
<file path=[Content_Types].xml><?xml version="1.0" encoding="utf-8"?>
<Types xmlns="http://schemas.openxmlformats.org/package/2006/content-types">
  <Override PartName="/word/footnotes.xml" ContentType="application/vnd.openxmlformats-officedocument.wordprocessingml.footnotes+xml"/>
  <Override PartName="/word/diagrams/quickStyle1.xml" ContentType="application/vnd.openxmlformats-officedocument.drawingml.diagramStyle+xml"/>
  <Override PartName="/word/diagrams/quickStyle2.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Override PartName="/word/diagrams/data2.xml" ContentType="application/vnd.openxmlformats-officedocument.drawingml.diagramData+xml"/>
  <Override PartName="/word/diagrams/colors2.xml" ContentType="application/vnd.openxmlformats-officedocument.drawingml.diagramColors+xml"/>
  <Default Extension="jpeg" ContentType="image/jpeg"/>
  <Default Extension="emf" ContentType="image/x-emf"/>
  <Override PartName="/word/diagrams/colors1.xml" ContentType="application/vnd.openxmlformats-officedocument.drawingml.diagramColor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diagrams/drawing1.xml" ContentType="application/vnd.ms-office.drawingml.diagramDrawing+xml"/>
  <Override PartName="/word/diagrams/drawing2.xml" ContentType="application/vnd.ms-office.drawingml.diagramDrawing+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diagrams/layout1.xml" ContentType="application/vnd.openxmlformats-officedocument.drawingml.diagramLayout+xml"/>
  <Override PartName="/word/diagrams/layout2.xml" ContentType="application/vnd.openxmlformats-officedocument.drawingml.diagramLayou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28C" w:rsidRDefault="0036528C" w:rsidP="0095443C"/>
    <w:p w:rsidR="0036528C" w:rsidRDefault="00AF39E0" w:rsidP="0095443C">
      <w:pPr>
        <w:jc w:val="center"/>
        <w:rPr>
          <w:sz w:val="28"/>
          <w:szCs w:val="28"/>
        </w:rPr>
      </w:pPr>
      <w:r>
        <w:rPr>
          <w:noProof/>
          <w:sz w:val="28"/>
          <w:szCs w:val="28"/>
        </w:rPr>
        <w:drawing>
          <wp:inline distT="0" distB="0" distL="0" distR="0">
            <wp:extent cx="6127750" cy="8731408"/>
            <wp:effectExtent l="19050" t="0" r="6350" b="0"/>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8"/>
                    <a:srcRect/>
                    <a:stretch>
                      <a:fillRect/>
                    </a:stretch>
                  </pic:blipFill>
                  <pic:spPr bwMode="auto">
                    <a:xfrm>
                      <a:off x="0" y="0"/>
                      <a:ext cx="6127750" cy="8731408"/>
                    </a:xfrm>
                    <a:prstGeom prst="rect">
                      <a:avLst/>
                    </a:prstGeom>
                    <a:noFill/>
                    <a:ln w="9525">
                      <a:noFill/>
                      <a:miter lim="800000"/>
                      <a:headEnd/>
                      <a:tailEnd/>
                    </a:ln>
                  </pic:spPr>
                </pic:pic>
              </a:graphicData>
            </a:graphic>
          </wp:inline>
        </w:drawing>
      </w:r>
    </w:p>
    <w:p w:rsidR="0036528C" w:rsidRDefault="0036528C" w:rsidP="0095443C">
      <w:pPr>
        <w:jc w:val="center"/>
        <w:rPr>
          <w:sz w:val="28"/>
          <w:szCs w:val="28"/>
        </w:rPr>
      </w:pPr>
    </w:p>
    <w:p w:rsidR="0036528C" w:rsidRDefault="0036528C" w:rsidP="003426C0">
      <w:pPr>
        <w:jc w:val="both"/>
        <w:rPr>
          <w:b/>
          <w:sz w:val="28"/>
          <w:szCs w:val="28"/>
        </w:rPr>
        <w:sectPr w:rsidR="0036528C" w:rsidSect="000A0F7E">
          <w:footerReference w:type="even" r:id="rId9"/>
          <w:footerReference w:type="default" r:id="rId10"/>
          <w:pgSz w:w="11900" w:h="16840"/>
          <w:pgMar w:top="1134" w:right="850" w:bottom="1134" w:left="1400" w:header="708" w:footer="708" w:gutter="0"/>
          <w:cols w:space="708"/>
          <w:titlePg/>
          <w:docGrid w:linePitch="360"/>
        </w:sectPr>
      </w:pPr>
    </w:p>
    <w:p w:rsidR="0036528C" w:rsidRDefault="0036528C" w:rsidP="00B404B5">
      <w:pPr>
        <w:jc w:val="center"/>
        <w:rPr>
          <w:b/>
          <w:sz w:val="28"/>
          <w:szCs w:val="28"/>
        </w:rPr>
      </w:pPr>
      <w:r w:rsidRPr="00EB5E3B">
        <w:rPr>
          <w:b/>
          <w:sz w:val="28"/>
          <w:szCs w:val="28"/>
        </w:rPr>
        <w:lastRenderedPageBreak/>
        <w:t>Содержание</w:t>
      </w:r>
    </w:p>
    <w:tbl>
      <w:tblPr>
        <w:tblW w:w="0" w:type="auto"/>
        <w:tblInd w:w="245" w:type="dxa"/>
        <w:tblLayout w:type="fixed"/>
        <w:tblLook w:val="0000"/>
      </w:tblPr>
      <w:tblGrid>
        <w:gridCol w:w="8789"/>
        <w:gridCol w:w="1144"/>
      </w:tblGrid>
      <w:tr w:rsidR="00123148" w:rsidTr="00123148">
        <w:tc>
          <w:tcPr>
            <w:tcW w:w="8789" w:type="dxa"/>
            <w:tcBorders>
              <w:top w:val="single" w:sz="4" w:space="0" w:color="000000"/>
              <w:left w:val="single" w:sz="4" w:space="0" w:color="000000"/>
              <w:bottom w:val="single" w:sz="4" w:space="0" w:color="000000"/>
            </w:tcBorders>
            <w:shd w:val="clear" w:color="auto" w:fill="auto"/>
          </w:tcPr>
          <w:p w:rsidR="00123148" w:rsidRDefault="00123148" w:rsidP="00123148">
            <w:r>
              <w:rPr>
                <w:b/>
                <w:bCs/>
              </w:rPr>
              <w:t>I. ЦЕЛЕВОЙ РАЗДЕЛ</w:t>
            </w:r>
          </w:p>
          <w:p w:rsidR="00123148" w:rsidRDefault="00123148" w:rsidP="00123148">
            <w:pPr>
              <w:tabs>
                <w:tab w:val="left" w:pos="3540"/>
                <w:tab w:val="left" w:pos="4248"/>
                <w:tab w:val="left" w:pos="5980"/>
              </w:tabs>
            </w:pPr>
            <w:r>
              <w:rPr>
                <w:rFonts w:eastAsia="Calibri"/>
                <w:b/>
              </w:rPr>
              <w:t>Обязательная часть</w:t>
            </w:r>
          </w:p>
          <w:p w:rsidR="00123148" w:rsidRDefault="00123148" w:rsidP="00123148">
            <w:pPr>
              <w:tabs>
                <w:tab w:val="left" w:pos="3540"/>
                <w:tab w:val="left" w:pos="4248"/>
                <w:tab w:val="left" w:pos="5980"/>
              </w:tabs>
            </w:pPr>
            <w:r>
              <w:rPr>
                <w:rFonts w:eastAsia="Calibri"/>
              </w:rPr>
              <w:t>1.1. Пояснительная записка</w:t>
            </w:r>
          </w:p>
          <w:p w:rsidR="00123148" w:rsidRDefault="00123148" w:rsidP="00123148">
            <w:pPr>
              <w:jc w:val="both"/>
            </w:pPr>
            <w:r>
              <w:rPr>
                <w:rFonts w:eastAsia="Calibri"/>
              </w:rPr>
              <w:t>1.1.1. Цели и задачи реали</w:t>
            </w:r>
            <w:r>
              <w:t>зации основной общеобразовательной программы – образовательной программы  дошкольного образования</w:t>
            </w:r>
          </w:p>
          <w:p w:rsidR="00123148" w:rsidRDefault="00123148" w:rsidP="00123148">
            <w:pPr>
              <w:jc w:val="both"/>
            </w:pPr>
            <w:r>
              <w:rPr>
                <w:rFonts w:eastAsia="Calibri"/>
              </w:rPr>
              <w:t>1.1.2. Принципы и подходы к ф</w:t>
            </w:r>
            <w:r>
              <w:t>ормированию  основной общеобразовательной программы – образовательной  программы дошкольного образования</w:t>
            </w:r>
          </w:p>
          <w:p w:rsidR="00123148" w:rsidRPr="005C41A3" w:rsidRDefault="00123148" w:rsidP="00F76FE2">
            <w:pPr>
              <w:pStyle w:val="a4"/>
            </w:pPr>
            <w:r w:rsidRPr="005C41A3">
              <w:t xml:space="preserve">1.1.3. Значимые характеристики для разработки основной общеобразовательной программы – образовательной программы дошкольного образования, в том числе особенности развития детей посещающих дошкольное образовательное учреждение                                                                              </w:t>
            </w:r>
          </w:p>
          <w:p w:rsidR="00123148" w:rsidRDefault="00123148" w:rsidP="00123148">
            <w:pPr>
              <w:jc w:val="both"/>
            </w:pPr>
            <w:r>
              <w:rPr>
                <w:rFonts w:eastAsia="Calibri"/>
              </w:rPr>
              <w:t>1.2. Планируемые результаты</w:t>
            </w:r>
            <w:r>
              <w:rPr>
                <w:kern w:val="2"/>
              </w:rPr>
              <w:t xml:space="preserve"> освоения основной общеобразовательной программы – образовательной  программы дошкольного образования</w:t>
            </w:r>
          </w:p>
          <w:p w:rsidR="00123148" w:rsidRDefault="00123148" w:rsidP="00123148">
            <w:pPr>
              <w:jc w:val="both"/>
            </w:pPr>
            <w:r>
              <w:rPr>
                <w:rFonts w:eastAsia="Calibri"/>
              </w:rPr>
              <w:t xml:space="preserve">1.3. </w:t>
            </w:r>
            <w:r>
              <w:t>Развивающее оценивание качества образовательной деятельности по основной общеобразовательной программе - образовательной программе дошкольного образования</w:t>
            </w:r>
          </w:p>
          <w:p w:rsidR="00123148" w:rsidRDefault="00123148" w:rsidP="00123148">
            <w:pPr>
              <w:ind w:right="-1"/>
              <w:jc w:val="both"/>
            </w:pPr>
            <w:r>
              <w:rPr>
                <w:b/>
              </w:rPr>
              <w:t xml:space="preserve">Часть основной общеобразовательной программы – образовательной программы дошкольного образования, формируемая участниками образовательных отношений </w:t>
            </w:r>
          </w:p>
          <w:p w:rsidR="00123148" w:rsidRDefault="00123148" w:rsidP="00123148">
            <w:pPr>
              <w:ind w:right="-1"/>
              <w:rPr>
                <w:b/>
              </w:rPr>
            </w:pPr>
          </w:p>
          <w:p w:rsidR="00123148" w:rsidRDefault="00123148" w:rsidP="00123148">
            <w:pPr>
              <w:ind w:right="-1"/>
            </w:pPr>
            <w:r>
              <w:rPr>
                <w:b/>
                <w:lang w:val="en-US"/>
              </w:rPr>
              <w:t>II</w:t>
            </w:r>
            <w:r>
              <w:rPr>
                <w:b/>
              </w:rPr>
              <w:t xml:space="preserve">. </w:t>
            </w:r>
            <w:r>
              <w:rPr>
                <w:rFonts w:eastAsia="Calibri"/>
                <w:b/>
              </w:rPr>
              <w:t xml:space="preserve">СОДЕРЖАТЕЛЬНЫЙ </w:t>
            </w:r>
            <w:r>
              <w:rPr>
                <w:b/>
                <w:bCs/>
              </w:rPr>
              <w:t>РАЗДЕЛ</w:t>
            </w:r>
          </w:p>
          <w:p w:rsidR="00123148" w:rsidRDefault="00123148" w:rsidP="00123148">
            <w:pPr>
              <w:tabs>
                <w:tab w:val="left" w:pos="3540"/>
                <w:tab w:val="left" w:pos="4248"/>
                <w:tab w:val="left" w:pos="5980"/>
              </w:tabs>
            </w:pPr>
            <w:r>
              <w:rPr>
                <w:rFonts w:eastAsia="Calibri"/>
                <w:b/>
              </w:rPr>
              <w:t>Обязательная часть</w:t>
            </w:r>
          </w:p>
          <w:p w:rsidR="00123148" w:rsidRDefault="00123148" w:rsidP="00123148">
            <w:pPr>
              <w:jc w:val="both"/>
            </w:pPr>
            <w:r>
              <w:t xml:space="preserve">2.1. Описание образовательной деятельности в соответствии с направлениями развития ребенка, представленными в пяти образовательных областях, с описанием вариативных форм, способов, методов и средств реализации основной общеобразовательной программы – образовательной программы дошкольного образования, с учетом возрастных и индивидуальных особенностей воспитанников, специфики их образовательных потребностей и интересов   </w:t>
            </w:r>
          </w:p>
          <w:p w:rsidR="00123148" w:rsidRDefault="00123148" w:rsidP="00123148">
            <w:pPr>
              <w:jc w:val="both"/>
            </w:pPr>
            <w:r>
              <w:rPr>
                <w:b/>
              </w:rPr>
              <w:t xml:space="preserve">Ранний возраст  </w:t>
            </w:r>
          </w:p>
          <w:p w:rsidR="00123148" w:rsidRDefault="00123148" w:rsidP="00123148">
            <w:pPr>
              <w:shd w:val="clear" w:color="auto" w:fill="FFFFFF"/>
            </w:pPr>
            <w:r>
              <w:t xml:space="preserve">2.1.1. Модуль образовательной области «Социально-коммуникативное развитие»                                 </w:t>
            </w:r>
          </w:p>
          <w:p w:rsidR="00123148" w:rsidRDefault="00123148" w:rsidP="00123148">
            <w:pPr>
              <w:shd w:val="clear" w:color="auto" w:fill="FFFFFF"/>
            </w:pPr>
            <w:r>
              <w:t>2.1.2. Модуль образовательной области «Познавательное развитие»</w:t>
            </w:r>
          </w:p>
          <w:p w:rsidR="00123148" w:rsidRDefault="00123148" w:rsidP="00123148">
            <w:pPr>
              <w:shd w:val="clear" w:color="auto" w:fill="FFFFFF"/>
            </w:pPr>
            <w:r>
              <w:t xml:space="preserve">2.1.3. Модуль образовательной области «Речевое  развитие»                        </w:t>
            </w:r>
          </w:p>
          <w:p w:rsidR="00123148" w:rsidRDefault="00123148" w:rsidP="00123148">
            <w:pPr>
              <w:shd w:val="clear" w:color="auto" w:fill="FFFFFF"/>
            </w:pPr>
            <w:r>
              <w:t xml:space="preserve">2.1.4. Модуль образовательной области «Художественно-эстетическое  развитие»  </w:t>
            </w:r>
          </w:p>
          <w:p w:rsidR="00123148" w:rsidRDefault="00123148" w:rsidP="00123148">
            <w:pPr>
              <w:shd w:val="clear" w:color="auto" w:fill="FFFFFF"/>
            </w:pPr>
            <w:r>
              <w:t xml:space="preserve">2.1.5. Модуль образовательной области «Физическое развитие» </w:t>
            </w:r>
          </w:p>
          <w:p w:rsidR="00123148" w:rsidRDefault="00123148" w:rsidP="00123148">
            <w:pPr>
              <w:jc w:val="both"/>
            </w:pPr>
            <w:r>
              <w:rPr>
                <w:b/>
              </w:rPr>
              <w:t xml:space="preserve">Дошкольный возраст  </w:t>
            </w:r>
          </w:p>
          <w:p w:rsidR="00123148" w:rsidRDefault="00123148" w:rsidP="00123148">
            <w:pPr>
              <w:shd w:val="clear" w:color="auto" w:fill="FFFFFF"/>
            </w:pPr>
            <w:r>
              <w:t xml:space="preserve">2.1.1. Модуль образовательной области «Социально-коммуникативное развитие»                                 </w:t>
            </w:r>
          </w:p>
          <w:p w:rsidR="00123148" w:rsidRDefault="00123148" w:rsidP="00123148">
            <w:pPr>
              <w:shd w:val="clear" w:color="auto" w:fill="FFFFFF"/>
            </w:pPr>
            <w:r>
              <w:t>2.1.2. Модуль образовательной области «Познавательное развитие»</w:t>
            </w:r>
          </w:p>
          <w:p w:rsidR="00123148" w:rsidRDefault="00123148" w:rsidP="00123148">
            <w:pPr>
              <w:shd w:val="clear" w:color="auto" w:fill="FFFFFF"/>
            </w:pPr>
            <w:r>
              <w:t xml:space="preserve">2.1.3. Модуль образовательной области «Речевое  развитие»                        </w:t>
            </w:r>
          </w:p>
          <w:p w:rsidR="00123148" w:rsidRDefault="00123148" w:rsidP="00123148">
            <w:pPr>
              <w:shd w:val="clear" w:color="auto" w:fill="FFFFFF"/>
            </w:pPr>
            <w:r>
              <w:t xml:space="preserve">2.1.4. Модуль образовательной области «Художественно-эстетическое  развитие»  </w:t>
            </w:r>
          </w:p>
          <w:p w:rsidR="00123148" w:rsidRDefault="00123148" w:rsidP="00123148">
            <w:pPr>
              <w:shd w:val="clear" w:color="auto" w:fill="FFFFFF"/>
            </w:pPr>
            <w:r>
              <w:t xml:space="preserve">2.1.5. Модуль образовательной области «Физическое развитие» </w:t>
            </w:r>
          </w:p>
          <w:p w:rsidR="00123148" w:rsidRDefault="00123148" w:rsidP="00123148">
            <w:r>
              <w:t>2.2.</w:t>
            </w:r>
            <w:r>
              <w:rPr>
                <w:rFonts w:eastAsia="Calibri"/>
              </w:rPr>
              <w:t xml:space="preserve"> Взаимодействие взрослого с детьми</w:t>
            </w:r>
          </w:p>
          <w:p w:rsidR="00123148" w:rsidRDefault="00123148" w:rsidP="00123148">
            <w:r>
              <w:rPr>
                <w:rFonts w:eastAsia="Calibri"/>
              </w:rPr>
              <w:t>2.3. Особенности образовательной деятельности разных видов и культурных практик</w:t>
            </w:r>
          </w:p>
          <w:p w:rsidR="00123148" w:rsidRDefault="00123148" w:rsidP="00123148">
            <w:r>
              <w:rPr>
                <w:rFonts w:eastAsia="Calibri"/>
              </w:rPr>
              <w:t xml:space="preserve">2.4. Способы и направления поддержки детской инициативы  </w:t>
            </w:r>
          </w:p>
          <w:p w:rsidR="00123148" w:rsidRDefault="00123148" w:rsidP="00123148">
            <w:pPr>
              <w:jc w:val="both"/>
            </w:pPr>
            <w:r>
              <w:t>2.5</w:t>
            </w:r>
            <w:r>
              <w:rPr>
                <w:rFonts w:eastAsia="Calibri"/>
              </w:rPr>
              <w:t>.</w:t>
            </w:r>
            <w:r>
              <w:t xml:space="preserve"> </w:t>
            </w:r>
            <w:r>
              <w:rPr>
                <w:rFonts w:eastAsia="Calibri"/>
              </w:rPr>
              <w:t xml:space="preserve">Особенности взаимодействия </w:t>
            </w:r>
            <w:r>
              <w:t xml:space="preserve">педагогического коллектива </w:t>
            </w:r>
            <w:r>
              <w:rPr>
                <w:rFonts w:eastAsia="Calibri"/>
              </w:rPr>
              <w:t xml:space="preserve">с семьями воспитанников </w:t>
            </w:r>
          </w:p>
          <w:p w:rsidR="00123148" w:rsidRDefault="00123148" w:rsidP="00123148">
            <w:r>
              <w:t xml:space="preserve">2.6. Образовательная деятельность по коррекционно-развивающей работе с детьми с нарушениями в развитии                                                                      </w:t>
            </w:r>
            <w:r>
              <w:rPr>
                <w:rFonts w:eastAsia="Calibri"/>
              </w:rPr>
              <w:t xml:space="preserve">                                                                                                </w:t>
            </w:r>
          </w:p>
          <w:p w:rsidR="00123148" w:rsidRDefault="00123148" w:rsidP="00123148">
            <w:pPr>
              <w:ind w:right="-1"/>
              <w:jc w:val="both"/>
            </w:pPr>
            <w:r>
              <w:rPr>
                <w:b/>
              </w:rPr>
              <w:t xml:space="preserve">Часть основной общеобразовательной программы – образовательной программы дошкольного образования, формируемая участниками образовательных отношений </w:t>
            </w:r>
          </w:p>
          <w:p w:rsidR="00123148" w:rsidRDefault="00123148" w:rsidP="00123148">
            <w:pPr>
              <w:ind w:right="-1"/>
            </w:pPr>
            <w:r>
              <w:rPr>
                <w:b/>
                <w:lang w:val="en-US"/>
              </w:rPr>
              <w:t>III</w:t>
            </w:r>
            <w:r>
              <w:rPr>
                <w:b/>
              </w:rPr>
              <w:t xml:space="preserve">. </w:t>
            </w:r>
            <w:r>
              <w:rPr>
                <w:rFonts w:eastAsia="Calibri"/>
                <w:b/>
              </w:rPr>
              <w:t>ОРГАНИЗАЦИОННЫЙ</w:t>
            </w:r>
            <w:r>
              <w:rPr>
                <w:rFonts w:eastAsia="Calibri"/>
              </w:rPr>
              <w:t xml:space="preserve"> </w:t>
            </w:r>
            <w:r>
              <w:rPr>
                <w:b/>
                <w:bCs/>
              </w:rPr>
              <w:t>РАЗДЕЛ</w:t>
            </w:r>
          </w:p>
          <w:p w:rsidR="00123148" w:rsidRDefault="00123148" w:rsidP="00123148">
            <w:pPr>
              <w:tabs>
                <w:tab w:val="left" w:pos="3540"/>
                <w:tab w:val="left" w:pos="4248"/>
                <w:tab w:val="left" w:pos="5980"/>
              </w:tabs>
            </w:pPr>
            <w:r>
              <w:rPr>
                <w:rFonts w:eastAsia="Calibri"/>
                <w:b/>
              </w:rPr>
              <w:t>Обязательная часть</w:t>
            </w:r>
          </w:p>
          <w:p w:rsidR="00123148" w:rsidRDefault="00123148" w:rsidP="00123148">
            <w:r>
              <w:rPr>
                <w:rFonts w:eastAsia="Calibri"/>
              </w:rPr>
              <w:t>3.1.</w:t>
            </w:r>
            <w:r>
              <w:t xml:space="preserve"> Психолого-педагогические условия, обеспечивающие развитие ребенка</w:t>
            </w:r>
          </w:p>
          <w:p w:rsidR="00123148" w:rsidRDefault="00123148" w:rsidP="00123148">
            <w:r>
              <w:t>3.2. Особенности организации развивающей предметно-пространственной среды</w:t>
            </w:r>
          </w:p>
          <w:p w:rsidR="00123148" w:rsidRDefault="00123148" w:rsidP="00123148">
            <w:r>
              <w:t>3.3. Кадровые условия реализации основной общеобразовательной программы - образовательной программы дошкольного образования</w:t>
            </w:r>
          </w:p>
          <w:p w:rsidR="00123148" w:rsidRDefault="00123148" w:rsidP="00123148">
            <w:r>
              <w:t>3.4. Финансовые условия реализации основной общеобразовательной программы - образовательной программы дошкольного образования</w:t>
            </w:r>
          </w:p>
          <w:p w:rsidR="00123148" w:rsidRDefault="00123148" w:rsidP="00123148">
            <w:r>
              <w:t>3.5. Описание материально-технического обеспечения основной общеобразовательной программы дошкольного образования</w:t>
            </w:r>
          </w:p>
          <w:p w:rsidR="00123148" w:rsidRDefault="00123148" w:rsidP="00123148">
            <w:r>
              <w:t>3.6. Описание обеспеченности методическими материалами и средствами обучения и воспитания.</w:t>
            </w:r>
          </w:p>
          <w:p w:rsidR="00123148" w:rsidRDefault="00123148" w:rsidP="00123148">
            <w:r>
              <w:rPr>
                <w:rFonts w:eastAsia="Calibri"/>
              </w:rPr>
              <w:t>3.7. Планирование образовательной деятельности (проектно-тематический план)</w:t>
            </w:r>
          </w:p>
          <w:p w:rsidR="00123148" w:rsidRDefault="00123148" w:rsidP="00123148">
            <w:r>
              <w:t>3.8. Распорядок и  режим дня</w:t>
            </w:r>
          </w:p>
          <w:p w:rsidR="00123148" w:rsidRDefault="00123148" w:rsidP="00123148">
            <w:r>
              <w:t xml:space="preserve">3.9. Перечень нормативных и нормативно-методических документов </w:t>
            </w:r>
          </w:p>
          <w:p w:rsidR="00123148" w:rsidRDefault="00123148" w:rsidP="00123148">
            <w:pPr>
              <w:ind w:right="-1"/>
              <w:jc w:val="both"/>
            </w:pPr>
            <w:r>
              <w:rPr>
                <w:b/>
              </w:rPr>
              <w:t xml:space="preserve">Часть основной общеобразовательной программы – образовательной программы дошкольного образования, формируемая участниками образовательных отношений </w:t>
            </w:r>
          </w:p>
          <w:p w:rsidR="00123148" w:rsidRDefault="00123148" w:rsidP="00123148">
            <w:pPr>
              <w:rPr>
                <w:b/>
              </w:rPr>
            </w:pPr>
          </w:p>
          <w:p w:rsidR="00123148" w:rsidRDefault="00123148" w:rsidP="00123148">
            <w:r>
              <w:rPr>
                <w:b/>
              </w:rPr>
              <w:t>ДОПОЛНИТЕЛЬНЫЙ РАЗДЕЛ</w:t>
            </w:r>
          </w:p>
        </w:tc>
        <w:tc>
          <w:tcPr>
            <w:tcW w:w="1144" w:type="dxa"/>
            <w:tcBorders>
              <w:top w:val="single" w:sz="4" w:space="0" w:color="000000"/>
              <w:left w:val="single" w:sz="4" w:space="0" w:color="000000"/>
              <w:bottom w:val="single" w:sz="4" w:space="0" w:color="000000"/>
              <w:right w:val="single" w:sz="4" w:space="0" w:color="000000"/>
            </w:tcBorders>
            <w:shd w:val="clear" w:color="auto" w:fill="auto"/>
          </w:tcPr>
          <w:p w:rsidR="00123148" w:rsidRDefault="00123148" w:rsidP="00123148">
            <w:pPr>
              <w:snapToGrid w:val="0"/>
              <w:jc w:val="center"/>
              <w:rPr>
                <w:b/>
                <w:bCs/>
              </w:rPr>
            </w:pPr>
          </w:p>
          <w:p w:rsidR="00123148" w:rsidRPr="00F37583" w:rsidRDefault="00123148" w:rsidP="00123148">
            <w:pPr>
              <w:jc w:val="center"/>
            </w:pPr>
            <w:r w:rsidRPr="00F37583">
              <w:rPr>
                <w:bCs/>
              </w:rPr>
              <w:t>4</w:t>
            </w:r>
          </w:p>
          <w:p w:rsidR="00123148" w:rsidRPr="00F37583" w:rsidRDefault="00123148" w:rsidP="00123148">
            <w:pPr>
              <w:jc w:val="center"/>
            </w:pPr>
            <w:r w:rsidRPr="00F37583">
              <w:rPr>
                <w:bCs/>
              </w:rPr>
              <w:t>4</w:t>
            </w:r>
          </w:p>
          <w:p w:rsidR="00123148" w:rsidRPr="00F37583" w:rsidRDefault="00123148" w:rsidP="00123148">
            <w:pPr>
              <w:jc w:val="center"/>
            </w:pPr>
            <w:r w:rsidRPr="00F37583">
              <w:rPr>
                <w:bCs/>
              </w:rPr>
              <w:t>6</w:t>
            </w:r>
          </w:p>
          <w:p w:rsidR="00123148" w:rsidRPr="00F37583" w:rsidRDefault="00123148" w:rsidP="00123148">
            <w:pPr>
              <w:jc w:val="center"/>
              <w:rPr>
                <w:bCs/>
              </w:rPr>
            </w:pPr>
          </w:p>
          <w:p w:rsidR="00123148" w:rsidRPr="00F37583" w:rsidRDefault="00123148" w:rsidP="00123148">
            <w:pPr>
              <w:jc w:val="center"/>
            </w:pPr>
            <w:r w:rsidRPr="00F37583">
              <w:rPr>
                <w:bCs/>
              </w:rPr>
              <w:t>8</w:t>
            </w:r>
          </w:p>
          <w:p w:rsidR="00123148" w:rsidRPr="00F37583" w:rsidRDefault="00123148" w:rsidP="00123148">
            <w:pPr>
              <w:jc w:val="center"/>
              <w:rPr>
                <w:bCs/>
              </w:rPr>
            </w:pPr>
          </w:p>
          <w:p w:rsidR="00123148" w:rsidRPr="00F37583" w:rsidRDefault="00123148" w:rsidP="00123148">
            <w:pPr>
              <w:jc w:val="center"/>
            </w:pPr>
            <w:r w:rsidRPr="00F37583">
              <w:rPr>
                <w:bCs/>
              </w:rPr>
              <w:t>16</w:t>
            </w: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5C41A3" w:rsidP="00123148">
            <w:pPr>
              <w:jc w:val="center"/>
            </w:pPr>
            <w:r w:rsidRPr="00F37583">
              <w:rPr>
                <w:bCs/>
              </w:rPr>
              <w:t>38</w:t>
            </w: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5C41A3" w:rsidP="005C41A3">
            <w:pPr>
              <w:jc w:val="center"/>
            </w:pPr>
            <w:r w:rsidRPr="00F37583">
              <w:rPr>
                <w:bCs/>
              </w:rPr>
              <w:t>66</w:t>
            </w:r>
          </w:p>
          <w:p w:rsidR="00123148" w:rsidRPr="00F37583" w:rsidRDefault="00123148" w:rsidP="00123148">
            <w:pPr>
              <w:jc w:val="center"/>
              <w:rPr>
                <w:bCs/>
              </w:rPr>
            </w:pPr>
          </w:p>
          <w:p w:rsidR="00123148" w:rsidRPr="00F37583" w:rsidRDefault="005C41A3" w:rsidP="00123148">
            <w:pPr>
              <w:jc w:val="center"/>
              <w:rPr>
                <w:bCs/>
              </w:rPr>
            </w:pPr>
            <w:r w:rsidRPr="00F37583">
              <w:rPr>
                <w:bCs/>
              </w:rPr>
              <w:t>70</w:t>
            </w: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123148" w:rsidP="00123148">
            <w:pPr>
              <w:jc w:val="center"/>
            </w:pPr>
            <w:r w:rsidRPr="00F37583">
              <w:rPr>
                <w:bCs/>
              </w:rPr>
              <w:t>1</w:t>
            </w:r>
            <w:r w:rsidR="005C41A3" w:rsidRPr="00F37583">
              <w:rPr>
                <w:bCs/>
              </w:rPr>
              <w:t>13</w:t>
            </w:r>
          </w:p>
          <w:p w:rsidR="00123148" w:rsidRPr="00F37583" w:rsidRDefault="00123148" w:rsidP="00123148">
            <w:pPr>
              <w:jc w:val="center"/>
            </w:pP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123148" w:rsidP="00123148">
            <w:pPr>
              <w:jc w:val="center"/>
              <w:rPr>
                <w:bCs/>
              </w:rPr>
            </w:pPr>
          </w:p>
          <w:p w:rsidR="00123148" w:rsidRPr="00F37583" w:rsidRDefault="00123148" w:rsidP="00123148">
            <w:pPr>
              <w:jc w:val="center"/>
              <w:rPr>
                <w:bCs/>
              </w:rPr>
            </w:pPr>
          </w:p>
          <w:p w:rsidR="005C41A3" w:rsidRPr="00F37583" w:rsidRDefault="005C41A3" w:rsidP="00123148">
            <w:pPr>
              <w:jc w:val="center"/>
              <w:rPr>
                <w:bCs/>
              </w:rPr>
            </w:pPr>
          </w:p>
          <w:p w:rsidR="00123148" w:rsidRPr="00F37583" w:rsidRDefault="005C41A3" w:rsidP="00123148">
            <w:pPr>
              <w:jc w:val="center"/>
              <w:rPr>
                <w:bCs/>
              </w:rPr>
            </w:pPr>
            <w:r w:rsidRPr="00F37583">
              <w:rPr>
                <w:bCs/>
              </w:rPr>
              <w:t>116</w:t>
            </w:r>
          </w:p>
          <w:p w:rsidR="00123148" w:rsidRPr="00F37583" w:rsidRDefault="00123148" w:rsidP="00123148">
            <w:pPr>
              <w:jc w:val="center"/>
            </w:pPr>
            <w:r w:rsidRPr="00F37583">
              <w:rPr>
                <w:bCs/>
              </w:rPr>
              <w:t>1</w:t>
            </w:r>
            <w:r w:rsidR="005C41A3" w:rsidRPr="00F37583">
              <w:rPr>
                <w:bCs/>
              </w:rPr>
              <w:t>17</w:t>
            </w:r>
          </w:p>
          <w:p w:rsidR="00123148" w:rsidRPr="00F37583" w:rsidRDefault="00123148" w:rsidP="00123148">
            <w:pPr>
              <w:jc w:val="center"/>
            </w:pPr>
            <w:r w:rsidRPr="00F37583">
              <w:rPr>
                <w:bCs/>
              </w:rPr>
              <w:t>1</w:t>
            </w:r>
            <w:r w:rsidR="005C41A3" w:rsidRPr="00F37583">
              <w:rPr>
                <w:bCs/>
              </w:rPr>
              <w:t>26</w:t>
            </w:r>
          </w:p>
          <w:p w:rsidR="00123148" w:rsidRPr="00F37583" w:rsidRDefault="00123148" w:rsidP="00123148">
            <w:pPr>
              <w:jc w:val="center"/>
            </w:pPr>
            <w:r w:rsidRPr="00F37583">
              <w:rPr>
                <w:bCs/>
              </w:rPr>
              <w:t>1</w:t>
            </w:r>
            <w:r w:rsidR="005C41A3" w:rsidRPr="00F37583">
              <w:rPr>
                <w:bCs/>
              </w:rPr>
              <w:t>28</w:t>
            </w:r>
          </w:p>
          <w:p w:rsidR="00123148" w:rsidRPr="00F37583" w:rsidRDefault="00123148" w:rsidP="00123148">
            <w:pPr>
              <w:jc w:val="center"/>
            </w:pPr>
            <w:r w:rsidRPr="00F37583">
              <w:rPr>
                <w:bCs/>
              </w:rPr>
              <w:t>1</w:t>
            </w:r>
            <w:r w:rsidR="005C41A3" w:rsidRPr="00F37583">
              <w:rPr>
                <w:bCs/>
              </w:rPr>
              <w:t>30</w:t>
            </w:r>
          </w:p>
          <w:p w:rsidR="00123148" w:rsidRPr="00F37583" w:rsidRDefault="00123148" w:rsidP="00123148">
            <w:pPr>
              <w:jc w:val="center"/>
            </w:pPr>
            <w:r w:rsidRPr="00F37583">
              <w:rPr>
                <w:bCs/>
              </w:rPr>
              <w:t>1</w:t>
            </w:r>
            <w:r w:rsidR="005C41A3" w:rsidRPr="00F37583">
              <w:rPr>
                <w:bCs/>
              </w:rPr>
              <w:t>39</w:t>
            </w:r>
          </w:p>
          <w:p w:rsidR="00123148" w:rsidRPr="00F37583" w:rsidRDefault="00F37583" w:rsidP="00123148">
            <w:pPr>
              <w:jc w:val="center"/>
            </w:pPr>
            <w:r w:rsidRPr="00F37583">
              <w:t>140</w:t>
            </w:r>
          </w:p>
          <w:p w:rsidR="00123148" w:rsidRPr="00F37583" w:rsidRDefault="00123148" w:rsidP="00123148">
            <w:pPr>
              <w:jc w:val="center"/>
            </w:pPr>
            <w:r w:rsidRPr="00F37583">
              <w:rPr>
                <w:bCs/>
              </w:rPr>
              <w:t>1</w:t>
            </w:r>
            <w:r w:rsidR="00F37583" w:rsidRPr="00F37583">
              <w:rPr>
                <w:bCs/>
              </w:rPr>
              <w:t>50</w:t>
            </w:r>
          </w:p>
          <w:p w:rsidR="00123148" w:rsidRPr="00F37583" w:rsidRDefault="00123148" w:rsidP="00123148">
            <w:pPr>
              <w:jc w:val="center"/>
            </w:pPr>
            <w:r w:rsidRPr="00F37583">
              <w:rPr>
                <w:bCs/>
              </w:rPr>
              <w:t>1</w:t>
            </w:r>
            <w:r w:rsidR="00F37583" w:rsidRPr="00F37583">
              <w:rPr>
                <w:bCs/>
              </w:rPr>
              <w:t>63</w:t>
            </w:r>
          </w:p>
          <w:p w:rsidR="00123148" w:rsidRPr="00F37583" w:rsidRDefault="00F37583" w:rsidP="00123148">
            <w:pPr>
              <w:jc w:val="center"/>
            </w:pPr>
            <w:r w:rsidRPr="00F37583">
              <w:rPr>
                <w:bCs/>
              </w:rPr>
              <w:t>171</w:t>
            </w:r>
          </w:p>
          <w:p w:rsidR="00123148" w:rsidRPr="00F37583" w:rsidRDefault="00F37583" w:rsidP="00123148">
            <w:pPr>
              <w:jc w:val="center"/>
            </w:pPr>
            <w:r w:rsidRPr="00F37583">
              <w:rPr>
                <w:bCs/>
              </w:rPr>
              <w:t>178</w:t>
            </w:r>
          </w:p>
          <w:p w:rsidR="00123148" w:rsidRPr="00F37583" w:rsidRDefault="00F37583" w:rsidP="00123148">
            <w:pPr>
              <w:jc w:val="center"/>
            </w:pPr>
            <w:r w:rsidRPr="00F37583">
              <w:rPr>
                <w:bCs/>
              </w:rPr>
              <w:t>189</w:t>
            </w:r>
          </w:p>
          <w:p w:rsidR="00F37583" w:rsidRPr="00F37583" w:rsidRDefault="00F37583" w:rsidP="00123148">
            <w:pPr>
              <w:jc w:val="center"/>
              <w:rPr>
                <w:bCs/>
              </w:rPr>
            </w:pPr>
          </w:p>
          <w:p w:rsidR="00123148" w:rsidRPr="00F37583" w:rsidRDefault="00F37583" w:rsidP="00123148">
            <w:pPr>
              <w:jc w:val="center"/>
            </w:pPr>
            <w:r w:rsidRPr="00F37583">
              <w:rPr>
                <w:bCs/>
              </w:rPr>
              <w:t>195</w:t>
            </w:r>
          </w:p>
          <w:p w:rsidR="00123148" w:rsidRPr="00F37583" w:rsidRDefault="00F37583" w:rsidP="00123148">
            <w:pPr>
              <w:jc w:val="center"/>
            </w:pPr>
            <w:r w:rsidRPr="00F37583">
              <w:rPr>
                <w:bCs/>
              </w:rPr>
              <w:t>215</w:t>
            </w:r>
          </w:p>
          <w:p w:rsidR="00123148" w:rsidRPr="00F37583" w:rsidRDefault="00123148" w:rsidP="00123148">
            <w:pPr>
              <w:jc w:val="center"/>
              <w:rPr>
                <w:bCs/>
              </w:rPr>
            </w:pPr>
          </w:p>
          <w:p w:rsidR="00123148" w:rsidRPr="00F37583" w:rsidRDefault="00F37583" w:rsidP="00123148">
            <w:pPr>
              <w:jc w:val="center"/>
            </w:pPr>
            <w:r w:rsidRPr="00F37583">
              <w:rPr>
                <w:bCs/>
              </w:rPr>
              <w:t>221</w:t>
            </w:r>
          </w:p>
          <w:p w:rsidR="00123148" w:rsidRPr="00F37583" w:rsidRDefault="00123148" w:rsidP="00123148">
            <w:pPr>
              <w:jc w:val="center"/>
              <w:rPr>
                <w:bCs/>
              </w:rPr>
            </w:pPr>
          </w:p>
          <w:p w:rsidR="00123148" w:rsidRPr="00F37583" w:rsidRDefault="00F37583" w:rsidP="00123148">
            <w:pPr>
              <w:jc w:val="center"/>
            </w:pPr>
            <w:r w:rsidRPr="00F37583">
              <w:rPr>
                <w:bCs/>
              </w:rPr>
              <w:t>227</w:t>
            </w:r>
          </w:p>
          <w:p w:rsidR="00123148" w:rsidRPr="00F37583" w:rsidRDefault="00123148" w:rsidP="00123148">
            <w:pPr>
              <w:jc w:val="center"/>
            </w:pPr>
            <w:r w:rsidRPr="00F37583">
              <w:rPr>
                <w:bCs/>
              </w:rPr>
              <w:t>2</w:t>
            </w:r>
            <w:r w:rsidR="00F37583" w:rsidRPr="00F37583">
              <w:rPr>
                <w:bCs/>
              </w:rPr>
              <w:t>53</w:t>
            </w:r>
          </w:p>
          <w:p w:rsidR="00123148" w:rsidRPr="00F37583" w:rsidRDefault="00123148" w:rsidP="00123148">
            <w:pPr>
              <w:jc w:val="center"/>
              <w:rPr>
                <w:bCs/>
              </w:rPr>
            </w:pPr>
          </w:p>
          <w:p w:rsidR="00123148" w:rsidRPr="00F37583" w:rsidRDefault="00123148" w:rsidP="00123148">
            <w:pPr>
              <w:jc w:val="center"/>
            </w:pPr>
          </w:p>
          <w:p w:rsidR="00123148" w:rsidRPr="00F37583" w:rsidRDefault="00F37583" w:rsidP="00123148">
            <w:pPr>
              <w:jc w:val="center"/>
              <w:rPr>
                <w:bCs/>
              </w:rPr>
            </w:pPr>
            <w:r w:rsidRPr="00F37583">
              <w:rPr>
                <w:bCs/>
              </w:rPr>
              <w:t>2</w:t>
            </w:r>
            <w:r w:rsidR="007E55AE">
              <w:rPr>
                <w:bCs/>
              </w:rPr>
              <w:t>77</w:t>
            </w:r>
          </w:p>
          <w:p w:rsidR="00123148" w:rsidRPr="00F37583" w:rsidRDefault="00123148" w:rsidP="00123148">
            <w:pPr>
              <w:jc w:val="center"/>
            </w:pPr>
          </w:p>
          <w:p w:rsidR="00123148" w:rsidRPr="00F37583" w:rsidRDefault="00F37583" w:rsidP="00123148">
            <w:pPr>
              <w:jc w:val="center"/>
              <w:rPr>
                <w:bCs/>
              </w:rPr>
            </w:pPr>
            <w:r w:rsidRPr="00F37583">
              <w:rPr>
                <w:bCs/>
              </w:rPr>
              <w:t>2</w:t>
            </w:r>
            <w:r w:rsidR="007E55AE">
              <w:rPr>
                <w:bCs/>
              </w:rPr>
              <w:t>77</w:t>
            </w:r>
          </w:p>
          <w:p w:rsidR="00123148" w:rsidRPr="00F37583" w:rsidRDefault="00F37583" w:rsidP="00123148">
            <w:pPr>
              <w:jc w:val="center"/>
              <w:rPr>
                <w:bCs/>
              </w:rPr>
            </w:pPr>
            <w:r w:rsidRPr="00F37583">
              <w:rPr>
                <w:bCs/>
              </w:rPr>
              <w:t>2</w:t>
            </w:r>
            <w:r w:rsidR="007E55AE">
              <w:rPr>
                <w:bCs/>
              </w:rPr>
              <w:t>78</w:t>
            </w:r>
          </w:p>
          <w:p w:rsidR="00123148" w:rsidRPr="00F37583" w:rsidRDefault="007E55AE" w:rsidP="00123148">
            <w:pPr>
              <w:jc w:val="center"/>
              <w:rPr>
                <w:bCs/>
              </w:rPr>
            </w:pPr>
            <w:r>
              <w:rPr>
                <w:bCs/>
              </w:rPr>
              <w:t>291</w:t>
            </w:r>
          </w:p>
          <w:p w:rsidR="00F37583" w:rsidRPr="00F37583" w:rsidRDefault="007E55AE" w:rsidP="00123148">
            <w:pPr>
              <w:jc w:val="center"/>
            </w:pPr>
            <w:r>
              <w:rPr>
                <w:bCs/>
              </w:rPr>
              <w:t>315</w:t>
            </w:r>
          </w:p>
          <w:p w:rsidR="00123148" w:rsidRDefault="00123148" w:rsidP="00123148">
            <w:pPr>
              <w:jc w:val="center"/>
            </w:pPr>
          </w:p>
          <w:p w:rsidR="007E55AE" w:rsidRPr="00F37583" w:rsidRDefault="007E55AE" w:rsidP="00123148">
            <w:pPr>
              <w:jc w:val="center"/>
            </w:pPr>
          </w:p>
          <w:p w:rsidR="00123148" w:rsidRPr="00F37583" w:rsidRDefault="00F37583" w:rsidP="00123148">
            <w:pPr>
              <w:jc w:val="center"/>
              <w:rPr>
                <w:bCs/>
              </w:rPr>
            </w:pPr>
            <w:r w:rsidRPr="00F37583">
              <w:t>3</w:t>
            </w:r>
            <w:r w:rsidR="007E55AE">
              <w:t>30</w:t>
            </w:r>
          </w:p>
          <w:p w:rsidR="00123148" w:rsidRPr="00F37583" w:rsidRDefault="007E55AE" w:rsidP="00123148">
            <w:pPr>
              <w:jc w:val="center"/>
            </w:pPr>
            <w:r>
              <w:rPr>
                <w:bCs/>
              </w:rPr>
              <w:t>331</w:t>
            </w:r>
          </w:p>
          <w:p w:rsidR="00123148" w:rsidRPr="00F37583" w:rsidRDefault="00123148" w:rsidP="00123148">
            <w:pPr>
              <w:jc w:val="center"/>
              <w:rPr>
                <w:bCs/>
              </w:rPr>
            </w:pPr>
          </w:p>
          <w:p w:rsidR="007E55AE" w:rsidRDefault="007E55AE" w:rsidP="00123148">
            <w:pPr>
              <w:jc w:val="center"/>
              <w:rPr>
                <w:bCs/>
              </w:rPr>
            </w:pPr>
          </w:p>
          <w:p w:rsidR="00123148" w:rsidRPr="00F37583" w:rsidRDefault="007E55AE" w:rsidP="00123148">
            <w:pPr>
              <w:jc w:val="center"/>
              <w:rPr>
                <w:bCs/>
              </w:rPr>
            </w:pPr>
            <w:r>
              <w:rPr>
                <w:bCs/>
              </w:rPr>
              <w:t>338</w:t>
            </w:r>
          </w:p>
          <w:p w:rsidR="00123148" w:rsidRPr="00F37583" w:rsidRDefault="007E55AE" w:rsidP="00123148">
            <w:pPr>
              <w:jc w:val="center"/>
            </w:pPr>
            <w:r>
              <w:rPr>
                <w:bCs/>
              </w:rPr>
              <w:t>340</w:t>
            </w:r>
          </w:p>
          <w:p w:rsidR="00123148" w:rsidRPr="00F37583" w:rsidRDefault="007E55AE" w:rsidP="00123148">
            <w:pPr>
              <w:jc w:val="center"/>
              <w:rPr>
                <w:bCs/>
              </w:rPr>
            </w:pPr>
            <w:r>
              <w:rPr>
                <w:bCs/>
              </w:rPr>
              <w:t>366</w:t>
            </w:r>
          </w:p>
          <w:p w:rsidR="00123148" w:rsidRPr="00F37583" w:rsidRDefault="007E55AE" w:rsidP="00123148">
            <w:pPr>
              <w:jc w:val="center"/>
            </w:pPr>
            <w:r>
              <w:rPr>
                <w:bCs/>
              </w:rPr>
              <w:t>401</w:t>
            </w:r>
          </w:p>
          <w:p w:rsidR="00123148" w:rsidRPr="00F37583" w:rsidRDefault="00123148" w:rsidP="00123148">
            <w:pPr>
              <w:jc w:val="center"/>
              <w:rPr>
                <w:bCs/>
              </w:rPr>
            </w:pPr>
          </w:p>
          <w:p w:rsidR="00123148" w:rsidRDefault="00123148" w:rsidP="00123148">
            <w:pPr>
              <w:jc w:val="center"/>
              <w:rPr>
                <w:bCs/>
              </w:rPr>
            </w:pPr>
          </w:p>
          <w:p w:rsidR="00050DBB" w:rsidRPr="00F37583" w:rsidRDefault="00050DBB" w:rsidP="00123148">
            <w:pPr>
              <w:jc w:val="center"/>
              <w:rPr>
                <w:bCs/>
              </w:rPr>
            </w:pPr>
          </w:p>
          <w:p w:rsidR="007E55AE" w:rsidRDefault="007E55AE" w:rsidP="00F37583">
            <w:pPr>
              <w:jc w:val="center"/>
              <w:rPr>
                <w:bCs/>
              </w:rPr>
            </w:pPr>
          </w:p>
          <w:p w:rsidR="00123148" w:rsidRDefault="00F37583" w:rsidP="00F37583">
            <w:pPr>
              <w:jc w:val="center"/>
            </w:pPr>
            <w:r w:rsidRPr="00F37583">
              <w:rPr>
                <w:bCs/>
              </w:rPr>
              <w:t>4</w:t>
            </w:r>
            <w:r w:rsidR="007E55AE">
              <w:rPr>
                <w:bCs/>
              </w:rPr>
              <w:t>11</w:t>
            </w:r>
          </w:p>
        </w:tc>
      </w:tr>
    </w:tbl>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123148" w:rsidRDefault="00123148" w:rsidP="00123148">
      <w:pPr>
        <w:rPr>
          <w:b/>
          <w:bCs/>
        </w:rPr>
      </w:pPr>
    </w:p>
    <w:p w:rsidR="0036528C" w:rsidRPr="00EB5E3B" w:rsidRDefault="0036528C" w:rsidP="00B404B5">
      <w:pPr>
        <w:jc w:val="center"/>
        <w:rPr>
          <w:b/>
          <w:sz w:val="28"/>
          <w:szCs w:val="28"/>
        </w:rPr>
      </w:pPr>
    </w:p>
    <w:tbl>
      <w:tblPr>
        <w:tblW w:w="650" w:type="dxa"/>
        <w:tblInd w:w="-292" w:type="dxa"/>
        <w:tblLook w:val="00A0"/>
      </w:tblPr>
      <w:tblGrid>
        <w:gridCol w:w="650"/>
      </w:tblGrid>
      <w:tr w:rsidR="00123148" w:rsidRPr="00B411C7" w:rsidTr="00123148">
        <w:tc>
          <w:tcPr>
            <w:tcW w:w="650" w:type="dxa"/>
          </w:tcPr>
          <w:p w:rsidR="00123148" w:rsidRPr="00B411C7" w:rsidRDefault="00123148" w:rsidP="00604395">
            <w:pPr>
              <w:jc w:val="both"/>
              <w:rPr>
                <w:sz w:val="28"/>
                <w:szCs w:val="28"/>
              </w:rPr>
            </w:pPr>
          </w:p>
        </w:tc>
      </w:tr>
    </w:tbl>
    <w:p w:rsidR="0036528C" w:rsidRPr="00604395" w:rsidRDefault="0036528C" w:rsidP="00604395">
      <w:pPr>
        <w:jc w:val="both"/>
        <w:rPr>
          <w:sz w:val="28"/>
          <w:szCs w:val="28"/>
        </w:rPr>
        <w:sectPr w:rsidR="0036528C" w:rsidRPr="00604395" w:rsidSect="009A25AE">
          <w:pgSz w:w="11900" w:h="16840"/>
          <w:pgMar w:top="1134" w:right="850" w:bottom="1134" w:left="1701" w:header="708" w:footer="708" w:gutter="0"/>
          <w:cols w:space="708"/>
          <w:docGrid w:linePitch="360"/>
        </w:sectPr>
      </w:pPr>
    </w:p>
    <w:p w:rsidR="0036528C" w:rsidRPr="002B1B7B" w:rsidRDefault="0036528C" w:rsidP="00F76FE2">
      <w:pPr>
        <w:pStyle w:val="a4"/>
        <w:rPr>
          <w:b/>
        </w:rPr>
      </w:pPr>
      <w:r w:rsidRPr="002B1B7B">
        <w:rPr>
          <w:b/>
        </w:rPr>
        <w:t>1. Целевой раздел</w:t>
      </w:r>
    </w:p>
    <w:p w:rsidR="0036528C" w:rsidRPr="002B1B7B" w:rsidRDefault="0036528C" w:rsidP="00F76FE2">
      <w:pPr>
        <w:pStyle w:val="a4"/>
        <w:rPr>
          <w:b/>
        </w:rPr>
      </w:pPr>
      <w:r w:rsidRPr="002B1B7B">
        <w:rPr>
          <w:b/>
        </w:rPr>
        <w:t>Обязательная часть</w:t>
      </w:r>
    </w:p>
    <w:p w:rsidR="0036528C" w:rsidRPr="004C5B0B" w:rsidRDefault="0036528C" w:rsidP="00F76FE2">
      <w:pPr>
        <w:pStyle w:val="a4"/>
      </w:pPr>
    </w:p>
    <w:p w:rsidR="009C388B" w:rsidRDefault="0036528C" w:rsidP="00F76FE2">
      <w:pPr>
        <w:shd w:val="clear" w:color="auto" w:fill="FFFFFF"/>
        <w:tabs>
          <w:tab w:val="left" w:pos="-284"/>
          <w:tab w:val="left" w:pos="426"/>
          <w:tab w:val="left" w:pos="5103"/>
        </w:tabs>
        <w:ind w:firstLine="709"/>
        <w:jc w:val="both"/>
        <w:rPr>
          <w:sz w:val="28"/>
          <w:szCs w:val="28"/>
        </w:rPr>
      </w:pPr>
      <w:r w:rsidRPr="008002E1">
        <w:rPr>
          <w:sz w:val="28"/>
          <w:szCs w:val="28"/>
        </w:rPr>
        <w:t>Основная общеобразовательная программа – образовательная программа дошкольного образования (далее</w:t>
      </w:r>
      <w:r w:rsidR="00D420A2">
        <w:rPr>
          <w:sz w:val="28"/>
          <w:szCs w:val="28"/>
        </w:rPr>
        <w:t xml:space="preserve"> по тексту</w:t>
      </w:r>
      <w:r w:rsidRPr="008002E1">
        <w:rPr>
          <w:sz w:val="28"/>
          <w:szCs w:val="28"/>
        </w:rPr>
        <w:t xml:space="preserve"> – ООП</w:t>
      </w:r>
      <w:r w:rsidR="00D420A2">
        <w:rPr>
          <w:sz w:val="28"/>
          <w:szCs w:val="28"/>
        </w:rPr>
        <w:t xml:space="preserve"> </w:t>
      </w:r>
      <w:r w:rsidRPr="008002E1">
        <w:rPr>
          <w:sz w:val="28"/>
          <w:szCs w:val="28"/>
        </w:rPr>
        <w:t xml:space="preserve">ДО) </w:t>
      </w:r>
      <w:r w:rsidR="00D420A2">
        <w:rPr>
          <w:sz w:val="28"/>
          <w:szCs w:val="28"/>
        </w:rPr>
        <w:t xml:space="preserve">Муниципального автономного дошкольного образовательного учреждения детский сад общеразвивающего вида с приоритетным осуществлением деятельности по физическому развитию воспитанников </w:t>
      </w:r>
      <w:r w:rsidR="00D02B81">
        <w:rPr>
          <w:sz w:val="28"/>
          <w:szCs w:val="28"/>
        </w:rPr>
        <w:t>№ 46</w:t>
      </w:r>
      <w:r w:rsidR="0056249D">
        <w:rPr>
          <w:sz w:val="28"/>
          <w:szCs w:val="28"/>
        </w:rPr>
        <w:t xml:space="preserve"> СОП №1</w:t>
      </w:r>
      <w:r w:rsidRPr="008002E1">
        <w:rPr>
          <w:sz w:val="28"/>
          <w:szCs w:val="28"/>
        </w:rPr>
        <w:t xml:space="preserve"> (далее</w:t>
      </w:r>
      <w:r w:rsidR="009C388B">
        <w:rPr>
          <w:sz w:val="28"/>
          <w:szCs w:val="28"/>
        </w:rPr>
        <w:t xml:space="preserve"> по тексту </w:t>
      </w:r>
      <w:r w:rsidR="000C6AC3">
        <w:rPr>
          <w:sz w:val="28"/>
          <w:szCs w:val="28"/>
        </w:rPr>
        <w:t>МА</w:t>
      </w:r>
      <w:r w:rsidR="009C388B">
        <w:rPr>
          <w:sz w:val="28"/>
          <w:szCs w:val="28"/>
        </w:rPr>
        <w:t>ДОУ</w:t>
      </w:r>
      <w:r w:rsidR="009C388B" w:rsidRPr="009C388B">
        <w:rPr>
          <w:sz w:val="28"/>
          <w:szCs w:val="28"/>
        </w:rPr>
        <w:t>)</w:t>
      </w:r>
      <w:r w:rsidR="000C6AC3">
        <w:rPr>
          <w:sz w:val="28"/>
          <w:szCs w:val="28"/>
        </w:rPr>
        <w:t xml:space="preserve"> </w:t>
      </w:r>
      <w:r w:rsidR="009C388B" w:rsidRPr="009C388B">
        <w:rPr>
          <w:sz w:val="28"/>
          <w:szCs w:val="28"/>
        </w:rPr>
        <w:t>- это нормативно – управленческий документ, определяющий содержани</w:t>
      </w:r>
      <w:r w:rsidR="009C388B">
        <w:rPr>
          <w:sz w:val="28"/>
          <w:szCs w:val="28"/>
        </w:rPr>
        <w:t>е и организацию образовательной</w:t>
      </w:r>
      <w:r w:rsidR="009C388B" w:rsidRPr="009C388B">
        <w:rPr>
          <w:sz w:val="28"/>
          <w:szCs w:val="28"/>
        </w:rPr>
        <w:t xml:space="preserve"> деятельности на уровне дошкольного образования в МАДОУ детский сад № 46 СОП №1.</w:t>
      </w:r>
    </w:p>
    <w:p w:rsidR="009C388B" w:rsidRPr="009C388B" w:rsidRDefault="009C388B" w:rsidP="00F76FE2">
      <w:pPr>
        <w:ind w:firstLine="709"/>
        <w:jc w:val="both"/>
        <w:rPr>
          <w:sz w:val="28"/>
          <w:szCs w:val="28"/>
        </w:rPr>
      </w:pPr>
      <w:r>
        <w:rPr>
          <w:sz w:val="28"/>
          <w:szCs w:val="28"/>
        </w:rPr>
        <w:t>ООП ДО включает три основных раздела: целевой, содержательный</w:t>
      </w:r>
      <w:r w:rsidRPr="009C388B">
        <w:t xml:space="preserve"> </w:t>
      </w:r>
      <w:r w:rsidRPr="009C388B">
        <w:rPr>
          <w:sz w:val="28"/>
          <w:szCs w:val="28"/>
        </w:rPr>
        <w:t>и организационный, в каждом из которых отражается обязательная часть и часть, формируемая участниками образовательных отношений и дополнительным разделом.</w:t>
      </w:r>
    </w:p>
    <w:p w:rsidR="009C388B" w:rsidRPr="009C388B" w:rsidRDefault="009C388B" w:rsidP="00F76FE2">
      <w:pPr>
        <w:ind w:firstLine="709"/>
        <w:jc w:val="both"/>
        <w:rPr>
          <w:sz w:val="28"/>
          <w:szCs w:val="28"/>
        </w:rPr>
      </w:pPr>
      <w:r w:rsidRPr="009C388B">
        <w:rPr>
          <w:sz w:val="28"/>
          <w:szCs w:val="28"/>
        </w:rPr>
        <w:t>Целевой раздел включает в себя пояснительную записку и планируемые результаты освоения программы.</w:t>
      </w:r>
    </w:p>
    <w:p w:rsidR="009C388B" w:rsidRPr="009C388B" w:rsidRDefault="009C388B" w:rsidP="00F76FE2">
      <w:pPr>
        <w:ind w:firstLine="709"/>
        <w:jc w:val="both"/>
        <w:rPr>
          <w:sz w:val="28"/>
          <w:szCs w:val="28"/>
        </w:rPr>
      </w:pPr>
      <w:r w:rsidRPr="009C388B">
        <w:rPr>
          <w:sz w:val="28"/>
          <w:szCs w:val="28"/>
        </w:rPr>
        <w:t>Пояснительная записка раскрывает:</w:t>
      </w:r>
    </w:p>
    <w:p w:rsidR="009C388B" w:rsidRPr="009C388B" w:rsidRDefault="009C388B" w:rsidP="00F76FE2">
      <w:pPr>
        <w:pStyle w:val="a9"/>
        <w:widowControl/>
        <w:numPr>
          <w:ilvl w:val="0"/>
          <w:numId w:val="145"/>
        </w:numPr>
        <w:tabs>
          <w:tab w:val="left" w:pos="993"/>
        </w:tabs>
        <w:ind w:left="0" w:firstLine="709"/>
        <w:jc w:val="both"/>
        <w:rPr>
          <w:sz w:val="28"/>
          <w:szCs w:val="28"/>
        </w:rPr>
      </w:pPr>
      <w:r w:rsidRPr="009C388B">
        <w:rPr>
          <w:sz w:val="28"/>
          <w:szCs w:val="28"/>
        </w:rPr>
        <w:t>цели и задачи реализации ООП ДО;</w:t>
      </w:r>
    </w:p>
    <w:p w:rsidR="009C388B" w:rsidRPr="009C388B" w:rsidRDefault="009C388B" w:rsidP="00F76FE2">
      <w:pPr>
        <w:pStyle w:val="a9"/>
        <w:widowControl/>
        <w:numPr>
          <w:ilvl w:val="0"/>
          <w:numId w:val="145"/>
        </w:numPr>
        <w:tabs>
          <w:tab w:val="left" w:pos="993"/>
        </w:tabs>
        <w:ind w:left="0" w:firstLine="709"/>
        <w:jc w:val="both"/>
        <w:rPr>
          <w:sz w:val="28"/>
          <w:szCs w:val="28"/>
        </w:rPr>
      </w:pPr>
      <w:r w:rsidRPr="009C388B">
        <w:rPr>
          <w:sz w:val="28"/>
          <w:szCs w:val="28"/>
        </w:rPr>
        <w:t>принципы и подходы к формированию ООП ДО;</w:t>
      </w:r>
    </w:p>
    <w:p w:rsidR="009C388B" w:rsidRPr="009C388B" w:rsidRDefault="009C388B" w:rsidP="00F76FE2">
      <w:pPr>
        <w:pStyle w:val="a9"/>
        <w:widowControl/>
        <w:numPr>
          <w:ilvl w:val="0"/>
          <w:numId w:val="145"/>
        </w:numPr>
        <w:tabs>
          <w:tab w:val="left" w:pos="993"/>
        </w:tabs>
        <w:ind w:left="0" w:firstLine="709"/>
        <w:jc w:val="both"/>
        <w:rPr>
          <w:sz w:val="28"/>
          <w:szCs w:val="28"/>
        </w:rPr>
      </w:pPr>
      <w:r w:rsidRPr="009C388B">
        <w:rPr>
          <w:sz w:val="28"/>
          <w:szCs w:val="28"/>
        </w:rPr>
        <w:t>значимые для разработки и реализации ООП ДО характеристики, в том числе характеристики особенностей развития детей раннего и дошкольного возраста.</w:t>
      </w:r>
    </w:p>
    <w:p w:rsidR="009C388B" w:rsidRDefault="009C388B" w:rsidP="00F76FE2">
      <w:pPr>
        <w:ind w:firstLine="709"/>
        <w:jc w:val="both"/>
        <w:rPr>
          <w:sz w:val="28"/>
          <w:szCs w:val="28"/>
        </w:rPr>
      </w:pPr>
      <w:r w:rsidRPr="009C388B">
        <w:rPr>
          <w:sz w:val="28"/>
          <w:szCs w:val="28"/>
        </w:rPr>
        <w:t>Планируемые результаты освоения ООП ДО конкретизируют требования ФГОС ДО и ПООП (рамочной) к целевым ориентирам в обязательной части и части, формируемой участниками образовательных отношений, с учетом возрастных возможностей и индивидуальных различий детей, а также особенностей развития детей с ограниченными возможностями здоровья, в том числе детей-инвалидов (далее – дети с ограниченными возможностями здоровья) в инклюзивной форме образования.</w:t>
      </w:r>
    </w:p>
    <w:p w:rsidR="009C388B" w:rsidRDefault="009C388B" w:rsidP="00F76FE2">
      <w:pPr>
        <w:ind w:firstLine="709"/>
        <w:jc w:val="both"/>
        <w:rPr>
          <w:sz w:val="28"/>
          <w:szCs w:val="28"/>
        </w:rPr>
      </w:pPr>
    </w:p>
    <w:p w:rsidR="009C388B" w:rsidRDefault="009C388B" w:rsidP="00F76FE2">
      <w:pPr>
        <w:shd w:val="clear" w:color="auto" w:fill="FFFFFF"/>
        <w:jc w:val="both"/>
      </w:pPr>
      <w:r>
        <w:rPr>
          <w:b/>
          <w:spacing w:val="-1"/>
        </w:rPr>
        <w:t>1.1. ПОЯСНИТЕЛЬНАЯ ЗАПИСКА</w:t>
      </w:r>
    </w:p>
    <w:p w:rsidR="009C388B" w:rsidRDefault="009C388B" w:rsidP="00F76FE2">
      <w:pPr>
        <w:widowControl w:val="0"/>
        <w:shd w:val="clear" w:color="auto" w:fill="FFFFFF"/>
        <w:autoSpaceDE w:val="0"/>
        <w:ind w:firstLine="709"/>
        <w:contextualSpacing/>
        <w:jc w:val="both"/>
        <w:rPr>
          <w:b/>
          <w:color w:val="000000"/>
          <w:spacing w:val="-10"/>
        </w:rPr>
      </w:pPr>
    </w:p>
    <w:p w:rsidR="009C388B" w:rsidRPr="009C388B" w:rsidRDefault="009C388B" w:rsidP="00F76FE2">
      <w:pPr>
        <w:widowControl w:val="0"/>
        <w:shd w:val="clear" w:color="auto" w:fill="FFFFFF"/>
        <w:autoSpaceDE w:val="0"/>
        <w:ind w:firstLine="709"/>
        <w:contextualSpacing/>
        <w:jc w:val="both"/>
        <w:rPr>
          <w:sz w:val="28"/>
          <w:szCs w:val="28"/>
        </w:rPr>
      </w:pPr>
      <w:r w:rsidRPr="009C388B">
        <w:rPr>
          <w:spacing w:val="-10"/>
          <w:sz w:val="28"/>
          <w:szCs w:val="28"/>
        </w:rPr>
        <w:t xml:space="preserve">Муниципальное автономное дошкольное образовательное учреждение </w:t>
      </w:r>
      <w:r>
        <w:rPr>
          <w:spacing w:val="-10"/>
          <w:sz w:val="28"/>
          <w:szCs w:val="28"/>
        </w:rPr>
        <w:t xml:space="preserve">детский сад общеразвивающего </w:t>
      </w:r>
      <w:r w:rsidRPr="009C388B">
        <w:rPr>
          <w:spacing w:val="-10"/>
          <w:sz w:val="28"/>
          <w:szCs w:val="28"/>
        </w:rPr>
        <w:t xml:space="preserve">вида </w:t>
      </w:r>
      <w:r w:rsidR="007B758A">
        <w:rPr>
          <w:spacing w:val="-10"/>
          <w:sz w:val="28"/>
          <w:szCs w:val="28"/>
        </w:rPr>
        <w:t xml:space="preserve">с приоритетным осуществлением деятельности по физическому развитию воспитанников № 46 СОП №1 </w:t>
      </w:r>
      <w:r w:rsidRPr="009C388B">
        <w:rPr>
          <w:spacing w:val="-10"/>
          <w:sz w:val="28"/>
          <w:szCs w:val="28"/>
        </w:rPr>
        <w:t>реализует основную общеобразователь</w:t>
      </w:r>
      <w:r w:rsidR="004C5B0B">
        <w:rPr>
          <w:spacing w:val="-10"/>
          <w:sz w:val="28"/>
          <w:szCs w:val="28"/>
        </w:rPr>
        <w:t xml:space="preserve">ную программу – образовательную </w:t>
      </w:r>
      <w:r w:rsidRPr="009C388B">
        <w:rPr>
          <w:spacing w:val="-10"/>
          <w:sz w:val="28"/>
          <w:szCs w:val="28"/>
        </w:rPr>
        <w:t>программу дошкольного образов</w:t>
      </w:r>
      <w:r w:rsidR="007B758A">
        <w:rPr>
          <w:spacing w:val="-10"/>
          <w:sz w:val="28"/>
          <w:szCs w:val="28"/>
        </w:rPr>
        <w:t xml:space="preserve">ания в группах общеразвивающей </w:t>
      </w:r>
      <w:r w:rsidRPr="009C388B">
        <w:rPr>
          <w:spacing w:val="-10"/>
          <w:sz w:val="28"/>
          <w:szCs w:val="28"/>
        </w:rPr>
        <w:t>направленности (далее по тексту – ООП ДО).</w:t>
      </w:r>
    </w:p>
    <w:p w:rsidR="009C388B" w:rsidRPr="009C388B" w:rsidRDefault="009C388B" w:rsidP="00F76FE2">
      <w:pPr>
        <w:ind w:firstLine="709"/>
        <w:jc w:val="both"/>
        <w:rPr>
          <w:sz w:val="28"/>
          <w:szCs w:val="28"/>
        </w:rPr>
      </w:pPr>
      <w:r w:rsidRPr="009C388B">
        <w:rPr>
          <w:sz w:val="28"/>
          <w:szCs w:val="28"/>
        </w:rPr>
        <w:t>ООП ДО разработана с учетом специфики дошкольного образования как фундамента всего последующего общего образования, в соответствии с Федеральным законом «Об образовании в Российской Федерации», Федеральным государственным образовательным стандартом дошкольного образования (далее – ФГОС ДО) и с учетом Примерной основной образовательной программой дошкольного образования (одобренной решением федерально-методического объединения по общему образованию от 20 мая 2015 г. Протокол № 2/15), (далее – ПООП ДО).  С учетом, означают «принимая во внимания положения ПООП ДО, все или некоторые</w:t>
      </w:r>
      <w:r w:rsidR="004C5B0B">
        <w:rPr>
          <w:sz w:val="28"/>
          <w:szCs w:val="28"/>
        </w:rPr>
        <w:t>»</w:t>
      </w:r>
      <w:r w:rsidRPr="009C388B">
        <w:rPr>
          <w:sz w:val="28"/>
          <w:szCs w:val="28"/>
        </w:rPr>
        <w:t>.</w:t>
      </w:r>
    </w:p>
    <w:p w:rsidR="009C388B" w:rsidRPr="00997DCE" w:rsidRDefault="009C388B" w:rsidP="00F76FE2">
      <w:pPr>
        <w:ind w:firstLine="709"/>
        <w:jc w:val="both"/>
        <w:rPr>
          <w:sz w:val="28"/>
          <w:szCs w:val="28"/>
        </w:rPr>
      </w:pPr>
      <w:r w:rsidRPr="00997DCE">
        <w:rPr>
          <w:sz w:val="28"/>
          <w:szCs w:val="28"/>
        </w:rPr>
        <w:t>ООП ДО 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(объем, содержание и планируемые результаты в виде целевых ориентиров дошкольного образования).</w:t>
      </w:r>
    </w:p>
    <w:p w:rsidR="009C388B" w:rsidRPr="009C388B" w:rsidRDefault="009C388B" w:rsidP="00F76FE2">
      <w:pPr>
        <w:ind w:firstLine="709"/>
        <w:jc w:val="both"/>
        <w:rPr>
          <w:sz w:val="28"/>
          <w:szCs w:val="28"/>
        </w:rPr>
      </w:pPr>
      <w:r w:rsidRPr="009C388B">
        <w:rPr>
          <w:sz w:val="28"/>
          <w:szCs w:val="28"/>
        </w:rPr>
        <w:t>ООП ДО является нормативно-управленческим документом образовательного учреждения, характеризующим специфику содержания образования и особенности организации образовательной деятельности, направленной на обеспечение полноценного развития детей в возрасте от 2 до 8 лет по направлениям (образовательным областям): физическое развитие, социально-коммуникативное развитие, познавательное развитие; речевое развитие и художественно-эстетическое развитие, на основе учета возрастных и индивидуальных особенностей, способностей, интересов и потребностей воспитанников.</w:t>
      </w:r>
    </w:p>
    <w:p w:rsidR="009C388B" w:rsidRPr="009C388B" w:rsidRDefault="009C388B" w:rsidP="00F76FE2">
      <w:pPr>
        <w:tabs>
          <w:tab w:val="left" w:pos="6946"/>
        </w:tabs>
        <w:spacing w:line="100" w:lineRule="atLeast"/>
        <w:ind w:firstLine="709"/>
        <w:jc w:val="both"/>
        <w:rPr>
          <w:sz w:val="28"/>
          <w:szCs w:val="28"/>
        </w:rPr>
      </w:pPr>
      <w:r w:rsidRPr="009C388B">
        <w:rPr>
          <w:sz w:val="28"/>
          <w:szCs w:val="28"/>
        </w:rPr>
        <w:t>В соответствии с федеральным государственным стандартом дошкольного образования МАДОУ обеспечивает образование, а также присмотр, уход и оздоровление детей в возрасте от 2 месяцев (при наличии условий) до 8 лет. В связи с п</w:t>
      </w:r>
      <w:r w:rsidR="004C5B0B">
        <w:rPr>
          <w:sz w:val="28"/>
          <w:szCs w:val="28"/>
        </w:rPr>
        <w:t>отребностью,</w:t>
      </w:r>
      <w:r w:rsidR="007B758A">
        <w:rPr>
          <w:sz w:val="28"/>
          <w:szCs w:val="28"/>
        </w:rPr>
        <w:t xml:space="preserve"> возникающей на 2020 – 2021</w:t>
      </w:r>
      <w:r w:rsidRPr="009C388B">
        <w:rPr>
          <w:sz w:val="28"/>
          <w:szCs w:val="28"/>
        </w:rPr>
        <w:t xml:space="preserve"> уч</w:t>
      </w:r>
      <w:r w:rsidR="004C5B0B">
        <w:rPr>
          <w:sz w:val="28"/>
          <w:szCs w:val="28"/>
        </w:rPr>
        <w:t xml:space="preserve">ебный год ООП ДО ориентирована </w:t>
      </w:r>
      <w:r w:rsidRPr="009C388B">
        <w:rPr>
          <w:sz w:val="28"/>
          <w:szCs w:val="28"/>
        </w:rPr>
        <w:t>на воспитанников с 2 лет до 7(8) лет.</w:t>
      </w:r>
    </w:p>
    <w:p w:rsidR="009C388B" w:rsidRPr="007B758A" w:rsidRDefault="009C388B" w:rsidP="00F76FE2">
      <w:pPr>
        <w:widowControl w:val="0"/>
        <w:shd w:val="clear" w:color="auto" w:fill="FFFFFF"/>
        <w:tabs>
          <w:tab w:val="left" w:pos="1134"/>
          <w:tab w:val="left" w:pos="1440"/>
          <w:tab w:val="left" w:pos="1571"/>
        </w:tabs>
        <w:autoSpaceDE w:val="0"/>
        <w:ind w:right="34" w:firstLine="709"/>
        <w:jc w:val="both"/>
        <w:rPr>
          <w:sz w:val="28"/>
          <w:szCs w:val="28"/>
        </w:rPr>
      </w:pPr>
      <w:r w:rsidRPr="009C388B">
        <w:rPr>
          <w:sz w:val="28"/>
          <w:szCs w:val="28"/>
        </w:rPr>
        <w:t xml:space="preserve">Продолжительность пребывания детей в </w:t>
      </w:r>
      <w:r w:rsidR="006563D6">
        <w:rPr>
          <w:sz w:val="28"/>
          <w:szCs w:val="28"/>
        </w:rPr>
        <w:t>МА</w:t>
      </w:r>
      <w:r w:rsidRPr="009C388B">
        <w:rPr>
          <w:sz w:val="28"/>
          <w:szCs w:val="28"/>
        </w:rPr>
        <w:t xml:space="preserve">ДОУ - 10,5-часовое пребывание по пятидневной </w:t>
      </w:r>
      <w:r w:rsidR="007B758A">
        <w:rPr>
          <w:sz w:val="28"/>
          <w:szCs w:val="28"/>
        </w:rPr>
        <w:t>рабочей неделе с 07.15 до 17.45</w:t>
      </w:r>
      <w:r w:rsidRPr="009C388B">
        <w:rPr>
          <w:sz w:val="28"/>
          <w:szCs w:val="28"/>
        </w:rPr>
        <w:t xml:space="preserve"> часов, исключая выходные и праздничные дни.</w:t>
      </w:r>
      <w:r w:rsidR="004C5B0B">
        <w:rPr>
          <w:sz w:val="28"/>
          <w:szCs w:val="28"/>
        </w:rPr>
        <w:t xml:space="preserve"> Режим работы ДОУ установлен в </w:t>
      </w:r>
      <w:r w:rsidRPr="009C388B">
        <w:rPr>
          <w:sz w:val="28"/>
          <w:szCs w:val="28"/>
        </w:rPr>
        <w:t>соответствии с потребностью семьи, объемом решаемых задач образовательной деятельности, возможностей бюджетного финансирования - пятидневная рабочая неделя, выходные дни - суббота и воскресенье, праздничные дни.</w:t>
      </w:r>
    </w:p>
    <w:p w:rsidR="009C388B" w:rsidRPr="009C388B" w:rsidRDefault="009C388B" w:rsidP="00F76FE2">
      <w:pPr>
        <w:shd w:val="clear" w:color="auto" w:fill="FFFFFF"/>
        <w:tabs>
          <w:tab w:val="left" w:pos="0"/>
          <w:tab w:val="left" w:pos="1134"/>
        </w:tabs>
        <w:ind w:firstLine="709"/>
        <w:jc w:val="both"/>
        <w:rPr>
          <w:sz w:val="28"/>
          <w:szCs w:val="28"/>
        </w:rPr>
      </w:pPr>
      <w:r w:rsidRPr="009C388B">
        <w:rPr>
          <w:sz w:val="28"/>
          <w:szCs w:val="28"/>
        </w:rPr>
        <w:t xml:space="preserve">Режим посещения ребенком </w:t>
      </w:r>
      <w:r w:rsidR="006563D6">
        <w:rPr>
          <w:sz w:val="28"/>
          <w:szCs w:val="28"/>
        </w:rPr>
        <w:t>МА</w:t>
      </w:r>
      <w:r w:rsidRPr="009C388B">
        <w:rPr>
          <w:sz w:val="28"/>
          <w:szCs w:val="28"/>
        </w:rPr>
        <w:t xml:space="preserve">ДОУ может определяться индивидуально (в пределах режима работы </w:t>
      </w:r>
      <w:r w:rsidR="006563D6">
        <w:rPr>
          <w:sz w:val="28"/>
          <w:szCs w:val="28"/>
        </w:rPr>
        <w:t>МА</w:t>
      </w:r>
      <w:r w:rsidRPr="009C388B">
        <w:rPr>
          <w:sz w:val="28"/>
          <w:szCs w:val="28"/>
        </w:rPr>
        <w:t xml:space="preserve">ДОУ).  </w:t>
      </w:r>
    </w:p>
    <w:p w:rsidR="009C388B" w:rsidRPr="00C5026C" w:rsidRDefault="009C388B" w:rsidP="00F76FE2">
      <w:pPr>
        <w:ind w:firstLine="709"/>
        <w:jc w:val="both"/>
        <w:rPr>
          <w:sz w:val="28"/>
          <w:szCs w:val="28"/>
        </w:rPr>
      </w:pPr>
      <w:r w:rsidRPr="009C388B">
        <w:rPr>
          <w:sz w:val="28"/>
          <w:szCs w:val="28"/>
        </w:rPr>
        <w:t xml:space="preserve">ООП ДО учитывает новые стратегические ориентиры в развитии системы </w:t>
      </w:r>
      <w:r w:rsidRPr="00C5026C">
        <w:rPr>
          <w:sz w:val="28"/>
          <w:szCs w:val="28"/>
        </w:rPr>
        <w:t>дошкольного образования:</w:t>
      </w:r>
    </w:p>
    <w:p w:rsidR="009C388B" w:rsidRPr="0086375D" w:rsidRDefault="009C388B" w:rsidP="00F76FE2">
      <w:pPr>
        <w:pStyle w:val="a4"/>
      </w:pPr>
      <w:r w:rsidRPr="0086375D">
        <w:t>повышение социального статуса дошкольного образования;</w:t>
      </w:r>
    </w:p>
    <w:p w:rsidR="009C388B" w:rsidRPr="0086375D" w:rsidRDefault="009C388B" w:rsidP="00F76FE2">
      <w:pPr>
        <w:pStyle w:val="a4"/>
      </w:pPr>
      <w:r w:rsidRPr="0086375D">
        <w:t>обеспечение государством равенства возможностей для каждого ребенка в получении качественного дошкольного образования;</w:t>
      </w:r>
    </w:p>
    <w:p w:rsidR="009C388B" w:rsidRPr="0086375D" w:rsidRDefault="009C388B" w:rsidP="00F76FE2">
      <w:pPr>
        <w:pStyle w:val="a4"/>
      </w:pPr>
      <w:r w:rsidRPr="0086375D">
        <w:t>обеспечение государственных гарантий уровня и качества дошкольного образования на основе единства обязательных требований к условиям реализации образовательных программ дошкольного образования, их структуре и результатам их освоения;</w:t>
      </w:r>
    </w:p>
    <w:p w:rsidR="009C388B" w:rsidRPr="0086375D" w:rsidRDefault="009C388B" w:rsidP="00F76FE2">
      <w:pPr>
        <w:pStyle w:val="a4"/>
      </w:pPr>
      <w:r w:rsidRPr="0086375D">
        <w:t>сохранение единства образовательного пространства Российской Федерации относительно уровня дошкольного образования.</w:t>
      </w:r>
    </w:p>
    <w:p w:rsidR="009C388B" w:rsidRPr="0086375D" w:rsidRDefault="009C388B" w:rsidP="00F76FE2">
      <w:pPr>
        <w:ind w:firstLine="709"/>
        <w:jc w:val="both"/>
        <w:rPr>
          <w:sz w:val="28"/>
          <w:szCs w:val="28"/>
        </w:rPr>
      </w:pPr>
    </w:p>
    <w:p w:rsidR="0036528C" w:rsidRPr="0086375D" w:rsidRDefault="009C388B" w:rsidP="00F76FE2">
      <w:pPr>
        <w:pStyle w:val="a4"/>
      </w:pPr>
      <w:r w:rsidRPr="0086375D">
        <w:t>ООП ДО реализуется на государственном языке Российской Федерации -  русский</w:t>
      </w:r>
      <w:r w:rsidR="007B758A" w:rsidRPr="0086375D">
        <w:t>.</w:t>
      </w:r>
    </w:p>
    <w:p w:rsidR="007B758A" w:rsidRPr="007B758A" w:rsidRDefault="007B758A" w:rsidP="00F76FE2">
      <w:pPr>
        <w:pStyle w:val="a4"/>
      </w:pPr>
    </w:p>
    <w:p w:rsidR="0036528C" w:rsidRPr="007B758A" w:rsidRDefault="0036528C" w:rsidP="00F76FE2">
      <w:pPr>
        <w:numPr>
          <w:ilvl w:val="2"/>
          <w:numId w:val="1"/>
        </w:numPr>
        <w:ind w:left="0" w:firstLine="700"/>
        <w:jc w:val="both"/>
        <w:rPr>
          <w:sz w:val="28"/>
          <w:szCs w:val="28"/>
        </w:rPr>
      </w:pPr>
      <w:r w:rsidRPr="00604395">
        <w:rPr>
          <w:b/>
          <w:sz w:val="28"/>
          <w:szCs w:val="28"/>
        </w:rPr>
        <w:t>Цели и задачи</w:t>
      </w:r>
      <w:r>
        <w:rPr>
          <w:b/>
          <w:sz w:val="28"/>
          <w:szCs w:val="28"/>
        </w:rPr>
        <w:t xml:space="preserve"> реализации о</w:t>
      </w:r>
      <w:r w:rsidRPr="00604395">
        <w:rPr>
          <w:b/>
          <w:sz w:val="28"/>
          <w:szCs w:val="28"/>
        </w:rPr>
        <w:t>сновной общеобразовательной программы – образовательной программы дошкольного образования</w:t>
      </w:r>
      <w:r w:rsidR="008F3344">
        <w:rPr>
          <w:b/>
          <w:sz w:val="28"/>
          <w:szCs w:val="28"/>
        </w:rPr>
        <w:t>.</w:t>
      </w:r>
    </w:p>
    <w:p w:rsidR="007B758A" w:rsidRPr="007B758A" w:rsidRDefault="007B758A" w:rsidP="00F76FE2">
      <w:pPr>
        <w:widowControl w:val="0"/>
        <w:autoSpaceDE w:val="0"/>
        <w:jc w:val="both"/>
        <w:rPr>
          <w:sz w:val="28"/>
          <w:szCs w:val="28"/>
        </w:rPr>
      </w:pPr>
      <w:r w:rsidRPr="007B758A">
        <w:rPr>
          <w:sz w:val="28"/>
          <w:szCs w:val="28"/>
        </w:rPr>
        <w:t>Цели и задачи реализации ООП ДО сформулированы на основе:</w:t>
      </w:r>
      <w:r w:rsidRPr="007B758A">
        <w:rPr>
          <w:rFonts w:ascii="MS Mincho" w:hAnsi="MS Mincho" w:cs="MS Mincho" w:hint="eastAsia"/>
          <w:sz w:val="28"/>
          <w:szCs w:val="28"/>
        </w:rPr>
        <w:t> </w:t>
      </w:r>
      <w:r w:rsidRPr="007B758A">
        <w:rPr>
          <w:sz w:val="28"/>
          <w:szCs w:val="28"/>
        </w:rPr>
        <w:t xml:space="preserve"> </w:t>
      </w:r>
    </w:p>
    <w:p w:rsidR="007B758A" w:rsidRPr="007B758A" w:rsidRDefault="007B758A" w:rsidP="00F76FE2">
      <w:pPr>
        <w:pStyle w:val="a9"/>
        <w:numPr>
          <w:ilvl w:val="0"/>
          <w:numId w:val="146"/>
        </w:numPr>
        <w:tabs>
          <w:tab w:val="left" w:pos="567"/>
        </w:tabs>
        <w:autoSpaceDE w:val="0"/>
        <w:ind w:left="0" w:firstLine="0"/>
        <w:jc w:val="both"/>
        <w:rPr>
          <w:sz w:val="28"/>
          <w:szCs w:val="28"/>
        </w:rPr>
      </w:pPr>
      <w:r w:rsidRPr="007B758A">
        <w:rPr>
          <w:color w:val="000000"/>
          <w:sz w:val="28"/>
          <w:szCs w:val="28"/>
        </w:rPr>
        <w:t>ФГОС ДО;</w:t>
      </w:r>
      <w:r w:rsidRPr="007B758A">
        <w:rPr>
          <w:rFonts w:ascii="MS Mincho" w:hAnsi="MS Mincho" w:cs="MS Mincho" w:hint="eastAsia"/>
          <w:color w:val="000000"/>
          <w:sz w:val="28"/>
          <w:szCs w:val="28"/>
        </w:rPr>
        <w:t> </w:t>
      </w:r>
      <w:r w:rsidRPr="007B758A">
        <w:rPr>
          <w:color w:val="000000"/>
          <w:sz w:val="28"/>
          <w:szCs w:val="28"/>
        </w:rPr>
        <w:t xml:space="preserve"> </w:t>
      </w:r>
    </w:p>
    <w:p w:rsidR="007B758A" w:rsidRPr="007B758A" w:rsidRDefault="007B758A" w:rsidP="00F76FE2">
      <w:pPr>
        <w:pStyle w:val="a9"/>
        <w:numPr>
          <w:ilvl w:val="0"/>
          <w:numId w:val="146"/>
        </w:numPr>
        <w:tabs>
          <w:tab w:val="left" w:pos="567"/>
        </w:tabs>
        <w:autoSpaceDE w:val="0"/>
        <w:ind w:left="0" w:firstLine="0"/>
        <w:jc w:val="both"/>
        <w:rPr>
          <w:sz w:val="28"/>
          <w:szCs w:val="28"/>
        </w:rPr>
      </w:pPr>
      <w:r w:rsidRPr="007B758A">
        <w:rPr>
          <w:color w:val="000000"/>
          <w:sz w:val="28"/>
          <w:szCs w:val="28"/>
          <w:lang w:val="en-US"/>
        </w:rPr>
        <w:t>ПООП (рамочная);</w:t>
      </w:r>
    </w:p>
    <w:p w:rsidR="007B758A" w:rsidRPr="007B758A" w:rsidRDefault="007B758A" w:rsidP="00F76FE2">
      <w:pPr>
        <w:pStyle w:val="a9"/>
        <w:numPr>
          <w:ilvl w:val="0"/>
          <w:numId w:val="146"/>
        </w:numPr>
        <w:tabs>
          <w:tab w:val="left" w:pos="567"/>
        </w:tabs>
        <w:autoSpaceDE w:val="0"/>
        <w:ind w:left="0" w:firstLine="0"/>
        <w:jc w:val="both"/>
        <w:rPr>
          <w:sz w:val="28"/>
          <w:szCs w:val="28"/>
        </w:rPr>
      </w:pPr>
      <w:r w:rsidRPr="007B758A">
        <w:rPr>
          <w:sz w:val="28"/>
          <w:szCs w:val="28"/>
        </w:rPr>
        <w:t>парциальных, авторских об</w:t>
      </w:r>
      <w:r w:rsidR="008F3344">
        <w:rPr>
          <w:sz w:val="28"/>
          <w:szCs w:val="28"/>
        </w:rPr>
        <w:t xml:space="preserve">разовательных программ, методик, </w:t>
      </w:r>
      <w:r w:rsidRPr="007B758A">
        <w:rPr>
          <w:sz w:val="28"/>
          <w:szCs w:val="28"/>
        </w:rPr>
        <w:t>выбранных МАДОУ в соответствии с ФГОС ДО;</w:t>
      </w:r>
      <w:r w:rsidRPr="007B758A">
        <w:rPr>
          <w:rFonts w:ascii="MS Mincho" w:hAnsi="MS Mincho" w:cs="MS Mincho" w:hint="eastAsia"/>
          <w:sz w:val="28"/>
          <w:szCs w:val="28"/>
        </w:rPr>
        <w:t> </w:t>
      </w:r>
    </w:p>
    <w:p w:rsidR="007B758A" w:rsidRPr="007B758A" w:rsidRDefault="007B758A" w:rsidP="00F76FE2">
      <w:pPr>
        <w:pStyle w:val="a9"/>
        <w:numPr>
          <w:ilvl w:val="0"/>
          <w:numId w:val="146"/>
        </w:numPr>
        <w:tabs>
          <w:tab w:val="left" w:pos="567"/>
        </w:tabs>
        <w:autoSpaceDE w:val="0"/>
        <w:ind w:left="0" w:firstLine="0"/>
        <w:jc w:val="both"/>
        <w:rPr>
          <w:sz w:val="28"/>
          <w:szCs w:val="28"/>
        </w:rPr>
      </w:pPr>
      <w:r w:rsidRPr="007B758A">
        <w:rPr>
          <w:sz w:val="28"/>
          <w:szCs w:val="28"/>
        </w:rPr>
        <w:t>характеристики возрастных и индивидуальных особенностей детей;</w:t>
      </w:r>
      <w:r w:rsidRPr="007B758A">
        <w:rPr>
          <w:rFonts w:ascii="MS Mincho" w:hAnsi="MS Mincho" w:cs="MS Mincho" w:hint="eastAsia"/>
          <w:sz w:val="28"/>
          <w:szCs w:val="28"/>
        </w:rPr>
        <w:t> </w:t>
      </w:r>
      <w:r w:rsidRPr="007B758A">
        <w:rPr>
          <w:sz w:val="28"/>
          <w:szCs w:val="28"/>
        </w:rPr>
        <w:t xml:space="preserve"> </w:t>
      </w:r>
    </w:p>
    <w:p w:rsidR="007B758A" w:rsidRPr="007B758A" w:rsidRDefault="008F3344" w:rsidP="00F76FE2">
      <w:pPr>
        <w:pStyle w:val="a9"/>
        <w:numPr>
          <w:ilvl w:val="0"/>
          <w:numId w:val="146"/>
        </w:numPr>
        <w:tabs>
          <w:tab w:val="left" w:pos="567"/>
        </w:tabs>
        <w:autoSpaceDE w:val="0"/>
        <w:ind w:left="0" w:firstLine="0"/>
        <w:jc w:val="both"/>
        <w:rPr>
          <w:sz w:val="28"/>
          <w:szCs w:val="28"/>
        </w:rPr>
      </w:pPr>
      <w:r>
        <w:rPr>
          <w:sz w:val="28"/>
          <w:szCs w:val="28"/>
          <w:lang w:val="en-US"/>
        </w:rPr>
        <w:t>образовательных</w:t>
      </w:r>
      <w:r w:rsidR="00FD0402">
        <w:rPr>
          <w:sz w:val="28"/>
          <w:szCs w:val="28"/>
        </w:rPr>
        <w:t xml:space="preserve"> </w:t>
      </w:r>
      <w:r>
        <w:rPr>
          <w:sz w:val="28"/>
          <w:szCs w:val="28"/>
          <w:lang w:val="en-US"/>
        </w:rPr>
        <w:t xml:space="preserve"> запросов </w:t>
      </w:r>
      <w:r w:rsidR="00FD0402">
        <w:rPr>
          <w:sz w:val="28"/>
          <w:szCs w:val="28"/>
        </w:rPr>
        <w:t xml:space="preserve"> </w:t>
      </w:r>
      <w:r>
        <w:rPr>
          <w:sz w:val="28"/>
          <w:szCs w:val="28"/>
          <w:lang w:val="en-US"/>
        </w:rPr>
        <w:t xml:space="preserve">родителей, </w:t>
      </w:r>
      <w:r w:rsidR="007B758A" w:rsidRPr="007B758A">
        <w:rPr>
          <w:sz w:val="28"/>
          <w:szCs w:val="28"/>
          <w:lang w:val="en-US"/>
        </w:rPr>
        <w:t>социума;</w:t>
      </w:r>
    </w:p>
    <w:p w:rsidR="007B758A" w:rsidRPr="007B758A" w:rsidRDefault="007B758A" w:rsidP="00F76FE2">
      <w:pPr>
        <w:pStyle w:val="a9"/>
        <w:numPr>
          <w:ilvl w:val="0"/>
          <w:numId w:val="146"/>
        </w:numPr>
        <w:tabs>
          <w:tab w:val="left" w:pos="567"/>
        </w:tabs>
        <w:autoSpaceDE w:val="0"/>
        <w:ind w:left="0" w:firstLine="0"/>
        <w:jc w:val="both"/>
        <w:rPr>
          <w:sz w:val="28"/>
          <w:szCs w:val="28"/>
        </w:rPr>
      </w:pPr>
      <w:r w:rsidRPr="007B758A">
        <w:rPr>
          <w:sz w:val="28"/>
          <w:szCs w:val="28"/>
          <w:lang w:val="en-US"/>
        </w:rPr>
        <w:t>обобщенных</w:t>
      </w:r>
      <w:r w:rsidR="00FD0402">
        <w:rPr>
          <w:sz w:val="28"/>
          <w:szCs w:val="28"/>
        </w:rPr>
        <w:t xml:space="preserve"> </w:t>
      </w:r>
      <w:r w:rsidRPr="007B758A">
        <w:rPr>
          <w:sz w:val="28"/>
          <w:szCs w:val="28"/>
          <w:lang w:val="en-US"/>
        </w:rPr>
        <w:t xml:space="preserve"> ожидаемых</w:t>
      </w:r>
      <w:r w:rsidR="00FD0402">
        <w:rPr>
          <w:sz w:val="28"/>
          <w:szCs w:val="28"/>
        </w:rPr>
        <w:t xml:space="preserve"> </w:t>
      </w:r>
      <w:r w:rsidRPr="007B758A">
        <w:rPr>
          <w:sz w:val="28"/>
          <w:szCs w:val="28"/>
          <w:lang w:val="en-US"/>
        </w:rPr>
        <w:t xml:space="preserve"> результатов;</w:t>
      </w:r>
    </w:p>
    <w:p w:rsidR="007B758A" w:rsidRPr="007B758A" w:rsidRDefault="007B758A" w:rsidP="00F76FE2">
      <w:pPr>
        <w:pStyle w:val="a9"/>
        <w:numPr>
          <w:ilvl w:val="0"/>
          <w:numId w:val="146"/>
        </w:numPr>
        <w:tabs>
          <w:tab w:val="left" w:pos="567"/>
        </w:tabs>
        <w:autoSpaceDE w:val="0"/>
        <w:ind w:left="0" w:firstLine="0"/>
        <w:jc w:val="both"/>
        <w:rPr>
          <w:sz w:val="28"/>
          <w:szCs w:val="28"/>
        </w:rPr>
      </w:pPr>
      <w:r w:rsidRPr="007B758A">
        <w:rPr>
          <w:sz w:val="28"/>
          <w:szCs w:val="28"/>
        </w:rPr>
        <w:t>результатов педагогической диагностики предыдущего образовательного периода.</w:t>
      </w:r>
    </w:p>
    <w:p w:rsidR="007B758A" w:rsidRPr="007B758A" w:rsidRDefault="007B758A" w:rsidP="00F76FE2">
      <w:pPr>
        <w:widowControl w:val="0"/>
        <w:autoSpaceDE w:val="0"/>
        <w:ind w:firstLine="709"/>
        <w:jc w:val="both"/>
        <w:rPr>
          <w:sz w:val="28"/>
          <w:szCs w:val="28"/>
        </w:rPr>
      </w:pPr>
      <w:r w:rsidRPr="007B758A">
        <w:rPr>
          <w:sz w:val="28"/>
          <w:szCs w:val="28"/>
        </w:rPr>
        <w:t xml:space="preserve">В качестве </w:t>
      </w:r>
      <w:r w:rsidRPr="008F3344">
        <w:rPr>
          <w:b/>
          <w:sz w:val="28"/>
          <w:szCs w:val="28"/>
        </w:rPr>
        <w:t>цели</w:t>
      </w:r>
      <w:r w:rsidRPr="007B758A">
        <w:rPr>
          <w:sz w:val="28"/>
          <w:szCs w:val="28"/>
        </w:rPr>
        <w:t xml:space="preserve"> выступают обобщенные ожидаемые результаты реализации образовательной программы. </w:t>
      </w:r>
    </w:p>
    <w:p w:rsidR="007B758A" w:rsidRPr="007B758A" w:rsidRDefault="007B758A" w:rsidP="00F76FE2">
      <w:pPr>
        <w:ind w:firstLine="709"/>
        <w:jc w:val="both"/>
        <w:rPr>
          <w:sz w:val="28"/>
          <w:szCs w:val="28"/>
        </w:rPr>
      </w:pPr>
      <w:r w:rsidRPr="007B758A">
        <w:rPr>
          <w:color w:val="000000"/>
          <w:sz w:val="28"/>
          <w:szCs w:val="28"/>
        </w:rPr>
        <w:t>Обязательная часть ООП ДО предполагает комплексность подхода, обеспечивая развитие детей во всех пяти взаимодополняющих образовательных областях (</w:t>
      </w:r>
      <w:hyperlink r:id="rId11" w:anchor="sub_25" w:history="1">
        <w:r w:rsidRPr="007B758A">
          <w:rPr>
            <w:rStyle w:val="affffff"/>
            <w:color w:val="000000"/>
            <w:sz w:val="28"/>
            <w:szCs w:val="28"/>
          </w:rPr>
          <w:t>пункт 2.5</w:t>
        </w:r>
      </w:hyperlink>
      <w:r w:rsidRPr="007B758A">
        <w:rPr>
          <w:color w:val="000000"/>
          <w:sz w:val="28"/>
          <w:szCs w:val="28"/>
        </w:rPr>
        <w:t xml:space="preserve"> ФГОС ДО).</w:t>
      </w:r>
    </w:p>
    <w:p w:rsidR="007B758A" w:rsidRPr="007B758A" w:rsidRDefault="007B758A" w:rsidP="00F76FE2">
      <w:pPr>
        <w:ind w:firstLine="709"/>
        <w:jc w:val="both"/>
        <w:rPr>
          <w:sz w:val="28"/>
          <w:szCs w:val="28"/>
        </w:rPr>
      </w:pPr>
      <w:r w:rsidRPr="007B758A">
        <w:rPr>
          <w:sz w:val="28"/>
          <w:szCs w:val="28"/>
        </w:rPr>
        <w:t>В части ООП ДО, формируемой участниками образовательных отношений, представлены выбранные и/или разработанные самостоятельно участниками образовательных отношений ООП ДО, направленные на развитие детей в одной или нескольких образовательных областях, видах деятельности и/или культурных практиках (далее – парциальные образовательные программы), методики, формы организации образовательной работы (п. 2.9 ФГОС ДО).</w:t>
      </w:r>
    </w:p>
    <w:p w:rsidR="007B758A" w:rsidRPr="007B758A" w:rsidRDefault="007B758A" w:rsidP="00F76FE2">
      <w:pPr>
        <w:ind w:firstLine="709"/>
        <w:jc w:val="both"/>
        <w:rPr>
          <w:sz w:val="28"/>
          <w:szCs w:val="28"/>
        </w:rPr>
      </w:pPr>
      <w:r w:rsidRPr="007B758A">
        <w:rPr>
          <w:sz w:val="28"/>
          <w:szCs w:val="28"/>
        </w:rPr>
        <w:t>Объем обязательной части ООП ДО определен не менее 60% от ее общ</w:t>
      </w:r>
      <w:r w:rsidR="008F3344">
        <w:rPr>
          <w:sz w:val="28"/>
          <w:szCs w:val="28"/>
        </w:rPr>
        <w:t>его объема; части, формируемой</w:t>
      </w:r>
      <w:r w:rsidRPr="007B758A">
        <w:rPr>
          <w:sz w:val="28"/>
          <w:szCs w:val="28"/>
        </w:rPr>
        <w:t xml:space="preserve"> участниками образовательных отношений – не более 40%.</w:t>
      </w:r>
    </w:p>
    <w:p w:rsidR="007B758A" w:rsidRPr="007B758A" w:rsidRDefault="007B758A" w:rsidP="00F76FE2">
      <w:pPr>
        <w:autoSpaceDE w:val="0"/>
        <w:ind w:firstLine="709"/>
        <w:jc w:val="both"/>
        <w:rPr>
          <w:sz w:val="28"/>
          <w:szCs w:val="28"/>
        </w:rPr>
      </w:pPr>
      <w:r w:rsidRPr="007B758A">
        <w:rPr>
          <w:sz w:val="28"/>
          <w:szCs w:val="28"/>
        </w:rPr>
        <w:t xml:space="preserve">ООП ДО позволяет организовать работу </w:t>
      </w:r>
      <w:r w:rsidR="000C6AC3">
        <w:rPr>
          <w:sz w:val="28"/>
          <w:szCs w:val="28"/>
        </w:rPr>
        <w:t>МА</w:t>
      </w:r>
      <w:r w:rsidRPr="007B758A">
        <w:rPr>
          <w:sz w:val="28"/>
          <w:szCs w:val="28"/>
        </w:rPr>
        <w:t xml:space="preserve">ДОУ в режиме развития, искать новые стратегические и тактические направления преобразования образовательной деятельности в </w:t>
      </w:r>
      <w:r w:rsidR="006563D6">
        <w:rPr>
          <w:sz w:val="28"/>
          <w:szCs w:val="28"/>
        </w:rPr>
        <w:t>МА</w:t>
      </w:r>
      <w:r w:rsidRPr="007B758A">
        <w:rPr>
          <w:sz w:val="28"/>
          <w:szCs w:val="28"/>
        </w:rPr>
        <w:t>ДОУ.</w:t>
      </w:r>
    </w:p>
    <w:p w:rsidR="007B758A" w:rsidRPr="007B758A" w:rsidRDefault="007B758A" w:rsidP="00F76FE2">
      <w:pPr>
        <w:widowControl w:val="0"/>
        <w:autoSpaceDE w:val="0"/>
        <w:ind w:firstLine="709"/>
        <w:jc w:val="both"/>
        <w:rPr>
          <w:sz w:val="28"/>
          <w:szCs w:val="28"/>
        </w:rPr>
      </w:pPr>
      <w:r w:rsidRPr="007B758A">
        <w:rPr>
          <w:b/>
          <w:bCs/>
          <w:i/>
          <w:sz w:val="28"/>
          <w:szCs w:val="28"/>
        </w:rPr>
        <w:t xml:space="preserve">Цели ООП ДО </w:t>
      </w:r>
      <w:r w:rsidRPr="007B758A">
        <w:rPr>
          <w:sz w:val="28"/>
          <w:szCs w:val="28"/>
        </w:rPr>
        <w:t xml:space="preserve">состоят в создании условий для: </w:t>
      </w:r>
    </w:p>
    <w:p w:rsidR="007B758A" w:rsidRPr="007B758A" w:rsidRDefault="007B758A" w:rsidP="00F76FE2">
      <w:pPr>
        <w:widowControl w:val="0"/>
        <w:autoSpaceDE w:val="0"/>
        <w:ind w:firstLine="709"/>
        <w:jc w:val="both"/>
        <w:rPr>
          <w:sz w:val="28"/>
          <w:szCs w:val="28"/>
        </w:rPr>
      </w:pPr>
      <w:r w:rsidRPr="007B758A">
        <w:rPr>
          <w:sz w:val="28"/>
          <w:szCs w:val="28"/>
        </w:rPr>
        <w:t xml:space="preserve">- развития целостной личности ребенка раннего, дошкольного возраста – его активности, самостоятельности, эмоциональной отзывчивости к окружающему миру, творческого потенциала.  </w:t>
      </w:r>
    </w:p>
    <w:p w:rsidR="00D273D6" w:rsidRDefault="007B758A" w:rsidP="00F76FE2">
      <w:pPr>
        <w:widowControl w:val="0"/>
        <w:autoSpaceDE w:val="0"/>
        <w:ind w:firstLine="709"/>
        <w:jc w:val="both"/>
        <w:rPr>
          <w:sz w:val="28"/>
          <w:szCs w:val="28"/>
        </w:rPr>
      </w:pPr>
      <w:r w:rsidRPr="007B758A">
        <w:rPr>
          <w:sz w:val="28"/>
          <w:szCs w:val="28"/>
        </w:rPr>
        <w:t>- расширения прав и возможностей ребёнка, в развитии его способностей, его человеческого достоинства и уверенности в себе, самостоятельности и ответственности, причем способа</w:t>
      </w:r>
      <w:r w:rsidR="008F3344">
        <w:rPr>
          <w:sz w:val="28"/>
          <w:szCs w:val="28"/>
        </w:rPr>
        <w:t>ми, ориентированными на ребенка,</w:t>
      </w:r>
      <w:r w:rsidRPr="007B758A">
        <w:rPr>
          <w:sz w:val="28"/>
          <w:szCs w:val="28"/>
        </w:rPr>
        <w:t xml:space="preserve"> позитивными по отношению к нему, поддерживающими и охраняющими его личное достоинство; </w:t>
      </w:r>
    </w:p>
    <w:p w:rsidR="007B758A" w:rsidRPr="007B758A" w:rsidRDefault="00D273D6" w:rsidP="00F76FE2">
      <w:pPr>
        <w:widowControl w:val="0"/>
        <w:autoSpaceDE w:val="0"/>
        <w:ind w:firstLine="709"/>
        <w:jc w:val="both"/>
        <w:rPr>
          <w:sz w:val="28"/>
          <w:szCs w:val="28"/>
        </w:rPr>
      </w:pPr>
      <w:r>
        <w:rPr>
          <w:sz w:val="28"/>
          <w:szCs w:val="28"/>
        </w:rPr>
        <w:t xml:space="preserve">- </w:t>
      </w:r>
      <w:r w:rsidR="007B758A" w:rsidRPr="007B758A">
        <w:rPr>
          <w:sz w:val="28"/>
          <w:szCs w:val="28"/>
        </w:rPr>
        <w:t>обеспечения развития личности, мотивации и способностей детей в различных видах деятельности в следующих образовательных областях: «Социально-коммуникативное развити</w:t>
      </w:r>
      <w:r>
        <w:rPr>
          <w:sz w:val="28"/>
          <w:szCs w:val="28"/>
        </w:rPr>
        <w:t xml:space="preserve">е»; «Познавательное развитие»; </w:t>
      </w:r>
      <w:r w:rsidR="007B758A" w:rsidRPr="007B758A">
        <w:rPr>
          <w:sz w:val="28"/>
          <w:szCs w:val="28"/>
        </w:rPr>
        <w:t xml:space="preserve">«Речевое развитие»; «Художественно-эстетическое развитие»; «Физическое развитие». </w:t>
      </w:r>
    </w:p>
    <w:p w:rsidR="007B758A" w:rsidRPr="007B758A" w:rsidRDefault="007B758A" w:rsidP="00F76FE2">
      <w:pPr>
        <w:widowControl w:val="0"/>
        <w:autoSpaceDE w:val="0"/>
        <w:ind w:firstLine="709"/>
        <w:jc w:val="both"/>
        <w:rPr>
          <w:sz w:val="28"/>
          <w:szCs w:val="28"/>
        </w:rPr>
      </w:pPr>
      <w:r w:rsidRPr="007B758A">
        <w:rPr>
          <w:sz w:val="28"/>
          <w:szCs w:val="28"/>
        </w:rPr>
        <w:t>- проектирования социальных ситуаций развития ребенка и развива</w:t>
      </w:r>
      <w:r w:rsidR="00D273D6">
        <w:rPr>
          <w:sz w:val="28"/>
          <w:szCs w:val="28"/>
        </w:rPr>
        <w:t xml:space="preserve">ющей предметно-пространственной </w:t>
      </w:r>
      <w:r w:rsidRPr="007B758A">
        <w:rPr>
          <w:sz w:val="28"/>
          <w:szCs w:val="28"/>
        </w:rPr>
        <w:t>среды, обеспечивающих позитивную социализацию, мотивацию и поддержку индивидуальности детей через общение, игру, познавательно-исследовательскую деятельность и другие формы активности.</w:t>
      </w:r>
    </w:p>
    <w:p w:rsidR="007B758A" w:rsidRPr="007B758A" w:rsidRDefault="007B758A" w:rsidP="00F76FE2">
      <w:pPr>
        <w:shd w:val="clear" w:color="auto" w:fill="FFFFFF"/>
        <w:spacing w:line="285" w:lineRule="atLeast"/>
        <w:ind w:firstLine="709"/>
        <w:jc w:val="both"/>
        <w:rPr>
          <w:sz w:val="28"/>
          <w:szCs w:val="28"/>
        </w:rPr>
      </w:pPr>
      <w:r w:rsidRPr="007B758A">
        <w:rPr>
          <w:b/>
          <w:i/>
          <w:sz w:val="28"/>
          <w:szCs w:val="28"/>
        </w:rPr>
        <w:t xml:space="preserve">Цель </w:t>
      </w:r>
      <w:r w:rsidRPr="007B758A">
        <w:rPr>
          <w:b/>
          <w:bCs/>
          <w:i/>
          <w:iCs/>
          <w:sz w:val="28"/>
          <w:szCs w:val="28"/>
        </w:rPr>
        <w:t xml:space="preserve">ООП ДО: </w:t>
      </w:r>
      <w:r w:rsidRPr="007B758A">
        <w:rPr>
          <w:bCs/>
          <w:iCs/>
          <w:sz w:val="28"/>
          <w:szCs w:val="28"/>
        </w:rPr>
        <w:t>полноценное развитие ребенка раннего и дошкольного возраста в адекватных его возрасту видах детской деятельности;</w:t>
      </w:r>
      <w:r w:rsidRPr="007B758A">
        <w:rPr>
          <w:b/>
          <w:bCs/>
          <w:i/>
          <w:iCs/>
          <w:sz w:val="28"/>
          <w:szCs w:val="28"/>
        </w:rPr>
        <w:t xml:space="preserve"> </w:t>
      </w:r>
      <w:r w:rsidRPr="007B758A">
        <w:rPr>
          <w:color w:val="000000"/>
          <w:sz w:val="28"/>
          <w:szCs w:val="28"/>
        </w:rPr>
        <w:t xml:space="preserve">формирование социокультурной среды, направленной на развитие общей культуры,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 осуществление </w:t>
      </w:r>
      <w:r w:rsidRPr="007B758A">
        <w:rPr>
          <w:sz w:val="28"/>
          <w:szCs w:val="28"/>
        </w:rPr>
        <w:t>квалифицированной коррекции на создание развивающей образовательной среды, которая представляет собой систему условий социализации и индивидуализации детей.</w:t>
      </w:r>
    </w:p>
    <w:p w:rsidR="007B758A" w:rsidRPr="007B758A" w:rsidRDefault="007B758A" w:rsidP="00F76FE2">
      <w:pPr>
        <w:pStyle w:val="a4"/>
      </w:pPr>
    </w:p>
    <w:p w:rsidR="007B758A" w:rsidRPr="00F156E1" w:rsidRDefault="007B758A" w:rsidP="00F76FE2">
      <w:pPr>
        <w:pStyle w:val="a4"/>
      </w:pPr>
      <w:r w:rsidRPr="00F156E1">
        <w:t>Цели ООП ДО достигаются через решение следующих задач, обозначенных в ФГОС ДО:</w:t>
      </w:r>
    </w:p>
    <w:p w:rsidR="007B758A" w:rsidRPr="00F156E1" w:rsidRDefault="007B758A" w:rsidP="00F76FE2">
      <w:pPr>
        <w:pStyle w:val="a4"/>
      </w:pPr>
      <w:r w:rsidRPr="00F156E1">
        <w:t>–</w:t>
      </w:r>
      <w:r w:rsidRPr="00F156E1">
        <w:rPr>
          <w:rFonts w:eastAsia="Times New Roman CYR"/>
        </w:rPr>
        <w:t xml:space="preserve"> </w:t>
      </w:r>
      <w:r w:rsidRPr="00F156E1">
        <w:t>охрана и укрепление физического и психического здоровья детей, в том числе их эмоционального благополучия;</w:t>
      </w:r>
    </w:p>
    <w:p w:rsidR="007B758A" w:rsidRPr="00F156E1" w:rsidRDefault="007B758A" w:rsidP="00F76FE2">
      <w:pPr>
        <w:pStyle w:val="a4"/>
      </w:pPr>
      <w:r w:rsidRPr="00F156E1">
        <w:t>–</w:t>
      </w:r>
      <w:r w:rsidRPr="00F156E1">
        <w:rPr>
          <w:rFonts w:eastAsia="Times New Roman CYR"/>
        </w:rPr>
        <w:t xml:space="preserve"> </w:t>
      </w:r>
      <w:r w:rsidRPr="00F156E1">
        <w:t>обеспечение равных возможностей для полноценного развития каждого ребенка в период дошкольного детства независимо от места проживания, пола, нации, языка, социального статуса;</w:t>
      </w:r>
    </w:p>
    <w:p w:rsidR="007B758A" w:rsidRPr="00F156E1" w:rsidRDefault="007B758A" w:rsidP="00F76FE2">
      <w:pPr>
        <w:pStyle w:val="a4"/>
      </w:pPr>
      <w:r w:rsidRPr="00F156E1">
        <w:t>–</w:t>
      </w:r>
      <w:r w:rsidRPr="00F156E1">
        <w:rPr>
          <w:rFonts w:eastAsia="Times New Roman CYR"/>
        </w:rPr>
        <w:t xml:space="preserve"> </w:t>
      </w:r>
      <w:r w:rsidRPr="00F156E1">
        <w:t>создание благоприятных условий развития детей в соответствии с их возрастными и индивидуальными особенностями, развитие способностей и творческого потенциала каждого ребенка как субъекта отношений с другими детьми, взрослыми и миром;</w:t>
      </w:r>
    </w:p>
    <w:p w:rsidR="007B758A" w:rsidRPr="00F156E1" w:rsidRDefault="007B758A" w:rsidP="00F76FE2">
      <w:pPr>
        <w:pStyle w:val="a4"/>
      </w:pPr>
      <w:r w:rsidRPr="00F156E1">
        <w:t>– объединение обучения и воспитания в целостный образовательный процесс на основе духовно-нравственных и социокультурных ценностей, принятых в обществе правил и норм поведения в интересах человека, семьи, общества;</w:t>
      </w:r>
    </w:p>
    <w:p w:rsidR="007B758A" w:rsidRPr="00F156E1" w:rsidRDefault="007B758A" w:rsidP="00F76FE2">
      <w:pPr>
        <w:pStyle w:val="a4"/>
      </w:pPr>
      <w:r w:rsidRPr="00F156E1">
        <w:t>–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ребенка, формирование предпосылок учебной деятельности;</w:t>
      </w:r>
    </w:p>
    <w:p w:rsidR="007B758A" w:rsidRPr="00F156E1" w:rsidRDefault="007B758A" w:rsidP="00F76FE2">
      <w:pPr>
        <w:pStyle w:val="a4"/>
      </w:pPr>
      <w:r w:rsidRPr="00F156E1">
        <w:t>– формирование социокультурной среды, соответствующей возрастным и индивидуальным особенностям детей;</w:t>
      </w:r>
    </w:p>
    <w:p w:rsidR="007B758A" w:rsidRPr="00F156E1" w:rsidRDefault="007B758A" w:rsidP="00F76FE2">
      <w:pPr>
        <w:pStyle w:val="a4"/>
      </w:pPr>
      <w:r w:rsidRPr="00F156E1">
        <w:t>– обеспечение психолого-педагогической поддержки семьи и повышение компетентности родителей (законных представителей) в вопросах развития и образования, охраны и укрепления здоровья детей;</w:t>
      </w:r>
    </w:p>
    <w:p w:rsidR="007B758A" w:rsidRPr="00F156E1" w:rsidRDefault="007B758A" w:rsidP="00F76FE2">
      <w:pPr>
        <w:pStyle w:val="a4"/>
      </w:pPr>
      <w:r w:rsidRPr="00F156E1">
        <w:t>– обеспечение преемственности целей, задач и содержания дошкольного общего и начального общего образования.</w:t>
      </w:r>
    </w:p>
    <w:p w:rsidR="007B758A" w:rsidRPr="008C060D" w:rsidRDefault="007B758A" w:rsidP="00F76FE2">
      <w:pPr>
        <w:widowControl w:val="0"/>
        <w:autoSpaceDE w:val="0"/>
        <w:ind w:firstLine="709"/>
        <w:jc w:val="both"/>
        <w:rPr>
          <w:sz w:val="28"/>
          <w:szCs w:val="28"/>
        </w:rPr>
      </w:pPr>
      <w:r w:rsidRPr="008C060D">
        <w:rPr>
          <w:sz w:val="28"/>
          <w:szCs w:val="28"/>
        </w:rPr>
        <w:t xml:space="preserve">С учетом поставленных целей и задач определены </w:t>
      </w:r>
      <w:r w:rsidRPr="008C060D">
        <w:rPr>
          <w:b/>
          <w:i/>
          <w:sz w:val="28"/>
          <w:szCs w:val="28"/>
        </w:rPr>
        <w:t xml:space="preserve">задачи образования </w:t>
      </w:r>
      <w:r w:rsidRPr="008C060D">
        <w:rPr>
          <w:sz w:val="28"/>
          <w:szCs w:val="28"/>
        </w:rPr>
        <w:t>с учетом возраста детей</w:t>
      </w:r>
    </w:p>
    <w:p w:rsidR="007B758A" w:rsidRDefault="007B758A" w:rsidP="00F76FE2">
      <w:pPr>
        <w:widowControl w:val="0"/>
        <w:autoSpaceDE w:val="0"/>
        <w:ind w:firstLine="709"/>
        <w:jc w:val="both"/>
        <w:rPr>
          <w:b/>
          <w:i/>
          <w:sz w:val="28"/>
          <w:szCs w:val="28"/>
          <w:u w:val="single"/>
        </w:rPr>
      </w:pPr>
      <w:r w:rsidRPr="007B758A">
        <w:rPr>
          <w:b/>
          <w:i/>
          <w:sz w:val="28"/>
          <w:szCs w:val="28"/>
          <w:u w:val="single"/>
        </w:rPr>
        <w:t>в раннем возрасте:</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обеспечить педагогическую поддержку поисково-практической активности – готовности исследовать предметы ближайшего окружения, действовать самостоятельно, в сотрудничестве со взрослыми и сверстниками (вместе или рядом).</w:t>
      </w:r>
      <w:r w:rsidR="00D50B7F">
        <w:rPr>
          <w:color w:val="000000" w:themeColor="text1"/>
          <w:sz w:val="28"/>
          <w:szCs w:val="28"/>
        </w:rPr>
        <w:t xml:space="preserve">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 воспитывать интерес и доброжелательное отношение к окружающим (людям, объектам природы и др.), способствуя формированию начал культурного поведения, в том числе на основе </w:t>
      </w:r>
      <w:r w:rsidRPr="003D27E9">
        <w:rPr>
          <w:i/>
          <w:color w:val="000000" w:themeColor="text1"/>
          <w:sz w:val="28"/>
          <w:szCs w:val="28"/>
        </w:rPr>
        <w:t>традиций семьи.</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обеспечить стимулирование и поддержку развития пассивного и активного словаря, готовности ребенка использовать речь для выражения своих чувств, состояний, желаний, обозначения действий, предметов и др.</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воспитывать интерес к разным видам двигательной активности, поддерживая позитивное эмоциональное состояние, физическое благополучие.</w:t>
      </w:r>
    </w:p>
    <w:p w:rsidR="003D27E9" w:rsidRPr="003D27E9" w:rsidRDefault="003D27E9" w:rsidP="00F76FE2">
      <w:pPr>
        <w:pStyle w:val="a9"/>
        <w:shd w:val="clear" w:color="auto" w:fill="FFFFFF"/>
        <w:ind w:left="0" w:firstLine="709"/>
        <w:jc w:val="both"/>
        <w:rPr>
          <w:color w:val="000000" w:themeColor="text1"/>
          <w:sz w:val="28"/>
          <w:szCs w:val="28"/>
        </w:rPr>
      </w:pPr>
      <w:r w:rsidRPr="003D27E9">
        <w:rPr>
          <w:color w:val="000000" w:themeColor="text1"/>
          <w:sz w:val="28"/>
          <w:szCs w:val="28"/>
        </w:rPr>
        <w:t>- воспитывать культурно-гигиенические навыки и навыки самообслуживания.</w:t>
      </w:r>
    </w:p>
    <w:p w:rsidR="003D27E9" w:rsidRPr="00B14CC2" w:rsidRDefault="003D27E9" w:rsidP="00F76FE2">
      <w:pPr>
        <w:widowControl w:val="0"/>
        <w:autoSpaceDE w:val="0"/>
        <w:ind w:firstLine="709"/>
        <w:jc w:val="both"/>
        <w:rPr>
          <w:b/>
          <w:color w:val="000000" w:themeColor="text1"/>
          <w:sz w:val="28"/>
          <w:szCs w:val="28"/>
        </w:rPr>
      </w:pPr>
      <w:r w:rsidRPr="00B14CC2">
        <w:rPr>
          <w:b/>
          <w:i/>
          <w:color w:val="000000" w:themeColor="text1"/>
          <w:sz w:val="28"/>
          <w:szCs w:val="28"/>
          <w:u w:val="single"/>
        </w:rPr>
        <w:t>в дошкольном возрасте:</w:t>
      </w:r>
    </w:p>
    <w:p w:rsidR="003D27E9" w:rsidRPr="003D27E9" w:rsidRDefault="003D27E9" w:rsidP="00F76FE2">
      <w:pPr>
        <w:widowControl w:val="0"/>
        <w:autoSpaceDE w:val="0"/>
        <w:ind w:firstLine="709"/>
        <w:jc w:val="both"/>
        <w:rPr>
          <w:color w:val="000000" w:themeColor="text1"/>
          <w:sz w:val="28"/>
          <w:szCs w:val="28"/>
        </w:rPr>
      </w:pPr>
      <w:r w:rsidRPr="003D27E9">
        <w:rPr>
          <w:color w:val="000000" w:themeColor="text1"/>
          <w:sz w:val="28"/>
          <w:szCs w:val="28"/>
        </w:rPr>
        <w:t>- раскрытие и развитие индивидуальности каждого</w:t>
      </w:r>
      <w:r w:rsidR="00B14CC2">
        <w:rPr>
          <w:color w:val="000000" w:themeColor="text1"/>
          <w:sz w:val="28"/>
          <w:szCs w:val="28"/>
        </w:rPr>
        <w:t xml:space="preserve"> ребенка, создание</w:t>
      </w:r>
      <w:r w:rsidRPr="003D27E9">
        <w:rPr>
          <w:color w:val="000000" w:themeColor="text1"/>
          <w:sz w:val="28"/>
          <w:szCs w:val="28"/>
        </w:rPr>
        <w:t xml:space="preserve"> субъектного опыта его жизнедеятельности, благоприятных условий для реализации активности, самостоятельности, личностно-значимых потребностей и интересов. Развитие детей, приобщение их к культурным нормам действий и взаимодействия с другими людьми строится исходя из способностей каждого ребенка и с опорой на возрастные особенности. </w:t>
      </w:r>
    </w:p>
    <w:p w:rsidR="003D27E9" w:rsidRPr="003D27E9" w:rsidRDefault="003D27E9" w:rsidP="00F76FE2">
      <w:pPr>
        <w:widowControl w:val="0"/>
        <w:autoSpaceDE w:val="0"/>
        <w:ind w:firstLine="709"/>
        <w:jc w:val="both"/>
        <w:rPr>
          <w:color w:val="000000" w:themeColor="text1"/>
          <w:sz w:val="28"/>
          <w:szCs w:val="28"/>
        </w:rPr>
      </w:pPr>
      <w:r w:rsidRPr="003D27E9">
        <w:rPr>
          <w:color w:val="000000" w:themeColor="text1"/>
          <w:sz w:val="28"/>
          <w:szCs w:val="28"/>
        </w:rPr>
        <w:t>Согласно ФГОС ДО (п. 3.1.)   основная образовательная программа в дошкольной образовате</w:t>
      </w:r>
      <w:r w:rsidR="00B14CC2">
        <w:rPr>
          <w:color w:val="000000" w:themeColor="text1"/>
          <w:sz w:val="28"/>
          <w:szCs w:val="28"/>
        </w:rPr>
        <w:t xml:space="preserve">льной организации обеспечивает </w:t>
      </w:r>
      <w:r w:rsidRPr="003D27E9">
        <w:rPr>
          <w:color w:val="000000" w:themeColor="text1"/>
          <w:sz w:val="28"/>
          <w:szCs w:val="28"/>
        </w:rPr>
        <w:t xml:space="preserve">создание социальной ситуации развития для участников образовательных отношений, включая создание образовательной среды, которая: </w:t>
      </w:r>
    </w:p>
    <w:p w:rsidR="003D27E9" w:rsidRPr="003D27E9" w:rsidRDefault="003D27E9" w:rsidP="00F76FE2">
      <w:pPr>
        <w:pStyle w:val="a9"/>
        <w:numPr>
          <w:ilvl w:val="0"/>
          <w:numId w:val="149"/>
        </w:numPr>
        <w:tabs>
          <w:tab w:val="left" w:pos="284"/>
        </w:tabs>
        <w:autoSpaceDE w:val="0"/>
        <w:ind w:left="0" w:firstLine="0"/>
        <w:jc w:val="both"/>
        <w:rPr>
          <w:color w:val="000000" w:themeColor="text1"/>
          <w:sz w:val="28"/>
          <w:szCs w:val="28"/>
        </w:rPr>
      </w:pPr>
      <w:r w:rsidRPr="003D27E9">
        <w:rPr>
          <w:color w:val="000000" w:themeColor="text1"/>
          <w:sz w:val="28"/>
          <w:szCs w:val="28"/>
        </w:rPr>
        <w:t xml:space="preserve">гарантирует охрану и укрепление физического и психического здоровья детей; </w:t>
      </w:r>
    </w:p>
    <w:p w:rsidR="003D27E9" w:rsidRPr="003D27E9" w:rsidRDefault="003D27E9" w:rsidP="00F76FE2">
      <w:pPr>
        <w:pStyle w:val="a9"/>
        <w:numPr>
          <w:ilvl w:val="0"/>
          <w:numId w:val="149"/>
        </w:numPr>
        <w:tabs>
          <w:tab w:val="left" w:pos="284"/>
        </w:tabs>
        <w:autoSpaceDE w:val="0"/>
        <w:ind w:left="0" w:firstLine="0"/>
        <w:jc w:val="both"/>
        <w:rPr>
          <w:color w:val="000000" w:themeColor="text1"/>
          <w:sz w:val="28"/>
          <w:szCs w:val="28"/>
        </w:rPr>
      </w:pPr>
      <w:r w:rsidRPr="003D27E9">
        <w:rPr>
          <w:color w:val="000000" w:themeColor="text1"/>
          <w:sz w:val="28"/>
          <w:szCs w:val="28"/>
        </w:rPr>
        <w:t xml:space="preserve">обеспечивает эмоциональное благополучие детей; </w:t>
      </w:r>
    </w:p>
    <w:p w:rsidR="003D27E9" w:rsidRPr="003D27E9" w:rsidRDefault="003D27E9" w:rsidP="00F76FE2">
      <w:pPr>
        <w:pStyle w:val="a9"/>
        <w:numPr>
          <w:ilvl w:val="0"/>
          <w:numId w:val="149"/>
        </w:numPr>
        <w:tabs>
          <w:tab w:val="left" w:pos="284"/>
        </w:tabs>
        <w:autoSpaceDE w:val="0"/>
        <w:ind w:left="0" w:firstLine="0"/>
        <w:jc w:val="both"/>
        <w:rPr>
          <w:color w:val="000000" w:themeColor="text1"/>
          <w:sz w:val="28"/>
          <w:szCs w:val="28"/>
        </w:rPr>
      </w:pPr>
      <w:r w:rsidRPr="003D27E9">
        <w:rPr>
          <w:color w:val="000000" w:themeColor="text1"/>
          <w:sz w:val="28"/>
          <w:szCs w:val="28"/>
        </w:rPr>
        <w:t xml:space="preserve">способствует профессиональному развитию педагогических работников; </w:t>
      </w:r>
    </w:p>
    <w:p w:rsidR="003D27E9" w:rsidRPr="003D27E9" w:rsidRDefault="003D27E9" w:rsidP="00F76FE2">
      <w:pPr>
        <w:pStyle w:val="a9"/>
        <w:numPr>
          <w:ilvl w:val="0"/>
          <w:numId w:val="149"/>
        </w:numPr>
        <w:tabs>
          <w:tab w:val="left" w:pos="284"/>
        </w:tabs>
        <w:autoSpaceDE w:val="0"/>
        <w:ind w:left="0" w:firstLine="0"/>
        <w:jc w:val="both"/>
        <w:rPr>
          <w:color w:val="000000" w:themeColor="text1"/>
          <w:sz w:val="28"/>
          <w:szCs w:val="28"/>
        </w:rPr>
      </w:pPr>
      <w:r w:rsidRPr="003D27E9">
        <w:rPr>
          <w:color w:val="000000" w:themeColor="text1"/>
          <w:sz w:val="28"/>
          <w:szCs w:val="28"/>
        </w:rPr>
        <w:t xml:space="preserve">создаёт условия для развивающего вариативного дошкольного образования;  </w:t>
      </w:r>
    </w:p>
    <w:p w:rsidR="003D27E9" w:rsidRPr="003D27E9" w:rsidRDefault="003D27E9" w:rsidP="00F76FE2">
      <w:pPr>
        <w:pStyle w:val="a9"/>
        <w:numPr>
          <w:ilvl w:val="0"/>
          <w:numId w:val="149"/>
        </w:numPr>
        <w:tabs>
          <w:tab w:val="left" w:pos="284"/>
        </w:tabs>
        <w:autoSpaceDE w:val="0"/>
        <w:ind w:left="0" w:firstLine="0"/>
        <w:jc w:val="both"/>
        <w:rPr>
          <w:color w:val="000000" w:themeColor="text1"/>
          <w:sz w:val="28"/>
          <w:szCs w:val="28"/>
        </w:rPr>
      </w:pPr>
      <w:r w:rsidRPr="003D27E9">
        <w:rPr>
          <w:color w:val="000000" w:themeColor="text1"/>
          <w:sz w:val="28"/>
          <w:szCs w:val="28"/>
        </w:rPr>
        <w:t xml:space="preserve">обеспечивает открытость дошкольного образования; </w:t>
      </w:r>
    </w:p>
    <w:p w:rsidR="003D27E9" w:rsidRPr="0040596D" w:rsidRDefault="003D27E9" w:rsidP="00F76FE2">
      <w:pPr>
        <w:pStyle w:val="a9"/>
        <w:numPr>
          <w:ilvl w:val="0"/>
          <w:numId w:val="149"/>
        </w:numPr>
        <w:tabs>
          <w:tab w:val="left" w:pos="284"/>
        </w:tabs>
        <w:autoSpaceDE w:val="0"/>
        <w:ind w:left="0" w:firstLine="0"/>
        <w:jc w:val="both"/>
        <w:rPr>
          <w:color w:val="000000" w:themeColor="text1"/>
          <w:sz w:val="28"/>
          <w:szCs w:val="28"/>
        </w:rPr>
      </w:pPr>
      <w:r w:rsidRPr="003D27E9">
        <w:rPr>
          <w:color w:val="000000" w:themeColor="text1"/>
          <w:sz w:val="28"/>
          <w:szCs w:val="28"/>
        </w:rPr>
        <w:t>создает условия для участия родит</w:t>
      </w:r>
      <w:r w:rsidR="00B14CC2">
        <w:rPr>
          <w:color w:val="000000" w:themeColor="text1"/>
          <w:sz w:val="28"/>
          <w:szCs w:val="28"/>
        </w:rPr>
        <w:t>елей (законных представителей).</w:t>
      </w:r>
    </w:p>
    <w:p w:rsidR="003D27E9" w:rsidRPr="003D27E9" w:rsidRDefault="003D27E9" w:rsidP="00F76FE2">
      <w:pPr>
        <w:tabs>
          <w:tab w:val="left" w:pos="284"/>
        </w:tabs>
        <w:jc w:val="both"/>
        <w:rPr>
          <w:color w:val="000000" w:themeColor="text1"/>
          <w:sz w:val="28"/>
          <w:szCs w:val="28"/>
        </w:rPr>
      </w:pPr>
      <w:r w:rsidRPr="003D27E9">
        <w:rPr>
          <w:rFonts w:ascii="Times New Roman CYR" w:hAnsi="Times New Roman CYR" w:cs="Times New Roman CYR"/>
          <w:color w:val="000000" w:themeColor="text1"/>
          <w:sz w:val="28"/>
          <w:szCs w:val="28"/>
        </w:rPr>
        <w:t>Среди задач, которые необходимо</w:t>
      </w:r>
      <w:r w:rsidRPr="003D27E9">
        <w:rPr>
          <w:color w:val="000000" w:themeColor="text1"/>
          <w:sz w:val="28"/>
          <w:szCs w:val="28"/>
        </w:rPr>
        <w:t xml:space="preserve"> решать - сопровождение одаренных детей, для этого необходимо обеспечить:</w:t>
      </w:r>
    </w:p>
    <w:p w:rsidR="003D27E9" w:rsidRPr="003D27E9" w:rsidRDefault="003D27E9" w:rsidP="00F76FE2">
      <w:pPr>
        <w:tabs>
          <w:tab w:val="left" w:pos="284"/>
        </w:tabs>
        <w:jc w:val="both"/>
        <w:rPr>
          <w:color w:val="000000" w:themeColor="text1"/>
          <w:sz w:val="28"/>
          <w:szCs w:val="28"/>
        </w:rPr>
      </w:pPr>
      <w:r w:rsidRPr="003D27E9">
        <w:rPr>
          <w:iCs/>
          <w:color w:val="000000" w:themeColor="text1"/>
          <w:sz w:val="28"/>
          <w:szCs w:val="28"/>
        </w:rPr>
        <w:t>– разработку индивидуальных образовательных программ;</w:t>
      </w:r>
    </w:p>
    <w:p w:rsidR="003D27E9" w:rsidRPr="003D27E9" w:rsidRDefault="003D27E9" w:rsidP="00F76FE2">
      <w:pPr>
        <w:tabs>
          <w:tab w:val="left" w:pos="284"/>
        </w:tabs>
        <w:jc w:val="both"/>
        <w:rPr>
          <w:color w:val="000000" w:themeColor="text1"/>
          <w:sz w:val="28"/>
          <w:szCs w:val="28"/>
        </w:rPr>
      </w:pPr>
      <w:r w:rsidRPr="003D27E9">
        <w:rPr>
          <w:iCs/>
          <w:color w:val="000000" w:themeColor="text1"/>
          <w:sz w:val="28"/>
          <w:szCs w:val="28"/>
        </w:rPr>
        <w:t>– формирование адекватной самооценки;</w:t>
      </w:r>
    </w:p>
    <w:p w:rsidR="003D27E9" w:rsidRPr="003D27E9" w:rsidRDefault="003D27E9" w:rsidP="00F76FE2">
      <w:pPr>
        <w:tabs>
          <w:tab w:val="left" w:pos="284"/>
        </w:tabs>
        <w:jc w:val="both"/>
        <w:rPr>
          <w:color w:val="000000" w:themeColor="text1"/>
          <w:sz w:val="28"/>
          <w:szCs w:val="28"/>
        </w:rPr>
      </w:pPr>
      <w:r w:rsidRPr="003D27E9">
        <w:rPr>
          <w:iCs/>
          <w:color w:val="000000" w:themeColor="text1"/>
          <w:sz w:val="28"/>
          <w:szCs w:val="28"/>
        </w:rPr>
        <w:t>– охрана и укрепление физического и психологического здоровья;</w:t>
      </w:r>
    </w:p>
    <w:p w:rsidR="003D27E9" w:rsidRPr="003D27E9" w:rsidRDefault="003D27E9" w:rsidP="00F76FE2">
      <w:pPr>
        <w:jc w:val="both"/>
        <w:rPr>
          <w:color w:val="000000" w:themeColor="text1"/>
          <w:sz w:val="28"/>
          <w:szCs w:val="28"/>
        </w:rPr>
      </w:pPr>
      <w:r w:rsidRPr="003D27E9">
        <w:rPr>
          <w:iCs/>
          <w:color w:val="000000" w:themeColor="text1"/>
          <w:sz w:val="28"/>
          <w:szCs w:val="28"/>
        </w:rPr>
        <w:t>– профилактику неврозов;</w:t>
      </w:r>
    </w:p>
    <w:p w:rsidR="003D27E9" w:rsidRPr="003D27E9" w:rsidRDefault="003D27E9" w:rsidP="00F76FE2">
      <w:pPr>
        <w:jc w:val="both"/>
        <w:rPr>
          <w:color w:val="000000" w:themeColor="text1"/>
          <w:sz w:val="28"/>
          <w:szCs w:val="28"/>
        </w:rPr>
      </w:pPr>
      <w:r w:rsidRPr="003D27E9">
        <w:rPr>
          <w:iCs/>
          <w:color w:val="000000" w:themeColor="text1"/>
          <w:sz w:val="28"/>
          <w:szCs w:val="28"/>
        </w:rPr>
        <w:t>– предупреждение изоляции одаренных детей в группе сверстников;</w:t>
      </w:r>
    </w:p>
    <w:p w:rsidR="003D27E9" w:rsidRPr="0040596D" w:rsidRDefault="003D27E9" w:rsidP="00F76FE2">
      <w:pPr>
        <w:jc w:val="both"/>
        <w:rPr>
          <w:color w:val="000000" w:themeColor="text1"/>
          <w:sz w:val="28"/>
          <w:szCs w:val="28"/>
        </w:rPr>
      </w:pPr>
      <w:r w:rsidRPr="003D27E9">
        <w:rPr>
          <w:iCs/>
          <w:color w:val="000000" w:themeColor="text1"/>
          <w:sz w:val="28"/>
          <w:szCs w:val="28"/>
        </w:rPr>
        <w:t>– развитие психолого-педагогической компетентности педагогов и родителей одаренных детей.</w:t>
      </w:r>
    </w:p>
    <w:p w:rsidR="003D27E9" w:rsidRPr="00236F11" w:rsidRDefault="003D27E9" w:rsidP="00F76FE2">
      <w:pPr>
        <w:pStyle w:val="a4"/>
      </w:pPr>
      <w:r w:rsidRPr="00236F11">
        <w:t xml:space="preserve">1.1.2 </w:t>
      </w:r>
      <w:r w:rsidR="0040596D" w:rsidRPr="00236F11">
        <w:t xml:space="preserve">Принципы </w:t>
      </w:r>
      <w:r w:rsidRPr="00236F11">
        <w:t xml:space="preserve">и подходы к формированию основной общеобразовательной </w:t>
      </w:r>
      <w:r w:rsidR="0040596D" w:rsidRPr="00236F11">
        <w:t>программы</w:t>
      </w:r>
      <w:r w:rsidRPr="00236F11">
        <w:t xml:space="preserve"> - образовательной программы дошкольного образования</w:t>
      </w:r>
    </w:p>
    <w:p w:rsidR="00252D4A" w:rsidRPr="002E7F65" w:rsidRDefault="00252D4A" w:rsidP="00F76FE2">
      <w:pPr>
        <w:autoSpaceDE w:val="0"/>
        <w:autoSpaceDN w:val="0"/>
        <w:adjustRightInd w:val="0"/>
        <w:ind w:firstLine="709"/>
        <w:jc w:val="both"/>
        <w:rPr>
          <w:sz w:val="28"/>
          <w:szCs w:val="28"/>
        </w:rPr>
      </w:pPr>
      <w:r>
        <w:rPr>
          <w:sz w:val="28"/>
          <w:szCs w:val="28"/>
        </w:rPr>
        <w:t>ООП ДО</w:t>
      </w:r>
      <w:r w:rsidRPr="00E41E22">
        <w:rPr>
          <w:sz w:val="28"/>
          <w:szCs w:val="28"/>
        </w:rPr>
        <w:t xml:space="preserve"> строится на понимании специфики образования ребенка дошкольного возраста, которая заключается в необходимости развития у каждо</w:t>
      </w:r>
      <w:r>
        <w:rPr>
          <w:sz w:val="28"/>
          <w:szCs w:val="28"/>
        </w:rPr>
        <w:t>го воспитанника базиса личност</w:t>
      </w:r>
      <w:r w:rsidRPr="00E41E22">
        <w:rPr>
          <w:sz w:val="28"/>
          <w:szCs w:val="28"/>
        </w:rPr>
        <w:t>но</w:t>
      </w:r>
      <w:r>
        <w:rPr>
          <w:sz w:val="28"/>
          <w:szCs w:val="28"/>
        </w:rPr>
        <w:t>й</w:t>
      </w:r>
      <w:r w:rsidRPr="00E41E22">
        <w:rPr>
          <w:sz w:val="28"/>
          <w:szCs w:val="28"/>
        </w:rPr>
        <w:t xml:space="preserve"> культуры, интеллигентности, обеспечения его эмоционального благополучи</w:t>
      </w:r>
      <w:r>
        <w:rPr>
          <w:sz w:val="28"/>
          <w:szCs w:val="28"/>
        </w:rPr>
        <w:t>я, обогаще</w:t>
      </w:r>
      <w:r w:rsidRPr="00E41E22">
        <w:rPr>
          <w:sz w:val="28"/>
          <w:szCs w:val="28"/>
        </w:rPr>
        <w:t>ния развития его способносте</w:t>
      </w:r>
      <w:r>
        <w:rPr>
          <w:sz w:val="28"/>
          <w:szCs w:val="28"/>
        </w:rPr>
        <w:t>й</w:t>
      </w:r>
      <w:r w:rsidRPr="00E41E22">
        <w:rPr>
          <w:sz w:val="28"/>
          <w:szCs w:val="28"/>
        </w:rPr>
        <w:t xml:space="preserve"> и склонносте</w:t>
      </w:r>
      <w:r>
        <w:rPr>
          <w:sz w:val="28"/>
          <w:szCs w:val="28"/>
        </w:rPr>
        <w:t>й</w:t>
      </w:r>
      <w:r w:rsidRPr="00E41E22">
        <w:rPr>
          <w:rFonts w:ascii="Tahoma" w:hAnsi="Tahoma" w:cs="Tahoma"/>
          <w:sz w:val="28"/>
          <w:szCs w:val="28"/>
        </w:rPr>
        <w:t>̆</w:t>
      </w:r>
      <w:r w:rsidRPr="00E41E22">
        <w:rPr>
          <w:sz w:val="28"/>
          <w:szCs w:val="28"/>
        </w:rPr>
        <w:t>. Последни</w:t>
      </w:r>
      <w:r>
        <w:rPr>
          <w:sz w:val="28"/>
          <w:szCs w:val="28"/>
        </w:rPr>
        <w:t>е развиваются в условиях предос</w:t>
      </w:r>
      <w:r w:rsidRPr="00E41E22">
        <w:rPr>
          <w:sz w:val="28"/>
          <w:szCs w:val="28"/>
        </w:rPr>
        <w:t xml:space="preserve">тавления дошкольнику широкого выбора видов деятельности </w:t>
      </w:r>
      <w:r>
        <w:rPr>
          <w:sz w:val="28"/>
          <w:szCs w:val="28"/>
        </w:rPr>
        <w:t>и содействия ребенку в овладе</w:t>
      </w:r>
      <w:r w:rsidRPr="00E41E22">
        <w:rPr>
          <w:sz w:val="28"/>
          <w:szCs w:val="28"/>
        </w:rPr>
        <w:t>нии ими на уровне самостоятельности и творчества. Данны</w:t>
      </w:r>
      <w:r>
        <w:rPr>
          <w:sz w:val="28"/>
          <w:szCs w:val="28"/>
        </w:rPr>
        <w:t>й</w:t>
      </w:r>
      <w:r w:rsidRPr="00E41E22">
        <w:rPr>
          <w:rFonts w:ascii="Tahoma" w:hAnsi="Tahoma" w:cs="Tahoma"/>
          <w:sz w:val="28"/>
          <w:szCs w:val="28"/>
        </w:rPr>
        <w:t>̆</w:t>
      </w:r>
      <w:r w:rsidRPr="00E41E22">
        <w:rPr>
          <w:sz w:val="28"/>
          <w:szCs w:val="28"/>
        </w:rPr>
        <w:t xml:space="preserve"> уровень пр</w:t>
      </w:r>
      <w:r>
        <w:rPr>
          <w:sz w:val="28"/>
          <w:szCs w:val="28"/>
        </w:rPr>
        <w:t>евращает деятель</w:t>
      </w:r>
      <w:r w:rsidRPr="00E41E22">
        <w:rPr>
          <w:sz w:val="28"/>
          <w:szCs w:val="28"/>
        </w:rPr>
        <w:t>ность из предмета познания ребенком опыта человечества в форму саморазвития им свое</w:t>
      </w:r>
      <w:r>
        <w:rPr>
          <w:sz w:val="28"/>
          <w:szCs w:val="28"/>
        </w:rPr>
        <w:t xml:space="preserve">й </w:t>
      </w:r>
      <w:r w:rsidRPr="00E41E22">
        <w:rPr>
          <w:sz w:val="28"/>
          <w:szCs w:val="28"/>
        </w:rPr>
        <w:t xml:space="preserve">индивидуальности. </w:t>
      </w:r>
      <w:r w:rsidRPr="00C37A80">
        <w:rPr>
          <w:sz w:val="28"/>
          <w:szCs w:val="28"/>
        </w:rPr>
        <w:t xml:space="preserve">Поскольку </w:t>
      </w:r>
      <w:r w:rsidRPr="002E7F65">
        <w:rPr>
          <w:sz w:val="28"/>
          <w:szCs w:val="28"/>
        </w:rPr>
        <w:t>возможности, старт и динамика развития у каждого разные, это требует строительства целостного педагогического процесса, содействующего амплификации развития и саморазвития каждого ребенка, направляемого самосознанием, и сохранению неповторимости его индивидуальности в коллективе сверстников.</w:t>
      </w:r>
    </w:p>
    <w:p w:rsidR="00252D4A" w:rsidRPr="00E41E22" w:rsidRDefault="00252D4A" w:rsidP="00F76FE2">
      <w:pPr>
        <w:autoSpaceDE w:val="0"/>
        <w:autoSpaceDN w:val="0"/>
        <w:adjustRightInd w:val="0"/>
        <w:ind w:firstLine="709"/>
        <w:jc w:val="both"/>
        <w:rPr>
          <w:sz w:val="28"/>
          <w:szCs w:val="28"/>
        </w:rPr>
      </w:pPr>
      <w:r w:rsidRPr="00E41E22">
        <w:rPr>
          <w:sz w:val="28"/>
          <w:szCs w:val="28"/>
        </w:rPr>
        <w:t>Системный</w:t>
      </w:r>
      <w:r w:rsidRPr="00E41E22">
        <w:rPr>
          <w:rFonts w:ascii="Tahoma" w:hAnsi="Tahoma" w:cs="Tahoma"/>
          <w:sz w:val="28"/>
          <w:szCs w:val="28"/>
        </w:rPr>
        <w:t>̆</w:t>
      </w:r>
      <w:r w:rsidRPr="00E41E22">
        <w:rPr>
          <w:sz w:val="28"/>
          <w:szCs w:val="28"/>
        </w:rPr>
        <w:t xml:space="preserve"> подход обусловил необходимость внедре</w:t>
      </w:r>
      <w:r>
        <w:rPr>
          <w:sz w:val="28"/>
          <w:szCs w:val="28"/>
        </w:rPr>
        <w:t>ния ООП ДО через педагогиче</w:t>
      </w:r>
      <w:r w:rsidRPr="00E41E22">
        <w:rPr>
          <w:sz w:val="28"/>
          <w:szCs w:val="28"/>
        </w:rPr>
        <w:t xml:space="preserve">скую Технологию (парадигма В.П. Беспалько) и Инноватику (парадигма И.С. Ладенко). </w:t>
      </w:r>
    </w:p>
    <w:p w:rsidR="00252D4A" w:rsidRPr="00E41E22" w:rsidRDefault="00252D4A" w:rsidP="00F76FE2">
      <w:pPr>
        <w:autoSpaceDE w:val="0"/>
        <w:autoSpaceDN w:val="0"/>
        <w:adjustRightInd w:val="0"/>
        <w:ind w:firstLine="709"/>
        <w:jc w:val="both"/>
        <w:rPr>
          <w:sz w:val="28"/>
          <w:szCs w:val="28"/>
        </w:rPr>
      </w:pPr>
      <w:r w:rsidRPr="00417B63">
        <w:rPr>
          <w:b/>
          <w:i/>
          <w:sz w:val="28"/>
          <w:szCs w:val="28"/>
        </w:rPr>
        <w:t>Своеобразие</w:t>
      </w:r>
      <w:r w:rsidRPr="00E41E22">
        <w:rPr>
          <w:sz w:val="28"/>
          <w:szCs w:val="28"/>
        </w:rPr>
        <w:t xml:space="preserve"> </w:t>
      </w:r>
      <w:r>
        <w:rPr>
          <w:sz w:val="28"/>
          <w:szCs w:val="28"/>
        </w:rPr>
        <w:t xml:space="preserve">ООП ДО </w:t>
      </w:r>
      <w:r w:rsidRPr="00E41E22">
        <w:rPr>
          <w:sz w:val="28"/>
          <w:szCs w:val="28"/>
        </w:rPr>
        <w:t xml:space="preserve">заключается: </w:t>
      </w:r>
    </w:p>
    <w:p w:rsidR="00252D4A" w:rsidRPr="00E41E22" w:rsidRDefault="00252D4A" w:rsidP="00F76FE2">
      <w:pPr>
        <w:autoSpaceDE w:val="0"/>
        <w:autoSpaceDN w:val="0"/>
        <w:adjustRightInd w:val="0"/>
        <w:ind w:firstLine="709"/>
        <w:jc w:val="both"/>
        <w:rPr>
          <w:sz w:val="28"/>
          <w:szCs w:val="28"/>
        </w:rPr>
      </w:pPr>
      <w:r>
        <w:rPr>
          <w:sz w:val="28"/>
          <w:szCs w:val="28"/>
        </w:rPr>
        <w:t xml:space="preserve">- </w:t>
      </w:r>
      <w:r w:rsidRPr="00E41E22">
        <w:rPr>
          <w:sz w:val="28"/>
          <w:szCs w:val="28"/>
        </w:rPr>
        <w:t>во-первых, в системном подходе, суть которого в том, что</w:t>
      </w:r>
      <w:r>
        <w:rPr>
          <w:sz w:val="28"/>
          <w:szCs w:val="28"/>
        </w:rPr>
        <w:t xml:space="preserve"> пять взаимосвязанных направле</w:t>
      </w:r>
      <w:r w:rsidRPr="00E41E22">
        <w:rPr>
          <w:sz w:val="28"/>
          <w:szCs w:val="28"/>
        </w:rPr>
        <w:t>нии</w:t>
      </w:r>
      <w:r w:rsidRPr="00E41E22">
        <w:rPr>
          <w:rFonts w:ascii="Tahoma" w:hAnsi="Tahoma" w:cs="Tahoma"/>
          <w:sz w:val="28"/>
          <w:szCs w:val="28"/>
        </w:rPr>
        <w:t>̆</w:t>
      </w:r>
      <w:r w:rsidRPr="00E41E22">
        <w:rPr>
          <w:sz w:val="28"/>
          <w:szCs w:val="28"/>
        </w:rPr>
        <w:t xml:space="preserve"> дошкольного обра</w:t>
      </w:r>
      <w:r>
        <w:rPr>
          <w:sz w:val="28"/>
          <w:szCs w:val="28"/>
        </w:rPr>
        <w:t>зования -</w:t>
      </w:r>
      <w:r w:rsidRPr="00E41E22">
        <w:rPr>
          <w:sz w:val="28"/>
          <w:szCs w:val="28"/>
        </w:rPr>
        <w:t xml:space="preserve"> физическое, социально-коммуникативное, познавательное, речев</w:t>
      </w:r>
      <w:r>
        <w:rPr>
          <w:sz w:val="28"/>
          <w:szCs w:val="28"/>
        </w:rPr>
        <w:t>ое, художественно-эстетическое -</w:t>
      </w:r>
      <w:r w:rsidRPr="00E41E22">
        <w:rPr>
          <w:sz w:val="28"/>
          <w:szCs w:val="28"/>
        </w:rPr>
        <w:t xml:space="preserve"> рассматриваются в их взаимосвязи, </w:t>
      </w:r>
      <w:r w:rsidR="00417B63">
        <w:rPr>
          <w:sz w:val="28"/>
          <w:szCs w:val="28"/>
        </w:rPr>
        <w:t xml:space="preserve">в </w:t>
      </w:r>
      <w:r w:rsidRPr="00E41E22">
        <w:rPr>
          <w:sz w:val="28"/>
          <w:szCs w:val="28"/>
        </w:rPr>
        <w:t xml:space="preserve">их совокупном участии в целостном процессе развития (А.В. Запорожец, Т.А. Маркова); </w:t>
      </w:r>
    </w:p>
    <w:p w:rsidR="00252D4A" w:rsidRPr="00E41E22" w:rsidRDefault="00252D4A" w:rsidP="00F76FE2">
      <w:pPr>
        <w:autoSpaceDE w:val="0"/>
        <w:autoSpaceDN w:val="0"/>
        <w:adjustRightInd w:val="0"/>
        <w:ind w:firstLine="709"/>
        <w:jc w:val="both"/>
        <w:rPr>
          <w:sz w:val="28"/>
          <w:szCs w:val="28"/>
        </w:rPr>
      </w:pPr>
      <w:r>
        <w:rPr>
          <w:sz w:val="28"/>
          <w:szCs w:val="28"/>
        </w:rPr>
        <w:t xml:space="preserve">- </w:t>
      </w:r>
      <w:r w:rsidRPr="00E41E22">
        <w:rPr>
          <w:sz w:val="28"/>
          <w:szCs w:val="28"/>
        </w:rPr>
        <w:t>во-вторых, в том, что она строится на основе закона ра</w:t>
      </w:r>
      <w:r>
        <w:rPr>
          <w:sz w:val="28"/>
          <w:szCs w:val="28"/>
        </w:rPr>
        <w:t>звития ребенка дошкольного возраста -</w:t>
      </w:r>
      <w:r w:rsidRPr="00E41E22">
        <w:rPr>
          <w:sz w:val="28"/>
          <w:szCs w:val="28"/>
        </w:rPr>
        <w:t xml:space="preserve"> доминирования процессов интеграции. «Доминирование интеграционных процессов накладывает свою печать на все сферы психики </w:t>
      </w:r>
      <w:r>
        <w:rPr>
          <w:sz w:val="28"/>
          <w:szCs w:val="28"/>
        </w:rPr>
        <w:t>детей (интеллектуальную, эмо</w:t>
      </w:r>
      <w:r w:rsidRPr="00E41E22">
        <w:rPr>
          <w:sz w:val="28"/>
          <w:szCs w:val="28"/>
        </w:rPr>
        <w:t>циональную, мотивационно-потребностную) и определяет с</w:t>
      </w:r>
      <w:r>
        <w:rPr>
          <w:sz w:val="28"/>
          <w:szCs w:val="28"/>
        </w:rPr>
        <w:t>тратегию и тактику воспитатель</w:t>
      </w:r>
      <w:r w:rsidRPr="00E41E22">
        <w:rPr>
          <w:sz w:val="28"/>
          <w:szCs w:val="28"/>
        </w:rPr>
        <w:t>но-образовательно</w:t>
      </w:r>
      <w:r>
        <w:rPr>
          <w:sz w:val="28"/>
          <w:szCs w:val="28"/>
        </w:rPr>
        <w:t>й</w:t>
      </w:r>
      <w:r w:rsidR="00417B63">
        <w:rPr>
          <w:sz w:val="28"/>
          <w:szCs w:val="28"/>
        </w:rPr>
        <w:t xml:space="preserve"> работы с ними»</w:t>
      </w:r>
      <w:r w:rsidRPr="00E41E22">
        <w:rPr>
          <w:sz w:val="28"/>
          <w:szCs w:val="28"/>
        </w:rPr>
        <w:t xml:space="preserve"> (Н.Н. Поддьяков); </w:t>
      </w:r>
    </w:p>
    <w:p w:rsidR="00252D4A" w:rsidRDefault="00252D4A" w:rsidP="00F76FE2">
      <w:pPr>
        <w:autoSpaceDE w:val="0"/>
        <w:autoSpaceDN w:val="0"/>
        <w:adjustRightInd w:val="0"/>
        <w:ind w:firstLine="709"/>
        <w:jc w:val="both"/>
        <w:rPr>
          <w:sz w:val="28"/>
          <w:szCs w:val="28"/>
        </w:rPr>
      </w:pPr>
      <w:r>
        <w:rPr>
          <w:sz w:val="28"/>
          <w:szCs w:val="28"/>
        </w:rPr>
        <w:t xml:space="preserve">- </w:t>
      </w:r>
      <w:r w:rsidRPr="00E41E22">
        <w:rPr>
          <w:sz w:val="28"/>
          <w:szCs w:val="28"/>
        </w:rPr>
        <w:t>в-третьих, в том, что ее методологическую основу состав</w:t>
      </w:r>
      <w:r>
        <w:rPr>
          <w:sz w:val="28"/>
          <w:szCs w:val="28"/>
        </w:rPr>
        <w:t>ляет учение В.С. Мерлина о раз</w:t>
      </w:r>
      <w:r w:rsidRPr="00E41E22">
        <w:rPr>
          <w:sz w:val="28"/>
          <w:szCs w:val="28"/>
        </w:rPr>
        <w:t>витии каждого человека как интегрально</w:t>
      </w:r>
      <w:r>
        <w:rPr>
          <w:sz w:val="28"/>
          <w:szCs w:val="28"/>
        </w:rPr>
        <w:t>й</w:t>
      </w:r>
      <w:r w:rsidRPr="00E41E22">
        <w:rPr>
          <w:sz w:val="28"/>
          <w:szCs w:val="28"/>
        </w:rPr>
        <w:t xml:space="preserve"> индивидуальности. Эт</w:t>
      </w:r>
      <w:r>
        <w:rPr>
          <w:sz w:val="28"/>
          <w:szCs w:val="28"/>
        </w:rPr>
        <w:t>от процесс идет как само</w:t>
      </w:r>
      <w:r w:rsidRPr="00E41E22">
        <w:rPr>
          <w:sz w:val="28"/>
          <w:szCs w:val="28"/>
        </w:rPr>
        <w:t>развитие в условиях, когда человек любого возраста овладев</w:t>
      </w:r>
      <w:r>
        <w:rPr>
          <w:sz w:val="28"/>
          <w:szCs w:val="28"/>
        </w:rPr>
        <w:t>ает деятельностью на уровне са</w:t>
      </w:r>
      <w:r w:rsidRPr="00E41E22">
        <w:rPr>
          <w:sz w:val="28"/>
          <w:szCs w:val="28"/>
        </w:rPr>
        <w:t>мостоятельности, т.е. он</w:t>
      </w:r>
      <w:r>
        <w:rPr>
          <w:sz w:val="28"/>
          <w:szCs w:val="28"/>
        </w:rPr>
        <w:t>а становится самодеятельностью - формой самовыражения челове</w:t>
      </w:r>
      <w:r w:rsidRPr="00E41E22">
        <w:rPr>
          <w:sz w:val="28"/>
          <w:szCs w:val="28"/>
        </w:rPr>
        <w:t>ком себя как индивидуальности, направляемо</w:t>
      </w:r>
      <w:r>
        <w:rPr>
          <w:sz w:val="28"/>
          <w:szCs w:val="28"/>
        </w:rPr>
        <w:t>й самосознанием; общепсихологическую теорию деятельности А.Н. Леонтьева, культурно – исторический подход Л.С.Выготского.</w:t>
      </w:r>
    </w:p>
    <w:p w:rsidR="00252D4A" w:rsidRDefault="00252D4A" w:rsidP="00F76FE2">
      <w:pPr>
        <w:autoSpaceDE w:val="0"/>
        <w:autoSpaceDN w:val="0"/>
        <w:adjustRightInd w:val="0"/>
        <w:ind w:firstLine="709"/>
        <w:jc w:val="both"/>
        <w:rPr>
          <w:sz w:val="28"/>
          <w:szCs w:val="28"/>
        </w:rPr>
      </w:pPr>
      <w:r>
        <w:rPr>
          <w:sz w:val="28"/>
          <w:szCs w:val="28"/>
        </w:rPr>
        <w:t>- в-четвертых, в том, что психическое развитие личности рассматривается в русле теории А.Н. Леонтьева как становление деятельности, сознания и личности</w:t>
      </w:r>
      <w:r w:rsidR="00417B63">
        <w:rPr>
          <w:sz w:val="28"/>
          <w:szCs w:val="28"/>
        </w:rPr>
        <w:t>.</w:t>
      </w:r>
    </w:p>
    <w:p w:rsidR="00252D4A" w:rsidRPr="00E41E22" w:rsidRDefault="00252D4A" w:rsidP="00F76FE2">
      <w:pPr>
        <w:autoSpaceDE w:val="0"/>
        <w:autoSpaceDN w:val="0"/>
        <w:adjustRightInd w:val="0"/>
        <w:ind w:firstLine="709"/>
        <w:jc w:val="both"/>
        <w:rPr>
          <w:sz w:val="28"/>
          <w:szCs w:val="28"/>
        </w:rPr>
      </w:pPr>
      <w:r>
        <w:rPr>
          <w:sz w:val="28"/>
          <w:szCs w:val="28"/>
        </w:rPr>
        <w:t>ООП ДО</w:t>
      </w:r>
      <w:r w:rsidRPr="00E41E22">
        <w:rPr>
          <w:sz w:val="28"/>
          <w:szCs w:val="28"/>
        </w:rPr>
        <w:t xml:space="preserve"> акцентирует внимание </w:t>
      </w:r>
      <w:r>
        <w:rPr>
          <w:sz w:val="28"/>
          <w:szCs w:val="28"/>
        </w:rPr>
        <w:t xml:space="preserve">каждого педагога на </w:t>
      </w:r>
      <w:r w:rsidRPr="00417B63">
        <w:rPr>
          <w:b/>
          <w:i/>
          <w:sz w:val="28"/>
          <w:szCs w:val="28"/>
        </w:rPr>
        <w:t>трех</w:t>
      </w:r>
      <w:r>
        <w:rPr>
          <w:sz w:val="28"/>
          <w:szCs w:val="28"/>
        </w:rPr>
        <w:t xml:space="preserve"> взаимосвязанных на</w:t>
      </w:r>
      <w:r w:rsidRPr="00E41E22">
        <w:rPr>
          <w:sz w:val="28"/>
          <w:szCs w:val="28"/>
        </w:rPr>
        <w:t>правлениях его педагогической</w:t>
      </w:r>
      <w:r w:rsidRPr="00E41E22">
        <w:rPr>
          <w:rFonts w:ascii="Tahoma" w:hAnsi="Tahoma" w:cs="Tahoma"/>
          <w:sz w:val="28"/>
          <w:szCs w:val="28"/>
        </w:rPr>
        <w:t>̆</w:t>
      </w:r>
      <w:r w:rsidRPr="00E41E22">
        <w:rPr>
          <w:sz w:val="28"/>
          <w:szCs w:val="28"/>
        </w:rPr>
        <w:t xml:space="preserve"> деятельности: </w:t>
      </w:r>
    </w:p>
    <w:p w:rsidR="00252D4A" w:rsidRPr="00E41E22" w:rsidRDefault="00252D4A" w:rsidP="00F76FE2">
      <w:pPr>
        <w:autoSpaceDE w:val="0"/>
        <w:autoSpaceDN w:val="0"/>
        <w:adjustRightInd w:val="0"/>
        <w:ind w:firstLine="709"/>
        <w:jc w:val="both"/>
        <w:rPr>
          <w:sz w:val="28"/>
          <w:szCs w:val="28"/>
        </w:rPr>
      </w:pPr>
      <w:r>
        <w:rPr>
          <w:sz w:val="28"/>
          <w:szCs w:val="28"/>
        </w:rPr>
        <w:t>I -</w:t>
      </w:r>
      <w:r w:rsidRPr="00E41E22">
        <w:rPr>
          <w:sz w:val="28"/>
          <w:szCs w:val="28"/>
        </w:rPr>
        <w:t xml:space="preserve"> забота о здоровье и обогащение физического и пси</w:t>
      </w:r>
      <w:r>
        <w:rPr>
          <w:sz w:val="28"/>
          <w:szCs w:val="28"/>
        </w:rPr>
        <w:t>хического развития и саморазви</w:t>
      </w:r>
      <w:r w:rsidRPr="00E41E22">
        <w:rPr>
          <w:sz w:val="28"/>
          <w:szCs w:val="28"/>
        </w:rPr>
        <w:t>тия каждого воспитанника</w:t>
      </w:r>
      <w:r>
        <w:rPr>
          <w:sz w:val="28"/>
          <w:szCs w:val="28"/>
        </w:rPr>
        <w:t>, формирование привычки к здоровому образу жизни</w:t>
      </w:r>
      <w:r w:rsidRPr="00E41E22">
        <w:rPr>
          <w:sz w:val="28"/>
          <w:szCs w:val="28"/>
        </w:rPr>
        <w:t xml:space="preserve">; </w:t>
      </w:r>
    </w:p>
    <w:p w:rsidR="00252D4A" w:rsidRPr="00E41E22" w:rsidRDefault="00252D4A" w:rsidP="00F76FE2">
      <w:pPr>
        <w:autoSpaceDE w:val="0"/>
        <w:autoSpaceDN w:val="0"/>
        <w:adjustRightInd w:val="0"/>
        <w:ind w:firstLine="709"/>
        <w:jc w:val="both"/>
        <w:rPr>
          <w:sz w:val="28"/>
          <w:szCs w:val="28"/>
        </w:rPr>
      </w:pPr>
      <w:r>
        <w:rPr>
          <w:sz w:val="28"/>
          <w:szCs w:val="28"/>
        </w:rPr>
        <w:t>II -</w:t>
      </w:r>
      <w:r w:rsidRPr="00E41E22">
        <w:rPr>
          <w:sz w:val="28"/>
          <w:szCs w:val="28"/>
        </w:rPr>
        <w:t xml:space="preserve"> соде</w:t>
      </w:r>
      <w:r>
        <w:rPr>
          <w:sz w:val="28"/>
          <w:szCs w:val="28"/>
        </w:rPr>
        <w:t>й</w:t>
      </w:r>
      <w:r w:rsidRPr="00E41E22">
        <w:rPr>
          <w:sz w:val="28"/>
          <w:szCs w:val="28"/>
        </w:rPr>
        <w:t xml:space="preserve">ствие </w:t>
      </w:r>
      <w:r>
        <w:rPr>
          <w:sz w:val="28"/>
          <w:szCs w:val="28"/>
        </w:rPr>
        <w:t xml:space="preserve">своевременному и полноценному психическому развитию каждого ребенка, </w:t>
      </w:r>
      <w:r w:rsidRPr="00E41E22">
        <w:rPr>
          <w:sz w:val="28"/>
          <w:szCs w:val="28"/>
        </w:rPr>
        <w:t>овладению ребенком разными вида</w:t>
      </w:r>
      <w:r>
        <w:rPr>
          <w:sz w:val="28"/>
          <w:szCs w:val="28"/>
        </w:rPr>
        <w:t>ми деятельности на уровне само</w:t>
      </w:r>
      <w:r w:rsidRPr="00E41E22">
        <w:rPr>
          <w:sz w:val="28"/>
          <w:szCs w:val="28"/>
        </w:rPr>
        <w:t>стоятельности и творчества как формами и средствами амплификации его всестороннего развития и саморазвития как неповторимо</w:t>
      </w:r>
      <w:r>
        <w:rPr>
          <w:sz w:val="28"/>
          <w:szCs w:val="28"/>
        </w:rPr>
        <w:t>й</w:t>
      </w:r>
      <w:r w:rsidRPr="00E41E22">
        <w:rPr>
          <w:sz w:val="28"/>
          <w:szCs w:val="28"/>
        </w:rPr>
        <w:t xml:space="preserve"> индивидуальности; </w:t>
      </w:r>
    </w:p>
    <w:p w:rsidR="002E7F65" w:rsidRPr="00757331" w:rsidRDefault="00252D4A" w:rsidP="00F76FE2">
      <w:pPr>
        <w:autoSpaceDE w:val="0"/>
        <w:autoSpaceDN w:val="0"/>
        <w:adjustRightInd w:val="0"/>
        <w:ind w:firstLine="709"/>
        <w:jc w:val="both"/>
        <w:rPr>
          <w:sz w:val="28"/>
          <w:szCs w:val="28"/>
        </w:rPr>
      </w:pPr>
      <w:r>
        <w:rPr>
          <w:sz w:val="28"/>
          <w:szCs w:val="28"/>
        </w:rPr>
        <w:t xml:space="preserve">III –обеспечение каждому ребенку возможность радостно и содержательно прожить период дошкольного детства, </w:t>
      </w:r>
      <w:r w:rsidRPr="00E41E22">
        <w:rPr>
          <w:sz w:val="28"/>
          <w:szCs w:val="28"/>
        </w:rPr>
        <w:t>приобщение дошкольника к основам духовно</w:t>
      </w:r>
      <w:r>
        <w:rPr>
          <w:sz w:val="28"/>
          <w:szCs w:val="28"/>
        </w:rPr>
        <w:t>й</w:t>
      </w:r>
      <w:r w:rsidRPr="00E41E22">
        <w:rPr>
          <w:sz w:val="28"/>
          <w:szCs w:val="28"/>
        </w:rPr>
        <w:t xml:space="preserve"> культуры и интеллигентности. </w:t>
      </w:r>
    </w:p>
    <w:p w:rsidR="008C060D" w:rsidRDefault="008C060D" w:rsidP="00F76FE2">
      <w:pPr>
        <w:autoSpaceDE w:val="0"/>
        <w:autoSpaceDN w:val="0"/>
        <w:adjustRightInd w:val="0"/>
        <w:ind w:firstLine="709"/>
        <w:jc w:val="both"/>
        <w:rPr>
          <w:b/>
          <w:i/>
          <w:sz w:val="28"/>
          <w:szCs w:val="28"/>
        </w:rPr>
      </w:pPr>
    </w:p>
    <w:p w:rsidR="00252D4A" w:rsidRPr="009A3F28" w:rsidRDefault="00252D4A" w:rsidP="00F76FE2">
      <w:pPr>
        <w:autoSpaceDE w:val="0"/>
        <w:autoSpaceDN w:val="0"/>
        <w:adjustRightInd w:val="0"/>
        <w:ind w:firstLine="709"/>
        <w:jc w:val="both"/>
        <w:rPr>
          <w:i/>
          <w:sz w:val="28"/>
          <w:szCs w:val="28"/>
        </w:rPr>
      </w:pPr>
      <w:r w:rsidRPr="009A3F28">
        <w:rPr>
          <w:b/>
          <w:i/>
          <w:sz w:val="28"/>
          <w:szCs w:val="28"/>
        </w:rPr>
        <w:t>Основные принципы целостного педагогического процесса</w:t>
      </w:r>
      <w:r w:rsidRPr="009A3F28">
        <w:rPr>
          <w:i/>
          <w:sz w:val="28"/>
          <w:szCs w:val="28"/>
        </w:rPr>
        <w:t>:</w:t>
      </w:r>
    </w:p>
    <w:p w:rsidR="00252D4A" w:rsidRPr="000E4CDA" w:rsidRDefault="00252D4A" w:rsidP="00F76FE2">
      <w:pPr>
        <w:autoSpaceDE w:val="0"/>
        <w:autoSpaceDN w:val="0"/>
        <w:adjustRightInd w:val="0"/>
        <w:ind w:firstLine="709"/>
        <w:jc w:val="both"/>
        <w:rPr>
          <w:sz w:val="28"/>
          <w:szCs w:val="28"/>
        </w:rPr>
      </w:pPr>
      <w:r w:rsidRPr="00A8310D">
        <w:rPr>
          <w:i/>
          <w:sz w:val="28"/>
          <w:szCs w:val="28"/>
          <w:u w:val="single"/>
        </w:rPr>
        <w:t>Принцип гуманистическо</w:t>
      </w:r>
      <w:r>
        <w:rPr>
          <w:i/>
          <w:sz w:val="28"/>
          <w:szCs w:val="28"/>
          <w:u w:val="single"/>
        </w:rPr>
        <w:t>й</w:t>
      </w:r>
      <w:r w:rsidRPr="00A8310D">
        <w:rPr>
          <w:i/>
          <w:sz w:val="28"/>
          <w:szCs w:val="28"/>
          <w:u w:val="single"/>
        </w:rPr>
        <w:t xml:space="preserve"> направленности</w:t>
      </w:r>
      <w:r w:rsidRPr="00E41E22">
        <w:rPr>
          <w:sz w:val="28"/>
          <w:szCs w:val="28"/>
        </w:rPr>
        <w:t xml:space="preserve">. В основу </w:t>
      </w:r>
      <w:r>
        <w:rPr>
          <w:sz w:val="28"/>
          <w:szCs w:val="28"/>
        </w:rPr>
        <w:t>ООП ДО</w:t>
      </w:r>
      <w:r w:rsidRPr="00E41E22">
        <w:rPr>
          <w:sz w:val="28"/>
          <w:szCs w:val="28"/>
        </w:rPr>
        <w:t xml:space="preserve"> положено отношение к дошкольному детству как к самоценному периоду в ра</w:t>
      </w:r>
      <w:r>
        <w:rPr>
          <w:sz w:val="28"/>
          <w:szCs w:val="28"/>
        </w:rPr>
        <w:t>зви</w:t>
      </w:r>
      <w:r w:rsidRPr="00E41E22">
        <w:rPr>
          <w:sz w:val="28"/>
          <w:szCs w:val="28"/>
        </w:rPr>
        <w:t>тии человека. Программа направлена на охрану детства, обогащение развития дошкольника как индивидуальности, на максимальную реализацию возм</w:t>
      </w:r>
      <w:r>
        <w:rPr>
          <w:sz w:val="28"/>
          <w:szCs w:val="28"/>
        </w:rPr>
        <w:t>ожностей ребенка, которые фор</w:t>
      </w:r>
      <w:r w:rsidRPr="00E41E22">
        <w:rPr>
          <w:sz w:val="28"/>
          <w:szCs w:val="28"/>
        </w:rPr>
        <w:t xml:space="preserve">мируются и проявляются прежде всего в </w:t>
      </w:r>
      <w:r w:rsidRPr="000E4CDA">
        <w:rPr>
          <w:sz w:val="28"/>
          <w:szCs w:val="28"/>
        </w:rPr>
        <w:t>специфически детских видах (игрово</w:t>
      </w:r>
      <w:r>
        <w:rPr>
          <w:sz w:val="28"/>
          <w:szCs w:val="28"/>
        </w:rPr>
        <w:t>й,</w:t>
      </w:r>
      <w:r w:rsidRPr="000E4CDA">
        <w:rPr>
          <w:sz w:val="28"/>
          <w:szCs w:val="28"/>
        </w:rPr>
        <w:t xml:space="preserve"> познавательно-исследовательской, конструктивно</w:t>
      </w:r>
      <w:r>
        <w:rPr>
          <w:sz w:val="28"/>
          <w:szCs w:val="28"/>
        </w:rPr>
        <w:t>й</w:t>
      </w:r>
      <w:r w:rsidRPr="000E4CDA">
        <w:rPr>
          <w:sz w:val="28"/>
          <w:szCs w:val="28"/>
        </w:rPr>
        <w:t>, трудово</w:t>
      </w:r>
      <w:r>
        <w:rPr>
          <w:sz w:val="28"/>
          <w:szCs w:val="28"/>
        </w:rPr>
        <w:t>й,</w:t>
      </w:r>
      <w:r w:rsidRPr="000E4CDA">
        <w:rPr>
          <w:sz w:val="28"/>
          <w:szCs w:val="28"/>
        </w:rPr>
        <w:t xml:space="preserve"> изобразительно</w:t>
      </w:r>
      <w:r>
        <w:rPr>
          <w:sz w:val="28"/>
          <w:szCs w:val="28"/>
        </w:rPr>
        <w:t>й</w:t>
      </w:r>
      <w:r w:rsidRPr="000E4CDA">
        <w:rPr>
          <w:sz w:val="28"/>
          <w:szCs w:val="28"/>
        </w:rPr>
        <w:t xml:space="preserve"> и др.) деятельности. </w:t>
      </w:r>
    </w:p>
    <w:p w:rsidR="00252D4A" w:rsidRDefault="00252D4A" w:rsidP="00F76FE2">
      <w:pPr>
        <w:autoSpaceDE w:val="0"/>
        <w:autoSpaceDN w:val="0"/>
        <w:adjustRightInd w:val="0"/>
        <w:ind w:firstLine="709"/>
        <w:jc w:val="both"/>
        <w:rPr>
          <w:sz w:val="28"/>
          <w:szCs w:val="28"/>
        </w:rPr>
      </w:pPr>
      <w:r w:rsidRPr="000E4CDA">
        <w:rPr>
          <w:sz w:val="28"/>
          <w:szCs w:val="28"/>
        </w:rPr>
        <w:t>Педагогически</w:t>
      </w:r>
      <w:r>
        <w:rPr>
          <w:sz w:val="28"/>
          <w:szCs w:val="28"/>
        </w:rPr>
        <w:t>й</w:t>
      </w:r>
      <w:r w:rsidRPr="000E4CDA">
        <w:rPr>
          <w:sz w:val="28"/>
          <w:szCs w:val="28"/>
        </w:rPr>
        <w:t xml:space="preserve"> процесс в детском саду, построенны</w:t>
      </w:r>
      <w:r>
        <w:rPr>
          <w:sz w:val="28"/>
          <w:szCs w:val="28"/>
        </w:rPr>
        <w:t>й</w:t>
      </w:r>
      <w:r w:rsidRPr="000E4CDA">
        <w:rPr>
          <w:sz w:val="28"/>
          <w:szCs w:val="28"/>
        </w:rPr>
        <w:t xml:space="preserve"> в соответствии с этим принципом, имеет следующие особенности:</w:t>
      </w:r>
    </w:p>
    <w:p w:rsidR="00252D4A" w:rsidRPr="000E4CDA" w:rsidRDefault="00252D4A" w:rsidP="00F76FE2">
      <w:pPr>
        <w:autoSpaceDE w:val="0"/>
        <w:autoSpaceDN w:val="0"/>
        <w:adjustRightInd w:val="0"/>
        <w:ind w:firstLine="709"/>
        <w:jc w:val="both"/>
        <w:rPr>
          <w:sz w:val="28"/>
          <w:szCs w:val="28"/>
        </w:rPr>
      </w:pPr>
      <w:r>
        <w:rPr>
          <w:sz w:val="28"/>
          <w:szCs w:val="28"/>
        </w:rPr>
        <w:t>-</w:t>
      </w:r>
      <w:r w:rsidR="0048253D">
        <w:rPr>
          <w:sz w:val="28"/>
          <w:szCs w:val="28"/>
        </w:rPr>
        <w:t xml:space="preserve"> </w:t>
      </w:r>
      <w:r>
        <w:rPr>
          <w:sz w:val="28"/>
          <w:szCs w:val="28"/>
        </w:rPr>
        <w:t>полноценное проживание ребенком периода дошкольного детства;</w:t>
      </w:r>
    </w:p>
    <w:p w:rsidR="00252D4A" w:rsidRPr="000E4CDA" w:rsidRDefault="00252D4A" w:rsidP="00F76FE2">
      <w:pPr>
        <w:autoSpaceDE w:val="0"/>
        <w:autoSpaceDN w:val="0"/>
        <w:adjustRightInd w:val="0"/>
        <w:ind w:firstLine="709"/>
        <w:jc w:val="both"/>
        <w:rPr>
          <w:sz w:val="28"/>
          <w:szCs w:val="28"/>
        </w:rPr>
      </w:pPr>
      <w:r w:rsidRPr="000E4CDA">
        <w:rPr>
          <w:sz w:val="28"/>
          <w:szCs w:val="28"/>
        </w:rPr>
        <w:t>- признание каждого ребенка неповторимо</w:t>
      </w:r>
      <w:r>
        <w:rPr>
          <w:sz w:val="28"/>
          <w:szCs w:val="28"/>
        </w:rPr>
        <w:t>й</w:t>
      </w:r>
      <w:r w:rsidRPr="000E4CDA">
        <w:rPr>
          <w:sz w:val="28"/>
          <w:szCs w:val="28"/>
        </w:rPr>
        <w:t xml:space="preserve"> индивидуальностью;</w:t>
      </w:r>
    </w:p>
    <w:p w:rsidR="00252D4A" w:rsidRPr="000E4CDA" w:rsidRDefault="00252D4A" w:rsidP="00F76FE2">
      <w:pPr>
        <w:autoSpaceDE w:val="0"/>
        <w:autoSpaceDN w:val="0"/>
        <w:adjustRightInd w:val="0"/>
        <w:ind w:firstLine="709"/>
        <w:jc w:val="both"/>
        <w:rPr>
          <w:sz w:val="28"/>
          <w:szCs w:val="28"/>
        </w:rPr>
      </w:pPr>
      <w:r w:rsidRPr="000E4CDA">
        <w:rPr>
          <w:sz w:val="28"/>
          <w:szCs w:val="28"/>
        </w:rPr>
        <w:t>- учет специфики психофизиологического развития мальчика и девочки;</w:t>
      </w:r>
    </w:p>
    <w:p w:rsidR="00252D4A" w:rsidRPr="000E4CDA" w:rsidRDefault="00252D4A" w:rsidP="00F76FE2">
      <w:pPr>
        <w:autoSpaceDE w:val="0"/>
        <w:autoSpaceDN w:val="0"/>
        <w:adjustRightInd w:val="0"/>
        <w:ind w:firstLine="709"/>
        <w:jc w:val="both"/>
        <w:rPr>
          <w:sz w:val="28"/>
          <w:szCs w:val="28"/>
        </w:rPr>
      </w:pPr>
      <w:r w:rsidRPr="000E4CDA">
        <w:rPr>
          <w:sz w:val="28"/>
          <w:szCs w:val="28"/>
        </w:rPr>
        <w:t>- сочетание личностно-ориентированного, требовательного и корректного поведения педагога, целенаправленно организующего жизнь и деятельность ребенка и коллектива дете</w:t>
      </w:r>
      <w:r>
        <w:rPr>
          <w:sz w:val="28"/>
          <w:szCs w:val="28"/>
        </w:rPr>
        <w:t>й</w:t>
      </w:r>
      <w:r w:rsidRPr="000E4CDA">
        <w:rPr>
          <w:sz w:val="28"/>
          <w:szCs w:val="28"/>
        </w:rPr>
        <w:t>;</w:t>
      </w:r>
    </w:p>
    <w:p w:rsidR="00252D4A" w:rsidRPr="000E4CDA" w:rsidRDefault="00252D4A" w:rsidP="00F76FE2">
      <w:pPr>
        <w:autoSpaceDE w:val="0"/>
        <w:autoSpaceDN w:val="0"/>
        <w:adjustRightInd w:val="0"/>
        <w:ind w:firstLine="709"/>
        <w:jc w:val="both"/>
        <w:rPr>
          <w:sz w:val="28"/>
          <w:szCs w:val="28"/>
        </w:rPr>
      </w:pPr>
      <w:r w:rsidRPr="000E4CDA">
        <w:rPr>
          <w:sz w:val="28"/>
          <w:szCs w:val="28"/>
        </w:rPr>
        <w:t>- целенаправленное соде</w:t>
      </w:r>
      <w:r>
        <w:rPr>
          <w:sz w:val="28"/>
          <w:szCs w:val="28"/>
        </w:rPr>
        <w:t>й</w:t>
      </w:r>
      <w:r w:rsidRPr="000E4CDA">
        <w:rPr>
          <w:sz w:val="28"/>
          <w:szCs w:val="28"/>
        </w:rPr>
        <w:t>ствие развитию в совместно</w:t>
      </w:r>
      <w:r>
        <w:rPr>
          <w:sz w:val="28"/>
          <w:szCs w:val="28"/>
        </w:rPr>
        <w:t>й</w:t>
      </w:r>
      <w:r w:rsidRPr="000E4CDA">
        <w:rPr>
          <w:sz w:val="28"/>
          <w:szCs w:val="28"/>
        </w:rPr>
        <w:t xml:space="preserve"> деятельности между детьми коллективных взаимоотношении</w:t>
      </w:r>
      <w:r w:rsidRPr="000E4CDA">
        <w:rPr>
          <w:rFonts w:ascii="Tahoma" w:hAnsi="Tahoma" w:cs="Tahoma"/>
          <w:sz w:val="28"/>
          <w:szCs w:val="28"/>
        </w:rPr>
        <w:t>̆</w:t>
      </w:r>
      <w:r w:rsidRPr="000E4CDA">
        <w:rPr>
          <w:sz w:val="28"/>
          <w:szCs w:val="28"/>
        </w:rPr>
        <w:t>;</w:t>
      </w:r>
    </w:p>
    <w:p w:rsidR="00252D4A" w:rsidRPr="000E4CDA" w:rsidRDefault="00252D4A" w:rsidP="00F76FE2">
      <w:pPr>
        <w:autoSpaceDE w:val="0"/>
        <w:autoSpaceDN w:val="0"/>
        <w:adjustRightInd w:val="0"/>
        <w:ind w:firstLine="709"/>
        <w:jc w:val="both"/>
        <w:rPr>
          <w:sz w:val="28"/>
          <w:szCs w:val="28"/>
        </w:rPr>
      </w:pPr>
      <w:r w:rsidRPr="000E4CDA">
        <w:rPr>
          <w:sz w:val="28"/>
          <w:szCs w:val="28"/>
        </w:rPr>
        <w:t>- соде</w:t>
      </w:r>
      <w:r>
        <w:rPr>
          <w:sz w:val="28"/>
          <w:szCs w:val="28"/>
        </w:rPr>
        <w:t>й</w:t>
      </w:r>
      <w:r w:rsidRPr="000E4CDA">
        <w:rPr>
          <w:sz w:val="28"/>
          <w:szCs w:val="28"/>
        </w:rPr>
        <w:t>ствие овладению ребенком на уровне самостоятельности разнообразными видами деятельности как средством самовоспитания, самообразования и саморазвития;</w:t>
      </w:r>
    </w:p>
    <w:p w:rsidR="00252D4A" w:rsidRPr="000E4CDA" w:rsidRDefault="00252D4A" w:rsidP="00F76FE2">
      <w:pPr>
        <w:autoSpaceDE w:val="0"/>
        <w:autoSpaceDN w:val="0"/>
        <w:adjustRightInd w:val="0"/>
        <w:ind w:firstLine="709"/>
        <w:jc w:val="both"/>
        <w:rPr>
          <w:sz w:val="28"/>
          <w:szCs w:val="28"/>
        </w:rPr>
      </w:pPr>
      <w:r w:rsidRPr="000E4CDA">
        <w:rPr>
          <w:sz w:val="28"/>
          <w:szCs w:val="28"/>
        </w:rPr>
        <w:t>- всемерная поддержка познавательно-исследовательской деятельности воспитанника;</w:t>
      </w:r>
    </w:p>
    <w:p w:rsidR="00252D4A" w:rsidRPr="000E4CDA" w:rsidRDefault="00252D4A" w:rsidP="00F76FE2">
      <w:pPr>
        <w:autoSpaceDE w:val="0"/>
        <w:autoSpaceDN w:val="0"/>
        <w:adjustRightInd w:val="0"/>
        <w:ind w:firstLine="709"/>
        <w:jc w:val="both"/>
        <w:rPr>
          <w:sz w:val="28"/>
          <w:szCs w:val="28"/>
        </w:rPr>
      </w:pPr>
      <w:r>
        <w:rPr>
          <w:sz w:val="28"/>
          <w:szCs w:val="28"/>
        </w:rPr>
        <w:t xml:space="preserve">- </w:t>
      </w:r>
      <w:r w:rsidRPr="000E4CDA">
        <w:rPr>
          <w:sz w:val="28"/>
          <w:szCs w:val="28"/>
        </w:rPr>
        <w:t>создание благоприятных услови</w:t>
      </w:r>
      <w:r>
        <w:rPr>
          <w:sz w:val="28"/>
          <w:szCs w:val="28"/>
        </w:rPr>
        <w:t>й</w:t>
      </w:r>
      <w:r w:rsidRPr="000E4CDA">
        <w:rPr>
          <w:sz w:val="28"/>
          <w:szCs w:val="28"/>
        </w:rPr>
        <w:t xml:space="preserve"> для творчества, проявления одаренности дошкольника, а также для становления индивидуального стиля его деятельности и саморазвития им своего таланта; </w:t>
      </w:r>
    </w:p>
    <w:p w:rsidR="00252D4A" w:rsidRPr="000E4CDA" w:rsidRDefault="00252D4A" w:rsidP="00F76FE2">
      <w:pPr>
        <w:autoSpaceDE w:val="0"/>
        <w:autoSpaceDN w:val="0"/>
        <w:adjustRightInd w:val="0"/>
        <w:ind w:firstLine="709"/>
        <w:jc w:val="both"/>
        <w:rPr>
          <w:sz w:val="28"/>
          <w:szCs w:val="28"/>
        </w:rPr>
      </w:pPr>
      <w:r w:rsidRPr="000E4CDA">
        <w:rPr>
          <w:sz w:val="28"/>
          <w:szCs w:val="28"/>
        </w:rPr>
        <w:t>- проявление особого внимания к диагностическому и коррекционному аспекту педагогическо</w:t>
      </w:r>
      <w:r>
        <w:rPr>
          <w:sz w:val="28"/>
          <w:szCs w:val="28"/>
        </w:rPr>
        <w:t>й</w:t>
      </w:r>
      <w:r w:rsidRPr="000E4CDA">
        <w:rPr>
          <w:sz w:val="28"/>
          <w:szCs w:val="28"/>
        </w:rPr>
        <w:t xml:space="preserve"> деятельности; </w:t>
      </w:r>
    </w:p>
    <w:p w:rsidR="00252D4A" w:rsidRPr="000E4CDA" w:rsidRDefault="00252D4A" w:rsidP="00F76FE2">
      <w:pPr>
        <w:autoSpaceDE w:val="0"/>
        <w:autoSpaceDN w:val="0"/>
        <w:adjustRightInd w:val="0"/>
        <w:ind w:firstLine="709"/>
        <w:jc w:val="both"/>
        <w:rPr>
          <w:sz w:val="28"/>
          <w:szCs w:val="28"/>
        </w:rPr>
      </w:pPr>
      <w:r w:rsidRPr="000E4CDA">
        <w:rPr>
          <w:sz w:val="28"/>
          <w:szCs w:val="28"/>
        </w:rPr>
        <w:t>- обеспечение тесно</w:t>
      </w:r>
      <w:r>
        <w:rPr>
          <w:sz w:val="28"/>
          <w:szCs w:val="28"/>
        </w:rPr>
        <w:t>й</w:t>
      </w:r>
      <w:r w:rsidRPr="000E4CDA">
        <w:rPr>
          <w:sz w:val="28"/>
          <w:szCs w:val="28"/>
        </w:rPr>
        <w:t xml:space="preserve"> взаимосвязи образования с гуманистическими традициями народно</w:t>
      </w:r>
      <w:r>
        <w:rPr>
          <w:sz w:val="28"/>
          <w:szCs w:val="28"/>
        </w:rPr>
        <w:t>й</w:t>
      </w:r>
      <w:r w:rsidRPr="000E4CDA">
        <w:rPr>
          <w:sz w:val="28"/>
          <w:szCs w:val="28"/>
        </w:rPr>
        <w:t xml:space="preserve"> педагогики, фольклором, многонациональным искусством России и мирово</w:t>
      </w:r>
      <w:r>
        <w:rPr>
          <w:sz w:val="28"/>
          <w:szCs w:val="28"/>
        </w:rPr>
        <w:t>й</w:t>
      </w:r>
      <w:r w:rsidRPr="000E4CDA">
        <w:rPr>
          <w:sz w:val="28"/>
          <w:szCs w:val="28"/>
        </w:rPr>
        <w:t xml:space="preserve"> культуры, а также открытие ребенку имен высокообразованных представителе</w:t>
      </w:r>
      <w:r>
        <w:rPr>
          <w:sz w:val="28"/>
          <w:szCs w:val="28"/>
        </w:rPr>
        <w:t>й</w:t>
      </w:r>
      <w:r w:rsidRPr="000E4CDA">
        <w:rPr>
          <w:sz w:val="28"/>
          <w:szCs w:val="28"/>
        </w:rPr>
        <w:t xml:space="preserve"> человечества и особенно россиян, которые обогатили мировую культуру; </w:t>
      </w:r>
    </w:p>
    <w:p w:rsidR="00252D4A" w:rsidRPr="00E41E22" w:rsidRDefault="00252D4A" w:rsidP="00F76FE2">
      <w:pPr>
        <w:autoSpaceDE w:val="0"/>
        <w:autoSpaceDN w:val="0"/>
        <w:adjustRightInd w:val="0"/>
        <w:ind w:firstLine="709"/>
        <w:jc w:val="both"/>
        <w:rPr>
          <w:sz w:val="28"/>
          <w:szCs w:val="28"/>
        </w:rPr>
      </w:pPr>
      <w:r w:rsidRPr="000E4CDA">
        <w:rPr>
          <w:sz w:val="28"/>
          <w:szCs w:val="28"/>
        </w:rPr>
        <w:t>- приобщение воспитанника к основам духовно</w:t>
      </w:r>
      <w:r>
        <w:rPr>
          <w:sz w:val="28"/>
          <w:szCs w:val="28"/>
        </w:rPr>
        <w:t>й</w:t>
      </w:r>
      <w:r w:rsidRPr="000E4CDA">
        <w:rPr>
          <w:sz w:val="28"/>
          <w:szCs w:val="28"/>
        </w:rPr>
        <w:t xml:space="preserve"> культуры и интеллигентности, радостно</w:t>
      </w:r>
      <w:r>
        <w:rPr>
          <w:sz w:val="28"/>
          <w:szCs w:val="28"/>
        </w:rPr>
        <w:t>й</w:t>
      </w:r>
      <w:r w:rsidRPr="000E4CDA">
        <w:rPr>
          <w:sz w:val="28"/>
          <w:szCs w:val="28"/>
        </w:rPr>
        <w:t xml:space="preserve"> потребности и необходимости учиться в школе и самостоятельно (книга, компьютер</w:t>
      </w:r>
      <w:r w:rsidRPr="00E41E22">
        <w:rPr>
          <w:sz w:val="28"/>
          <w:szCs w:val="28"/>
        </w:rPr>
        <w:t xml:space="preserve"> и другие средства познания), к поиску им уже </w:t>
      </w:r>
      <w:r>
        <w:rPr>
          <w:sz w:val="28"/>
          <w:szCs w:val="28"/>
        </w:rPr>
        <w:t>с 5 лет своего жизненного пред</w:t>
      </w:r>
      <w:r w:rsidRPr="00E41E22">
        <w:rPr>
          <w:sz w:val="28"/>
          <w:szCs w:val="28"/>
        </w:rPr>
        <w:t>назначения и целенаправленно</w:t>
      </w:r>
      <w:r>
        <w:rPr>
          <w:sz w:val="28"/>
          <w:szCs w:val="28"/>
        </w:rPr>
        <w:t>й</w:t>
      </w:r>
      <w:r w:rsidRPr="00E41E22">
        <w:rPr>
          <w:sz w:val="28"/>
          <w:szCs w:val="28"/>
        </w:rPr>
        <w:t xml:space="preserve"> подготовки к воплощению его, т.е. к стартапу (start up). </w:t>
      </w:r>
    </w:p>
    <w:p w:rsidR="00252D4A" w:rsidRPr="00E41E22" w:rsidRDefault="00252D4A" w:rsidP="00F76FE2">
      <w:pPr>
        <w:autoSpaceDE w:val="0"/>
        <w:autoSpaceDN w:val="0"/>
        <w:adjustRightInd w:val="0"/>
        <w:ind w:firstLine="709"/>
        <w:jc w:val="both"/>
        <w:rPr>
          <w:sz w:val="28"/>
          <w:szCs w:val="28"/>
        </w:rPr>
      </w:pPr>
      <w:r w:rsidRPr="00A8310D">
        <w:rPr>
          <w:i/>
          <w:sz w:val="28"/>
          <w:szCs w:val="28"/>
          <w:u w:val="single"/>
        </w:rPr>
        <w:t>Принцип тесно</w:t>
      </w:r>
      <w:r>
        <w:rPr>
          <w:i/>
          <w:sz w:val="28"/>
          <w:szCs w:val="28"/>
          <w:u w:val="single"/>
        </w:rPr>
        <w:t>й</w:t>
      </w:r>
      <w:r w:rsidRPr="00A8310D">
        <w:rPr>
          <w:i/>
          <w:sz w:val="28"/>
          <w:szCs w:val="28"/>
          <w:u w:val="single"/>
        </w:rPr>
        <w:t xml:space="preserve"> взаимосвязи национального и общечеловеческого в воспитании</w:t>
      </w:r>
      <w:r w:rsidRPr="00E41E22">
        <w:rPr>
          <w:sz w:val="28"/>
          <w:szCs w:val="28"/>
        </w:rPr>
        <w:t xml:space="preserve">. </w:t>
      </w:r>
      <w:r>
        <w:rPr>
          <w:sz w:val="28"/>
          <w:szCs w:val="28"/>
        </w:rPr>
        <w:t>Реа</w:t>
      </w:r>
      <w:r w:rsidRPr="00E41E22">
        <w:rPr>
          <w:sz w:val="28"/>
          <w:szCs w:val="28"/>
        </w:rPr>
        <w:t>лизация принципа заключается в широком обращении к народно</w:t>
      </w:r>
      <w:r>
        <w:rPr>
          <w:sz w:val="28"/>
          <w:szCs w:val="28"/>
        </w:rPr>
        <w:t>й</w:t>
      </w:r>
      <w:r w:rsidRPr="00E41E22">
        <w:rPr>
          <w:sz w:val="28"/>
          <w:szCs w:val="28"/>
        </w:rPr>
        <w:t xml:space="preserve"> педагогике, национальным традициям, фольклору, в приобщении к национально</w:t>
      </w:r>
      <w:r>
        <w:rPr>
          <w:sz w:val="28"/>
          <w:szCs w:val="28"/>
        </w:rPr>
        <w:t>й</w:t>
      </w:r>
      <w:r w:rsidRPr="00E41E22">
        <w:rPr>
          <w:sz w:val="28"/>
          <w:szCs w:val="28"/>
        </w:rPr>
        <w:t xml:space="preserve"> и общечеловеческо</w:t>
      </w:r>
      <w:r>
        <w:rPr>
          <w:sz w:val="28"/>
          <w:szCs w:val="28"/>
        </w:rPr>
        <w:t>й</w:t>
      </w:r>
      <w:r w:rsidRPr="00E41E22">
        <w:rPr>
          <w:sz w:val="28"/>
          <w:szCs w:val="28"/>
        </w:rPr>
        <w:t xml:space="preserve"> культуре. </w:t>
      </w:r>
    </w:p>
    <w:p w:rsidR="00252D4A" w:rsidRPr="00E41E22" w:rsidRDefault="00252D4A" w:rsidP="00F76FE2">
      <w:pPr>
        <w:autoSpaceDE w:val="0"/>
        <w:autoSpaceDN w:val="0"/>
        <w:adjustRightInd w:val="0"/>
        <w:ind w:firstLine="709"/>
        <w:jc w:val="both"/>
        <w:rPr>
          <w:sz w:val="28"/>
          <w:szCs w:val="28"/>
        </w:rPr>
      </w:pPr>
      <w:r w:rsidRPr="00A8310D">
        <w:rPr>
          <w:i/>
          <w:sz w:val="28"/>
          <w:szCs w:val="28"/>
          <w:u w:val="single"/>
        </w:rPr>
        <w:t>Принцип интегративного подхода к построению содержания образования дошкольников</w:t>
      </w:r>
      <w:r w:rsidRPr="00E41E22">
        <w:rPr>
          <w:sz w:val="28"/>
          <w:szCs w:val="28"/>
        </w:rPr>
        <w:t xml:space="preserve"> рассматривается как взаимное «пронизывание» различных видов предметности в разных видах детско</w:t>
      </w:r>
      <w:r>
        <w:rPr>
          <w:sz w:val="28"/>
          <w:szCs w:val="28"/>
        </w:rPr>
        <w:t>й</w:t>
      </w:r>
      <w:r w:rsidRPr="00E41E22">
        <w:rPr>
          <w:sz w:val="28"/>
          <w:szCs w:val="28"/>
        </w:rPr>
        <w:t xml:space="preserve"> деятельности; </w:t>
      </w:r>
      <w:r>
        <w:rPr>
          <w:sz w:val="28"/>
          <w:szCs w:val="28"/>
        </w:rPr>
        <w:t xml:space="preserve">поддержки детской инициативы в различных видах деятельности; </w:t>
      </w:r>
      <w:r w:rsidRPr="00E41E22">
        <w:rPr>
          <w:sz w:val="28"/>
          <w:szCs w:val="28"/>
        </w:rPr>
        <w:t>взаимосоде</w:t>
      </w:r>
      <w:r>
        <w:rPr>
          <w:sz w:val="28"/>
          <w:szCs w:val="28"/>
        </w:rPr>
        <w:t>й</w:t>
      </w:r>
      <w:r w:rsidRPr="00E41E22">
        <w:rPr>
          <w:sz w:val="28"/>
          <w:szCs w:val="28"/>
        </w:rPr>
        <w:t>ствие разных видов деятельности для обогащения развития друг друга; интеграционные процессы «крупным</w:t>
      </w:r>
      <w:r>
        <w:rPr>
          <w:sz w:val="28"/>
          <w:szCs w:val="28"/>
        </w:rPr>
        <w:t>и мазками» намечают, прорисовы</w:t>
      </w:r>
      <w:r w:rsidRPr="00E41E22">
        <w:rPr>
          <w:sz w:val="28"/>
          <w:szCs w:val="28"/>
        </w:rPr>
        <w:t>вают так называемые горизонты детского развития, т.е. в</w:t>
      </w:r>
      <w:r>
        <w:rPr>
          <w:sz w:val="28"/>
          <w:szCs w:val="28"/>
        </w:rPr>
        <w:t>ыполняют поисковую и прогности</w:t>
      </w:r>
      <w:r w:rsidRPr="00E41E22">
        <w:rPr>
          <w:sz w:val="28"/>
          <w:szCs w:val="28"/>
        </w:rPr>
        <w:t xml:space="preserve">ческую функцию в общем процессе психического развития ребенка. </w:t>
      </w:r>
    </w:p>
    <w:p w:rsidR="00252D4A" w:rsidRPr="00E41E22" w:rsidRDefault="00252D4A" w:rsidP="00F76FE2">
      <w:pPr>
        <w:autoSpaceDE w:val="0"/>
        <w:autoSpaceDN w:val="0"/>
        <w:adjustRightInd w:val="0"/>
        <w:ind w:firstLine="709"/>
        <w:jc w:val="both"/>
        <w:rPr>
          <w:sz w:val="28"/>
          <w:szCs w:val="28"/>
        </w:rPr>
      </w:pPr>
      <w:r w:rsidRPr="00A8310D">
        <w:rPr>
          <w:i/>
          <w:sz w:val="28"/>
          <w:szCs w:val="28"/>
          <w:u w:val="single"/>
        </w:rPr>
        <w:t>Принцип гармонии трех начал</w:t>
      </w:r>
      <w:r w:rsidRPr="00E41E22">
        <w:rPr>
          <w:sz w:val="28"/>
          <w:szCs w:val="28"/>
        </w:rPr>
        <w:t xml:space="preserve"> проявляется в гармон</w:t>
      </w:r>
      <w:r>
        <w:rPr>
          <w:sz w:val="28"/>
          <w:szCs w:val="28"/>
        </w:rPr>
        <w:t>ичном соединении стержневых на</w:t>
      </w:r>
      <w:r w:rsidRPr="00E41E22">
        <w:rPr>
          <w:sz w:val="28"/>
          <w:szCs w:val="28"/>
        </w:rPr>
        <w:t>правлении</w:t>
      </w:r>
      <w:r w:rsidRPr="00E41E22">
        <w:rPr>
          <w:rFonts w:ascii="Tahoma" w:hAnsi="Tahoma" w:cs="Tahoma"/>
          <w:sz w:val="28"/>
          <w:szCs w:val="28"/>
        </w:rPr>
        <w:t>̆</w:t>
      </w:r>
      <w:r w:rsidRPr="00E41E22">
        <w:rPr>
          <w:sz w:val="28"/>
          <w:szCs w:val="28"/>
        </w:rPr>
        <w:t xml:space="preserve"> в развитии ребенка: физического, духовного, интеллектуального. </w:t>
      </w:r>
    </w:p>
    <w:p w:rsidR="00252D4A" w:rsidRPr="00E41E22" w:rsidRDefault="00252D4A" w:rsidP="00F76FE2">
      <w:pPr>
        <w:autoSpaceDE w:val="0"/>
        <w:autoSpaceDN w:val="0"/>
        <w:adjustRightInd w:val="0"/>
        <w:ind w:firstLine="709"/>
        <w:jc w:val="both"/>
        <w:rPr>
          <w:sz w:val="28"/>
          <w:szCs w:val="28"/>
        </w:rPr>
      </w:pPr>
      <w:r w:rsidRPr="00A8310D">
        <w:rPr>
          <w:i/>
          <w:sz w:val="28"/>
          <w:szCs w:val="28"/>
          <w:u w:val="single"/>
        </w:rPr>
        <w:t>Принцип развития психики в деятельности и общении</w:t>
      </w:r>
      <w:r w:rsidRPr="00E41E22">
        <w:rPr>
          <w:sz w:val="28"/>
          <w:szCs w:val="28"/>
        </w:rPr>
        <w:t xml:space="preserve"> предусматривает понимание </w:t>
      </w:r>
      <w:r>
        <w:rPr>
          <w:sz w:val="28"/>
          <w:szCs w:val="28"/>
        </w:rPr>
        <w:t>воспитателем, что деятельность -</w:t>
      </w:r>
      <w:r w:rsidRPr="00E41E22">
        <w:rPr>
          <w:sz w:val="28"/>
          <w:szCs w:val="28"/>
        </w:rPr>
        <w:t xml:space="preserve"> системно-структурное образование, знание о не</w:t>
      </w:r>
      <w:r>
        <w:rPr>
          <w:sz w:val="28"/>
          <w:szCs w:val="28"/>
        </w:rPr>
        <w:t>й</w:t>
      </w:r>
      <w:r w:rsidRPr="00E41E22">
        <w:rPr>
          <w:sz w:val="28"/>
          <w:szCs w:val="28"/>
        </w:rPr>
        <w:t xml:space="preserve"> у самого воспитателя должно быть системным, а в старшем дошкольном возрасте оно формируется и у дете</w:t>
      </w:r>
      <w:r>
        <w:rPr>
          <w:sz w:val="28"/>
          <w:szCs w:val="28"/>
        </w:rPr>
        <w:t>й;</w:t>
      </w:r>
      <w:r w:rsidRPr="00E41E22">
        <w:rPr>
          <w:sz w:val="28"/>
          <w:szCs w:val="28"/>
        </w:rPr>
        <w:t xml:space="preserve"> темпы развития и саморазвития ребенка определяются характером общения его со взрослым и сверстником, а также освоением деятельности на уровне самостоятельности, т.е. самодеятельности. </w:t>
      </w:r>
    </w:p>
    <w:p w:rsidR="00252D4A" w:rsidRPr="00E41E22" w:rsidRDefault="00252D4A" w:rsidP="00F76FE2">
      <w:pPr>
        <w:autoSpaceDE w:val="0"/>
        <w:autoSpaceDN w:val="0"/>
        <w:adjustRightInd w:val="0"/>
        <w:ind w:firstLine="709"/>
        <w:jc w:val="both"/>
        <w:rPr>
          <w:sz w:val="28"/>
          <w:szCs w:val="28"/>
        </w:rPr>
      </w:pPr>
      <w:r w:rsidRPr="006C7ED4">
        <w:rPr>
          <w:i/>
          <w:sz w:val="28"/>
          <w:szCs w:val="28"/>
          <w:u w:val="single"/>
        </w:rPr>
        <w:t>Принцип природосообразности, оздоровительно</w:t>
      </w:r>
      <w:r>
        <w:rPr>
          <w:i/>
          <w:sz w:val="28"/>
          <w:szCs w:val="28"/>
          <w:u w:val="single"/>
        </w:rPr>
        <w:t>й</w:t>
      </w:r>
      <w:r w:rsidRPr="006C7ED4">
        <w:rPr>
          <w:i/>
          <w:sz w:val="28"/>
          <w:szCs w:val="28"/>
          <w:u w:val="single"/>
        </w:rPr>
        <w:t xml:space="preserve"> направленности воспитания</w:t>
      </w:r>
      <w:r w:rsidRPr="00E41E22">
        <w:rPr>
          <w:sz w:val="28"/>
          <w:szCs w:val="28"/>
        </w:rPr>
        <w:t xml:space="preserve"> требует учета возрастных и индивидуальных особенносте</w:t>
      </w:r>
      <w:r>
        <w:rPr>
          <w:sz w:val="28"/>
          <w:szCs w:val="28"/>
        </w:rPr>
        <w:t>й воспитанника, в воспитательно-</w:t>
      </w:r>
      <w:r w:rsidRPr="00E41E22">
        <w:rPr>
          <w:sz w:val="28"/>
          <w:szCs w:val="28"/>
        </w:rPr>
        <w:t>образовательно</w:t>
      </w:r>
      <w:r>
        <w:rPr>
          <w:sz w:val="28"/>
          <w:szCs w:val="28"/>
        </w:rPr>
        <w:t>й</w:t>
      </w:r>
      <w:r w:rsidRPr="00E41E22">
        <w:rPr>
          <w:sz w:val="28"/>
          <w:szCs w:val="28"/>
        </w:rPr>
        <w:t xml:space="preserve"> и коррекц</w:t>
      </w:r>
      <w:r>
        <w:rPr>
          <w:sz w:val="28"/>
          <w:szCs w:val="28"/>
        </w:rPr>
        <w:t>ионной деятельности взрослого -</w:t>
      </w:r>
      <w:r w:rsidRPr="00E41E22">
        <w:rPr>
          <w:sz w:val="28"/>
          <w:szCs w:val="28"/>
        </w:rPr>
        <w:t xml:space="preserve"> дифференцированного подхода к мальчикам и девочкам; учета развития способносте</w:t>
      </w:r>
      <w:r>
        <w:rPr>
          <w:sz w:val="28"/>
          <w:szCs w:val="28"/>
        </w:rPr>
        <w:t>й</w:t>
      </w:r>
      <w:r w:rsidRPr="00E41E22">
        <w:rPr>
          <w:sz w:val="28"/>
          <w:szCs w:val="28"/>
        </w:rPr>
        <w:t xml:space="preserve"> и интересов каждого. </w:t>
      </w:r>
    </w:p>
    <w:p w:rsidR="00252D4A" w:rsidRPr="00013088" w:rsidRDefault="0048253D" w:rsidP="00F76FE2">
      <w:pPr>
        <w:autoSpaceDE w:val="0"/>
        <w:autoSpaceDN w:val="0"/>
        <w:adjustRightInd w:val="0"/>
        <w:ind w:firstLine="709"/>
        <w:jc w:val="both"/>
        <w:rPr>
          <w:sz w:val="28"/>
          <w:szCs w:val="28"/>
        </w:rPr>
      </w:pPr>
      <w:r>
        <w:rPr>
          <w:i/>
          <w:sz w:val="28"/>
          <w:szCs w:val="28"/>
          <w:u w:val="single"/>
        </w:rPr>
        <w:t>Принцип сотрудничества</w:t>
      </w:r>
      <w:r w:rsidR="00252D4A" w:rsidRPr="006C7ED4">
        <w:rPr>
          <w:i/>
          <w:sz w:val="28"/>
          <w:szCs w:val="28"/>
          <w:u w:val="single"/>
        </w:rPr>
        <w:t xml:space="preserve"> семьи и детского сада в воспитании по законам партнерства</w:t>
      </w:r>
      <w:r w:rsidR="00252D4A" w:rsidRPr="00E41E22">
        <w:rPr>
          <w:sz w:val="28"/>
          <w:szCs w:val="28"/>
        </w:rPr>
        <w:t>. Педагогическая деятельность воспитателя направлена на соде</w:t>
      </w:r>
      <w:r w:rsidR="00252D4A">
        <w:rPr>
          <w:sz w:val="28"/>
          <w:szCs w:val="28"/>
        </w:rPr>
        <w:t>й</w:t>
      </w:r>
      <w:r w:rsidR="00252D4A" w:rsidRPr="00E41E22">
        <w:rPr>
          <w:sz w:val="28"/>
          <w:szCs w:val="28"/>
        </w:rPr>
        <w:t>ствие раз</w:t>
      </w:r>
      <w:r w:rsidR="00252D4A">
        <w:rPr>
          <w:sz w:val="28"/>
          <w:szCs w:val="28"/>
        </w:rPr>
        <w:t>ви</w:t>
      </w:r>
      <w:r>
        <w:rPr>
          <w:sz w:val="28"/>
          <w:szCs w:val="28"/>
        </w:rPr>
        <w:t>тия</w:t>
      </w:r>
      <w:r w:rsidR="00252D4A">
        <w:rPr>
          <w:sz w:val="28"/>
          <w:szCs w:val="28"/>
        </w:rPr>
        <w:t xml:space="preserve"> любви, понимания, взаимо</w:t>
      </w:r>
      <w:r w:rsidR="00252D4A" w:rsidRPr="00E41E22">
        <w:rPr>
          <w:sz w:val="28"/>
          <w:szCs w:val="28"/>
        </w:rPr>
        <w:t>уважения между ребенком и его родителями на основе отк</w:t>
      </w:r>
      <w:r w:rsidR="00252D4A">
        <w:rPr>
          <w:sz w:val="28"/>
          <w:szCs w:val="28"/>
        </w:rPr>
        <w:t>рытия ими сына (дочери) как ин</w:t>
      </w:r>
      <w:r w:rsidR="00252D4A" w:rsidRPr="00E41E22">
        <w:rPr>
          <w:sz w:val="28"/>
          <w:szCs w:val="28"/>
        </w:rPr>
        <w:t>дивидуальности, обладающе</w:t>
      </w:r>
      <w:r w:rsidR="00252D4A">
        <w:rPr>
          <w:sz w:val="28"/>
          <w:szCs w:val="28"/>
        </w:rPr>
        <w:t>й</w:t>
      </w:r>
      <w:r w:rsidR="00252D4A" w:rsidRPr="00E41E22">
        <w:rPr>
          <w:sz w:val="28"/>
          <w:szCs w:val="28"/>
        </w:rPr>
        <w:t xml:space="preserve"> собственно</w:t>
      </w:r>
      <w:r w:rsidR="00252D4A">
        <w:rPr>
          <w:sz w:val="28"/>
          <w:szCs w:val="28"/>
        </w:rPr>
        <w:t>й</w:t>
      </w:r>
      <w:r w:rsidR="00252D4A" w:rsidRPr="00E41E22">
        <w:rPr>
          <w:sz w:val="28"/>
          <w:szCs w:val="28"/>
        </w:rPr>
        <w:t xml:space="preserve"> программо</w:t>
      </w:r>
      <w:r w:rsidR="00252D4A">
        <w:rPr>
          <w:sz w:val="28"/>
          <w:szCs w:val="28"/>
        </w:rPr>
        <w:t>й</w:t>
      </w:r>
      <w:r w:rsidR="00252D4A" w:rsidRPr="00E41E22">
        <w:rPr>
          <w:sz w:val="28"/>
          <w:szCs w:val="28"/>
        </w:rPr>
        <w:t xml:space="preserve"> внутреннего развития (возможно, опережающе</w:t>
      </w:r>
      <w:r w:rsidR="00252D4A">
        <w:rPr>
          <w:sz w:val="28"/>
          <w:szCs w:val="28"/>
        </w:rPr>
        <w:t>й</w:t>
      </w:r>
      <w:r w:rsidR="00252D4A" w:rsidRPr="00E41E22">
        <w:rPr>
          <w:sz w:val="28"/>
          <w:szCs w:val="28"/>
        </w:rPr>
        <w:t xml:space="preserve"> сверстников на данном этапе или отстающе</w:t>
      </w:r>
      <w:r w:rsidR="00252D4A">
        <w:rPr>
          <w:sz w:val="28"/>
          <w:szCs w:val="28"/>
        </w:rPr>
        <w:t>й,</w:t>
      </w:r>
      <w:r w:rsidR="00252D4A" w:rsidRPr="00E41E22">
        <w:rPr>
          <w:sz w:val="28"/>
          <w:szCs w:val="28"/>
        </w:rPr>
        <w:t xml:space="preserve"> но при этом имеюще</w:t>
      </w:r>
      <w:r w:rsidR="00252D4A">
        <w:rPr>
          <w:sz w:val="28"/>
          <w:szCs w:val="28"/>
        </w:rPr>
        <w:t>й</w:t>
      </w:r>
      <w:r w:rsidR="00252D4A" w:rsidRPr="00E41E22">
        <w:rPr>
          <w:sz w:val="28"/>
          <w:szCs w:val="28"/>
        </w:rPr>
        <w:t xml:space="preserve"> право на терпеливую поддержку разных ф</w:t>
      </w:r>
      <w:r w:rsidR="00252D4A">
        <w:rPr>
          <w:sz w:val="28"/>
          <w:szCs w:val="28"/>
        </w:rPr>
        <w:t>орм проявления им одаренности).</w:t>
      </w:r>
    </w:p>
    <w:p w:rsidR="0048253D" w:rsidRDefault="0048253D" w:rsidP="00F76FE2">
      <w:pPr>
        <w:jc w:val="both"/>
        <w:rPr>
          <w:color w:val="000000" w:themeColor="text1"/>
          <w:sz w:val="28"/>
          <w:szCs w:val="28"/>
        </w:rPr>
      </w:pPr>
      <w:r>
        <w:rPr>
          <w:b/>
          <w:i/>
          <w:color w:val="000000" w:themeColor="text1"/>
          <w:sz w:val="28"/>
          <w:szCs w:val="28"/>
          <w:u w:val="single"/>
        </w:rPr>
        <w:t>В</w:t>
      </w:r>
      <w:r w:rsidR="003D27E9" w:rsidRPr="0048253D">
        <w:rPr>
          <w:b/>
          <w:i/>
          <w:color w:val="000000" w:themeColor="text1"/>
          <w:sz w:val="28"/>
          <w:szCs w:val="28"/>
          <w:u w:val="single"/>
        </w:rPr>
        <w:t xml:space="preserve"> раннем возрасте</w:t>
      </w:r>
      <w:r>
        <w:rPr>
          <w:b/>
          <w:i/>
          <w:color w:val="000000" w:themeColor="text1"/>
          <w:sz w:val="28"/>
          <w:szCs w:val="28"/>
          <w:u w:val="single"/>
        </w:rPr>
        <w:t xml:space="preserve"> </w:t>
      </w:r>
      <w:r w:rsidR="003D27E9" w:rsidRPr="003D27E9">
        <w:rPr>
          <w:i/>
          <w:color w:val="000000" w:themeColor="text1"/>
          <w:sz w:val="28"/>
          <w:szCs w:val="28"/>
        </w:rPr>
        <w:t>- принцип развития</w:t>
      </w:r>
      <w:r w:rsidR="003D27E9" w:rsidRPr="003D27E9">
        <w:rPr>
          <w:color w:val="000000" w:themeColor="text1"/>
          <w:sz w:val="28"/>
          <w:szCs w:val="28"/>
        </w:rPr>
        <w:t xml:space="preserve">. Развитие понимается как появление у ребенка нового отношения к миру, себе и другим людям, новых способностей, интересов и побуждений к действию, освоение новых способов деятельности. Все это находит свое отражение в детской инициативности и самостоятельности, в том, что малыш сам к чему-то стремится, что-то сам придумывает, старается достичь результата. Маленьких детей необходимо уважать. Развитие интегрировано и цельно. Изменения, связанные с развитием, сложны и не всегда очевидны. Развитие взаимообусловлено. Изменения в одной сфере, как правило, оказывают воздействие на другие сферы. Использование стадий развития полезно, но только как руководство к действию. Вариативность - сущность развития. Развитие – неровный процесс. В ходе приобретения детьми новых навыков поведение детей может ухудшиться или стать менее дисциплинированным, чем раньше. </w:t>
      </w:r>
    </w:p>
    <w:p w:rsidR="003D27E9" w:rsidRPr="0048253D" w:rsidRDefault="003D27E9" w:rsidP="00F76FE2">
      <w:pPr>
        <w:jc w:val="both"/>
        <w:rPr>
          <w:b/>
          <w:color w:val="000000" w:themeColor="text1"/>
          <w:sz w:val="28"/>
          <w:szCs w:val="28"/>
        </w:rPr>
      </w:pPr>
      <w:r w:rsidRPr="003D27E9">
        <w:rPr>
          <w:color w:val="000000" w:themeColor="text1"/>
          <w:sz w:val="28"/>
          <w:szCs w:val="28"/>
        </w:rPr>
        <w:t xml:space="preserve">Развитие </w:t>
      </w:r>
      <w:r w:rsidR="0048253D">
        <w:rPr>
          <w:color w:val="000000" w:themeColor="text1"/>
          <w:sz w:val="28"/>
          <w:szCs w:val="28"/>
        </w:rPr>
        <w:t>проходит в социальном контексте.</w:t>
      </w:r>
    </w:p>
    <w:p w:rsidR="003D27E9" w:rsidRPr="003D27E9" w:rsidRDefault="003D27E9" w:rsidP="00F76FE2">
      <w:pPr>
        <w:pStyle w:val="a9"/>
        <w:ind w:left="0" w:firstLine="709"/>
        <w:jc w:val="both"/>
        <w:rPr>
          <w:color w:val="000000" w:themeColor="text1"/>
          <w:sz w:val="28"/>
          <w:szCs w:val="28"/>
        </w:rPr>
      </w:pPr>
      <w:r w:rsidRPr="003D27E9">
        <w:rPr>
          <w:i/>
          <w:color w:val="000000" w:themeColor="text1"/>
          <w:sz w:val="28"/>
          <w:szCs w:val="28"/>
        </w:rPr>
        <w:t>- принцип самоценности</w:t>
      </w:r>
      <w:r w:rsidRPr="003D27E9">
        <w:rPr>
          <w:color w:val="000000" w:themeColor="text1"/>
          <w:sz w:val="28"/>
          <w:szCs w:val="28"/>
        </w:rPr>
        <w:t xml:space="preserve"> </w:t>
      </w:r>
      <w:r w:rsidRPr="0048253D">
        <w:rPr>
          <w:b/>
          <w:i/>
          <w:color w:val="000000" w:themeColor="text1"/>
          <w:sz w:val="28"/>
          <w:szCs w:val="28"/>
        </w:rPr>
        <w:t>раннего возраста</w:t>
      </w:r>
      <w:r w:rsidRPr="003D27E9">
        <w:rPr>
          <w:color w:val="000000" w:themeColor="text1"/>
          <w:sz w:val="28"/>
          <w:szCs w:val="28"/>
        </w:rPr>
        <w:t>, его полноценное проживание. Каждый период детства рассматривается не как подготовка к будущей жизни, а как настоящая, самобытная, неповторимая жизнь;</w:t>
      </w:r>
    </w:p>
    <w:p w:rsidR="003D27E9" w:rsidRPr="003D27E9" w:rsidRDefault="003D27E9" w:rsidP="00F76FE2">
      <w:pPr>
        <w:pStyle w:val="a9"/>
        <w:ind w:left="0" w:firstLine="709"/>
        <w:jc w:val="both"/>
        <w:rPr>
          <w:color w:val="000000" w:themeColor="text1"/>
          <w:sz w:val="28"/>
          <w:szCs w:val="28"/>
        </w:rPr>
      </w:pPr>
      <w:r w:rsidRPr="003D27E9">
        <w:rPr>
          <w:color w:val="000000" w:themeColor="text1"/>
          <w:sz w:val="28"/>
          <w:szCs w:val="28"/>
        </w:rPr>
        <w:t xml:space="preserve">- </w:t>
      </w:r>
      <w:r w:rsidRPr="003D27E9">
        <w:rPr>
          <w:i/>
          <w:color w:val="000000" w:themeColor="text1"/>
          <w:sz w:val="28"/>
          <w:szCs w:val="28"/>
        </w:rPr>
        <w:t>принцип деятельности</w:t>
      </w:r>
      <w:r w:rsidRPr="003D27E9">
        <w:rPr>
          <w:color w:val="000000" w:themeColor="text1"/>
          <w:sz w:val="28"/>
          <w:szCs w:val="28"/>
        </w:rPr>
        <w:t>. Решение образовательных задач в детском возрас</w:t>
      </w:r>
      <w:r w:rsidR="0048253D">
        <w:rPr>
          <w:color w:val="000000" w:themeColor="text1"/>
          <w:sz w:val="28"/>
          <w:szCs w:val="28"/>
        </w:rPr>
        <w:t xml:space="preserve">те должно опираться на характерные для каждого возрастного </w:t>
      </w:r>
      <w:r w:rsidRPr="003D27E9">
        <w:rPr>
          <w:color w:val="000000" w:themeColor="text1"/>
          <w:sz w:val="28"/>
          <w:szCs w:val="28"/>
        </w:rPr>
        <w:t>этапа виды детской деятельности и общения со взрослым;</w:t>
      </w:r>
    </w:p>
    <w:p w:rsidR="003D27E9" w:rsidRPr="003D27E9" w:rsidRDefault="003D27E9" w:rsidP="00F76FE2">
      <w:pPr>
        <w:pStyle w:val="a9"/>
        <w:ind w:left="0" w:firstLine="709"/>
        <w:jc w:val="both"/>
        <w:rPr>
          <w:color w:val="000000" w:themeColor="text1"/>
          <w:sz w:val="28"/>
          <w:szCs w:val="28"/>
        </w:rPr>
      </w:pPr>
      <w:r w:rsidRPr="003D27E9">
        <w:rPr>
          <w:i/>
          <w:color w:val="000000" w:themeColor="text1"/>
          <w:sz w:val="28"/>
          <w:szCs w:val="28"/>
        </w:rPr>
        <w:t>- опора на игровые методы</w:t>
      </w:r>
      <w:r w:rsidRPr="003D27E9">
        <w:rPr>
          <w:color w:val="000000" w:themeColor="text1"/>
          <w:sz w:val="28"/>
          <w:szCs w:val="28"/>
        </w:rPr>
        <w:t>. Игра в широком смысле данного термина является универсальным методом воспитания и развития маленьких детей. Любая игра обладает комплексным воспитательным воздействием и приносит эмоциональное удовлетворение ребенку. Игра, основанная на свободном взаимодействии взрослого с детьми и самих детей друг с другом, позволяет ребенку проявить собственную активность, наиболее полно реализовать себя.</w:t>
      </w:r>
    </w:p>
    <w:p w:rsidR="003D27E9" w:rsidRPr="003D27E9" w:rsidRDefault="003D27E9" w:rsidP="00F76FE2">
      <w:pPr>
        <w:pStyle w:val="a9"/>
        <w:ind w:left="0" w:firstLine="709"/>
        <w:jc w:val="both"/>
        <w:rPr>
          <w:color w:val="000000" w:themeColor="text1"/>
          <w:sz w:val="28"/>
          <w:szCs w:val="28"/>
        </w:rPr>
      </w:pPr>
      <w:r w:rsidRPr="003D27E9">
        <w:rPr>
          <w:i/>
          <w:color w:val="000000" w:themeColor="text1"/>
          <w:sz w:val="28"/>
          <w:szCs w:val="28"/>
        </w:rPr>
        <w:t>- принцип содействия и сотрудничества детей и взрослых</w:t>
      </w:r>
      <w:r w:rsidRPr="003D27E9">
        <w:rPr>
          <w:color w:val="000000" w:themeColor="text1"/>
          <w:sz w:val="28"/>
          <w:szCs w:val="28"/>
        </w:rPr>
        <w:t>, который реализуется в личностно-ориентированном взаимодействии взрослых с детьми. Личностно-ориентированное взаимодействие предполагает создание условий для эмоционального благополучия каждого ребенка, уважение к его интересам и потребностям, предоставление права на реализацию своей индивидуальности;</w:t>
      </w:r>
    </w:p>
    <w:p w:rsidR="003D27E9" w:rsidRPr="003D27E9" w:rsidRDefault="003D27E9" w:rsidP="00F76FE2">
      <w:pPr>
        <w:pStyle w:val="a9"/>
        <w:ind w:left="0" w:firstLine="709"/>
        <w:jc w:val="both"/>
        <w:rPr>
          <w:color w:val="000000" w:themeColor="text1"/>
          <w:sz w:val="28"/>
          <w:szCs w:val="28"/>
        </w:rPr>
      </w:pPr>
      <w:r w:rsidRPr="003D27E9">
        <w:rPr>
          <w:i/>
          <w:color w:val="000000" w:themeColor="text1"/>
          <w:sz w:val="28"/>
          <w:szCs w:val="28"/>
        </w:rPr>
        <w:t>- принцип поддержки инициативы детей в разных видах деятельности</w:t>
      </w:r>
      <w:r w:rsidRPr="003D27E9">
        <w:rPr>
          <w:color w:val="000000" w:themeColor="text1"/>
          <w:sz w:val="28"/>
          <w:szCs w:val="28"/>
        </w:rPr>
        <w:t>. В программе предусматривается предоставление каждому ребенку возможности выбора игр, занятий, материалов. Даются методические рекомендации воспитателям по проведению наблюдения за развитием детей с целью постановки индивидуальных образовательных задач;</w:t>
      </w:r>
    </w:p>
    <w:p w:rsidR="003D27E9" w:rsidRPr="003D27E9" w:rsidRDefault="003D27E9" w:rsidP="00F76FE2">
      <w:pPr>
        <w:pStyle w:val="a9"/>
        <w:ind w:left="0" w:firstLine="709"/>
        <w:jc w:val="both"/>
        <w:rPr>
          <w:color w:val="000000" w:themeColor="text1"/>
          <w:sz w:val="28"/>
          <w:szCs w:val="28"/>
        </w:rPr>
      </w:pPr>
      <w:r w:rsidRPr="003D27E9">
        <w:rPr>
          <w:i/>
          <w:color w:val="000000" w:themeColor="text1"/>
          <w:sz w:val="28"/>
          <w:szCs w:val="28"/>
        </w:rPr>
        <w:t>- принцип</w:t>
      </w:r>
      <w:r w:rsidRPr="003D27E9">
        <w:rPr>
          <w:bCs/>
          <w:i/>
          <w:color w:val="000000" w:themeColor="text1"/>
          <w:sz w:val="28"/>
          <w:szCs w:val="28"/>
        </w:rPr>
        <w:t xml:space="preserve"> </w:t>
      </w:r>
      <w:r w:rsidR="0023705B">
        <w:rPr>
          <w:bCs/>
          <w:i/>
          <w:color w:val="000000" w:themeColor="text1"/>
          <w:sz w:val="28"/>
          <w:szCs w:val="28"/>
        </w:rPr>
        <w:t>непрерывности и преемственности</w:t>
      </w:r>
      <w:r w:rsidRPr="003D27E9">
        <w:rPr>
          <w:bCs/>
          <w:i/>
          <w:color w:val="000000" w:themeColor="text1"/>
          <w:sz w:val="28"/>
          <w:szCs w:val="28"/>
        </w:rPr>
        <w:t xml:space="preserve"> содержания образования детей </w:t>
      </w:r>
      <w:r w:rsidRPr="0023705B">
        <w:rPr>
          <w:b/>
          <w:bCs/>
          <w:i/>
          <w:color w:val="000000" w:themeColor="text1"/>
          <w:sz w:val="28"/>
          <w:szCs w:val="28"/>
        </w:rPr>
        <w:t>раннего</w:t>
      </w:r>
      <w:r w:rsidRPr="003D27E9">
        <w:rPr>
          <w:bCs/>
          <w:i/>
          <w:color w:val="000000" w:themeColor="text1"/>
          <w:sz w:val="28"/>
          <w:szCs w:val="28"/>
        </w:rPr>
        <w:t xml:space="preserve"> и дошкольного возраста</w:t>
      </w:r>
      <w:r w:rsidRPr="003D27E9">
        <w:rPr>
          <w:bCs/>
          <w:color w:val="000000" w:themeColor="text1"/>
          <w:sz w:val="28"/>
          <w:szCs w:val="28"/>
        </w:rPr>
        <w:t xml:space="preserve">. </w:t>
      </w:r>
      <w:r w:rsidRPr="003D27E9">
        <w:rPr>
          <w:color w:val="000000" w:themeColor="text1"/>
          <w:sz w:val="28"/>
          <w:szCs w:val="28"/>
        </w:rPr>
        <w:t>Реализация данного принципа проявляется в понимании преемственности в целях, задачах, принципах, содержании, методах, формах воспитания и обучения детей раннего и дошкольного возраста. В связи с этим содержание образования выстраивается по тем же направлениям в развитии ребенка, что и в дошкольном возрасте: охрана здоровья и физическое развитие детей, познавательное, социально-личностное, художественно-эстетическое развитие. Ориентация на целостное развитие ребенка во всех предметных областях и видах деятельности: развитие в един</w:t>
      </w:r>
      <w:r w:rsidRPr="003D27E9">
        <w:rPr>
          <w:color w:val="000000" w:themeColor="text1"/>
          <w:sz w:val="28"/>
          <w:szCs w:val="28"/>
        </w:rPr>
        <w:softHyphen/>
        <w:t>стве когнитивной, эмоциональной, волевой сфер, т. е. формирование представлений, способов познания, чувств, поступков, способов действия. При этом предполагается, что на последующих возрастных этапах продолжится развитие тех же качеств личности, способностей, но уже на другом, более высоком уровне. Принцип преемственности предполагает достижение согласованности в подходах к воспитанию и обучению ребенка в обр</w:t>
      </w:r>
      <w:r w:rsidR="006A10FD">
        <w:rPr>
          <w:color w:val="000000" w:themeColor="text1"/>
          <w:sz w:val="28"/>
          <w:szCs w:val="28"/>
        </w:rPr>
        <w:t>азовательном учреждении и семье:</w:t>
      </w:r>
    </w:p>
    <w:p w:rsidR="006A10FD" w:rsidRPr="00757331" w:rsidRDefault="003D27E9" w:rsidP="00F76FE2">
      <w:pPr>
        <w:pStyle w:val="a4"/>
      </w:pPr>
      <w:r w:rsidRPr="00757331">
        <w:t xml:space="preserve">- </w:t>
      </w:r>
      <w:r w:rsidR="006A10FD" w:rsidRPr="00757331">
        <w:t>общепризнанность неповторимости</w:t>
      </w:r>
      <w:r w:rsidRPr="00757331">
        <w:t xml:space="preserve"> каждого ребенка, в частности индивидуальных темпов его развития, актуализирует и следующий принцип - принцип индивидуально-дифференцируемого подхода к воспита</w:t>
      </w:r>
      <w:r w:rsidRPr="00757331">
        <w:softHyphen/>
        <w:t xml:space="preserve">нию малыша. </w:t>
      </w:r>
    </w:p>
    <w:p w:rsidR="003D27E9" w:rsidRPr="00757331" w:rsidRDefault="003D27E9" w:rsidP="00F76FE2">
      <w:pPr>
        <w:pStyle w:val="a4"/>
      </w:pPr>
      <w:r w:rsidRPr="00757331">
        <w:t>Актуальность этого принципа вызвана изначально различным уровнем развития ребенка, зави</w:t>
      </w:r>
      <w:r w:rsidRPr="00757331">
        <w:softHyphen/>
        <w:t>сящим от многих факторов: особенностей развития в пренатальном периоде; различных условий семейного воспитания; стихийного опыта, приобретенного в различных ситуациях, и т. п.;</w:t>
      </w:r>
    </w:p>
    <w:p w:rsidR="003D27E9" w:rsidRPr="00757331" w:rsidRDefault="003D27E9" w:rsidP="00F76FE2">
      <w:pPr>
        <w:pStyle w:val="a4"/>
      </w:pPr>
      <w:r w:rsidRPr="00757331">
        <w:t xml:space="preserve">- принцип сбалансированности репродуктивной, репродуктивно-вариативной, исследовательской и творческой деятельности. Эти принципы </w:t>
      </w:r>
      <w:r w:rsidR="006A10FD" w:rsidRPr="00757331">
        <w:t>применительны</w:t>
      </w:r>
      <w:r w:rsidRPr="00757331">
        <w:t xml:space="preserve"> к детям раннего возраста предполагают, при всей значимости и приоритетности обучения и воспитания, построенного на подражании, и необходимости использования прямого образца способов действия, начинать обучение все-таки с предоставления ребенку возможностей самостоятельных проб в освоении материала. В этом случае запланированные взрослым элементы исследовательской активности ребенка и характер их выполнения, выявляемые в процессе наблюдения за ним, создают основу для определения взрослым доступного и одновременно развивающего содержания и способа освоения его малышом, т. е. обучение организуется в зоне ближайшего развития малыша. Именно поэтому при усвоении ребенком того или иного содержания, способов действия возможен перенос их в новые условия, обобщение, вариативное применение и даже решение проблемных задач совместно с педагогом.</w:t>
      </w:r>
    </w:p>
    <w:p w:rsidR="003D27E9" w:rsidRPr="003D27E9" w:rsidRDefault="003D27E9" w:rsidP="00F76FE2">
      <w:pPr>
        <w:pStyle w:val="a9"/>
        <w:ind w:left="0" w:firstLine="709"/>
        <w:jc w:val="both"/>
        <w:rPr>
          <w:color w:val="000000" w:themeColor="text1"/>
          <w:sz w:val="28"/>
          <w:szCs w:val="28"/>
        </w:rPr>
      </w:pPr>
      <w:r w:rsidRPr="003D27E9">
        <w:rPr>
          <w:color w:val="000000" w:themeColor="text1"/>
          <w:sz w:val="28"/>
          <w:szCs w:val="28"/>
        </w:rPr>
        <w:t xml:space="preserve">- следующий принцип, которому следует программа – </w:t>
      </w:r>
      <w:r w:rsidRPr="003D27E9">
        <w:rPr>
          <w:i/>
          <w:color w:val="000000" w:themeColor="text1"/>
          <w:sz w:val="28"/>
          <w:szCs w:val="28"/>
        </w:rPr>
        <w:t>принцип полноты содержания образования</w:t>
      </w:r>
      <w:r w:rsidRPr="003D27E9">
        <w:rPr>
          <w:color w:val="000000" w:themeColor="text1"/>
          <w:sz w:val="28"/>
          <w:szCs w:val="28"/>
        </w:rPr>
        <w:t xml:space="preserve">. Требования ФГОС ДО к содержанию образования детей предполагают обеспечение условий для всестороннего развития ребенка. Содержание дошкольного образования (в том числе образования детей раннего возраста) включает следующие сферы развития ребенка: познавательное, речевое, социально-коммуникативное, художественно-эстетическое и физическое развитие. В ООП ДО предусмотрено создание </w:t>
      </w:r>
      <w:r w:rsidR="006A10FD">
        <w:rPr>
          <w:color w:val="000000" w:themeColor="text1"/>
          <w:sz w:val="28"/>
          <w:szCs w:val="28"/>
        </w:rPr>
        <w:t>условий для всех линий развития:</w:t>
      </w:r>
    </w:p>
    <w:p w:rsidR="003D27E9" w:rsidRPr="003D27E9" w:rsidRDefault="003D27E9" w:rsidP="00F76FE2">
      <w:pPr>
        <w:pStyle w:val="a9"/>
        <w:ind w:left="0" w:firstLine="709"/>
        <w:jc w:val="both"/>
        <w:rPr>
          <w:color w:val="000000" w:themeColor="text1"/>
          <w:sz w:val="28"/>
          <w:szCs w:val="28"/>
        </w:rPr>
      </w:pPr>
      <w:r w:rsidRPr="003D27E9">
        <w:rPr>
          <w:color w:val="000000" w:themeColor="text1"/>
          <w:sz w:val="28"/>
          <w:szCs w:val="28"/>
        </w:rPr>
        <w:t xml:space="preserve">- принцип полноты неразрывно связан с </w:t>
      </w:r>
      <w:r w:rsidRPr="003D27E9">
        <w:rPr>
          <w:i/>
          <w:color w:val="000000" w:themeColor="text1"/>
          <w:sz w:val="28"/>
          <w:szCs w:val="28"/>
        </w:rPr>
        <w:t>принципом интеграции содержания образования</w:t>
      </w:r>
      <w:r w:rsidRPr="003D27E9">
        <w:rPr>
          <w:color w:val="000000" w:themeColor="text1"/>
          <w:sz w:val="28"/>
          <w:szCs w:val="28"/>
        </w:rPr>
        <w:t>. В соответствии с современными психолого-педагогическими представлениями, содержание образования детей должно быть не узко предметным, а интегрированным. Принцип интеграции предполагает сочетание и взаимопроникновение в педагогическом процессе разных видов детской деятельности. Это обеспечивает полноту реализации возможностей ребенка, целостность восприятия им окружающего мира, его всестороннее развитие;</w:t>
      </w:r>
    </w:p>
    <w:p w:rsidR="003D27E9" w:rsidRPr="003D27E9" w:rsidRDefault="003D27E9" w:rsidP="00F76FE2">
      <w:pPr>
        <w:pStyle w:val="a9"/>
        <w:ind w:left="0" w:firstLine="709"/>
        <w:jc w:val="both"/>
        <w:rPr>
          <w:color w:val="000000" w:themeColor="text1"/>
          <w:sz w:val="28"/>
          <w:szCs w:val="28"/>
        </w:rPr>
      </w:pPr>
      <w:r w:rsidRPr="003D27E9">
        <w:rPr>
          <w:i/>
          <w:color w:val="000000" w:themeColor="text1"/>
          <w:sz w:val="28"/>
          <w:szCs w:val="28"/>
        </w:rPr>
        <w:t xml:space="preserve">- принцип сотрудничества </w:t>
      </w:r>
      <w:r w:rsidR="00A860F8">
        <w:rPr>
          <w:i/>
          <w:color w:val="000000" w:themeColor="text1"/>
          <w:sz w:val="28"/>
          <w:szCs w:val="28"/>
        </w:rPr>
        <w:t>МА</w:t>
      </w:r>
      <w:r w:rsidRPr="003D27E9">
        <w:rPr>
          <w:i/>
          <w:color w:val="000000" w:themeColor="text1"/>
          <w:sz w:val="28"/>
          <w:szCs w:val="28"/>
        </w:rPr>
        <w:t>ДОУ с семьей</w:t>
      </w:r>
      <w:r w:rsidRPr="003D27E9">
        <w:rPr>
          <w:color w:val="000000" w:themeColor="text1"/>
          <w:sz w:val="28"/>
          <w:szCs w:val="28"/>
        </w:rPr>
        <w:t xml:space="preserve"> реализуется как в организационном,</w:t>
      </w:r>
      <w:r w:rsidR="006A10FD">
        <w:rPr>
          <w:color w:val="000000" w:themeColor="text1"/>
          <w:sz w:val="28"/>
          <w:szCs w:val="28"/>
        </w:rPr>
        <w:t xml:space="preserve"> так и в содержательном плане. </w:t>
      </w:r>
    </w:p>
    <w:p w:rsidR="003D27E9" w:rsidRDefault="003D27E9" w:rsidP="00F76FE2">
      <w:pPr>
        <w:tabs>
          <w:tab w:val="left" w:pos="426"/>
        </w:tabs>
        <w:jc w:val="both"/>
        <w:rPr>
          <w:color w:val="000000" w:themeColor="text1"/>
          <w:sz w:val="28"/>
          <w:szCs w:val="28"/>
        </w:rPr>
      </w:pPr>
      <w:r w:rsidRPr="003D27E9">
        <w:rPr>
          <w:color w:val="000000" w:themeColor="text1"/>
          <w:sz w:val="28"/>
          <w:szCs w:val="28"/>
        </w:rPr>
        <w:t>ООП ДО в обязательной части основывается на следующи</w:t>
      </w:r>
      <w:r w:rsidR="00803FDA">
        <w:rPr>
          <w:color w:val="000000" w:themeColor="text1"/>
          <w:sz w:val="28"/>
          <w:szCs w:val="28"/>
        </w:rPr>
        <w:t xml:space="preserve">х научно обоснованных подходах: </w:t>
      </w:r>
      <w:r w:rsidRPr="003D27E9">
        <w:rPr>
          <w:color w:val="000000" w:themeColor="text1"/>
          <w:sz w:val="28"/>
          <w:szCs w:val="28"/>
        </w:rPr>
        <w:t>культурно</w:t>
      </w:r>
      <w:r w:rsidR="00803FDA">
        <w:rPr>
          <w:color w:val="000000" w:themeColor="text1"/>
          <w:sz w:val="28"/>
          <w:szCs w:val="28"/>
        </w:rPr>
        <w:t xml:space="preserve">-историческом, деятельностном, </w:t>
      </w:r>
      <w:r w:rsidRPr="003D27E9">
        <w:rPr>
          <w:color w:val="000000" w:themeColor="text1"/>
          <w:sz w:val="28"/>
          <w:szCs w:val="28"/>
        </w:rPr>
        <w:t>личностном, аксиологическом, культурологическом, ан</w:t>
      </w:r>
      <w:r w:rsidR="00803FDA">
        <w:rPr>
          <w:color w:val="000000" w:themeColor="text1"/>
          <w:sz w:val="28"/>
          <w:szCs w:val="28"/>
        </w:rPr>
        <w:t xml:space="preserve">драгогическом, системном и др. </w:t>
      </w:r>
    </w:p>
    <w:p w:rsidR="00803FDA" w:rsidRPr="00803FDA" w:rsidRDefault="00803FDA" w:rsidP="00F76FE2">
      <w:pPr>
        <w:tabs>
          <w:tab w:val="left" w:pos="426"/>
        </w:tabs>
        <w:jc w:val="both"/>
        <w:rPr>
          <w:color w:val="000000" w:themeColor="text1"/>
          <w:sz w:val="28"/>
          <w:szCs w:val="28"/>
        </w:rPr>
      </w:pPr>
    </w:p>
    <w:p w:rsidR="003D27E9" w:rsidRPr="002E7F65" w:rsidRDefault="003D27E9" w:rsidP="00F76FE2">
      <w:pPr>
        <w:ind w:firstLine="709"/>
        <w:jc w:val="both"/>
        <w:rPr>
          <w:color w:val="000000" w:themeColor="text1"/>
          <w:sz w:val="28"/>
          <w:szCs w:val="28"/>
        </w:rPr>
      </w:pPr>
      <w:r w:rsidRPr="002E7F65">
        <w:rPr>
          <w:color w:val="000000" w:themeColor="text1"/>
          <w:sz w:val="28"/>
          <w:szCs w:val="28"/>
        </w:rPr>
        <w:t xml:space="preserve">Гармоничное сочетание в ООП ДО трёх подходов позволяет, с одной стороны, осуществлять проблемное обучение, направлять и обогащать развитие детей, а с другой стороны – организовать для детей культурное пространство свободного действия, необходимое для процесса индивидуализации.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Оптимальное сочетание моделей зависит от многих факторов, в первую очередь от возрастных и индивидуальных особенностей детей, а также от конкретной образовательной ситуации. Однако очевидно, что </w:t>
      </w:r>
      <w:r w:rsidRPr="002E7F65">
        <w:rPr>
          <w:color w:val="000000" w:themeColor="text1"/>
          <w:sz w:val="28"/>
          <w:szCs w:val="28"/>
        </w:rPr>
        <w:t>ввиду специфики дошкольного возраста учебная модель занимает сравнительно скромное место, а основную роль играют проектно-тематическая и средовая составляющие.</w:t>
      </w:r>
      <w:r w:rsidRPr="003D27E9">
        <w:rPr>
          <w:color w:val="000000" w:themeColor="text1"/>
          <w:sz w:val="28"/>
          <w:szCs w:val="28"/>
        </w:rPr>
        <w:t xml:space="preserve">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Таким образом, в ООП ДО создаются условия для личностного развития детей и приобретения необходимых ключевых компетентностей. Чтобы ребенок на этапе завершения дошкольного образования оказался способен:</w:t>
      </w:r>
    </w:p>
    <w:p w:rsidR="003D27E9" w:rsidRPr="003D27E9" w:rsidRDefault="003D27E9" w:rsidP="00F76FE2">
      <w:pPr>
        <w:jc w:val="both"/>
        <w:rPr>
          <w:color w:val="000000" w:themeColor="text1"/>
          <w:sz w:val="28"/>
          <w:szCs w:val="28"/>
        </w:rPr>
      </w:pPr>
      <w:r w:rsidRPr="003D27E9">
        <w:rPr>
          <w:color w:val="000000" w:themeColor="text1"/>
          <w:sz w:val="28"/>
          <w:szCs w:val="28"/>
        </w:rPr>
        <w:t>- принимать перемены и вызывать их;</w:t>
      </w:r>
    </w:p>
    <w:p w:rsidR="003D27E9" w:rsidRPr="003D27E9" w:rsidRDefault="003D27E9" w:rsidP="00F76FE2">
      <w:pPr>
        <w:jc w:val="both"/>
        <w:rPr>
          <w:color w:val="000000" w:themeColor="text1"/>
          <w:sz w:val="28"/>
          <w:szCs w:val="28"/>
        </w:rPr>
      </w:pPr>
      <w:r w:rsidRPr="003D27E9">
        <w:rPr>
          <w:color w:val="000000" w:themeColor="text1"/>
          <w:sz w:val="28"/>
          <w:szCs w:val="28"/>
        </w:rPr>
        <w:t>- критически мыслить;</w:t>
      </w:r>
    </w:p>
    <w:p w:rsidR="003D27E9" w:rsidRPr="003D27E9" w:rsidRDefault="003D27E9" w:rsidP="00F76FE2">
      <w:pPr>
        <w:jc w:val="both"/>
        <w:rPr>
          <w:color w:val="000000" w:themeColor="text1"/>
          <w:sz w:val="28"/>
          <w:szCs w:val="28"/>
        </w:rPr>
      </w:pPr>
      <w:r w:rsidRPr="003D27E9">
        <w:rPr>
          <w:color w:val="000000" w:themeColor="text1"/>
          <w:sz w:val="28"/>
          <w:szCs w:val="28"/>
        </w:rPr>
        <w:t>- осуществлять самостоятельный и осознанный выбор;</w:t>
      </w:r>
    </w:p>
    <w:p w:rsidR="003D27E9" w:rsidRPr="003D27E9" w:rsidRDefault="003D27E9" w:rsidP="00F76FE2">
      <w:pPr>
        <w:jc w:val="both"/>
        <w:rPr>
          <w:color w:val="000000" w:themeColor="text1"/>
          <w:sz w:val="28"/>
          <w:szCs w:val="28"/>
        </w:rPr>
      </w:pPr>
      <w:r w:rsidRPr="003D27E9">
        <w:rPr>
          <w:color w:val="000000" w:themeColor="text1"/>
          <w:sz w:val="28"/>
          <w:szCs w:val="28"/>
        </w:rPr>
        <w:t>- ставить и решать проблемы;</w:t>
      </w:r>
    </w:p>
    <w:p w:rsidR="003D27E9" w:rsidRPr="003D27E9" w:rsidRDefault="003D27E9" w:rsidP="00F76FE2">
      <w:pPr>
        <w:jc w:val="both"/>
        <w:rPr>
          <w:color w:val="000000" w:themeColor="text1"/>
          <w:sz w:val="28"/>
          <w:szCs w:val="28"/>
        </w:rPr>
      </w:pPr>
      <w:r w:rsidRPr="003D27E9">
        <w:rPr>
          <w:color w:val="000000" w:themeColor="text1"/>
          <w:sz w:val="28"/>
          <w:szCs w:val="28"/>
        </w:rPr>
        <w:t>- обладать творческими способностями;</w:t>
      </w:r>
    </w:p>
    <w:p w:rsidR="003D27E9" w:rsidRPr="003D27E9" w:rsidRDefault="003D27E9" w:rsidP="00F76FE2">
      <w:pPr>
        <w:widowControl w:val="0"/>
        <w:autoSpaceDE w:val="0"/>
        <w:jc w:val="both"/>
        <w:rPr>
          <w:color w:val="000000" w:themeColor="text1"/>
          <w:sz w:val="28"/>
          <w:szCs w:val="28"/>
        </w:rPr>
      </w:pPr>
      <w:r w:rsidRPr="003D27E9">
        <w:rPr>
          <w:color w:val="000000" w:themeColor="text1"/>
          <w:sz w:val="28"/>
          <w:szCs w:val="28"/>
        </w:rPr>
        <w:t>- проявлять инициативу, самостоятельность и ответственность;</w:t>
      </w:r>
    </w:p>
    <w:p w:rsidR="003D27E9" w:rsidRPr="003D27E9" w:rsidRDefault="003D27E9" w:rsidP="00F76FE2">
      <w:pPr>
        <w:widowControl w:val="0"/>
        <w:autoSpaceDE w:val="0"/>
        <w:jc w:val="both"/>
        <w:rPr>
          <w:color w:val="000000" w:themeColor="text1"/>
          <w:sz w:val="28"/>
          <w:szCs w:val="28"/>
        </w:rPr>
      </w:pPr>
      <w:r w:rsidRPr="003D27E9">
        <w:rPr>
          <w:color w:val="000000" w:themeColor="text1"/>
          <w:sz w:val="28"/>
          <w:szCs w:val="28"/>
        </w:rPr>
        <w:t>- заботиться о себе, других людях, обществе, стране, окружающей среде;</w:t>
      </w:r>
    </w:p>
    <w:p w:rsidR="003D27E9" w:rsidRPr="003D27E9" w:rsidRDefault="003D27E9" w:rsidP="00F76FE2">
      <w:pPr>
        <w:widowControl w:val="0"/>
        <w:autoSpaceDE w:val="0"/>
        <w:jc w:val="both"/>
        <w:rPr>
          <w:color w:val="000000" w:themeColor="text1"/>
          <w:sz w:val="28"/>
          <w:szCs w:val="28"/>
        </w:rPr>
      </w:pPr>
      <w:r w:rsidRPr="003D27E9">
        <w:rPr>
          <w:color w:val="000000" w:themeColor="text1"/>
          <w:sz w:val="28"/>
          <w:szCs w:val="28"/>
        </w:rPr>
        <w:t>- работать в команде.</w:t>
      </w:r>
    </w:p>
    <w:p w:rsidR="003D27E9" w:rsidRPr="009D48AF" w:rsidRDefault="003D27E9" w:rsidP="00F76FE2">
      <w:pPr>
        <w:pStyle w:val="a4"/>
      </w:pPr>
      <w:r w:rsidRPr="009D48AF">
        <w:t>В основе ООП ДО лежит философский взгляд на образование ребенка дошкольного возраста, обращённый к личностно-ориентированной педагогике, ориентированной на ребенка, который основан на практике обучения, соответствующего развитию детей. Такой подход позволяет большинству детей развиваться и учиться, полностью используя свой потенциал, в том числе и детей, со специальными потребностями которым требуется применение дополнительных методов, обеспечивающих им условия полноценного обучения и развития, становления и развития личности ребёнка, его самореализации. Содержание образовательного процесса направлено на организацию активной деятельности детей по созиданию, получению, овладению и применению полученных знаний для решения проблем.</w:t>
      </w:r>
    </w:p>
    <w:p w:rsidR="00803FDA" w:rsidRPr="009D48AF" w:rsidRDefault="003D27E9" w:rsidP="00F76FE2">
      <w:pPr>
        <w:pStyle w:val="a4"/>
      </w:pPr>
      <w:r w:rsidRPr="009D48AF">
        <w:t xml:space="preserve">Развивающая образовательная среда </w:t>
      </w:r>
      <w:r w:rsidR="00050DBB">
        <w:t>МА</w:t>
      </w:r>
      <w:r w:rsidRPr="009D48AF">
        <w:t>ДОУ начинается с создания развивающей образовательной среды на основе следующих образовательных технологий, которы</w:t>
      </w:r>
      <w:r w:rsidR="00803FDA" w:rsidRPr="009D48AF">
        <w:t xml:space="preserve">е обеспечивают развитие детей: </w:t>
      </w:r>
    </w:p>
    <w:p w:rsidR="003D27E9" w:rsidRPr="009D48AF" w:rsidRDefault="00803FDA" w:rsidP="00F76FE2">
      <w:pPr>
        <w:pStyle w:val="a4"/>
      </w:pPr>
      <w:r w:rsidRPr="009D48AF">
        <w:t>-</w:t>
      </w:r>
      <w:r w:rsidR="003D27E9" w:rsidRPr="009D48AF">
        <w:t xml:space="preserve"> создание центров активности. Ребёнок развивается через познание, переживание и преобразование окружающего мира, поэтому т</w:t>
      </w:r>
      <w:r w:rsidRPr="009D48AF">
        <w:t>щательно продуманная развивающая образовательная</w:t>
      </w:r>
      <w:r w:rsidR="003D27E9" w:rsidRPr="009D48AF">
        <w:t xml:space="preserve"> среда побуждает детей к исследованию, проявлению инициативы и творчества; </w:t>
      </w:r>
    </w:p>
    <w:p w:rsidR="003D27E9" w:rsidRPr="009D48AF" w:rsidRDefault="003D27E9" w:rsidP="00F76FE2">
      <w:pPr>
        <w:pStyle w:val="a4"/>
      </w:pPr>
      <w:r w:rsidRPr="009D48AF">
        <w:t xml:space="preserve"> </w:t>
      </w:r>
      <w:r w:rsidR="00803FDA" w:rsidRPr="009D48AF">
        <w:t xml:space="preserve">- </w:t>
      </w:r>
      <w:r w:rsidRPr="009D48AF">
        <w:t xml:space="preserve">создание условий для осознанного и ответственного выбора. Ребёнок должен стать активным участником образовательного процесса, поэтому он должен иметь возможность (быть поставлен перед необходимостью) делать выбор: видов деятельности, партнёров, материалов и др. Ребенок вначале учится делать осознанный выбор, а затем постепенно осознаёт, что несёт ответственность за сделанный выбор. Таким образом, свобода выбора – одна из основ формирования содержания образования в ООП ДО; </w:t>
      </w:r>
    </w:p>
    <w:p w:rsidR="003D27E9" w:rsidRPr="009D48AF" w:rsidRDefault="003D27E9" w:rsidP="00F76FE2">
      <w:pPr>
        <w:pStyle w:val="a4"/>
      </w:pPr>
      <w:r w:rsidRPr="009D48AF">
        <w:t xml:space="preserve"> </w:t>
      </w:r>
      <w:r w:rsidR="00803FDA" w:rsidRPr="009D48AF">
        <w:t xml:space="preserve">- </w:t>
      </w:r>
      <w:r w:rsidRPr="009D48AF">
        <w:t xml:space="preserve">построение индивидуальных образовательных траекторий в ООП ДО обеспечивается созданием условий для каждого ребёнка в соответствии с его возможностями, интересами и потребностями. Педагоги максимально учитывают возможности, интересы и потребности каждого ребёнка и выстраивают стратегию педагогической работы, начиная с наблюдения за детьми и двигаясь к индивидуализации образования. Для этого используется сбор данных о каждом ребёнке (особенно при помощи наблюдения) и их оценка, на основании которой происходит планирование индивидуальной работы с детьми, а также принцип «обратной связи»; </w:t>
      </w:r>
    </w:p>
    <w:p w:rsidR="00803FDA" w:rsidRPr="009D48AF" w:rsidRDefault="003D27E9" w:rsidP="00F76FE2">
      <w:pPr>
        <w:pStyle w:val="a4"/>
      </w:pPr>
      <w:r w:rsidRPr="009D48AF">
        <w:t xml:space="preserve"> </w:t>
      </w:r>
      <w:r w:rsidR="00803FDA" w:rsidRPr="009D48AF">
        <w:t xml:space="preserve">- </w:t>
      </w:r>
      <w:r w:rsidRPr="009D48AF">
        <w:t>вовлечение семьи в образование ребенка, т.е. построение партнёрских отношений педагогов с семьями детей – важная составляющая ООП ДО. Родители - не столько потребители образовательных услуг, сторонние наблюдатели, сколько равноправные и равно ответственные партнёры воспитателей, принимающие решения во всех вопросах ра</w:t>
      </w:r>
      <w:r w:rsidR="00803FDA" w:rsidRPr="009D48AF">
        <w:t xml:space="preserve">звития и образования их детей; </w:t>
      </w:r>
    </w:p>
    <w:p w:rsidR="003D27E9" w:rsidRPr="009D48AF" w:rsidRDefault="00803FDA" w:rsidP="00F76FE2">
      <w:pPr>
        <w:pStyle w:val="a4"/>
      </w:pPr>
      <w:r w:rsidRPr="009D48AF">
        <w:t xml:space="preserve">- </w:t>
      </w:r>
      <w:r w:rsidR="003D27E9" w:rsidRPr="009D48AF">
        <w:t xml:space="preserve">обеспечение разных направлений развития ребенка в соответствии с ФГОС ДО обеспечивает комплексный характер образовательной программы, которая направлена на предоставление услуг детям от 1,6 года до поступления в школу, а также их семьям. Поскольку ООП ДО предусматривает подход, ориентированный на ребенка, важными признаются индивидуальные потребности и интересы каждого ребенка.  </w:t>
      </w:r>
    </w:p>
    <w:p w:rsidR="003D27E9" w:rsidRPr="009D48AF" w:rsidRDefault="003D27E9" w:rsidP="00F76FE2">
      <w:pPr>
        <w:pStyle w:val="a4"/>
      </w:pPr>
      <w:r w:rsidRPr="009D48AF">
        <w:t xml:space="preserve"> ООП ДО предполагает создание следующих психолого-педагогических условий, обеспечивающих развитие ребёнка в соответствии с его возрастными и индивидуальными возможностями и интересами: </w:t>
      </w:r>
    </w:p>
    <w:p w:rsidR="00803FDA" w:rsidRPr="009D48AF" w:rsidRDefault="003D27E9" w:rsidP="00F76FE2">
      <w:pPr>
        <w:pStyle w:val="a4"/>
      </w:pPr>
      <w:r w:rsidRPr="009D48AF">
        <w:t xml:space="preserve"> </w:t>
      </w:r>
      <w:r w:rsidR="00252D4A" w:rsidRPr="009D48AF">
        <w:t>-</w:t>
      </w:r>
      <w:r w:rsidR="00803FDA" w:rsidRPr="009D48AF">
        <w:t xml:space="preserve"> </w:t>
      </w:r>
      <w:r w:rsidRPr="009D48AF">
        <w:t xml:space="preserve">личностно-ориентированное взаимодействие взрослых с детьми, т. е. создание таких ситуаций, когда каждому ребенку предоставляется возможность выбора деятельности, партнера, средств и пр.; </w:t>
      </w:r>
    </w:p>
    <w:p w:rsidR="003D27E9" w:rsidRPr="009D48AF" w:rsidRDefault="00803FDA" w:rsidP="00F76FE2">
      <w:pPr>
        <w:pStyle w:val="a4"/>
      </w:pPr>
      <w:r w:rsidRPr="009D48AF">
        <w:t xml:space="preserve">- </w:t>
      </w:r>
      <w:r w:rsidR="003D27E9" w:rsidRPr="009D48AF">
        <w:t xml:space="preserve">обеспечение опоры на личный опыт ребенка при освоении им новых знаний; </w:t>
      </w:r>
    </w:p>
    <w:p w:rsidR="003D27E9" w:rsidRPr="009D48AF" w:rsidRDefault="00803FDA" w:rsidP="00F76FE2">
      <w:pPr>
        <w:pStyle w:val="a4"/>
      </w:pPr>
      <w:r w:rsidRPr="009D48AF">
        <w:t xml:space="preserve">- </w:t>
      </w:r>
      <w:r w:rsidR="003D27E9" w:rsidRPr="009D48AF">
        <w:t xml:space="preserve">ориентированность педагогической оценки на относительные показатели детской успешности, т. е. сравнение сегодняшних достижений ребенка с его собственными вчерашними достижениями, стимулирование самооценки ребенка; </w:t>
      </w:r>
    </w:p>
    <w:p w:rsidR="00803FDA" w:rsidRPr="009D48AF" w:rsidRDefault="00252D4A" w:rsidP="00F76FE2">
      <w:pPr>
        <w:pStyle w:val="a4"/>
      </w:pPr>
      <w:r w:rsidRPr="009D48AF">
        <w:t>-</w:t>
      </w:r>
      <w:r w:rsidR="003D27E9" w:rsidRPr="009D48AF">
        <w:t xml:space="preserve"> формирование игры как важней</w:t>
      </w:r>
      <w:r w:rsidR="00803FDA" w:rsidRPr="009D48AF">
        <w:t xml:space="preserve">шего фактора развития ребенка; </w:t>
      </w:r>
    </w:p>
    <w:p w:rsidR="003D27E9" w:rsidRPr="009D48AF" w:rsidRDefault="00803FDA" w:rsidP="00F76FE2">
      <w:pPr>
        <w:pStyle w:val="a4"/>
      </w:pPr>
      <w:r w:rsidRPr="009D48AF">
        <w:t xml:space="preserve">- </w:t>
      </w:r>
      <w:r w:rsidR="003D27E9" w:rsidRPr="009D48AF">
        <w:t xml:space="preserve">создание развивающей образовательной среды, способствующей физическому, социально-коммуникативному, познавательному, речевому, художественно-эстетическому развитию ребенка и сохранению его индивидуальности (к образовательной среде относится социальная среда в группе, методы оценки развития ребенка и связанное с ними планирование, развивающая предметно-пространственная среда и др.); </w:t>
      </w:r>
    </w:p>
    <w:p w:rsidR="003D27E9" w:rsidRPr="009D48AF" w:rsidRDefault="00252D4A" w:rsidP="00F76FE2">
      <w:pPr>
        <w:pStyle w:val="a4"/>
      </w:pPr>
      <w:r w:rsidRPr="009D48AF">
        <w:t>-</w:t>
      </w:r>
      <w:r w:rsidR="00803FDA" w:rsidRPr="009D48AF">
        <w:t xml:space="preserve"> </w:t>
      </w:r>
      <w:r w:rsidR="003D27E9" w:rsidRPr="009D48AF">
        <w:t xml:space="preserve">сбалансированность репродуктивной (воспроизводящей готовый образец) и продуктивной (производящей субъективно новый продукт) деятельности, т.е. деятельности по освоению культурных форм и образцов и детской исследовательской, творческой деятельности; совместных и самостоятельных, подвижных и статичных форм активности; </w:t>
      </w:r>
    </w:p>
    <w:p w:rsidR="003D27E9" w:rsidRPr="009D48AF" w:rsidRDefault="00252D4A" w:rsidP="00F76FE2">
      <w:pPr>
        <w:pStyle w:val="a4"/>
      </w:pPr>
      <w:r w:rsidRPr="009D48AF">
        <w:t>-</w:t>
      </w:r>
      <w:r w:rsidR="003D27E9" w:rsidRPr="009D48AF">
        <w:t xml:space="preserve"> участие семьи как необходимое условие для полноценного развит</w:t>
      </w:r>
      <w:r w:rsidR="00222FC3" w:rsidRPr="009D48AF">
        <w:t>ия ребенка дошкольного возраста;</w:t>
      </w:r>
    </w:p>
    <w:p w:rsidR="003D27E9" w:rsidRPr="009D48AF" w:rsidRDefault="00252D4A" w:rsidP="00F76FE2">
      <w:pPr>
        <w:pStyle w:val="a4"/>
      </w:pPr>
      <w:r w:rsidRPr="009D48AF">
        <w:t>-</w:t>
      </w:r>
      <w:r w:rsidR="00222FC3" w:rsidRPr="009D48AF">
        <w:t xml:space="preserve"> </w:t>
      </w:r>
      <w:r w:rsidR="003D27E9" w:rsidRPr="009D48AF">
        <w:t>профессиональное развитие педагогов, направленное на развитие профессиональных компетентностей педагогов и управленцев, реализующих ОП ДО.</w:t>
      </w:r>
    </w:p>
    <w:p w:rsidR="005D1102" w:rsidRPr="009D48AF" w:rsidRDefault="003D27E9" w:rsidP="00F76FE2">
      <w:pPr>
        <w:pStyle w:val="a4"/>
      </w:pPr>
      <w:r w:rsidRPr="009D48AF">
        <w:t xml:space="preserve">ООП ДО основана на том, что каждый ребенок имеет право на образование, опирается на сильные стороны ребенка и предоставляет ему широкие возможности для активного, осмысленного познания мира посредством игры и других, адекватных возрасту форм и методов образования. При этом педагог, являясь партнером и помощником, постоянно отвечает на вопрос: </w:t>
      </w:r>
      <w:r w:rsidR="00071FD5" w:rsidRPr="009D48AF">
        <w:t>как обеспечить наиболее полное</w:t>
      </w:r>
      <w:r w:rsidRPr="009D48AF">
        <w:t xml:space="preserve"> развитие каждого ребенка в соответствии с его реальными интересами, склонностями и возможностями.</w:t>
      </w:r>
    </w:p>
    <w:p w:rsidR="005D1102" w:rsidRPr="009D48AF" w:rsidRDefault="005D1102" w:rsidP="00F76FE2">
      <w:pPr>
        <w:pStyle w:val="a4"/>
      </w:pPr>
    </w:p>
    <w:p w:rsidR="003D27E9" w:rsidRPr="00E00F9F" w:rsidRDefault="003D27E9" w:rsidP="00F76FE2">
      <w:pPr>
        <w:pStyle w:val="a4"/>
      </w:pPr>
      <w:r w:rsidRPr="00E00F9F">
        <w:t>1.1.3 Значимые для формирования и реализации ООП ДО характеристики, в том числе особенности развития детей, воспитывающих</w:t>
      </w:r>
      <w:r w:rsidR="00071FD5" w:rsidRPr="00E00F9F">
        <w:t>ся в образовательном учреждении</w:t>
      </w:r>
    </w:p>
    <w:p w:rsidR="00071FD5" w:rsidRPr="00071FD5" w:rsidRDefault="003D27E9" w:rsidP="00F76FE2">
      <w:pPr>
        <w:pStyle w:val="3"/>
        <w:keepNext/>
        <w:widowControl/>
        <w:numPr>
          <w:ilvl w:val="2"/>
          <w:numId w:val="29"/>
        </w:numPr>
        <w:tabs>
          <w:tab w:val="num" w:pos="0"/>
        </w:tabs>
        <w:suppressAutoHyphens/>
        <w:autoSpaceDE/>
        <w:autoSpaceDN/>
        <w:adjustRightInd/>
        <w:ind w:left="-360"/>
        <w:rPr>
          <w:sz w:val="28"/>
          <w:szCs w:val="28"/>
        </w:rPr>
      </w:pPr>
      <w:r w:rsidRPr="00071FD5">
        <w:rPr>
          <w:rFonts w:ascii="Times New Roman" w:hAnsi="Times New Roman" w:cs="Times New Roman"/>
          <w:i/>
          <w:sz w:val="28"/>
          <w:szCs w:val="28"/>
        </w:rPr>
        <w:t xml:space="preserve">Возрастные характеристики особенностей развития детей, воспитывающихся в </w:t>
      </w:r>
      <w:r w:rsidR="002B7A97">
        <w:rPr>
          <w:rFonts w:ascii="Times New Roman" w:hAnsi="Times New Roman" w:cs="Times New Roman"/>
          <w:i/>
          <w:sz w:val="28"/>
          <w:szCs w:val="28"/>
        </w:rPr>
        <w:t>МА</w:t>
      </w:r>
      <w:r w:rsidRPr="00071FD5">
        <w:rPr>
          <w:rFonts w:ascii="Times New Roman" w:hAnsi="Times New Roman" w:cs="Times New Roman"/>
          <w:i/>
          <w:sz w:val="28"/>
          <w:szCs w:val="28"/>
        </w:rPr>
        <w:t>ДОУ</w:t>
      </w:r>
    </w:p>
    <w:p w:rsidR="006337BE" w:rsidRPr="00071FD5" w:rsidRDefault="006337BE" w:rsidP="00F76FE2">
      <w:pPr>
        <w:pStyle w:val="3"/>
        <w:keepNext/>
        <w:widowControl/>
        <w:numPr>
          <w:ilvl w:val="2"/>
          <w:numId w:val="29"/>
        </w:numPr>
        <w:tabs>
          <w:tab w:val="num" w:pos="0"/>
        </w:tabs>
        <w:suppressAutoHyphens/>
        <w:autoSpaceDE/>
        <w:autoSpaceDN/>
        <w:adjustRightInd/>
        <w:ind w:left="-360"/>
        <w:rPr>
          <w:rFonts w:ascii="Times New Roman" w:hAnsi="Times New Roman" w:cs="Times New Roman"/>
          <w:sz w:val="28"/>
          <w:szCs w:val="28"/>
        </w:rPr>
      </w:pPr>
      <w:r w:rsidRPr="00071FD5">
        <w:rPr>
          <w:rFonts w:ascii="Times New Roman" w:hAnsi="Times New Roman" w:cs="Times New Roman"/>
          <w:sz w:val="28"/>
          <w:szCs w:val="28"/>
        </w:rPr>
        <w:t>Дошкольный возраст является важнейшим в развитии человека, так как в это время происходят существенные физиологические, психологические и социальные изменения. Это возрастной период, который рассматривается в педагогике и психологии как самоценное явление со своими законами, субъективно переживается в большинстве случаев как счастливая, беззаботная, полная приключений и открытий жизнь. Дошкольное детство играет решающую роль в становлении личности, определяя ход и результаты её развития на последующих этапах жизненного пути человека.</w:t>
      </w:r>
    </w:p>
    <w:p w:rsidR="006337BE" w:rsidRPr="00667EB3" w:rsidRDefault="006337BE" w:rsidP="00F76FE2">
      <w:pPr>
        <w:pStyle w:val="a4"/>
      </w:pPr>
      <w:r w:rsidRPr="00667EB3">
        <w:t>В ходе осуществления образовательной деятельности педагоги детского сада учитывают особенности развития реб</w:t>
      </w:r>
      <w:r>
        <w:t>енка на каждом возрастном этапе.</w:t>
      </w:r>
      <w:r w:rsidRPr="00667EB3">
        <w:t xml:space="preserve"> </w:t>
      </w:r>
    </w:p>
    <w:p w:rsidR="006337BE" w:rsidRDefault="006337BE" w:rsidP="00F76FE2">
      <w:pPr>
        <w:ind w:left="-360"/>
        <w:jc w:val="both"/>
        <w:rPr>
          <w:sz w:val="28"/>
          <w:szCs w:val="28"/>
        </w:rPr>
      </w:pPr>
      <w:r>
        <w:rPr>
          <w:sz w:val="28"/>
          <w:szCs w:val="28"/>
        </w:rPr>
        <w:t>Предельная наполняемость групп общеразвивающей направленности детского сада определена в соответствии с действующим СанПиН (с изменениями 2015г.). Ежегодно контингент воспитанников формируется на основе социального заказа (родители, учредитель).</w:t>
      </w:r>
    </w:p>
    <w:p w:rsidR="006337BE" w:rsidRPr="00BB5422" w:rsidRDefault="006337BE" w:rsidP="00F76FE2">
      <w:pPr>
        <w:shd w:val="clear" w:color="auto" w:fill="FFFFFF"/>
        <w:ind w:left="-426" w:firstLine="709"/>
        <w:jc w:val="both"/>
        <w:rPr>
          <w:bCs/>
          <w:sz w:val="28"/>
          <w:szCs w:val="28"/>
        </w:rPr>
      </w:pPr>
      <w:r>
        <w:rPr>
          <w:sz w:val="28"/>
          <w:szCs w:val="28"/>
        </w:rPr>
        <w:t xml:space="preserve">Комплектование групп определяется в соответствии с </w:t>
      </w:r>
      <w:r w:rsidRPr="00BB5422">
        <w:rPr>
          <w:sz w:val="28"/>
          <w:szCs w:val="28"/>
        </w:rPr>
        <w:t>«</w:t>
      </w:r>
      <w:r>
        <w:rPr>
          <w:sz w:val="28"/>
          <w:szCs w:val="28"/>
        </w:rPr>
        <w:t>Поряд</w:t>
      </w:r>
      <w:r w:rsidRPr="00BB5422">
        <w:rPr>
          <w:sz w:val="28"/>
          <w:szCs w:val="28"/>
        </w:rPr>
        <w:t>к</w:t>
      </w:r>
      <w:r>
        <w:rPr>
          <w:sz w:val="28"/>
          <w:szCs w:val="28"/>
        </w:rPr>
        <w:t>ом</w:t>
      </w:r>
      <w:r w:rsidRPr="00BB5422">
        <w:rPr>
          <w:sz w:val="28"/>
          <w:szCs w:val="28"/>
        </w:rPr>
        <w:t xml:space="preserve">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Министерства образования и науки Российской Федерации от 30 августа 2013 г. № 1014)</w:t>
      </w:r>
      <w:r>
        <w:rPr>
          <w:sz w:val="28"/>
          <w:szCs w:val="28"/>
        </w:rPr>
        <w:t xml:space="preserve">, с </w:t>
      </w:r>
      <w:r w:rsidRPr="00604395">
        <w:rPr>
          <w:bCs/>
          <w:sz w:val="28"/>
          <w:szCs w:val="28"/>
        </w:rPr>
        <w:t>Постановление</w:t>
      </w:r>
      <w:r>
        <w:rPr>
          <w:bCs/>
          <w:sz w:val="28"/>
          <w:szCs w:val="28"/>
        </w:rPr>
        <w:t>м</w:t>
      </w:r>
      <w:r w:rsidRPr="00604395">
        <w:rPr>
          <w:bCs/>
          <w:sz w:val="28"/>
          <w:szCs w:val="28"/>
        </w:rPr>
        <w:t xml:space="preserve"> Главного государственного санитарного врача Российской Федерации от 15 мая 2013 г. №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w:t>
      </w:r>
      <w:r>
        <w:rPr>
          <w:bCs/>
          <w:sz w:val="28"/>
          <w:szCs w:val="28"/>
        </w:rPr>
        <w:t xml:space="preserve"> (с изменениями на 27 августа 2015г.)</w:t>
      </w:r>
      <w:r w:rsidRPr="00604395">
        <w:rPr>
          <w:bCs/>
          <w:sz w:val="28"/>
          <w:szCs w:val="28"/>
        </w:rPr>
        <w:t>.</w:t>
      </w:r>
    </w:p>
    <w:p w:rsidR="003D27E9" w:rsidRPr="003D27E9" w:rsidRDefault="003D27E9" w:rsidP="00F76FE2">
      <w:pPr>
        <w:pStyle w:val="ac"/>
        <w:spacing w:after="0"/>
        <w:ind w:left="-426" w:firstLine="709"/>
        <w:jc w:val="both"/>
        <w:rPr>
          <w:color w:val="000000" w:themeColor="text1"/>
          <w:sz w:val="28"/>
          <w:szCs w:val="28"/>
        </w:rPr>
      </w:pPr>
      <w:r w:rsidRPr="00221677">
        <w:rPr>
          <w:rStyle w:val="17"/>
          <w:rFonts w:ascii="Times New Roman" w:hAnsi="Times New Roman" w:cs="Times New Roman"/>
          <w:bCs/>
          <w:iCs/>
          <w:color w:val="000000" w:themeColor="text1"/>
          <w:sz w:val="28"/>
          <w:szCs w:val="28"/>
          <w:u w:val="single"/>
        </w:rPr>
        <w:t>Ранний возраст</w:t>
      </w:r>
      <w:r w:rsidRPr="00221677">
        <w:rPr>
          <w:rStyle w:val="17"/>
          <w:rFonts w:ascii="Times New Roman" w:hAnsi="Times New Roman" w:cs="Times New Roman"/>
          <w:bCs/>
          <w:iCs/>
          <w:color w:val="000000" w:themeColor="text1"/>
          <w:sz w:val="28"/>
          <w:szCs w:val="28"/>
        </w:rPr>
        <w:t>:</w:t>
      </w:r>
      <w:r w:rsidRPr="003D27E9">
        <w:rPr>
          <w:color w:val="000000" w:themeColor="text1"/>
          <w:sz w:val="28"/>
          <w:szCs w:val="28"/>
        </w:rPr>
        <w:t xml:space="preserve"> для детей характерна повышенная по</w:t>
      </w:r>
      <w:r w:rsidRPr="003D27E9">
        <w:rPr>
          <w:color w:val="000000" w:themeColor="text1"/>
          <w:sz w:val="28"/>
          <w:szCs w:val="28"/>
        </w:rPr>
        <w:softHyphen/>
        <w:t>требность в получении информации; больше объем долго</w:t>
      </w:r>
      <w:r w:rsidRPr="003D27E9">
        <w:rPr>
          <w:color w:val="000000" w:themeColor="text1"/>
          <w:sz w:val="28"/>
          <w:szCs w:val="28"/>
        </w:rPr>
        <w:softHyphen/>
        <w:t>временной памяти; с момента рождения начинает функци</w:t>
      </w:r>
      <w:r w:rsidRPr="003D27E9">
        <w:rPr>
          <w:color w:val="000000" w:themeColor="text1"/>
          <w:sz w:val="28"/>
          <w:szCs w:val="28"/>
        </w:rPr>
        <w:softHyphen/>
        <w:t>онировать смысловое восприятие мира и речи, основанное на образах.</w:t>
      </w:r>
    </w:p>
    <w:p w:rsidR="003D27E9" w:rsidRPr="003D27E9" w:rsidRDefault="003D27E9" w:rsidP="00F76FE2">
      <w:pPr>
        <w:ind w:left="-426" w:firstLine="709"/>
        <w:jc w:val="both"/>
        <w:rPr>
          <w:color w:val="000000" w:themeColor="text1"/>
          <w:sz w:val="28"/>
          <w:szCs w:val="28"/>
        </w:rPr>
      </w:pPr>
      <w:r w:rsidRPr="00221677">
        <w:rPr>
          <w:b/>
          <w:bCs/>
          <w:i/>
          <w:color w:val="000000" w:themeColor="text1"/>
          <w:sz w:val="28"/>
          <w:szCs w:val="28"/>
        </w:rPr>
        <w:t>Дошкольники:</w:t>
      </w:r>
      <w:r w:rsidRPr="003D27E9">
        <w:rPr>
          <w:bCs/>
          <w:color w:val="000000" w:themeColor="text1"/>
          <w:sz w:val="28"/>
          <w:szCs w:val="28"/>
        </w:rPr>
        <w:t xml:space="preserve"> к</w:t>
      </w:r>
      <w:r w:rsidRPr="003D27E9">
        <w:rPr>
          <w:color w:val="000000" w:themeColor="text1"/>
          <w:sz w:val="28"/>
          <w:szCs w:val="28"/>
        </w:rPr>
        <w:t>омплексное развитие мыслительных операций (дети мыслят блоками, модулями, квантами); дети 2-3 лет справляются с заданиями, рассчитанными ранее на детей 4-5 лет. Дети отличаются повышенной потребностью к восприятию информации, постоянно ищут возможности ее удовлетворения, если</w:t>
      </w:r>
      <w:r w:rsidR="00221677">
        <w:rPr>
          <w:color w:val="000000" w:themeColor="text1"/>
          <w:sz w:val="28"/>
          <w:szCs w:val="28"/>
        </w:rPr>
        <w:t xml:space="preserve"> не получают</w:t>
      </w:r>
      <w:r w:rsidRPr="003D27E9">
        <w:rPr>
          <w:color w:val="000000" w:themeColor="text1"/>
          <w:sz w:val="28"/>
          <w:szCs w:val="28"/>
        </w:rPr>
        <w:t xml:space="preserve"> необходимой «порции» информационной энергии, начинают проявлять недовольство или агрессию; информационный перегруз многих из них явно не беспокоит; объем долговременной памяти намного больше, а проходимость оперативной выше, что позволяет воспринимать и перерабатывать большое количество информации за короткий промежуток времени. Современные дошкольники не испытывают стресса при контакте с техникой (Интернетом, компьютером, мобильным телефоном и пр.) и воспринимают их как реальный источник информации.</w:t>
      </w:r>
    </w:p>
    <w:p w:rsidR="003D27E9" w:rsidRPr="003D27E9" w:rsidRDefault="003D27E9" w:rsidP="00F76FE2">
      <w:pPr>
        <w:ind w:left="-426" w:firstLine="709"/>
        <w:jc w:val="both"/>
        <w:rPr>
          <w:color w:val="000000" w:themeColor="text1"/>
          <w:sz w:val="28"/>
          <w:szCs w:val="28"/>
        </w:rPr>
      </w:pPr>
      <w:r w:rsidRPr="003D27E9">
        <w:rPr>
          <w:bCs/>
          <w:i/>
          <w:color w:val="000000" w:themeColor="text1"/>
          <w:sz w:val="28"/>
          <w:szCs w:val="28"/>
        </w:rPr>
        <w:t>Рефлекс свободы:</w:t>
      </w:r>
      <w:r w:rsidRPr="003D27E9">
        <w:rPr>
          <w:bCs/>
          <w:color w:val="000000" w:themeColor="text1"/>
          <w:sz w:val="28"/>
          <w:szCs w:val="28"/>
        </w:rPr>
        <w:t xml:space="preserve"> у</w:t>
      </w:r>
      <w:r w:rsidRPr="003D27E9">
        <w:rPr>
          <w:color w:val="000000" w:themeColor="text1"/>
          <w:sz w:val="28"/>
          <w:szCs w:val="28"/>
        </w:rPr>
        <w:t xml:space="preserve"> современных детей система отношений доминирует над системой знаний. На смену вопросу «почему?» пришел вопрос «зачем?». Если раньше у ребенка б</w:t>
      </w:r>
      <w:r w:rsidR="0022585B">
        <w:rPr>
          <w:color w:val="000000" w:themeColor="text1"/>
          <w:sz w:val="28"/>
          <w:szCs w:val="28"/>
        </w:rPr>
        <w:t xml:space="preserve">ыл хорошо развит подражательный </w:t>
      </w:r>
      <w:r w:rsidR="0022585B" w:rsidRPr="003D27E9">
        <w:rPr>
          <w:color w:val="000000" w:themeColor="text1"/>
          <w:sz w:val="28"/>
          <w:szCs w:val="28"/>
        </w:rPr>
        <w:t>рефлекс,</w:t>
      </w:r>
      <w:r w:rsidRPr="003D27E9">
        <w:rPr>
          <w:color w:val="000000" w:themeColor="text1"/>
          <w:sz w:val="28"/>
          <w:szCs w:val="28"/>
        </w:rPr>
        <w:t xml:space="preserve"> и он старался повторять действия за взрослым, то у современных детей преобладает рефлекс свободы – они сами выстраивают стратегию своего поведения. Дети настойчивы и требовательны, имеют завышенную самооценку, не терпят насилия. Отмечается их врожденное стремление к самореализации, к проявлению своей деятельной натуры. </w:t>
      </w:r>
    </w:p>
    <w:p w:rsidR="003D27E9" w:rsidRPr="003D27E9" w:rsidRDefault="003D27E9" w:rsidP="00F76FE2">
      <w:pPr>
        <w:pStyle w:val="ac"/>
        <w:spacing w:after="0"/>
        <w:ind w:left="-426" w:firstLine="709"/>
        <w:jc w:val="both"/>
        <w:rPr>
          <w:color w:val="000000" w:themeColor="text1"/>
          <w:sz w:val="28"/>
          <w:szCs w:val="28"/>
        </w:rPr>
      </w:pPr>
      <w:r w:rsidRPr="003D27E9">
        <w:rPr>
          <w:bCs/>
          <w:color w:val="000000" w:themeColor="text1"/>
          <w:sz w:val="28"/>
          <w:szCs w:val="28"/>
        </w:rPr>
        <w:t>Таким образом,</w:t>
      </w:r>
      <w:r w:rsidRPr="003D27E9">
        <w:rPr>
          <w:color w:val="000000" w:themeColor="text1"/>
          <w:sz w:val="28"/>
          <w:szCs w:val="28"/>
        </w:rPr>
        <w:t xml:space="preserve"> при разработке образовательной программы учитывается, что с поправкой на индивидуальные особенности, уникальность личного социального опыта и индивидуальную траектории развития современный ребенок обладает:</w:t>
      </w:r>
    </w:p>
    <w:p w:rsidR="003D27E9" w:rsidRPr="003D27E9" w:rsidRDefault="003D27E9" w:rsidP="00F76FE2">
      <w:pPr>
        <w:pStyle w:val="ac"/>
        <w:widowControl/>
        <w:numPr>
          <w:ilvl w:val="0"/>
          <w:numId w:val="150"/>
        </w:numPr>
        <w:spacing w:after="0"/>
        <w:ind w:left="-426"/>
        <w:jc w:val="both"/>
        <w:rPr>
          <w:color w:val="000000" w:themeColor="text1"/>
          <w:sz w:val="28"/>
          <w:szCs w:val="28"/>
        </w:rPr>
      </w:pPr>
      <w:r w:rsidRPr="003D27E9">
        <w:rPr>
          <w:color w:val="000000" w:themeColor="text1"/>
          <w:sz w:val="28"/>
          <w:szCs w:val="28"/>
        </w:rPr>
        <w:t>достаточно развитым восприятием многофакторных качеств и отношений объектов, явлений и ситуаций;</w:t>
      </w:r>
    </w:p>
    <w:p w:rsidR="003D27E9" w:rsidRPr="003D27E9" w:rsidRDefault="0022585B" w:rsidP="00F76FE2">
      <w:pPr>
        <w:pStyle w:val="ac"/>
        <w:widowControl/>
        <w:numPr>
          <w:ilvl w:val="0"/>
          <w:numId w:val="150"/>
        </w:numPr>
        <w:spacing w:after="0"/>
        <w:ind w:left="-426"/>
        <w:jc w:val="both"/>
        <w:rPr>
          <w:color w:val="000000" w:themeColor="text1"/>
          <w:sz w:val="28"/>
          <w:szCs w:val="28"/>
        </w:rPr>
      </w:pPr>
      <w:r w:rsidRPr="003D27E9">
        <w:rPr>
          <w:color w:val="000000" w:themeColor="text1"/>
          <w:sz w:val="28"/>
          <w:szCs w:val="28"/>
        </w:rPr>
        <w:t>памятью,</w:t>
      </w:r>
      <w:r w:rsidR="003D27E9" w:rsidRPr="003D27E9">
        <w:rPr>
          <w:color w:val="000000" w:themeColor="text1"/>
          <w:sz w:val="28"/>
          <w:szCs w:val="28"/>
        </w:rPr>
        <w:t xml:space="preserve"> достаточно развитой для удержания, сопоставления вновь воспринятого с уже бывшим в более раннем опыте;</w:t>
      </w:r>
    </w:p>
    <w:p w:rsidR="0022585B" w:rsidRDefault="003D27E9" w:rsidP="00F76FE2">
      <w:pPr>
        <w:pStyle w:val="ac"/>
        <w:widowControl/>
        <w:numPr>
          <w:ilvl w:val="0"/>
          <w:numId w:val="150"/>
        </w:numPr>
        <w:spacing w:after="0"/>
        <w:ind w:left="-426"/>
        <w:jc w:val="both"/>
        <w:rPr>
          <w:color w:val="000000" w:themeColor="text1"/>
          <w:sz w:val="28"/>
          <w:szCs w:val="28"/>
        </w:rPr>
      </w:pPr>
      <w:r w:rsidRPr="003D27E9">
        <w:rPr>
          <w:color w:val="000000" w:themeColor="text1"/>
          <w:sz w:val="28"/>
          <w:szCs w:val="28"/>
        </w:rPr>
        <w:t xml:space="preserve">мышлением, достаточным для осознания, установления связей между сложными многоуровневыми многофакторными явлениями и событиями; </w:t>
      </w:r>
    </w:p>
    <w:p w:rsidR="00F0431D" w:rsidRDefault="003D27E9" w:rsidP="00F76FE2">
      <w:pPr>
        <w:pStyle w:val="ac"/>
        <w:widowControl/>
        <w:numPr>
          <w:ilvl w:val="0"/>
          <w:numId w:val="150"/>
        </w:numPr>
        <w:spacing w:after="0"/>
        <w:ind w:left="-426"/>
        <w:jc w:val="both"/>
        <w:rPr>
          <w:color w:val="000000" w:themeColor="text1"/>
          <w:sz w:val="28"/>
          <w:szCs w:val="28"/>
        </w:rPr>
      </w:pPr>
      <w:r w:rsidRPr="0022585B">
        <w:rPr>
          <w:color w:val="000000" w:themeColor="text1"/>
          <w:sz w:val="28"/>
          <w:szCs w:val="28"/>
        </w:rPr>
        <w:t xml:space="preserve">речью, позволяющей объяснять свои представления и состояния, как ситуативные, так и перспективные, что позволяет ребенку вступать в отношения разного уровня и направленности; </w:t>
      </w:r>
    </w:p>
    <w:p w:rsidR="00F0431D" w:rsidRDefault="003D27E9" w:rsidP="00F76FE2">
      <w:pPr>
        <w:pStyle w:val="ac"/>
        <w:widowControl/>
        <w:numPr>
          <w:ilvl w:val="0"/>
          <w:numId w:val="150"/>
        </w:numPr>
        <w:spacing w:after="0"/>
        <w:ind w:left="-426"/>
        <w:jc w:val="both"/>
        <w:rPr>
          <w:color w:val="000000" w:themeColor="text1"/>
          <w:sz w:val="28"/>
          <w:szCs w:val="28"/>
        </w:rPr>
      </w:pPr>
      <w:r w:rsidRPr="00F0431D">
        <w:rPr>
          <w:color w:val="000000" w:themeColor="text1"/>
          <w:sz w:val="28"/>
          <w:szCs w:val="28"/>
        </w:rPr>
        <w:t xml:space="preserve">исследовательской инициативой, побуждающей ребенка к поиску новых впечатлений и позволяющей успешно исследовать </w:t>
      </w:r>
      <w:r w:rsidRPr="00F0431D">
        <w:rPr>
          <w:iCs/>
          <w:color w:val="000000" w:themeColor="text1"/>
          <w:sz w:val="28"/>
          <w:szCs w:val="28"/>
        </w:rPr>
        <w:t>сложные, многосвязные, физические и социальные объекты и явления, выявляя их скрытые сущностные характеристики и сети внутренних причинных взаимодействий;</w:t>
      </w:r>
      <w:r w:rsidRPr="00F0431D">
        <w:rPr>
          <w:color w:val="000000" w:themeColor="text1"/>
          <w:sz w:val="28"/>
          <w:szCs w:val="28"/>
        </w:rPr>
        <w:t xml:space="preserve"> </w:t>
      </w:r>
    </w:p>
    <w:p w:rsidR="00F0431D" w:rsidRDefault="003D27E9" w:rsidP="00F76FE2">
      <w:pPr>
        <w:pStyle w:val="ac"/>
        <w:widowControl/>
        <w:numPr>
          <w:ilvl w:val="0"/>
          <w:numId w:val="150"/>
        </w:numPr>
        <w:spacing w:after="0"/>
        <w:ind w:left="-426"/>
        <w:jc w:val="both"/>
        <w:rPr>
          <w:color w:val="000000" w:themeColor="text1"/>
          <w:sz w:val="28"/>
          <w:szCs w:val="28"/>
        </w:rPr>
      </w:pPr>
      <w:r w:rsidRPr="00F0431D">
        <w:rPr>
          <w:color w:val="000000" w:themeColor="text1"/>
          <w:sz w:val="28"/>
          <w:szCs w:val="28"/>
        </w:rPr>
        <w:t>сложившейся «субъектностью», позволяющей ему действовать самостоятельно и автономно не только как субъекту деятельности, но и как субъекту социальных отношений;</w:t>
      </w:r>
    </w:p>
    <w:p w:rsidR="003D27E9" w:rsidRPr="00F0431D" w:rsidRDefault="003D27E9" w:rsidP="00F76FE2">
      <w:pPr>
        <w:pStyle w:val="ac"/>
        <w:widowControl/>
        <w:numPr>
          <w:ilvl w:val="0"/>
          <w:numId w:val="150"/>
        </w:numPr>
        <w:spacing w:after="0"/>
        <w:ind w:left="-426"/>
        <w:jc w:val="both"/>
        <w:rPr>
          <w:color w:val="000000" w:themeColor="text1"/>
          <w:sz w:val="28"/>
          <w:szCs w:val="28"/>
        </w:rPr>
      </w:pPr>
      <w:r w:rsidRPr="00F0431D">
        <w:rPr>
          <w:color w:val="000000" w:themeColor="text1"/>
          <w:sz w:val="28"/>
          <w:szCs w:val="28"/>
        </w:rPr>
        <w:t xml:space="preserve">внутренней позицией, которая, в основном будет сформирована как новообразование к семи годам, но уже сейчас позволяет ребенку индивидуально (на основе собственных мировоззренческих представлений) относиться </w:t>
      </w:r>
      <w:r w:rsidR="00F0431D">
        <w:rPr>
          <w:color w:val="000000" w:themeColor="text1"/>
          <w:sz w:val="28"/>
          <w:szCs w:val="28"/>
        </w:rPr>
        <w:t xml:space="preserve">к </w:t>
      </w:r>
      <w:r w:rsidRPr="00F0431D">
        <w:rPr>
          <w:color w:val="000000" w:themeColor="text1"/>
          <w:sz w:val="28"/>
          <w:szCs w:val="28"/>
        </w:rPr>
        <w:t xml:space="preserve">событиям и явлениям, что соответствует тем потенциальным способностям, которыми должен обладать человек для развития и саморазвития, для реализации в сотрудничестве и самореализации в самостоятельно выбранных видах деятельности. </w:t>
      </w:r>
    </w:p>
    <w:p w:rsidR="003D27E9" w:rsidRPr="003D27E9" w:rsidRDefault="003D27E9" w:rsidP="00F76FE2">
      <w:pPr>
        <w:widowControl w:val="0"/>
        <w:overflowPunct w:val="0"/>
        <w:autoSpaceDE w:val="0"/>
        <w:ind w:left="-426" w:firstLine="709"/>
        <w:jc w:val="both"/>
        <w:rPr>
          <w:color w:val="000000" w:themeColor="text1"/>
          <w:sz w:val="28"/>
          <w:szCs w:val="28"/>
        </w:rPr>
      </w:pPr>
      <w:r w:rsidRPr="003D27E9">
        <w:rPr>
          <w:color w:val="000000" w:themeColor="text1"/>
          <w:sz w:val="28"/>
          <w:szCs w:val="28"/>
        </w:rPr>
        <w:t xml:space="preserve">Планируя образовательную работу с воспитанниками, педагогический коллектив </w:t>
      </w:r>
      <w:r w:rsidR="006337BE">
        <w:rPr>
          <w:color w:val="000000" w:themeColor="text1"/>
          <w:sz w:val="28"/>
          <w:szCs w:val="28"/>
        </w:rPr>
        <w:t xml:space="preserve">МАДОУ </w:t>
      </w:r>
      <w:r w:rsidRPr="003D27E9">
        <w:rPr>
          <w:color w:val="000000" w:themeColor="text1"/>
          <w:sz w:val="28"/>
          <w:szCs w:val="28"/>
        </w:rPr>
        <w:t>опирается на характеристики возрастных особенностей развития детей раннего и дошкольного воз</w:t>
      </w:r>
      <w:r w:rsidR="00F0431D">
        <w:rPr>
          <w:color w:val="000000" w:themeColor="text1"/>
          <w:sz w:val="28"/>
          <w:szCs w:val="28"/>
        </w:rPr>
        <w:t>раста, учитывает</w:t>
      </w:r>
      <w:r w:rsidRPr="003D27E9">
        <w:rPr>
          <w:color w:val="000000" w:themeColor="text1"/>
          <w:sz w:val="28"/>
          <w:szCs w:val="28"/>
        </w:rPr>
        <w:t xml:space="preserve"> конкретные условия и особенности контингента воспитанников; индивидуальные особенности и интересы детей.</w:t>
      </w:r>
    </w:p>
    <w:p w:rsidR="003D27E9" w:rsidRPr="003D27E9" w:rsidRDefault="003D27E9" w:rsidP="00F76FE2">
      <w:pPr>
        <w:jc w:val="both"/>
        <w:rPr>
          <w:color w:val="000000" w:themeColor="text1"/>
          <w:sz w:val="28"/>
          <w:szCs w:val="28"/>
          <w:highlight w:val="yellow"/>
        </w:rPr>
      </w:pPr>
    </w:p>
    <w:p w:rsidR="003D27E9" w:rsidRPr="00F0431D" w:rsidRDefault="003D27E9" w:rsidP="00F76FE2">
      <w:pPr>
        <w:jc w:val="both"/>
        <w:rPr>
          <w:b/>
          <w:sz w:val="28"/>
          <w:szCs w:val="28"/>
          <w:u w:val="single"/>
        </w:rPr>
      </w:pPr>
      <w:r w:rsidRPr="00F0431D">
        <w:rPr>
          <w:b/>
          <w:i/>
          <w:sz w:val="28"/>
          <w:szCs w:val="28"/>
        </w:rPr>
        <w:t xml:space="preserve">Возрастные характеристики воспитанников </w:t>
      </w:r>
      <w:r w:rsidRPr="00F0431D">
        <w:rPr>
          <w:b/>
          <w:i/>
          <w:sz w:val="28"/>
          <w:szCs w:val="28"/>
          <w:u w:val="single"/>
        </w:rPr>
        <w:t>раннего возраста</w:t>
      </w:r>
    </w:p>
    <w:p w:rsidR="003D27E9" w:rsidRPr="003D27E9" w:rsidRDefault="00896730" w:rsidP="00F76FE2">
      <w:pPr>
        <w:ind w:firstLine="709"/>
        <w:jc w:val="both"/>
        <w:rPr>
          <w:color w:val="000000" w:themeColor="text1"/>
          <w:sz w:val="28"/>
          <w:szCs w:val="28"/>
        </w:rPr>
      </w:pPr>
      <w:r>
        <w:rPr>
          <w:color w:val="000000" w:themeColor="text1"/>
          <w:sz w:val="28"/>
          <w:szCs w:val="28"/>
        </w:rPr>
        <w:t xml:space="preserve">Физическое </w:t>
      </w:r>
      <w:r w:rsidR="003D27E9" w:rsidRPr="003D27E9">
        <w:rPr>
          <w:color w:val="000000" w:themeColor="text1"/>
          <w:sz w:val="28"/>
          <w:szCs w:val="28"/>
        </w:rPr>
        <w:t xml:space="preserve">развитие: дети владеют основными жизненно важными </w:t>
      </w:r>
      <w:r w:rsidR="003D27E9" w:rsidRPr="003D27E9">
        <w:rPr>
          <w:i/>
          <w:color w:val="000000" w:themeColor="text1"/>
          <w:sz w:val="28"/>
          <w:szCs w:val="28"/>
        </w:rPr>
        <w:t xml:space="preserve">движениями </w:t>
      </w:r>
      <w:r w:rsidR="003D27E9" w:rsidRPr="003D27E9">
        <w:rPr>
          <w:color w:val="000000" w:themeColor="text1"/>
          <w:sz w:val="28"/>
          <w:szCs w:val="28"/>
        </w:rPr>
        <w:t>(ходьба, бег, лазание, действия с предметами), с</w:t>
      </w:r>
      <w:r w:rsidR="003D27E9" w:rsidRPr="003D27E9">
        <w:rPr>
          <w:bCs/>
          <w:color w:val="000000" w:themeColor="text1"/>
          <w:sz w:val="28"/>
          <w:szCs w:val="28"/>
        </w:rPr>
        <w:t>идят на корточках, спрыгивают с нижней ступеньки.</w:t>
      </w:r>
      <w:r w:rsidR="00727017">
        <w:rPr>
          <w:bCs/>
          <w:color w:val="000000" w:themeColor="text1"/>
          <w:sz w:val="28"/>
          <w:szCs w:val="28"/>
        </w:rPr>
        <w:t xml:space="preserve"> </w:t>
      </w:r>
    </w:p>
    <w:p w:rsidR="003D27E9" w:rsidRPr="003D27E9" w:rsidRDefault="003D27E9" w:rsidP="00F76FE2">
      <w:pPr>
        <w:jc w:val="both"/>
        <w:rPr>
          <w:color w:val="000000" w:themeColor="text1"/>
          <w:sz w:val="28"/>
          <w:szCs w:val="28"/>
        </w:rPr>
      </w:pPr>
      <w:r w:rsidRPr="003D27E9">
        <w:rPr>
          <w:color w:val="000000" w:themeColor="text1"/>
          <w:sz w:val="28"/>
          <w:szCs w:val="28"/>
        </w:rPr>
        <w:t xml:space="preserve">На 2-м и 3-м году жизни крупная моторика ребенка бурно развивается. Дети любят бегать (убегать) и постоянно находятся в движении, что часто утомляет родителей. К концу 3-го года жизни ребенок при ходьбе способен лучше приспосабливаться к местности и демонстрирует разную скорость: он ходит медленно и быстро, делает большие и маленькие шаги, меняет походку, при необходимости поворачивается и </w:t>
      </w:r>
      <w:r w:rsidR="00885891" w:rsidRPr="003D27E9">
        <w:rPr>
          <w:color w:val="000000" w:themeColor="text1"/>
          <w:sz w:val="28"/>
          <w:szCs w:val="28"/>
        </w:rPr>
        <w:t>наклоняется,</w:t>
      </w:r>
      <w:r w:rsidR="00885891">
        <w:rPr>
          <w:color w:val="000000" w:themeColor="text1"/>
          <w:sz w:val="28"/>
          <w:szCs w:val="28"/>
        </w:rPr>
        <w:t xml:space="preserve"> </w:t>
      </w:r>
      <w:r w:rsidRPr="003D27E9">
        <w:rPr>
          <w:color w:val="000000" w:themeColor="text1"/>
          <w:sz w:val="28"/>
          <w:szCs w:val="28"/>
        </w:rPr>
        <w:t xml:space="preserve">двигает по отдельности каждым плечом, когда нужно преодолеть препятствие.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Так как человек не может не думать о том, что ему предложили в качестве мысленного образа, от этих формулировок перед внутренним взором ребенка тут же возникает падение, боль или наказание. Он концентрируется на падении, унывает и колеблется. Страх взрослых, что что-то пойдет не так, заслоняет от него все остальное и отвлекает внимание на то, что ни в коем случае не должно произойти. Когда дети с любопытством бесстрашно осваивают новые границы своих возможностей при движении, внимание действительно требуется — но направленное на цель и выполнимость действия. Могут потребоваться комментарии, но только в виде позитивных формулировок: на чем сконцентрироваться, где и как держаться, как будет выглядеть следующий шаг? Комментарии (если это нужно) должны обращать внимание на опасности и (если это возможно) поддерживать и укреплять ребенка:</w:t>
      </w:r>
    </w:p>
    <w:p w:rsidR="003D27E9" w:rsidRPr="003D27E9" w:rsidRDefault="004F5CDC" w:rsidP="00F76FE2">
      <w:pPr>
        <w:tabs>
          <w:tab w:val="left" w:pos="284"/>
        </w:tabs>
        <w:jc w:val="both"/>
        <w:rPr>
          <w:color w:val="000000" w:themeColor="text1"/>
          <w:sz w:val="28"/>
          <w:szCs w:val="28"/>
        </w:rPr>
      </w:pPr>
      <w:r>
        <w:rPr>
          <w:color w:val="000000" w:themeColor="text1"/>
          <w:sz w:val="28"/>
          <w:szCs w:val="28"/>
        </w:rPr>
        <w:t xml:space="preserve">• </w:t>
      </w:r>
      <w:r w:rsidR="003D27E9" w:rsidRPr="003D27E9">
        <w:rPr>
          <w:color w:val="000000" w:themeColor="text1"/>
          <w:sz w:val="28"/>
          <w:szCs w:val="28"/>
        </w:rPr>
        <w:t>«Обращай внимание на острые края!»</w:t>
      </w:r>
    </w:p>
    <w:p w:rsidR="003D27E9" w:rsidRPr="003D27E9" w:rsidRDefault="004F5CDC" w:rsidP="00F76FE2">
      <w:pPr>
        <w:tabs>
          <w:tab w:val="left" w:pos="284"/>
        </w:tabs>
        <w:jc w:val="both"/>
        <w:rPr>
          <w:color w:val="000000" w:themeColor="text1"/>
          <w:sz w:val="28"/>
          <w:szCs w:val="28"/>
        </w:rPr>
      </w:pPr>
      <w:r>
        <w:rPr>
          <w:color w:val="000000" w:themeColor="text1"/>
          <w:sz w:val="28"/>
          <w:szCs w:val="28"/>
        </w:rPr>
        <w:t xml:space="preserve">• </w:t>
      </w:r>
      <w:r w:rsidR="003D27E9" w:rsidRPr="003D27E9">
        <w:rPr>
          <w:color w:val="000000" w:themeColor="text1"/>
          <w:sz w:val="28"/>
          <w:szCs w:val="28"/>
        </w:rPr>
        <w:t>«Помедленней, здесь очень круто!»</w:t>
      </w:r>
    </w:p>
    <w:p w:rsidR="003D27E9" w:rsidRPr="003D27E9" w:rsidRDefault="004F5CDC" w:rsidP="00F76FE2">
      <w:pPr>
        <w:tabs>
          <w:tab w:val="left" w:pos="284"/>
        </w:tabs>
        <w:jc w:val="both"/>
        <w:rPr>
          <w:color w:val="000000" w:themeColor="text1"/>
          <w:sz w:val="28"/>
          <w:szCs w:val="28"/>
        </w:rPr>
      </w:pPr>
      <w:r>
        <w:rPr>
          <w:color w:val="000000" w:themeColor="text1"/>
          <w:sz w:val="28"/>
          <w:szCs w:val="28"/>
        </w:rPr>
        <w:t xml:space="preserve">• </w:t>
      </w:r>
      <w:r w:rsidR="003D27E9" w:rsidRPr="003D27E9">
        <w:rPr>
          <w:color w:val="000000" w:themeColor="text1"/>
          <w:sz w:val="28"/>
          <w:szCs w:val="28"/>
        </w:rPr>
        <w:t>«Сначала встань на этот большой камень!»</w:t>
      </w:r>
    </w:p>
    <w:p w:rsidR="003D27E9" w:rsidRPr="003D27E9" w:rsidRDefault="004F5CDC" w:rsidP="00F76FE2">
      <w:pPr>
        <w:ind w:firstLine="709"/>
        <w:jc w:val="both"/>
        <w:rPr>
          <w:color w:val="000000" w:themeColor="text1"/>
          <w:sz w:val="28"/>
          <w:szCs w:val="28"/>
        </w:rPr>
      </w:pPr>
      <w:r>
        <w:rPr>
          <w:color w:val="000000" w:themeColor="text1"/>
          <w:sz w:val="28"/>
          <w:szCs w:val="28"/>
        </w:rPr>
        <w:t>Социально-личностное развитие: у 2 летних детей</w:t>
      </w:r>
      <w:r w:rsidR="003D27E9" w:rsidRPr="003D27E9">
        <w:rPr>
          <w:color w:val="000000" w:themeColor="text1"/>
          <w:sz w:val="28"/>
          <w:szCs w:val="28"/>
        </w:rPr>
        <w:t xml:space="preserve"> наблюдается устойчивое </w:t>
      </w:r>
      <w:r w:rsidR="003D27E9" w:rsidRPr="003D27E9">
        <w:rPr>
          <w:i/>
          <w:color w:val="000000" w:themeColor="text1"/>
          <w:sz w:val="28"/>
          <w:szCs w:val="28"/>
        </w:rPr>
        <w:t>эмоциональное состояние</w:t>
      </w:r>
      <w:r w:rsidR="003D27E9" w:rsidRPr="003D27E9">
        <w:rPr>
          <w:color w:val="000000" w:themeColor="text1"/>
          <w:sz w:val="28"/>
          <w:szCs w:val="28"/>
        </w:rPr>
        <w:t>. Для них характерны яркие эмоциональные реакции, связанные с непосредственными желаниями ребенка. Проявления агрессии бывают редко, проявляется эмоциональный механизм сопереживания, сочувствия, радости. Все дети называют себя по имени, употребляют местоимение «я» и дают себе первичную самооценк</w:t>
      </w:r>
      <w:r>
        <w:rPr>
          <w:color w:val="000000" w:themeColor="text1"/>
          <w:sz w:val="28"/>
          <w:szCs w:val="28"/>
        </w:rPr>
        <w:t>у – «я хороший», «я сам».  Для детей 3-х летнего возраста характерна неосознанность мотивов,</w:t>
      </w:r>
      <w:r w:rsidR="003D27E9" w:rsidRPr="003D27E9">
        <w:rPr>
          <w:color w:val="000000" w:themeColor="text1"/>
          <w:sz w:val="28"/>
          <w:szCs w:val="28"/>
        </w:rPr>
        <w:t xml:space="preserve"> импульсивность</w:t>
      </w:r>
      <w:r>
        <w:rPr>
          <w:color w:val="000000" w:themeColor="text1"/>
          <w:sz w:val="28"/>
          <w:szCs w:val="28"/>
        </w:rPr>
        <w:t xml:space="preserve"> и зависимость чувств и желаний от ситуации. Дети </w:t>
      </w:r>
      <w:r w:rsidR="00BC5AFC">
        <w:rPr>
          <w:color w:val="000000" w:themeColor="text1"/>
          <w:sz w:val="28"/>
          <w:szCs w:val="28"/>
        </w:rPr>
        <w:t xml:space="preserve">легко заражаются эмоциональным </w:t>
      </w:r>
      <w:r w:rsidR="003D27E9" w:rsidRPr="003D27E9">
        <w:rPr>
          <w:color w:val="000000" w:themeColor="text1"/>
          <w:sz w:val="28"/>
          <w:szCs w:val="28"/>
        </w:rPr>
        <w:t>сост</w:t>
      </w:r>
      <w:r w:rsidR="00BC5AFC">
        <w:rPr>
          <w:color w:val="000000" w:themeColor="text1"/>
          <w:sz w:val="28"/>
          <w:szCs w:val="28"/>
        </w:rPr>
        <w:t xml:space="preserve">оянием  сверстников.  Однако в этом возрасте начинает складываться и </w:t>
      </w:r>
      <w:r w:rsidR="003D27E9" w:rsidRPr="003D27E9">
        <w:rPr>
          <w:color w:val="000000" w:themeColor="text1"/>
          <w:sz w:val="28"/>
          <w:szCs w:val="28"/>
        </w:rPr>
        <w:t>произ</w:t>
      </w:r>
      <w:r w:rsidR="00BC5AFC">
        <w:rPr>
          <w:color w:val="000000" w:themeColor="text1"/>
          <w:sz w:val="28"/>
          <w:szCs w:val="28"/>
        </w:rPr>
        <w:t xml:space="preserve">вольность поведения. У детей к 3 годам появляются чувство гордости и стыда, начинают формироваться элементы сознания, связанные с идентификацией с именем и полом. Ранний возраст </w:t>
      </w:r>
      <w:r w:rsidR="003D27E9" w:rsidRPr="003D27E9">
        <w:rPr>
          <w:color w:val="000000" w:themeColor="text1"/>
          <w:sz w:val="28"/>
          <w:szCs w:val="28"/>
        </w:rPr>
        <w:t>завершаетс</w:t>
      </w:r>
      <w:r w:rsidR="00BC5AFC">
        <w:rPr>
          <w:color w:val="000000" w:themeColor="text1"/>
          <w:sz w:val="28"/>
          <w:szCs w:val="28"/>
        </w:rPr>
        <w:t xml:space="preserve">я кризисом 3-х лет. Кризис часто сопровождается рядом отрицательных проявлений: упрямство, негативизм, </w:t>
      </w:r>
      <w:r w:rsidR="003D27E9" w:rsidRPr="003D27E9">
        <w:rPr>
          <w:color w:val="000000" w:themeColor="text1"/>
          <w:sz w:val="28"/>
          <w:szCs w:val="28"/>
        </w:rPr>
        <w:t>нарушени</w:t>
      </w:r>
      <w:r w:rsidR="00BC5AFC">
        <w:rPr>
          <w:color w:val="000000" w:themeColor="text1"/>
          <w:sz w:val="28"/>
          <w:szCs w:val="28"/>
        </w:rPr>
        <w:t xml:space="preserve">е общения со </w:t>
      </w:r>
      <w:r w:rsidR="003D27E9" w:rsidRPr="003D27E9">
        <w:rPr>
          <w:color w:val="000000" w:themeColor="text1"/>
          <w:sz w:val="28"/>
          <w:szCs w:val="28"/>
        </w:rPr>
        <w:t>взрослыми и др.</w:t>
      </w:r>
    </w:p>
    <w:p w:rsidR="003D27E9" w:rsidRPr="003D27E9" w:rsidRDefault="003D27E9" w:rsidP="00F76FE2">
      <w:pPr>
        <w:ind w:firstLine="709"/>
        <w:jc w:val="both"/>
        <w:rPr>
          <w:color w:val="000000" w:themeColor="text1"/>
          <w:sz w:val="28"/>
          <w:szCs w:val="28"/>
        </w:rPr>
      </w:pPr>
      <w:r w:rsidRPr="003D27E9">
        <w:rPr>
          <w:bCs/>
          <w:color w:val="000000" w:themeColor="text1"/>
          <w:sz w:val="28"/>
          <w:szCs w:val="28"/>
        </w:rPr>
        <w:t xml:space="preserve">Игра </w:t>
      </w:r>
      <w:r w:rsidRPr="003D27E9">
        <w:rPr>
          <w:color w:val="000000" w:themeColor="text1"/>
          <w:sz w:val="28"/>
          <w:szCs w:val="28"/>
        </w:rPr>
        <w:t xml:space="preserve">носит процессуальный характер, главное в ней - действия. Дети уже спокойно играют рядом с другими детьми, но моменты общей игры кратковременны.  Они </w:t>
      </w:r>
      <w:r w:rsidRPr="003D27E9">
        <w:rPr>
          <w:color w:val="000000" w:themeColor="text1"/>
          <w:spacing w:val="-6"/>
          <w:sz w:val="28"/>
          <w:szCs w:val="28"/>
        </w:rPr>
        <w:t xml:space="preserve">совершаются с игровыми предметами, приближенными к реальности. </w:t>
      </w:r>
      <w:r w:rsidRPr="003D27E9">
        <w:rPr>
          <w:color w:val="000000" w:themeColor="text1"/>
          <w:spacing w:val="-8"/>
          <w:sz w:val="28"/>
          <w:szCs w:val="28"/>
        </w:rPr>
        <w:t>Появляются действия с предметами - заместителями.</w:t>
      </w:r>
      <w:r w:rsidR="00BC5AFC">
        <w:rPr>
          <w:color w:val="000000" w:themeColor="text1"/>
          <w:sz w:val="28"/>
          <w:szCs w:val="28"/>
        </w:rPr>
        <w:t xml:space="preserve"> Для детей </w:t>
      </w:r>
      <w:r w:rsidRPr="003D27E9">
        <w:rPr>
          <w:color w:val="000000" w:themeColor="text1"/>
          <w:sz w:val="28"/>
          <w:szCs w:val="28"/>
        </w:rPr>
        <w:t>3</w:t>
      </w:r>
      <w:r w:rsidR="00BC5AFC">
        <w:rPr>
          <w:color w:val="000000" w:themeColor="text1"/>
          <w:sz w:val="28"/>
          <w:szCs w:val="28"/>
        </w:rPr>
        <w:t>-</w:t>
      </w:r>
      <w:r w:rsidRPr="003D27E9">
        <w:rPr>
          <w:color w:val="000000" w:themeColor="text1"/>
          <w:sz w:val="28"/>
          <w:szCs w:val="28"/>
        </w:rPr>
        <w:t xml:space="preserve">х летнего возраста игра рядом. В игре дети выполняют отдельные игровые действия, носящие условный характер. Роль осуществляется фактически, но не называется. Сюжет игры - цепочка из 2-х действий; воображаемую ситуацию удерживает взрослый. </w:t>
      </w:r>
    </w:p>
    <w:p w:rsidR="003D27E9" w:rsidRPr="003D27E9" w:rsidRDefault="00BC5AFC" w:rsidP="00F76FE2">
      <w:pPr>
        <w:ind w:firstLine="709"/>
        <w:jc w:val="both"/>
        <w:rPr>
          <w:color w:val="000000" w:themeColor="text1"/>
          <w:sz w:val="28"/>
          <w:szCs w:val="28"/>
        </w:rPr>
      </w:pPr>
      <w:r>
        <w:rPr>
          <w:color w:val="000000" w:themeColor="text1"/>
          <w:sz w:val="28"/>
          <w:szCs w:val="28"/>
        </w:rPr>
        <w:t xml:space="preserve">Познавательно-речевое </w:t>
      </w:r>
      <w:r w:rsidR="003D27E9" w:rsidRPr="003D27E9">
        <w:rPr>
          <w:color w:val="000000" w:themeColor="text1"/>
          <w:sz w:val="28"/>
          <w:szCs w:val="28"/>
        </w:rPr>
        <w:t xml:space="preserve">развитие: </w:t>
      </w:r>
      <w:r>
        <w:rPr>
          <w:bCs/>
          <w:color w:val="000000" w:themeColor="text1"/>
          <w:spacing w:val="-7"/>
          <w:sz w:val="28"/>
          <w:szCs w:val="28"/>
        </w:rPr>
        <w:t xml:space="preserve">в ходе совместной со взрослыми предметной деятельности продолжает развиваться понимание </w:t>
      </w:r>
      <w:r w:rsidR="003D27E9" w:rsidRPr="003D27E9">
        <w:rPr>
          <w:bCs/>
          <w:i/>
          <w:color w:val="000000" w:themeColor="text1"/>
          <w:spacing w:val="-7"/>
          <w:sz w:val="28"/>
          <w:szCs w:val="28"/>
        </w:rPr>
        <w:t>речи</w:t>
      </w:r>
      <w:r>
        <w:rPr>
          <w:bCs/>
          <w:color w:val="000000" w:themeColor="text1"/>
          <w:spacing w:val="-7"/>
          <w:sz w:val="28"/>
          <w:szCs w:val="28"/>
        </w:rPr>
        <w:t>. Слово отделяется от ситуации и приобретает самостоятельное значение.</w:t>
      </w:r>
      <w:r w:rsidR="003D27E9" w:rsidRPr="003D27E9">
        <w:rPr>
          <w:bCs/>
          <w:color w:val="000000" w:themeColor="text1"/>
          <w:spacing w:val="-7"/>
          <w:sz w:val="28"/>
          <w:szCs w:val="28"/>
        </w:rPr>
        <w:t xml:space="preserve"> Воз</w:t>
      </w:r>
      <w:r>
        <w:rPr>
          <w:bCs/>
          <w:color w:val="000000" w:themeColor="text1"/>
          <w:spacing w:val="-7"/>
          <w:sz w:val="28"/>
          <w:szCs w:val="28"/>
        </w:rPr>
        <w:t xml:space="preserve">растает количество понимаемых слов.  Интенсивно развивается активная речь детей. К 3-м годам они </w:t>
      </w:r>
      <w:r>
        <w:rPr>
          <w:color w:val="000000" w:themeColor="text1"/>
          <w:spacing w:val="-7"/>
          <w:sz w:val="28"/>
          <w:szCs w:val="28"/>
        </w:rPr>
        <w:t>осваивают</w:t>
      </w:r>
      <w:r w:rsidR="003D27E9" w:rsidRPr="003D27E9">
        <w:rPr>
          <w:color w:val="000000" w:themeColor="text1"/>
          <w:spacing w:val="-7"/>
          <w:sz w:val="28"/>
          <w:szCs w:val="28"/>
        </w:rPr>
        <w:t xml:space="preserve"> основные грамматические </w:t>
      </w:r>
      <w:r>
        <w:rPr>
          <w:color w:val="000000" w:themeColor="text1"/>
          <w:spacing w:val="-5"/>
          <w:sz w:val="28"/>
          <w:szCs w:val="28"/>
        </w:rPr>
        <w:t>структуры, пытаются</w:t>
      </w:r>
      <w:r w:rsidR="003D27E9" w:rsidRPr="003D27E9">
        <w:rPr>
          <w:color w:val="000000" w:themeColor="text1"/>
          <w:spacing w:val="-5"/>
          <w:sz w:val="28"/>
          <w:szCs w:val="28"/>
        </w:rPr>
        <w:t xml:space="preserve"> строить простые предложения, в разговоре со взрослым </w:t>
      </w:r>
      <w:r w:rsidR="003D27E9" w:rsidRPr="003D27E9">
        <w:rPr>
          <w:color w:val="000000" w:themeColor="text1"/>
          <w:spacing w:val="-10"/>
          <w:sz w:val="28"/>
          <w:szCs w:val="28"/>
        </w:rPr>
        <w:t xml:space="preserve">используют практически все части речи. </w:t>
      </w:r>
      <w:r>
        <w:rPr>
          <w:color w:val="000000" w:themeColor="text1"/>
          <w:spacing w:val="-10"/>
          <w:sz w:val="28"/>
          <w:szCs w:val="28"/>
        </w:rPr>
        <w:t xml:space="preserve"> Активный словарь достигает 1000-1500 слов.  К концу 3-го года жизни речь становится средством общения ребенка со сверстниками, дети воспринимают все звуки родного языка, но произносят их с большими </w:t>
      </w:r>
      <w:r w:rsidR="003D27E9" w:rsidRPr="003D27E9">
        <w:rPr>
          <w:color w:val="000000" w:themeColor="text1"/>
          <w:spacing w:val="-10"/>
          <w:sz w:val="28"/>
          <w:szCs w:val="28"/>
        </w:rPr>
        <w:t>искажениями.</w:t>
      </w:r>
    </w:p>
    <w:p w:rsidR="003D27E9" w:rsidRPr="003D27E9" w:rsidRDefault="00BC5AFC" w:rsidP="00F76FE2">
      <w:pPr>
        <w:ind w:firstLine="709"/>
        <w:jc w:val="both"/>
        <w:rPr>
          <w:color w:val="000000" w:themeColor="text1"/>
          <w:sz w:val="28"/>
          <w:szCs w:val="28"/>
        </w:rPr>
      </w:pPr>
      <w:r>
        <w:rPr>
          <w:color w:val="000000" w:themeColor="text1"/>
          <w:sz w:val="28"/>
          <w:szCs w:val="28"/>
        </w:rPr>
        <w:t xml:space="preserve">В </w:t>
      </w:r>
      <w:r w:rsidR="003D27E9" w:rsidRPr="003D27E9">
        <w:rPr>
          <w:color w:val="000000" w:themeColor="text1"/>
          <w:sz w:val="28"/>
          <w:szCs w:val="28"/>
        </w:rPr>
        <w:t xml:space="preserve">сфере  </w:t>
      </w:r>
      <w:r w:rsidR="003D27E9" w:rsidRPr="003D27E9">
        <w:rPr>
          <w:i/>
          <w:color w:val="000000" w:themeColor="text1"/>
          <w:sz w:val="28"/>
          <w:szCs w:val="28"/>
        </w:rPr>
        <w:t>познавательного  развития</w:t>
      </w:r>
      <w:r w:rsidR="003D27E9" w:rsidRPr="003D27E9">
        <w:rPr>
          <w:color w:val="000000" w:themeColor="text1"/>
          <w:sz w:val="28"/>
          <w:szCs w:val="28"/>
        </w:rPr>
        <w:t xml:space="preserve">  восприятие о</w:t>
      </w:r>
      <w:r>
        <w:rPr>
          <w:color w:val="000000" w:themeColor="text1"/>
          <w:sz w:val="28"/>
          <w:szCs w:val="28"/>
        </w:rPr>
        <w:t xml:space="preserve">кружающего мира – чувственное, оно </w:t>
      </w:r>
      <w:r w:rsidR="003D27E9" w:rsidRPr="003D27E9">
        <w:rPr>
          <w:color w:val="000000" w:themeColor="text1"/>
          <w:sz w:val="28"/>
          <w:szCs w:val="28"/>
        </w:rPr>
        <w:t xml:space="preserve">имеет для детей решающее значение. Они воспринимают мир всеми органами чувств, но воспринимают целостные вещи, а не отдельные сенсорные свойства. Возникает взаимодействие в работе разных органов чувств. Зрение и осязание начинают взаимодействовать при восприятии формы, величины и пространственных отношений. Слух и речедвигательные системы начинают взаимодействовать при восприятии и различении речи. Постепенно учитывается острота зрения и возрастает способность к различению цветов. </w:t>
      </w:r>
      <w:r w:rsidR="003D27E9" w:rsidRPr="003D27E9">
        <w:rPr>
          <w:bCs/>
          <w:i/>
          <w:color w:val="000000" w:themeColor="text1"/>
          <w:spacing w:val="-5"/>
          <w:sz w:val="28"/>
          <w:szCs w:val="28"/>
        </w:rPr>
        <w:t xml:space="preserve">Внимание </w:t>
      </w:r>
      <w:r w:rsidR="003D27E9" w:rsidRPr="003D27E9">
        <w:rPr>
          <w:color w:val="000000" w:themeColor="text1"/>
          <w:spacing w:val="-5"/>
          <w:sz w:val="28"/>
          <w:szCs w:val="28"/>
        </w:rPr>
        <w:t xml:space="preserve">детей непроизвольно. </w:t>
      </w:r>
      <w:r w:rsidR="003D27E9" w:rsidRPr="003D27E9">
        <w:rPr>
          <w:color w:val="000000" w:themeColor="text1"/>
          <w:spacing w:val="-9"/>
          <w:sz w:val="28"/>
          <w:szCs w:val="28"/>
        </w:rPr>
        <w:t xml:space="preserve">Ребенок просто не понимает, что значит заставить себя быть внимательным, т.е. </w:t>
      </w:r>
      <w:r w:rsidR="003D27E9" w:rsidRPr="003D27E9">
        <w:rPr>
          <w:color w:val="000000" w:themeColor="text1"/>
          <w:spacing w:val="-5"/>
          <w:sz w:val="28"/>
          <w:szCs w:val="28"/>
        </w:rPr>
        <w:t xml:space="preserve">произвольно направлять и удерживать свое внимание на каком-либо объекте. </w:t>
      </w:r>
      <w:r w:rsidR="003D27E9" w:rsidRPr="003D27E9">
        <w:rPr>
          <w:color w:val="000000" w:themeColor="text1"/>
          <w:spacing w:val="-6"/>
          <w:sz w:val="28"/>
          <w:szCs w:val="28"/>
        </w:rPr>
        <w:t xml:space="preserve">Устойчивость внимания ребенка зависит от его интереса к объекту. Направить </w:t>
      </w:r>
      <w:r w:rsidR="003D27E9" w:rsidRPr="003D27E9">
        <w:rPr>
          <w:color w:val="000000" w:themeColor="text1"/>
          <w:sz w:val="28"/>
          <w:szCs w:val="28"/>
        </w:rPr>
        <w:t xml:space="preserve">на что-либо внимание ребенка путем словесного указания - очень трудно. </w:t>
      </w:r>
      <w:r w:rsidR="003D27E9" w:rsidRPr="003D27E9">
        <w:rPr>
          <w:color w:val="000000" w:themeColor="text1"/>
          <w:spacing w:val="-8"/>
          <w:sz w:val="28"/>
          <w:szCs w:val="28"/>
        </w:rPr>
        <w:t xml:space="preserve">Детям сложно немедленно выполнять просьбы. Объем внимания ребенка очень </w:t>
      </w:r>
      <w:r w:rsidR="003D27E9" w:rsidRPr="003D27E9">
        <w:rPr>
          <w:color w:val="000000" w:themeColor="text1"/>
          <w:spacing w:val="-10"/>
          <w:sz w:val="28"/>
          <w:szCs w:val="28"/>
        </w:rPr>
        <w:t>невелик - один предмет.</w:t>
      </w:r>
      <w:r w:rsidR="003D27E9" w:rsidRPr="003D27E9">
        <w:rPr>
          <w:color w:val="000000" w:themeColor="text1"/>
          <w:sz w:val="28"/>
          <w:szCs w:val="28"/>
        </w:rPr>
        <w:t xml:space="preserve"> </w:t>
      </w:r>
      <w:r w:rsidR="003D27E9" w:rsidRPr="003D27E9">
        <w:rPr>
          <w:bCs/>
          <w:i/>
          <w:color w:val="000000" w:themeColor="text1"/>
          <w:spacing w:val="-5"/>
          <w:sz w:val="28"/>
          <w:szCs w:val="28"/>
        </w:rPr>
        <w:t>Память</w:t>
      </w:r>
      <w:r w:rsidR="003D27E9" w:rsidRPr="003D27E9">
        <w:rPr>
          <w:bCs/>
          <w:color w:val="000000" w:themeColor="text1"/>
          <w:spacing w:val="-5"/>
          <w:sz w:val="28"/>
          <w:szCs w:val="28"/>
        </w:rPr>
        <w:t xml:space="preserve"> </w:t>
      </w:r>
      <w:r w:rsidR="003D27E9" w:rsidRPr="003D27E9">
        <w:rPr>
          <w:color w:val="000000" w:themeColor="text1"/>
          <w:spacing w:val="-5"/>
          <w:sz w:val="28"/>
          <w:szCs w:val="28"/>
        </w:rPr>
        <w:t xml:space="preserve">проявляется главным образом в узнавании воспринимающихся </w:t>
      </w:r>
      <w:r w:rsidR="003D27E9" w:rsidRPr="003D27E9">
        <w:rPr>
          <w:color w:val="000000" w:themeColor="text1"/>
          <w:sz w:val="28"/>
          <w:szCs w:val="28"/>
        </w:rPr>
        <w:t xml:space="preserve">ранее вещей и событий. Преднамеренного запоминания нет, но при этом </w:t>
      </w:r>
      <w:r w:rsidR="003D27E9" w:rsidRPr="003D27E9">
        <w:rPr>
          <w:color w:val="000000" w:themeColor="text1"/>
          <w:spacing w:val="-3"/>
          <w:sz w:val="28"/>
          <w:szCs w:val="28"/>
        </w:rPr>
        <w:t>запоминаю</w:t>
      </w:r>
      <w:r>
        <w:rPr>
          <w:color w:val="000000" w:themeColor="text1"/>
          <w:spacing w:val="-3"/>
          <w:sz w:val="28"/>
          <w:szCs w:val="28"/>
        </w:rPr>
        <w:t>т</w:t>
      </w:r>
      <w:r w:rsidR="003D27E9" w:rsidRPr="003D27E9">
        <w:rPr>
          <w:color w:val="000000" w:themeColor="text1"/>
          <w:spacing w:val="-3"/>
          <w:sz w:val="28"/>
          <w:szCs w:val="28"/>
        </w:rPr>
        <w:t xml:space="preserve"> то, что им понравилось, что они с интересом слушали или за чем </w:t>
      </w:r>
      <w:r w:rsidR="003D27E9" w:rsidRPr="003D27E9">
        <w:rPr>
          <w:color w:val="000000" w:themeColor="text1"/>
          <w:spacing w:val="-9"/>
          <w:sz w:val="28"/>
          <w:szCs w:val="28"/>
        </w:rPr>
        <w:t>наблюдали. Ребенок запоминает то, ч</w:t>
      </w:r>
      <w:r>
        <w:rPr>
          <w:color w:val="000000" w:themeColor="text1"/>
          <w:spacing w:val="-9"/>
          <w:sz w:val="28"/>
          <w:szCs w:val="28"/>
        </w:rPr>
        <w:t xml:space="preserve">то запомнилось само.  Основной формой мышления становится </w:t>
      </w:r>
      <w:r w:rsidR="003D27E9" w:rsidRPr="003D27E9">
        <w:rPr>
          <w:color w:val="000000" w:themeColor="text1"/>
          <w:spacing w:val="-9"/>
          <w:sz w:val="28"/>
          <w:szCs w:val="28"/>
        </w:rPr>
        <w:t>наглядно-действенная.</w:t>
      </w:r>
    </w:p>
    <w:p w:rsidR="003D27E9" w:rsidRPr="003D27E9" w:rsidRDefault="00BC5AFC" w:rsidP="00F76FE2">
      <w:pPr>
        <w:ind w:firstLine="709"/>
        <w:jc w:val="both"/>
        <w:rPr>
          <w:color w:val="000000" w:themeColor="text1"/>
          <w:sz w:val="28"/>
          <w:szCs w:val="28"/>
        </w:rPr>
      </w:pPr>
      <w:r>
        <w:rPr>
          <w:color w:val="000000" w:themeColor="text1"/>
          <w:sz w:val="28"/>
          <w:szCs w:val="28"/>
        </w:rPr>
        <w:t xml:space="preserve">Художественно-эстетическое развитие: в этом возрасте наиболее доступными видами </w:t>
      </w:r>
      <w:r>
        <w:rPr>
          <w:i/>
          <w:color w:val="000000" w:themeColor="text1"/>
          <w:sz w:val="28"/>
          <w:szCs w:val="28"/>
        </w:rPr>
        <w:t>изобразительной</w:t>
      </w:r>
      <w:r w:rsidR="003D27E9" w:rsidRPr="003D27E9">
        <w:rPr>
          <w:i/>
          <w:color w:val="000000" w:themeColor="text1"/>
          <w:sz w:val="28"/>
          <w:szCs w:val="28"/>
        </w:rPr>
        <w:t xml:space="preserve"> деятельности</w:t>
      </w:r>
      <w:r>
        <w:rPr>
          <w:color w:val="000000" w:themeColor="text1"/>
          <w:sz w:val="28"/>
          <w:szCs w:val="28"/>
        </w:rPr>
        <w:t xml:space="preserve"> </w:t>
      </w:r>
      <w:r w:rsidR="003D27E9" w:rsidRPr="003D27E9">
        <w:rPr>
          <w:color w:val="000000" w:themeColor="text1"/>
          <w:sz w:val="28"/>
          <w:szCs w:val="28"/>
        </w:rPr>
        <w:t xml:space="preserve">является </w:t>
      </w:r>
      <w:r>
        <w:rPr>
          <w:color w:val="000000" w:themeColor="text1"/>
          <w:sz w:val="28"/>
          <w:szCs w:val="28"/>
        </w:rPr>
        <w:t xml:space="preserve">рисование и лепка.  Ребенок уже способен сформулировать намерение изобразить какой-либо предмет.   Но, естественно, сначала у него ничего не получается: </w:t>
      </w:r>
      <w:r w:rsidR="003D27E9" w:rsidRPr="003D27E9">
        <w:rPr>
          <w:color w:val="000000" w:themeColor="text1"/>
          <w:sz w:val="28"/>
          <w:szCs w:val="28"/>
        </w:rPr>
        <w:t>р</w:t>
      </w:r>
      <w:r>
        <w:rPr>
          <w:color w:val="000000" w:themeColor="text1"/>
          <w:sz w:val="28"/>
          <w:szCs w:val="28"/>
        </w:rPr>
        <w:t>ука не  слушается.   Основные изображения: линии, штрихи, округлые предметы. Типичным является</w:t>
      </w:r>
      <w:r w:rsidR="003D27E9" w:rsidRPr="003D27E9">
        <w:rPr>
          <w:color w:val="000000" w:themeColor="text1"/>
          <w:sz w:val="28"/>
          <w:szCs w:val="28"/>
        </w:rPr>
        <w:t xml:space="preserve"> изображение  человека  в  виде  «головонога» -  и  отходящих  от  нее  линий.</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В  музыкальной деятельности</w:t>
      </w:r>
      <w:r w:rsidRPr="003D27E9">
        <w:rPr>
          <w:color w:val="000000" w:themeColor="text1"/>
          <w:sz w:val="28"/>
          <w:szCs w:val="28"/>
        </w:rPr>
        <w:t xml:space="preserve">  у  ребенка  возникает  интерес  и  желание  слушать  музыку,  выполнять  простейшие  музыкально-ритмические  и та</w:t>
      </w:r>
      <w:r w:rsidR="00BC5AFC">
        <w:rPr>
          <w:color w:val="000000" w:themeColor="text1"/>
          <w:sz w:val="28"/>
          <w:szCs w:val="28"/>
        </w:rPr>
        <w:t xml:space="preserve">нцевальные  движения.  Ребенок </w:t>
      </w:r>
      <w:r w:rsidRPr="003D27E9">
        <w:rPr>
          <w:color w:val="000000" w:themeColor="text1"/>
          <w:sz w:val="28"/>
          <w:szCs w:val="28"/>
        </w:rPr>
        <w:t>вместе  со  взрослым  способен  подпевать  элементарные  музыкальные  фразы.</w:t>
      </w:r>
    </w:p>
    <w:p w:rsidR="003D27E9" w:rsidRPr="003D27E9" w:rsidRDefault="003D27E9" w:rsidP="00F76FE2">
      <w:pPr>
        <w:jc w:val="both"/>
        <w:rPr>
          <w:color w:val="000000" w:themeColor="text1"/>
          <w:sz w:val="28"/>
          <w:szCs w:val="28"/>
        </w:rPr>
      </w:pPr>
    </w:p>
    <w:p w:rsidR="003D27E9" w:rsidRPr="00BC5AFC" w:rsidRDefault="003D27E9" w:rsidP="00F76FE2">
      <w:pPr>
        <w:jc w:val="both"/>
        <w:rPr>
          <w:sz w:val="28"/>
          <w:szCs w:val="28"/>
        </w:rPr>
      </w:pPr>
      <w:r w:rsidRPr="00BC5AFC">
        <w:rPr>
          <w:i/>
          <w:sz w:val="28"/>
          <w:szCs w:val="28"/>
        </w:rPr>
        <w:t>Возрастные особенности воспитанников дошкольных групп</w:t>
      </w:r>
    </w:p>
    <w:p w:rsidR="003D27E9" w:rsidRPr="00BC5AFC" w:rsidRDefault="00BC5AFC" w:rsidP="00F76FE2">
      <w:pPr>
        <w:jc w:val="both"/>
        <w:rPr>
          <w:sz w:val="28"/>
          <w:szCs w:val="28"/>
        </w:rPr>
      </w:pPr>
      <w:r>
        <w:rPr>
          <w:i/>
          <w:sz w:val="28"/>
          <w:szCs w:val="28"/>
        </w:rPr>
        <w:t>Возрастная</w:t>
      </w:r>
      <w:r w:rsidR="000778FE">
        <w:rPr>
          <w:i/>
          <w:sz w:val="28"/>
          <w:szCs w:val="28"/>
        </w:rPr>
        <w:t xml:space="preserve"> характеристика детей 3-4 </w:t>
      </w:r>
      <w:r w:rsidR="003D27E9" w:rsidRPr="00BC5AFC">
        <w:rPr>
          <w:i/>
          <w:sz w:val="28"/>
          <w:szCs w:val="28"/>
        </w:rPr>
        <w:t xml:space="preserve">лет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 Физическое   развитие: 3-х</w:t>
      </w:r>
      <w:r w:rsidR="000778FE">
        <w:rPr>
          <w:color w:val="000000" w:themeColor="text1"/>
          <w:sz w:val="28"/>
          <w:szCs w:val="28"/>
        </w:rPr>
        <w:t xml:space="preserve"> летний </w:t>
      </w:r>
      <w:r w:rsidRPr="003D27E9">
        <w:rPr>
          <w:color w:val="000000" w:themeColor="text1"/>
          <w:sz w:val="28"/>
          <w:szCs w:val="28"/>
        </w:rPr>
        <w:t xml:space="preserve">ребенок  владеет  основными  жизненно  важными   </w:t>
      </w:r>
      <w:r w:rsidRPr="003D27E9">
        <w:rPr>
          <w:i/>
          <w:color w:val="000000" w:themeColor="text1"/>
          <w:sz w:val="28"/>
          <w:szCs w:val="28"/>
        </w:rPr>
        <w:t>движениями</w:t>
      </w:r>
      <w:r w:rsidRPr="003D27E9">
        <w:rPr>
          <w:color w:val="000000" w:themeColor="text1"/>
          <w:sz w:val="28"/>
          <w:szCs w:val="28"/>
        </w:rPr>
        <w:t xml:space="preserve">  (ходьба,  бег,  лазание,  действия  с  предметами).  Возникает  интерес  к  определению  соответствия  движений  образцу.  Дети  испытывают  свои  силы  в  более  сложных  видах  деятельности, но  вместе  с  тем  им  свойственно  неумение  соизмерять  свои  силы  со  своими  возможностями. Развитие моторики с 3-го по 4-й год жизни идет более быстрыми темпами. Четырехлетний ребенок, посещающий детский сад, постепенно приобретает те же моторные умения, что и ребенок более старшего возраста и взрослый. Предпосылкой для этого является тот факт, что важнейшие двигательные процессы автоматизируются и могут использоваться целенаправленно — в зависимости от конкретной ситуации (адаптивная изменчивость). Если у ребенка отсутствуют такие способности, его движения выглядят неуклюже и неловко.</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Моторное развитие является одновременно и предпосылкой для дальнейшего когнитивного развития в дошкольном и школьном возрасте. Радость от движения является импульсом к развитию и требует поощрения. Игра ребенка, мотивированная радостью от выполнения функции, внутренним стимулом улучшать свои моторные способности с помощью упражнений, становится все сложнее. Он крутится вокруг своей оси, бегает, прыгает, пытается ездить на трехколесном велосипеде и лазить по деревьям.</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Конечно, движение сопряжено также с опасностями, от которых детей нужно предостерегать. Но как дети учатся справляться с рисками? И как выглядит настоящая поддержка во время моторных занятий? Если обратить внимание на комментарии, которые дают взрослые во время детских занятий, то можно заметить множество неудачных формулировок:</w:t>
      </w:r>
    </w:p>
    <w:p w:rsidR="003D27E9" w:rsidRPr="003D27E9" w:rsidRDefault="000778FE" w:rsidP="00F76FE2">
      <w:pPr>
        <w:tabs>
          <w:tab w:val="left" w:pos="284"/>
        </w:tabs>
        <w:jc w:val="both"/>
        <w:rPr>
          <w:color w:val="000000" w:themeColor="text1"/>
          <w:sz w:val="28"/>
          <w:szCs w:val="28"/>
        </w:rPr>
      </w:pPr>
      <w:r>
        <w:rPr>
          <w:color w:val="000000" w:themeColor="text1"/>
          <w:sz w:val="28"/>
          <w:szCs w:val="28"/>
        </w:rPr>
        <w:t xml:space="preserve">• </w:t>
      </w:r>
      <w:r w:rsidR="003D27E9" w:rsidRPr="003D27E9">
        <w:rPr>
          <w:color w:val="000000" w:themeColor="text1"/>
          <w:sz w:val="28"/>
          <w:szCs w:val="28"/>
        </w:rPr>
        <w:t>«Не упади! Не споткнись!»</w:t>
      </w:r>
    </w:p>
    <w:p w:rsidR="003D27E9" w:rsidRPr="003D27E9" w:rsidRDefault="000778FE" w:rsidP="00F76FE2">
      <w:pPr>
        <w:tabs>
          <w:tab w:val="left" w:pos="284"/>
        </w:tabs>
        <w:jc w:val="both"/>
        <w:rPr>
          <w:color w:val="000000" w:themeColor="text1"/>
          <w:sz w:val="28"/>
          <w:szCs w:val="28"/>
        </w:rPr>
      </w:pPr>
      <w:r>
        <w:rPr>
          <w:color w:val="000000" w:themeColor="text1"/>
          <w:sz w:val="28"/>
          <w:szCs w:val="28"/>
        </w:rPr>
        <w:t xml:space="preserve">• </w:t>
      </w:r>
      <w:r w:rsidR="003D27E9" w:rsidRPr="003D27E9">
        <w:rPr>
          <w:color w:val="000000" w:themeColor="text1"/>
          <w:sz w:val="28"/>
          <w:szCs w:val="28"/>
        </w:rPr>
        <w:t>«Ты сейчас сорвешься, и тебе будет больно!»</w:t>
      </w:r>
    </w:p>
    <w:p w:rsidR="003D27E9" w:rsidRPr="003D27E9" w:rsidRDefault="000778FE" w:rsidP="00F76FE2">
      <w:pPr>
        <w:tabs>
          <w:tab w:val="left" w:pos="284"/>
        </w:tabs>
        <w:jc w:val="both"/>
        <w:rPr>
          <w:color w:val="000000" w:themeColor="text1"/>
          <w:sz w:val="28"/>
          <w:szCs w:val="28"/>
        </w:rPr>
      </w:pPr>
      <w:r>
        <w:rPr>
          <w:color w:val="000000" w:themeColor="text1"/>
          <w:sz w:val="28"/>
          <w:szCs w:val="28"/>
        </w:rPr>
        <w:t xml:space="preserve">• </w:t>
      </w:r>
      <w:r w:rsidR="003D27E9" w:rsidRPr="003D27E9">
        <w:rPr>
          <w:color w:val="000000" w:themeColor="text1"/>
          <w:sz w:val="28"/>
          <w:szCs w:val="28"/>
        </w:rPr>
        <w:t>«Здесь далеко, ты не перепрыгнешь! Смотри, провалишься!»</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Моторика</w:t>
      </w:r>
      <w:r w:rsidRPr="003D27E9">
        <w:rPr>
          <w:color w:val="000000" w:themeColor="text1"/>
          <w:sz w:val="28"/>
          <w:szCs w:val="28"/>
        </w:rPr>
        <w:t xml:space="preserve">  выполнения  движений  характеризуется  более  или  менее  точным  воспроизведением  структуры  движения,  его фаз, направления  и  т.д.  К  4-м  годам  ребенок  может  без  остановки  пройти  по  гимнастической  скамейке,  руки  в  стороны;  ударять мяч  об  пол  и  ловить  его  двумя  руками  (3  раза  подряд);  перекладывать  по  одному  мелкие  предметы  (пуговицы,  горошины  и т.п. – всего  20  шт.)  с  поверхности  стола  в  небольшую  коробку  (правой  рукой).</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Начинает  развиваться  самооценка  при  выполнении  физических  упражнений,  при  этом  дети  ориентируются  в значительной  мере  на  оценку  воспитателя.</w:t>
      </w:r>
    </w:p>
    <w:p w:rsidR="003D27E9" w:rsidRPr="003D27E9" w:rsidRDefault="003D27E9" w:rsidP="00F76FE2">
      <w:pPr>
        <w:jc w:val="both"/>
        <w:rPr>
          <w:color w:val="000000" w:themeColor="text1"/>
          <w:sz w:val="28"/>
          <w:szCs w:val="28"/>
        </w:rPr>
      </w:pPr>
      <w:r w:rsidRPr="003D27E9">
        <w:rPr>
          <w:color w:val="000000" w:themeColor="text1"/>
          <w:sz w:val="28"/>
          <w:szCs w:val="28"/>
        </w:rPr>
        <w:t xml:space="preserve">3-4-х летний  ребенок  владеет  элементарными  </w:t>
      </w:r>
      <w:r w:rsidRPr="003D27E9">
        <w:rPr>
          <w:i/>
          <w:color w:val="000000" w:themeColor="text1"/>
          <w:sz w:val="28"/>
          <w:szCs w:val="28"/>
        </w:rPr>
        <w:t>гигиеническими  навыками</w:t>
      </w:r>
      <w:r w:rsidRPr="003D27E9">
        <w:rPr>
          <w:color w:val="000000" w:themeColor="text1"/>
          <w:sz w:val="28"/>
          <w:szCs w:val="28"/>
        </w:rPr>
        <w:t xml:space="preserve">  самообслуживания (самостоятельно  и  правильно  моет  руки  с  мылом  после  прогулки,  игр,  туалета;  аккуратно  пользуется  туалетом:  туалетной  бумагой,  не  забывает  спускать  воду  из  бачка  для  слива;  при  приеме  пищи  пользуется  ложкой, салфеткой;  умеет  пользоваться носовым  платком;  может  самостоятельно  устранить  беспорядок  в  одежде,  прическе,  пользуясь  зеркалом,  расческой).</w:t>
      </w:r>
    </w:p>
    <w:p w:rsidR="003D27E9" w:rsidRPr="005B6E35" w:rsidRDefault="005B6E35" w:rsidP="00F76FE2">
      <w:pPr>
        <w:jc w:val="both"/>
        <w:rPr>
          <w:i/>
          <w:color w:val="000000" w:themeColor="text1"/>
          <w:sz w:val="28"/>
          <w:szCs w:val="28"/>
        </w:rPr>
      </w:pPr>
      <w:r>
        <w:rPr>
          <w:i/>
          <w:color w:val="000000" w:themeColor="text1"/>
          <w:sz w:val="28"/>
          <w:szCs w:val="28"/>
        </w:rPr>
        <w:t xml:space="preserve">Социально-личностное развитие. </w:t>
      </w:r>
      <w:r w:rsidR="003D27E9" w:rsidRPr="003D27E9">
        <w:rPr>
          <w:color w:val="000000" w:themeColor="text1"/>
          <w:sz w:val="28"/>
          <w:szCs w:val="28"/>
        </w:rPr>
        <w:t xml:space="preserve">К трем годам ребенок достигает определенного уровня социальной компетентности: он проявляет интерес к другому человеку, испытывает доверие к нему, стремится к общению и </w:t>
      </w:r>
      <w:r w:rsidR="003D27E9" w:rsidRPr="003D27E9">
        <w:rPr>
          <w:i/>
          <w:color w:val="000000" w:themeColor="text1"/>
          <w:sz w:val="28"/>
          <w:szCs w:val="28"/>
        </w:rPr>
        <w:t>взаимодействию</w:t>
      </w:r>
      <w:r w:rsidR="003D27E9" w:rsidRPr="003D27E9">
        <w:rPr>
          <w:color w:val="000000" w:themeColor="text1"/>
          <w:sz w:val="28"/>
          <w:szCs w:val="28"/>
        </w:rPr>
        <w:t xml:space="preserve"> со взрослыми и сверстниками. У ребенка возникают личные симпатии, которые проявляются в желании поделиться игрушкой, оказать помощь, утешить.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Ребенок испытывает повышенную потребность в эмоциональном контакте со взрослыми, ярко выражает свои чувства - радость, огорчение, страх, удивление, удовольствие и др. Для налаживания контактов с другими людьми использует речевые и неречевые (взгляды, мимика, жесты, выразительные позы и движения) способы общения. Осознает свою половую принадлежность («Я мальчик», «Я девочка»). Фундаментальная  характеристика ребенка трех лет  - </w:t>
      </w:r>
      <w:r w:rsidRPr="003D27E9">
        <w:rPr>
          <w:i/>
          <w:color w:val="000000" w:themeColor="text1"/>
          <w:sz w:val="28"/>
          <w:szCs w:val="28"/>
        </w:rPr>
        <w:t xml:space="preserve">самостоятельность </w:t>
      </w:r>
      <w:r w:rsidRPr="003D27E9">
        <w:rPr>
          <w:color w:val="000000" w:themeColor="text1"/>
          <w:sz w:val="28"/>
          <w:szCs w:val="28"/>
        </w:rPr>
        <w:t xml:space="preserve"> («Я сам», «Я могу»). Он активно заявляет о своем желании быть, как взрослые (самому есть, одеваться), включаться в настоящие дела (мыть посуду, стирать, делать покупки и т.п.)». Взаимодействие и общение детей четвертого года жизни имеют поверхностный характер, отличаются ситуативностью, неустойчивостью, кратковременностью, чаще всего инициируются взрослым.</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Для детей 3х летнего возраста характерна  игра рядом. В игре дети выполняют отдельные игровые действия, носящие условный характер. Роль осуществляется фактически, но не называется. Сюжет игры - цепочка из 2х действий; воображаемую ситуацию удерживает взрослый. К 4м годам дети могут объединяться по 2-3 человека, для разыгрывания простейших сюжетно-ролевых игр. Игровые действия взаимосвязаны, имеют четкий ролевой характер. Роль называется, по ходу игры дети могут менять роль. Игровая цепочка состоит из 3-4 взаимосвязанных действий. Дети самостоятельно удерживают воображаемую ситуацию.</w:t>
      </w:r>
      <w:r w:rsidRPr="003D27E9">
        <w:rPr>
          <w:rFonts w:eastAsia="Arial Unicode MS"/>
          <w:color w:val="000000" w:themeColor="text1"/>
          <w:sz w:val="28"/>
          <w:szCs w:val="28"/>
          <w:lang w:bidi="ru-RU"/>
        </w:rPr>
        <w:t xml:space="preserve"> Именно на 2-м году жизни появляется так называемая символическая игра, которую часто описывают как настоящую игру. Эта игра демонстрирует, что ребенок открыл для себя </w:t>
      </w:r>
      <w:r w:rsidR="000B366B">
        <w:rPr>
          <w:rFonts w:eastAsia="Arial Unicode MS"/>
          <w:color w:val="000000" w:themeColor="text1"/>
          <w:sz w:val="28"/>
          <w:szCs w:val="28"/>
          <w:lang w:bidi="ru-RU"/>
        </w:rPr>
        <w:t xml:space="preserve">мир воображаемых представлений. </w:t>
      </w:r>
      <w:r w:rsidRPr="003D27E9">
        <w:rPr>
          <w:rFonts w:eastAsia="Arial Unicode MS"/>
          <w:color w:val="000000" w:themeColor="text1"/>
          <w:sz w:val="28"/>
          <w:szCs w:val="28"/>
          <w:lang w:bidi="ru-RU"/>
        </w:rPr>
        <w:t>Он истолковывает предмет, с которым играет, и то, что он с ним делает, согласно своим желаниям и целям игры. В игре происходит полное фантазии переосмысление познанного. Листья становятся едой, плюшевый мишка становится сыночком. При этом ребенок и сам вживается в другую роль. Маленький ребенок гораздо раньше, чем предполагал Ж. Пиаже, понимает, что символ может замещать объект. В одном из экспериментов по выявлению в раннем возрасте способности пользоваться символами детям показывали кукольную, комнату, в которой за диваном была спрятана маленькая куколка. Кукольная комната была моделью настоящей комнаты. После демонстрации кукольной комнаты детей приводили в эту настоящую комнату. И практически все дети тут же начинали искать куклу за реальным диваном.</w:t>
      </w:r>
    </w:p>
    <w:p w:rsidR="003D27E9" w:rsidRPr="003D27E9" w:rsidRDefault="003D27E9" w:rsidP="00F76FE2">
      <w:pPr>
        <w:ind w:firstLine="709"/>
        <w:jc w:val="both"/>
        <w:rPr>
          <w:color w:val="000000" w:themeColor="text1"/>
          <w:sz w:val="28"/>
          <w:szCs w:val="28"/>
        </w:rPr>
      </w:pPr>
      <w:r w:rsidRPr="003D27E9">
        <w:rPr>
          <w:rFonts w:eastAsia="Arial Unicode MS"/>
          <w:color w:val="000000" w:themeColor="text1"/>
          <w:sz w:val="28"/>
          <w:szCs w:val="28"/>
          <w:lang w:bidi="ru-RU"/>
        </w:rPr>
        <w:t>Символическая, игра появляется впервые примерно в 12-13 месяцев, усиливается во время дошкольного периода, и затем ее частота снижается.</w:t>
      </w:r>
    </w:p>
    <w:p w:rsidR="003D27E9" w:rsidRPr="003D27E9" w:rsidRDefault="003D27E9" w:rsidP="00F76FE2">
      <w:pPr>
        <w:ind w:firstLine="709"/>
        <w:jc w:val="both"/>
        <w:rPr>
          <w:color w:val="000000" w:themeColor="text1"/>
          <w:sz w:val="28"/>
          <w:szCs w:val="28"/>
        </w:rPr>
      </w:pPr>
      <w:r w:rsidRPr="003D27E9">
        <w:rPr>
          <w:rFonts w:eastAsia="Arial Unicode MS"/>
          <w:color w:val="000000" w:themeColor="text1"/>
          <w:sz w:val="28"/>
          <w:szCs w:val="28"/>
          <w:lang w:bidi="ru-RU"/>
        </w:rPr>
        <w:t xml:space="preserve">На 3-м году жизни символическая игра и конструирование усложняются. Ребенок печет, куличики из песка и строит простые башни из нескольких составных частей. Строения из песка и из кубиков становятся все более оформленными, в их форме можно узнать знакомый образ. Растущая сила воображения позволяет 2-летнему ребенку в рамках символической игры занимать характерную позицию «действовать как будто». Например, он ложится и делает вид, как будто спит, или он перемешивает </w:t>
      </w:r>
      <w:r w:rsidR="000B366B">
        <w:rPr>
          <w:rFonts w:eastAsia="Arial Unicode MS"/>
          <w:color w:val="000000" w:themeColor="text1"/>
          <w:sz w:val="28"/>
          <w:szCs w:val="28"/>
          <w:lang w:bidi="ru-RU"/>
        </w:rPr>
        <w:t xml:space="preserve">песок в ведерке, как родители - </w:t>
      </w:r>
      <w:r w:rsidRPr="003D27E9">
        <w:rPr>
          <w:rFonts w:eastAsia="Arial Unicode MS"/>
          <w:color w:val="000000" w:themeColor="text1"/>
          <w:sz w:val="28"/>
          <w:szCs w:val="28"/>
          <w:lang w:bidi="ru-RU"/>
        </w:rPr>
        <w:t xml:space="preserve">суп в кастрюле. Вначале ребенок еще не представляет себя своей мамой, готовящей суп, но уже скоро он берет на руки свою куклу и кормит ее. При этом он действует так, как будто он сам -т- мама, а кукла—ребенок. Он разговаривает с куклой, совершая с ней привычные повседневные действия — непосредственно подражая увиденному или пережитому им самим. </w:t>
      </w:r>
    </w:p>
    <w:p w:rsidR="003D27E9" w:rsidRPr="003D27E9" w:rsidRDefault="003D27E9" w:rsidP="00F76FE2">
      <w:pPr>
        <w:ind w:firstLine="709"/>
        <w:jc w:val="both"/>
        <w:rPr>
          <w:color w:val="000000" w:themeColor="text1"/>
          <w:sz w:val="28"/>
          <w:szCs w:val="28"/>
        </w:rPr>
      </w:pPr>
      <w:r w:rsidRPr="000B366B">
        <w:rPr>
          <w:rFonts w:eastAsia="Arial Unicode MS"/>
          <w:i/>
          <w:color w:val="000000" w:themeColor="text1"/>
          <w:sz w:val="28"/>
          <w:szCs w:val="28"/>
          <w:lang w:bidi="ru-RU"/>
        </w:rPr>
        <w:t>Конфликты в игре.</w:t>
      </w:r>
      <w:r w:rsidRPr="003D27E9">
        <w:rPr>
          <w:rFonts w:eastAsia="Arial Unicode MS"/>
          <w:color w:val="000000" w:themeColor="text1"/>
          <w:sz w:val="28"/>
          <w:szCs w:val="28"/>
          <w:lang w:bidi="ru-RU"/>
        </w:rPr>
        <w:t xml:space="preserve"> Все более усложняющееся совместное пребывание детей приводит также к конфликтам, например, из-за того; что один предмет требуется сразу всем, теряется контроль над игровым материалом и над дальнейшим ходом игры.</w:t>
      </w:r>
    </w:p>
    <w:p w:rsidR="003D27E9" w:rsidRPr="003D27E9" w:rsidRDefault="003D27E9" w:rsidP="00F76FE2">
      <w:pPr>
        <w:ind w:firstLine="709"/>
        <w:jc w:val="both"/>
        <w:rPr>
          <w:color w:val="000000" w:themeColor="text1"/>
          <w:sz w:val="28"/>
          <w:szCs w:val="28"/>
        </w:rPr>
      </w:pPr>
      <w:r w:rsidRPr="003D27E9">
        <w:rPr>
          <w:rFonts w:eastAsia="Arial Unicode MS"/>
          <w:color w:val="000000" w:themeColor="text1"/>
          <w:sz w:val="28"/>
          <w:szCs w:val="28"/>
          <w:lang w:bidi="ru-RU"/>
        </w:rPr>
        <w:t>Маленькие дети в группах уже, как ни удивительно, пользуются правилом приоритета: кто первым занимается с определенным предметом, тот автоматически приобретает временное право на владение им. Лишение кого-то его временного владения-приводит к неуверенности и стрессу у «захватчика», что заставляет его быстро вернуть «похищенный» предмет. К 3-му году жизни большинство детей учатся делиться. При этом обладатели только тогда охотно отдают вещи, когда их просят, а не требуют. Маленький ребенок не позволяет ничего у себя отнять. Он протестует, и чаще всего успешно.</w:t>
      </w:r>
    </w:p>
    <w:p w:rsidR="003D27E9" w:rsidRPr="003D27E9" w:rsidRDefault="003D27E9" w:rsidP="00F76FE2">
      <w:pPr>
        <w:ind w:firstLine="709"/>
        <w:jc w:val="both"/>
        <w:rPr>
          <w:color w:val="000000" w:themeColor="text1"/>
          <w:sz w:val="28"/>
          <w:szCs w:val="28"/>
        </w:rPr>
      </w:pPr>
      <w:r w:rsidRPr="00D43721">
        <w:rPr>
          <w:i/>
          <w:color w:val="000000" w:themeColor="text1"/>
          <w:sz w:val="28"/>
          <w:szCs w:val="28"/>
        </w:rPr>
        <w:t>Познавательно-речевое  развитие:</w:t>
      </w:r>
      <w:r w:rsidRPr="003D27E9">
        <w:rPr>
          <w:color w:val="000000" w:themeColor="text1"/>
          <w:sz w:val="28"/>
          <w:szCs w:val="28"/>
        </w:rPr>
        <w:t xml:space="preserve"> </w:t>
      </w:r>
      <w:r w:rsidRPr="00D43721">
        <w:rPr>
          <w:color w:val="000000" w:themeColor="text1"/>
          <w:sz w:val="28"/>
          <w:szCs w:val="28"/>
        </w:rPr>
        <w:t xml:space="preserve">Общение </w:t>
      </w:r>
      <w:r w:rsidRPr="003D27E9">
        <w:rPr>
          <w:color w:val="000000" w:themeColor="text1"/>
          <w:sz w:val="28"/>
          <w:szCs w:val="28"/>
        </w:rPr>
        <w:t xml:space="preserve"> ребенка  в  этом  возрасте  ситуативно,  инициируется  взрослым, неустойчиво, кратковременно. Осознает  свою  половую  принадлежность. Возникает  новая  форма  общения  со  взрослым – </w:t>
      </w:r>
      <w:r w:rsidRPr="003D27E9">
        <w:rPr>
          <w:i/>
          <w:color w:val="000000" w:themeColor="text1"/>
          <w:sz w:val="28"/>
          <w:szCs w:val="28"/>
        </w:rPr>
        <w:t>общение  на познавательные темы</w:t>
      </w:r>
      <w:r w:rsidRPr="003D27E9">
        <w:rPr>
          <w:color w:val="000000" w:themeColor="text1"/>
          <w:sz w:val="28"/>
          <w:szCs w:val="28"/>
        </w:rPr>
        <w:t>,  которое  сначала  включено  в  совместную  со  взрослым  познавательную  деятельность.</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Уникальность </w:t>
      </w:r>
      <w:r w:rsidRPr="003D27E9">
        <w:rPr>
          <w:i/>
          <w:color w:val="000000" w:themeColor="text1"/>
          <w:sz w:val="28"/>
          <w:szCs w:val="28"/>
        </w:rPr>
        <w:t>речевого развития</w:t>
      </w:r>
      <w:r w:rsidRPr="003D27E9">
        <w:rPr>
          <w:color w:val="000000" w:themeColor="text1"/>
          <w:sz w:val="28"/>
          <w:szCs w:val="28"/>
        </w:rPr>
        <w:t xml:space="preserve"> детей в этом возрасте состоит в том, что в этот период ребенок обладает повышенной чувствительностью к языку, его звуковой и смысловой стороне. В младшем дошкольном возрасте осуществляется переход от исключительного господства ситуативной (понятной только в конкретной обстановке) речи к использованию и ситуативной, и контекстной (свободной от наглядной ситуации) речи.  Овладение  родным  языком  характеризуется  использованием  основных  грамматических  категорий  (согласование,  употребление  их  по  числу, времени  и  т.д.,  хотя  отдельные  ошибки  допускаются)  и  словаря</w:t>
      </w:r>
      <w:r w:rsidR="00D43721">
        <w:rPr>
          <w:color w:val="000000" w:themeColor="text1"/>
          <w:sz w:val="28"/>
          <w:szCs w:val="28"/>
        </w:rPr>
        <w:t xml:space="preserve">  разговорной  речи.  Возможны дефекты </w:t>
      </w:r>
      <w:r w:rsidRPr="003D27E9">
        <w:rPr>
          <w:color w:val="000000" w:themeColor="text1"/>
          <w:sz w:val="28"/>
          <w:szCs w:val="28"/>
        </w:rPr>
        <w:t>звукопроизношения.</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В развитии </w:t>
      </w:r>
      <w:r w:rsidRPr="003D27E9">
        <w:rPr>
          <w:i/>
          <w:color w:val="000000" w:themeColor="text1"/>
          <w:sz w:val="28"/>
          <w:szCs w:val="28"/>
        </w:rPr>
        <w:t>познавательной сферы</w:t>
      </w:r>
      <w:r w:rsidRPr="003D27E9">
        <w:rPr>
          <w:color w:val="000000" w:themeColor="text1"/>
          <w:sz w:val="28"/>
          <w:szCs w:val="28"/>
        </w:rPr>
        <w:t xml:space="preserve"> расширяются и качественно изменяются способы и средства ориентировки ребенка в окружающей обстановке.  Ребенок  активно использует  по  назначению  некоторые  бытовые  предметы, игрушки, предметы-заместители   и  словесные  обозначения  объектов  в  быту,  игре, общении.  Формируются  качественно  новые  свойства  сенсорных  процессов:  ощущение  и  восприятие.  В  практической  деятельности  ребенок  учитывает  свойства  предметов  и  их  назначение:  знает  название  3-4  цветов  и  2-3  форм;  может  выбрать  из  3-х  предметов  разных  по  величине  «самый  большой».  Рассматривая  новые  предметы (растения,  камни  и  т.п.)  ребенок не  ограничивается  простым  зрительным  ознакомлением,  а  переходит  к  осязательному,  слуховому  и  обонятельному  восприятию.  Важную  роль  начинают  играть  образы  памяти.  Память  и  внимание  ребенка  носит  непроизвольный,  пассивный   характер.  По  просьбе  взрослого  ребенок  может  запомнить  не  менее  2-3 слов  и  5-6  названий  предметов.  К  4-м  годам  способен  запомнить  значительные  отрывки  из  любимых  произведений..  Рассматривая  объекты,  ребенок  выделяет  один,  наиболее  яркий  признак  предмета,  и  ориентируясь  на  него,  оценивает  предмет  в  целом.  Его  интересуют  результаты  действия,  а  сам  процесс  достижения  еще не  умеет  прослеживать.</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 xml:space="preserve"> Конструктивная   деятельность</w:t>
      </w:r>
      <w:r w:rsidRPr="003D27E9">
        <w:rPr>
          <w:color w:val="000000" w:themeColor="text1"/>
          <w:sz w:val="28"/>
          <w:szCs w:val="28"/>
        </w:rPr>
        <w:t xml:space="preserve">   в  3-4  года  ограничивается  возведением  несложных  построек  по  образцу   (из  2-3 час</w:t>
      </w:r>
      <w:r w:rsidR="00D43721">
        <w:rPr>
          <w:color w:val="000000" w:themeColor="text1"/>
          <w:sz w:val="28"/>
          <w:szCs w:val="28"/>
        </w:rPr>
        <w:t>тей)  и  по  замыслу.  Ребенок может заниматься, не отрываясь, увлекательной для  н</w:t>
      </w:r>
      <w:r w:rsidRPr="003D27E9">
        <w:rPr>
          <w:color w:val="000000" w:themeColor="text1"/>
          <w:sz w:val="28"/>
          <w:szCs w:val="28"/>
        </w:rPr>
        <w:t xml:space="preserve">его  деятельностью  в  течение  5  минут.  </w:t>
      </w:r>
    </w:p>
    <w:p w:rsidR="003D27E9" w:rsidRPr="003D27E9" w:rsidRDefault="003D27E9" w:rsidP="00F76FE2">
      <w:pPr>
        <w:jc w:val="both"/>
        <w:rPr>
          <w:color w:val="000000" w:themeColor="text1"/>
          <w:sz w:val="28"/>
          <w:szCs w:val="28"/>
        </w:rPr>
      </w:pPr>
      <w:r w:rsidRPr="00D43721">
        <w:rPr>
          <w:i/>
          <w:color w:val="000000" w:themeColor="text1"/>
          <w:sz w:val="28"/>
          <w:szCs w:val="28"/>
        </w:rPr>
        <w:t>Художественно-эстетическое  развитие:</w:t>
      </w:r>
      <w:r w:rsidRPr="003D27E9">
        <w:rPr>
          <w:color w:val="000000" w:themeColor="text1"/>
          <w:sz w:val="28"/>
          <w:szCs w:val="28"/>
        </w:rPr>
        <w:t xml:space="preserve"> ребенок  с  удовольствием  знакомится  с элементарными  средствами  выразительности   (цвет,  звук, форма, движения, жесты),  проявляется  интерес  к  произведениям  народного  и  классического  искусства,  к  литературе  (стихи,  песенки,  потешки),  к  исполнению  и  слушанию  музыкальных произведений.</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Изобразительная  деятельность</w:t>
      </w:r>
      <w:r w:rsidRPr="003D27E9">
        <w:rPr>
          <w:color w:val="000000" w:themeColor="text1"/>
          <w:sz w:val="28"/>
          <w:szCs w:val="28"/>
        </w:rPr>
        <w:t xml:space="preserve">  ребенка  зависит  от  его  представлений  о  предмете.  В  3-4  года  они  только  начинают  формироваться.  Графические  образы  бедны,  предметны,  схематичны.  У  одних  дошкольников  в  изображении  отсутствуют  детали,  у  других  рисунки  могут  быть  более  детализированы.  Замысел  меняется  по  ходу  изображения.  Дети  уже  могут  использовать  цвет.  Большое  значение для развития  моторики  в  этом  возрасте  имеет  </w:t>
      </w:r>
      <w:r w:rsidRPr="003D27E9">
        <w:rPr>
          <w:i/>
          <w:color w:val="000000" w:themeColor="text1"/>
          <w:sz w:val="28"/>
          <w:szCs w:val="28"/>
        </w:rPr>
        <w:t>лепка</w:t>
      </w:r>
      <w:r w:rsidRPr="003D27E9">
        <w:rPr>
          <w:color w:val="000000" w:themeColor="text1"/>
          <w:sz w:val="28"/>
          <w:szCs w:val="28"/>
        </w:rPr>
        <w:t>.  Ребенок  может  вылепить  под  руководством  взрослого  простые  предметы.  В  3-4 года  из-за  недостаточного  развития  мелких  мышц  руки,  дети  не  работают  с  ножницами,  апплицируют  из  готовых геометрических  фигур.  Ребенок  способен  выкладывать  и  наклеивать  элементы  декоративного  узора  и  предметного  схематичного  изображения  из  2-4  основных  частей.</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В  </w:t>
      </w:r>
      <w:r w:rsidRPr="003D27E9">
        <w:rPr>
          <w:i/>
          <w:color w:val="000000" w:themeColor="text1"/>
          <w:sz w:val="28"/>
          <w:szCs w:val="28"/>
        </w:rPr>
        <w:t>музыкально-ритмической  деятельности</w:t>
      </w:r>
      <w:r w:rsidRPr="003D27E9">
        <w:rPr>
          <w:color w:val="000000" w:themeColor="text1"/>
          <w:sz w:val="28"/>
          <w:szCs w:val="28"/>
        </w:rPr>
        <w:t xml:space="preserve">  ребенок   3-4  лет  испытывает  желание  слушать  музыку и  производить  естественные  движения под  звучащую музыку.  К  4  годам  овладевает элементарными  певческими  навыками  несложных  музыкальных  произведений. Ребенок  хорошо  перевоплощается  в  образ  зайчика,  медведя, лисы,  петушка  и  т.п.  в  движениях,  особенно  под  плясовую  мелодию.  Приобретает  элементарные  навыки  подыгрывания  на  детских  ударных  музыкальных  инструментах  (барабан,  металлофон).  Закладываются  основы  для  развития  музыкально-ритмических  и  художественных  способностей. </w:t>
      </w:r>
    </w:p>
    <w:p w:rsidR="003D27E9" w:rsidRPr="00D43721" w:rsidRDefault="003D27E9" w:rsidP="00F76FE2">
      <w:pPr>
        <w:pStyle w:val="a4"/>
      </w:pPr>
      <w:r w:rsidRPr="00D43721">
        <w:t>Возрастная  характеристика   детей  4-5  лет</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К пяти годам складывается «психологический портрет» личности, в котором важная роль принадлежит компетентности, в особенности интеллектуальной (это возраст «почемучек»), а также креативности.</w:t>
      </w:r>
    </w:p>
    <w:p w:rsidR="003D27E9" w:rsidRPr="003D27E9" w:rsidRDefault="003D27E9" w:rsidP="00F76FE2">
      <w:pPr>
        <w:pStyle w:val="body"/>
        <w:spacing w:before="0" w:after="0"/>
        <w:ind w:firstLine="709"/>
        <w:jc w:val="both"/>
        <w:rPr>
          <w:color w:val="000000" w:themeColor="text1"/>
          <w:sz w:val="28"/>
          <w:szCs w:val="28"/>
        </w:rPr>
      </w:pPr>
      <w:r w:rsidRPr="003D27E9">
        <w:rPr>
          <w:i/>
          <w:color w:val="000000" w:themeColor="text1"/>
          <w:sz w:val="28"/>
          <w:szCs w:val="28"/>
        </w:rPr>
        <w:t>Физическое  развитие:</w:t>
      </w:r>
      <w:r w:rsidRPr="003D27E9">
        <w:rPr>
          <w:color w:val="000000" w:themeColor="text1"/>
          <w:sz w:val="28"/>
          <w:szCs w:val="28"/>
        </w:rPr>
        <w:t xml:space="preserve"> в  этом  возрасте  продолжается   рост  всех  органов  и  систем,  сохраняется  потребность  в  </w:t>
      </w:r>
      <w:r w:rsidRPr="003D27E9">
        <w:rPr>
          <w:i/>
          <w:color w:val="000000" w:themeColor="text1"/>
          <w:sz w:val="28"/>
          <w:szCs w:val="28"/>
        </w:rPr>
        <w:t>движении</w:t>
      </w:r>
      <w:r w:rsidRPr="003D27E9">
        <w:rPr>
          <w:color w:val="000000" w:themeColor="text1"/>
          <w:sz w:val="28"/>
          <w:szCs w:val="28"/>
        </w:rPr>
        <w:t>.  Двигательная активность становится целенаправленной, отвечает индивидуальному опыту и интересу, движения становятся осмысленными, мотивированными и управляемыми. Сохраняется высокая эмоциональная значимость процесса деятельности для ребенка, неспособность завершить ее по первому требованию. Появляется способность к регуляции двигательной активности. У детей появляется интерес к познанию себя, своего тела, его строения, возможностей. У детей возникает потребность действовать совместно, быстро, ловко, в едином для всех детей темпе; соблюдать определенные интервалы во время передвижения в разных построениях, быть ведущим. Уровень функциональных возможностей повышается.</w:t>
      </w:r>
      <w:bookmarkStart w:id="0" w:name="bookmark45"/>
      <w:r w:rsidRPr="003D27E9">
        <w:rPr>
          <w:rFonts w:eastAsia="Arial Unicode MS"/>
          <w:color w:val="000000" w:themeColor="text1"/>
          <w:sz w:val="28"/>
          <w:szCs w:val="28"/>
          <w:lang w:bidi="ru-RU"/>
        </w:rPr>
        <w:t xml:space="preserve"> В возрасте 5-6 лет моторное развитие уже достигает известного совершенства - теперь детям удается почти все. Если двигательную активность детей поощряют, то у них день ото дня развиваются владение телом, ловкость, быстрота и выдержка</w:t>
      </w:r>
      <w:bookmarkEnd w:id="0"/>
      <w:r w:rsidRPr="003D27E9">
        <w:rPr>
          <w:rFonts w:eastAsia="Arial Unicode MS"/>
          <w:color w:val="000000" w:themeColor="text1"/>
          <w:sz w:val="28"/>
          <w:szCs w:val="28"/>
          <w:lang w:bidi="ru-RU"/>
        </w:rPr>
        <w:t xml:space="preserve">. </w:t>
      </w:r>
    </w:p>
    <w:p w:rsidR="003D27E9" w:rsidRPr="003D27E9" w:rsidRDefault="003D27E9" w:rsidP="00F76FE2">
      <w:pPr>
        <w:pStyle w:val="body"/>
        <w:spacing w:before="0" w:after="0"/>
        <w:ind w:firstLine="709"/>
        <w:jc w:val="both"/>
        <w:rPr>
          <w:color w:val="000000" w:themeColor="text1"/>
          <w:sz w:val="28"/>
          <w:szCs w:val="28"/>
        </w:rPr>
      </w:pPr>
      <w:r w:rsidRPr="003D27E9">
        <w:rPr>
          <w:rFonts w:eastAsia="Arial Unicode MS"/>
          <w:color w:val="000000" w:themeColor="text1"/>
          <w:sz w:val="28"/>
          <w:szCs w:val="28"/>
          <w:lang w:bidi="ru-RU"/>
        </w:rPr>
        <w:t>В этом возрасте становятся заметны дети с нарушениями координации движений. Им нужна специальная поддержка в психомоторном развитии, чтобы научиться, как другие, падать и вставать, ходить спиной вперед и прыгать на одной ноге. Это важно, так как недостаток координации движений ухудшает качество жизни и может привести к отклонениям в поведении, дефициту внимания и нарушениям речи, чтения или письма.</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 xml:space="preserve">Позитивные  изменения  наблюдаются  в  развитии  </w:t>
      </w:r>
      <w:r w:rsidRPr="003D27E9">
        <w:rPr>
          <w:i/>
          <w:color w:val="000000" w:themeColor="text1"/>
          <w:sz w:val="28"/>
          <w:szCs w:val="28"/>
        </w:rPr>
        <w:t>моторики</w:t>
      </w:r>
      <w:r w:rsidRPr="003D27E9">
        <w:rPr>
          <w:color w:val="000000" w:themeColor="text1"/>
          <w:sz w:val="28"/>
          <w:szCs w:val="28"/>
        </w:rPr>
        <w:t>.  Дошкольники  лучше удерживают  равновесие  перешагивая  через  небольшие  преграды., нанизывает  бусины  (20 шт.)  средней  величины  (или  пуговицы)  на  толстую  леску.</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 xml:space="preserve">В  4-5  лет  у  детей  совершенствуются  </w:t>
      </w:r>
      <w:r w:rsidRPr="003D27E9">
        <w:rPr>
          <w:i/>
          <w:color w:val="000000" w:themeColor="text1"/>
          <w:sz w:val="28"/>
          <w:szCs w:val="28"/>
        </w:rPr>
        <w:t>культурно-гигиенические  навыки  (</w:t>
      </w:r>
      <w:r w:rsidRPr="003D27E9">
        <w:rPr>
          <w:color w:val="000000" w:themeColor="text1"/>
          <w:sz w:val="28"/>
          <w:szCs w:val="28"/>
        </w:rPr>
        <w:t xml:space="preserve">хорошо  освоен  алгоритм  умывания,  одевания,  приема  пищи):  они  аккуратны  во  время  еды,  умеют  правильно  надевать обувь,  убирают  на  место   свою  одежду,  игрушки,  книги.  В  элементарном   самообслуживании  (одевание,  раздевание,  умывание  и  др.)  проявляется  самостоятельность  ребенка. </w:t>
      </w:r>
    </w:p>
    <w:p w:rsidR="003D27E9" w:rsidRPr="003D27E9" w:rsidRDefault="003D27E9" w:rsidP="00F76FE2">
      <w:pPr>
        <w:pStyle w:val="body"/>
        <w:spacing w:before="0" w:after="0"/>
        <w:ind w:firstLine="709"/>
        <w:jc w:val="both"/>
        <w:rPr>
          <w:color w:val="000000" w:themeColor="text1"/>
          <w:sz w:val="28"/>
          <w:szCs w:val="28"/>
        </w:rPr>
      </w:pPr>
      <w:r w:rsidRPr="003D27E9">
        <w:rPr>
          <w:i/>
          <w:color w:val="000000" w:themeColor="text1"/>
          <w:sz w:val="28"/>
          <w:szCs w:val="28"/>
        </w:rPr>
        <w:t>Социально-личностное  развитие:</w:t>
      </w:r>
      <w:r w:rsidRPr="003D27E9">
        <w:rPr>
          <w:color w:val="000000" w:themeColor="text1"/>
          <w:sz w:val="28"/>
          <w:szCs w:val="28"/>
        </w:rPr>
        <w:t xml:space="preserve"> к  5  годам  у  детей  возрастает интерес и потребность </w:t>
      </w:r>
      <w:r w:rsidRPr="003D27E9">
        <w:rPr>
          <w:i/>
          <w:color w:val="000000" w:themeColor="text1"/>
          <w:sz w:val="28"/>
          <w:szCs w:val="28"/>
        </w:rPr>
        <w:t>в общении, особенно со сверстниками</w:t>
      </w:r>
      <w:r w:rsidRPr="003D27E9">
        <w:rPr>
          <w:color w:val="000000" w:themeColor="text1"/>
          <w:sz w:val="28"/>
          <w:szCs w:val="28"/>
        </w:rPr>
        <w:t>, осознание своего положения среди них. Ребенок приобретает способы взаимодействия с другими людьми. Использует речь и другие средства общения для удовлетворения разнообразных потребностей. Лучше ориентируется в человеческих отношениях: способен заметить эмоциональное состояние близкого взрослого, сверстника, проявить внимание и сочувствие.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Совершенствуется  умение  пользоваться установленными  формами    вежливого  обращения.</w:t>
      </w:r>
    </w:p>
    <w:p w:rsidR="003D27E9" w:rsidRPr="003D27E9" w:rsidRDefault="003D27E9" w:rsidP="00F76FE2">
      <w:pPr>
        <w:pStyle w:val="body"/>
        <w:spacing w:before="0" w:after="0"/>
        <w:ind w:firstLine="709"/>
        <w:jc w:val="both"/>
        <w:rPr>
          <w:color w:val="000000" w:themeColor="text1"/>
          <w:sz w:val="28"/>
          <w:szCs w:val="28"/>
        </w:rPr>
      </w:pPr>
      <w:r w:rsidRPr="003D27E9">
        <w:rPr>
          <w:i/>
          <w:color w:val="000000" w:themeColor="text1"/>
          <w:sz w:val="28"/>
          <w:szCs w:val="28"/>
        </w:rPr>
        <w:t>В игровой деятельности</w:t>
      </w:r>
      <w:r w:rsidRPr="003D27E9">
        <w:rPr>
          <w:color w:val="000000" w:themeColor="text1"/>
          <w:sz w:val="28"/>
          <w:szCs w:val="28"/>
        </w:rPr>
        <w:t xml:space="preserve">  появляются  ролевые  взаимодействия.  Они указывают  на  то,  что  дошкольники  начинают  отделять  себя  от  принятой  роли.  В  процессе  игры  роли  могут  меняться.  В  этом возрасте  начинают появляться  постоянные партнеры  по  игре.  В  общую  игру  может  вовлекаться  от  двух  до  пяти  детей, а продолжительность совместных  игр  составляет  в среднем  15-20 мин.</w:t>
      </w:r>
      <w:r w:rsidRPr="003D27E9">
        <w:rPr>
          <w:rFonts w:eastAsia="Arial Unicode MS"/>
          <w:color w:val="000000" w:themeColor="text1"/>
          <w:sz w:val="28"/>
          <w:szCs w:val="28"/>
          <w:lang w:bidi="ru-RU"/>
        </w:rPr>
        <w:t xml:space="preserve"> </w:t>
      </w:r>
    </w:p>
    <w:p w:rsidR="003D27E9" w:rsidRPr="003D27E9" w:rsidRDefault="003D27E9" w:rsidP="00F76FE2">
      <w:pPr>
        <w:pStyle w:val="body"/>
        <w:spacing w:before="0" w:after="0"/>
        <w:ind w:firstLine="709"/>
        <w:jc w:val="both"/>
        <w:rPr>
          <w:color w:val="000000" w:themeColor="text1"/>
          <w:sz w:val="28"/>
          <w:szCs w:val="28"/>
        </w:rPr>
      </w:pPr>
      <w:r w:rsidRPr="003D27E9">
        <w:rPr>
          <w:rFonts w:eastAsia="Arial Unicode MS"/>
          <w:color w:val="000000" w:themeColor="text1"/>
          <w:sz w:val="28"/>
          <w:szCs w:val="28"/>
          <w:lang w:bidi="ru-RU"/>
        </w:rPr>
        <w:t>Игра со сверстниками. В возрасте от 3 до 5 лет ребенку становятся все более важны товарищи по играм его возраста, они делаются даже важнее взрослых. Теперь между детьми возможно настоящее взаимопонимание, так как они умеют говорить. Дети совместно планируют, организуют, обсуждают, решают. Процессы комментируются, неудачи обсуждаются. Создаются команды, ребенок учится быть членом такой команды, и скоро выделяются «специалисты», которые умеют что-то делать особенно хорошо и поэтому особенно востребованы. Детского представления о будущем теперь хватает, чтобы планировать проекты, для осуществления которых требуется несколько дней. И еще нечто новое: дети способны несколько дней работать над общим замыслом.</w:t>
      </w:r>
    </w:p>
    <w:p w:rsidR="003D27E9" w:rsidRPr="003D27E9" w:rsidRDefault="003D27E9" w:rsidP="00F76FE2">
      <w:pPr>
        <w:pStyle w:val="body"/>
        <w:spacing w:before="0" w:after="0"/>
        <w:ind w:firstLine="709"/>
        <w:jc w:val="both"/>
        <w:rPr>
          <w:color w:val="000000" w:themeColor="text1"/>
          <w:sz w:val="28"/>
          <w:szCs w:val="28"/>
        </w:rPr>
      </w:pPr>
      <w:r w:rsidRPr="003D27E9">
        <w:rPr>
          <w:rFonts w:eastAsia="Arial Unicode MS"/>
          <w:color w:val="000000" w:themeColor="text1"/>
          <w:sz w:val="28"/>
          <w:szCs w:val="28"/>
          <w:lang w:bidi="ru-RU"/>
        </w:rPr>
        <w:t xml:space="preserve">В рамках конструктивной игры ребенок начинает строить большие и сложные строения и лепить из пластилина задуманные объекты. Большинство детей по собственной инициативе берутся за ножницы и за другие инструменты, чтобы получить больше возможностей для самовыражения. С энтузиазмом дети пробуют себя в разных сферах. </w:t>
      </w:r>
    </w:p>
    <w:p w:rsidR="003D27E9" w:rsidRPr="003D27E9" w:rsidRDefault="003D27E9" w:rsidP="00F76FE2">
      <w:pPr>
        <w:pStyle w:val="body"/>
        <w:spacing w:before="0" w:after="0"/>
        <w:ind w:firstLine="709"/>
        <w:jc w:val="both"/>
        <w:rPr>
          <w:color w:val="000000" w:themeColor="text1"/>
          <w:sz w:val="28"/>
          <w:szCs w:val="28"/>
        </w:rPr>
      </w:pPr>
      <w:r w:rsidRPr="003D27E9">
        <w:rPr>
          <w:rFonts w:eastAsia="Arial Unicode MS"/>
          <w:color w:val="000000" w:themeColor="text1"/>
          <w:sz w:val="28"/>
          <w:szCs w:val="28"/>
          <w:lang w:bidi="ru-RU"/>
        </w:rPr>
        <w:t>Символическая игра становится все более фантастической. Повседневные ситуации воспроизводятся все реже. Начинается ролевая игра, то есть совместная игра нескольких детей, исполняющих вымышленные роли. Если у 3-летних детей еще редко можно встретить совместную ролевую игру, то уже все 4-летние дети в норме демонстрируют ее. Длительность этих вымышленных игр у детей в возрасте от 4 до 5 лет существенно возрастает. Ролевая игра требует от участников более развитых социальных и когнитивных способностей. В течение определенного времени им нужно координировать и сохранять в силе совместно обговоренные действия. Ролевая игра помогает ребенку выразить свои желания и страхи, переработать свои переживания, ожидания и полученный опыт. Она дает ему шанс занять превосходящую позицию и таким образом на короткое время снизить свои страхи. Выступая в чужой роли, ребенок через процесс идентификации испытывает связанные с этой ролью чувства. Тем самым он может научиться ставить себя на место другого человека. То есть, примеряя на себя разные роли, ребенок упражняется в социальном поведении.</w:t>
      </w:r>
    </w:p>
    <w:p w:rsidR="003D27E9" w:rsidRPr="003D27E9" w:rsidRDefault="003D27E9" w:rsidP="00F76FE2">
      <w:pPr>
        <w:pStyle w:val="body"/>
        <w:spacing w:before="0" w:after="0"/>
        <w:ind w:firstLine="709"/>
        <w:jc w:val="both"/>
        <w:rPr>
          <w:color w:val="000000" w:themeColor="text1"/>
          <w:sz w:val="28"/>
          <w:szCs w:val="28"/>
        </w:rPr>
      </w:pPr>
      <w:r w:rsidRPr="003D27E9">
        <w:rPr>
          <w:rFonts w:eastAsia="Arial Unicode MS"/>
          <w:color w:val="000000" w:themeColor="text1"/>
          <w:sz w:val="28"/>
          <w:szCs w:val="28"/>
          <w:lang w:bidi="ru-RU"/>
        </w:rPr>
        <w:t>Игра по правилам. Развитие наглядного мышления и способности действовать в группе является предпосылкой для возникновения формы игры, появляющейся последней: игры по правилам. Речь идет о социальной игре, в которой действия совершаются по установленным правилам, их соблюдение является обязательным, в чем и состоит привлекательность игры. Большинство игр по правилами - это соревнования (догонялки, прятки, игры со скакалкой). Их соревновательный дух играет все большую роль по мере взросления детей (спортивные, настольные, салонные игры). Поскольку в играх по правилам обычно бывают победитель и проигравшие, вскоре начинается сравнение своих достижений с достижения</w:t>
      </w:r>
      <w:r w:rsidR="009E4A74">
        <w:rPr>
          <w:rFonts w:eastAsia="Arial Unicode MS"/>
          <w:color w:val="000000" w:themeColor="text1"/>
          <w:sz w:val="28"/>
          <w:szCs w:val="28"/>
          <w:lang w:bidi="ru-RU"/>
        </w:rPr>
        <w:t xml:space="preserve">ми других детей. Примерно в 3,5 </w:t>
      </w:r>
      <w:r w:rsidRPr="003D27E9">
        <w:rPr>
          <w:rFonts w:eastAsia="Arial Unicode MS"/>
          <w:color w:val="000000" w:themeColor="text1"/>
          <w:sz w:val="28"/>
          <w:szCs w:val="28"/>
          <w:lang w:bidi="ru-RU"/>
        </w:rPr>
        <w:t>года у ребенка пробуждается мотивация к успеху.</w:t>
      </w:r>
    </w:p>
    <w:p w:rsidR="003D27E9" w:rsidRPr="003D27E9" w:rsidRDefault="003D27E9" w:rsidP="00F76FE2">
      <w:pPr>
        <w:pStyle w:val="body"/>
        <w:spacing w:before="0" w:after="0"/>
        <w:ind w:firstLine="709"/>
        <w:jc w:val="both"/>
        <w:rPr>
          <w:color w:val="000000" w:themeColor="text1"/>
          <w:sz w:val="28"/>
          <w:szCs w:val="28"/>
        </w:rPr>
      </w:pPr>
      <w:r w:rsidRPr="003D27E9">
        <w:rPr>
          <w:rFonts w:eastAsia="Arial Unicode MS"/>
          <w:color w:val="000000" w:themeColor="text1"/>
          <w:sz w:val="28"/>
          <w:szCs w:val="28"/>
          <w:lang w:bidi="ru-RU"/>
        </w:rPr>
        <w:t>Ребено</w:t>
      </w:r>
      <w:r w:rsidR="009E4A74">
        <w:rPr>
          <w:rFonts w:eastAsia="Arial Unicode MS"/>
          <w:color w:val="000000" w:themeColor="text1"/>
          <w:sz w:val="28"/>
          <w:szCs w:val="28"/>
          <w:lang w:bidi="ru-RU"/>
        </w:rPr>
        <w:t xml:space="preserve">к понимает, что нужно выиграть </w:t>
      </w:r>
      <w:r w:rsidRPr="003D27E9">
        <w:rPr>
          <w:rFonts w:eastAsia="Arial Unicode MS"/>
          <w:color w:val="000000" w:themeColor="text1"/>
          <w:sz w:val="28"/>
          <w:szCs w:val="28"/>
          <w:lang w:bidi="ru-RU"/>
        </w:rPr>
        <w:t>и хочет стать победителем, нелегко переживая неудачи. Многие дети прерывают игру, отрицают, что проиграли, перекладывают вину на внешние обстоятельства или указывают, что зато они хорошо могут делать что-то другое. На 5-м году жизни ребенок уже охотно играет в маленьких группах и начинает подчиняться действующим правилам игры. Хотя он и учитывает возможность проигрыша, но поражение для него все еще остается большой эмоциональной нагрузкой.</w:t>
      </w:r>
    </w:p>
    <w:p w:rsidR="003D27E9" w:rsidRPr="003D27E9" w:rsidRDefault="003D27E9" w:rsidP="00F76FE2">
      <w:pPr>
        <w:pStyle w:val="body"/>
        <w:spacing w:before="0" w:after="0"/>
        <w:ind w:firstLine="709"/>
        <w:jc w:val="both"/>
        <w:rPr>
          <w:color w:val="000000" w:themeColor="text1"/>
          <w:sz w:val="28"/>
          <w:szCs w:val="28"/>
        </w:rPr>
      </w:pPr>
      <w:r w:rsidRPr="003D27E9">
        <w:rPr>
          <w:rFonts w:eastAsia="Arial Unicode MS"/>
          <w:color w:val="000000" w:themeColor="text1"/>
          <w:sz w:val="28"/>
          <w:szCs w:val="28"/>
          <w:lang w:bidi="ru-RU"/>
        </w:rPr>
        <w:t>Метакоммуникация — важный шаг в развитии. В середине 4-го года жизни в совместной игре детей возникает новая форма коммуникации. Дети ведут все более сложные переговоры о том, во что следует играть, как должны выглядеть следующие шаги в игре, вплоть до похожих на режиссерский сценарий разработок для совместной ролевой игры. Договариваются даже о речевых формах во время игры. Такая коммуникация о коммуникации или о формах коммуникации называется метакоммуникацией, и она все более вовлекает игрока в воображаемый мир.</w:t>
      </w:r>
    </w:p>
    <w:p w:rsidR="003D27E9" w:rsidRPr="003D27E9" w:rsidRDefault="003D27E9" w:rsidP="00F76FE2">
      <w:pPr>
        <w:widowControl w:val="0"/>
        <w:jc w:val="both"/>
        <w:rPr>
          <w:rFonts w:eastAsia="Arial Unicode MS"/>
          <w:color w:val="000000" w:themeColor="text1"/>
          <w:sz w:val="28"/>
          <w:szCs w:val="28"/>
          <w:lang w:bidi="ru-RU"/>
        </w:rPr>
      </w:pPr>
    </w:p>
    <w:p w:rsidR="009E4A74" w:rsidRPr="009E4A74" w:rsidRDefault="003D27E9" w:rsidP="00F76FE2">
      <w:pPr>
        <w:widowControl w:val="0"/>
        <w:jc w:val="both"/>
        <w:rPr>
          <w:rFonts w:eastAsia="Arial Unicode MS"/>
          <w:i/>
          <w:color w:val="000000" w:themeColor="text1"/>
          <w:sz w:val="28"/>
          <w:szCs w:val="28"/>
          <w:lang w:bidi="ru-RU"/>
        </w:rPr>
      </w:pPr>
      <w:r w:rsidRPr="003D27E9">
        <w:rPr>
          <w:rFonts w:eastAsia="Arial Unicode MS"/>
          <w:i/>
          <w:color w:val="000000" w:themeColor="text1"/>
          <w:sz w:val="28"/>
          <w:szCs w:val="28"/>
          <w:lang w:bidi="ru-RU"/>
        </w:rPr>
        <w:t>Формы метакоммуникации во время детской социальной игры</w:t>
      </w:r>
    </w:p>
    <w:p w:rsidR="003D27E9" w:rsidRPr="003D27E9" w:rsidRDefault="003D27E9" w:rsidP="00F76FE2">
      <w:pPr>
        <w:widowControl w:val="0"/>
        <w:ind w:firstLine="709"/>
        <w:jc w:val="both"/>
        <w:rPr>
          <w:color w:val="000000" w:themeColor="text1"/>
          <w:sz w:val="28"/>
          <w:szCs w:val="28"/>
        </w:rPr>
      </w:pPr>
      <w:r w:rsidRPr="003D27E9">
        <w:rPr>
          <w:rFonts w:eastAsia="Arial Unicode MS"/>
          <w:color w:val="000000" w:themeColor="text1"/>
          <w:sz w:val="28"/>
          <w:szCs w:val="28"/>
          <w:lang w:bidi="ru-RU"/>
        </w:rPr>
        <w:t>Обыгрывание: во время самого игрового действия сообщается, что именно происходит.</w:t>
      </w:r>
    </w:p>
    <w:p w:rsidR="003D27E9" w:rsidRPr="003D27E9" w:rsidRDefault="003D27E9" w:rsidP="00F76FE2">
      <w:pPr>
        <w:widowControl w:val="0"/>
        <w:ind w:firstLine="709"/>
        <w:jc w:val="both"/>
        <w:rPr>
          <w:color w:val="000000" w:themeColor="text1"/>
          <w:sz w:val="28"/>
          <w:szCs w:val="28"/>
        </w:rPr>
      </w:pPr>
      <w:r w:rsidRPr="003D27E9">
        <w:rPr>
          <w:rFonts w:eastAsia="Arial Unicode MS"/>
          <w:color w:val="000000" w:themeColor="text1"/>
          <w:sz w:val="28"/>
          <w:szCs w:val="28"/>
          <w:lang w:bidi="ru-RU"/>
        </w:rPr>
        <w:t>Скрытая коммуникация: что-то намеренно произносится во время игры без явной предварительной договоренности. Так, сестра пытается вовлечь младшего брата в игру в парикмахера, напоминая ему: «Вы ведь пришли к парикмахеру, правда?»</w:t>
      </w:r>
    </w:p>
    <w:p w:rsidR="003D27E9" w:rsidRPr="003D27E9" w:rsidRDefault="003D27E9" w:rsidP="00F76FE2">
      <w:pPr>
        <w:widowControl w:val="0"/>
        <w:ind w:firstLine="709"/>
        <w:jc w:val="both"/>
        <w:rPr>
          <w:color w:val="000000" w:themeColor="text1"/>
          <w:sz w:val="28"/>
          <w:szCs w:val="28"/>
        </w:rPr>
      </w:pPr>
      <w:r w:rsidRPr="003D27E9">
        <w:rPr>
          <w:rFonts w:eastAsia="Arial Unicode MS"/>
          <w:color w:val="000000" w:themeColor="text1"/>
          <w:sz w:val="28"/>
          <w:szCs w:val="28"/>
          <w:lang w:bidi="ru-RU"/>
        </w:rPr>
        <w:t>Подчеркивание: действие комментируется или описывается. В игре в парикмахера девочка говорит, причесывая «клиентку»: «Сейчас я вам сделаю красивую прическу».</w:t>
      </w:r>
    </w:p>
    <w:p w:rsidR="003D27E9" w:rsidRPr="003D27E9" w:rsidRDefault="003D27E9" w:rsidP="00F76FE2">
      <w:pPr>
        <w:widowControl w:val="0"/>
        <w:ind w:firstLine="709"/>
        <w:jc w:val="both"/>
        <w:rPr>
          <w:color w:val="000000" w:themeColor="text1"/>
          <w:sz w:val="28"/>
          <w:szCs w:val="28"/>
        </w:rPr>
      </w:pPr>
      <w:r w:rsidRPr="003D27E9">
        <w:rPr>
          <w:rFonts w:eastAsia="Arial Unicode MS"/>
          <w:color w:val="000000" w:themeColor="text1"/>
          <w:sz w:val="28"/>
          <w:szCs w:val="28"/>
          <w:lang w:bidi="ru-RU"/>
        </w:rPr>
        <w:t>Рассказывание историй: действие в большей степени проговаривается, чем обыгрывается, при этом ребенок часто начинает монотонно говорить нараспев. Девочка говорит матери: «А сейчас я поеду в Грецию к своему другу» - и перебегает в другой угол комнаты.</w:t>
      </w:r>
    </w:p>
    <w:p w:rsidR="003D27E9" w:rsidRPr="003D27E9" w:rsidRDefault="003D27E9" w:rsidP="00F76FE2">
      <w:pPr>
        <w:widowControl w:val="0"/>
        <w:ind w:firstLine="709"/>
        <w:jc w:val="both"/>
        <w:rPr>
          <w:color w:val="000000" w:themeColor="text1"/>
          <w:sz w:val="28"/>
          <w:szCs w:val="28"/>
        </w:rPr>
      </w:pPr>
      <w:r w:rsidRPr="003D27E9">
        <w:rPr>
          <w:rFonts w:eastAsia="Arial Unicode MS"/>
          <w:color w:val="000000" w:themeColor="text1"/>
          <w:sz w:val="28"/>
          <w:szCs w:val="28"/>
          <w:lang w:bidi="ru-RU"/>
        </w:rPr>
        <w:t>Подсказывание: один из игроков выходит за рамки игры и изменившимся голосом что-то сообщает своему партнеру. При игре в магазин девочка, изображающая продавщицу, говорит «покупательнице»: «Ты сейчас должна платить!»</w:t>
      </w:r>
    </w:p>
    <w:p w:rsidR="003D27E9" w:rsidRPr="003D27E9" w:rsidRDefault="003D27E9" w:rsidP="00F76FE2">
      <w:pPr>
        <w:widowControl w:val="0"/>
        <w:ind w:firstLine="709"/>
        <w:jc w:val="both"/>
        <w:rPr>
          <w:color w:val="000000" w:themeColor="text1"/>
          <w:sz w:val="28"/>
          <w:szCs w:val="28"/>
        </w:rPr>
      </w:pPr>
      <w:r w:rsidRPr="003D27E9">
        <w:rPr>
          <w:rFonts w:eastAsia="Arial Unicode MS"/>
          <w:color w:val="000000" w:themeColor="text1"/>
          <w:sz w:val="28"/>
          <w:szCs w:val="28"/>
          <w:lang w:bidi="ru-RU"/>
        </w:rPr>
        <w:t>Скрытая организация игры: с помощью реплик уточняются рамки игры, хотя явная договоренность отсутствует. В вышеупомянутой игре в парикмахера девочка заявляет: «Я парикмахер!» - младший брат возражает. «Нет, я!»</w:t>
      </w:r>
    </w:p>
    <w:p w:rsidR="003D27E9" w:rsidRPr="003D27E9" w:rsidRDefault="003D27E9" w:rsidP="00F76FE2">
      <w:pPr>
        <w:widowControl w:val="0"/>
        <w:ind w:firstLine="709"/>
        <w:jc w:val="both"/>
        <w:rPr>
          <w:color w:val="000000" w:themeColor="text1"/>
          <w:sz w:val="28"/>
          <w:szCs w:val="28"/>
        </w:rPr>
      </w:pPr>
      <w:r w:rsidRPr="003D27E9">
        <w:rPr>
          <w:rFonts w:eastAsia="Arial Unicode MS"/>
          <w:color w:val="000000" w:themeColor="text1"/>
          <w:sz w:val="28"/>
          <w:szCs w:val="28"/>
          <w:lang w:bidi="ru-RU"/>
        </w:rPr>
        <w:t>Явная организация игры: вносятся явные предложения по игре с формулировками типа «Сейчас мы будем играть...» или «Сейчас мы как будто...».</w:t>
      </w:r>
    </w:p>
    <w:p w:rsidR="003D27E9" w:rsidRPr="003D27E9" w:rsidRDefault="003D27E9" w:rsidP="00F76FE2">
      <w:pPr>
        <w:widowControl w:val="0"/>
        <w:ind w:firstLine="709"/>
        <w:jc w:val="both"/>
        <w:rPr>
          <w:color w:val="000000" w:themeColor="text1"/>
          <w:sz w:val="28"/>
          <w:szCs w:val="28"/>
        </w:rPr>
      </w:pPr>
      <w:r w:rsidRPr="003D27E9">
        <w:rPr>
          <w:color w:val="000000" w:themeColor="text1"/>
          <w:sz w:val="28"/>
          <w:szCs w:val="28"/>
        </w:rPr>
        <w:t>Ребенок начитает регулировать свое поведение в соответствии с принятыми в обществе нормами; умеет довести начатое дело до конца (соорудить конструкцию, убрать игрушки, правила игры и т. п.)  -  проявление  произвольности.</w:t>
      </w:r>
    </w:p>
    <w:p w:rsidR="003D27E9" w:rsidRPr="003D27E9" w:rsidRDefault="003D27E9" w:rsidP="00F76FE2">
      <w:pPr>
        <w:widowControl w:val="0"/>
        <w:ind w:firstLine="709"/>
        <w:jc w:val="both"/>
        <w:rPr>
          <w:color w:val="000000" w:themeColor="text1"/>
          <w:sz w:val="28"/>
          <w:szCs w:val="28"/>
        </w:rPr>
      </w:pPr>
      <w:r w:rsidRPr="003D27E9">
        <w:rPr>
          <w:color w:val="000000" w:themeColor="text1"/>
          <w:sz w:val="28"/>
          <w:szCs w:val="28"/>
        </w:rPr>
        <w:t>У детей начинает формироваться способность контролировать свои эмоции в движении, чему способствует освоение ими языка эмоций (гаммы переживаний, настроений). Эмоциональность пятилетнего ребенка отличается многообразием способов выражения своих чувств: радости, грусти, огорчения, удовольствия. Ребенок способен проявить сочувствие, сопереживание, которое лежит в основе нравственных поступков.</w:t>
      </w:r>
    </w:p>
    <w:p w:rsidR="003D27E9" w:rsidRPr="003D27E9" w:rsidRDefault="003D27E9" w:rsidP="00F76FE2">
      <w:pPr>
        <w:widowControl w:val="0"/>
        <w:ind w:firstLine="709"/>
        <w:jc w:val="both"/>
        <w:rPr>
          <w:color w:val="000000" w:themeColor="text1"/>
          <w:sz w:val="28"/>
          <w:szCs w:val="28"/>
        </w:rPr>
      </w:pPr>
      <w:r w:rsidRPr="003D27E9">
        <w:rPr>
          <w:color w:val="000000" w:themeColor="text1"/>
          <w:sz w:val="28"/>
          <w:szCs w:val="28"/>
        </w:rPr>
        <w:t>К  5-ти  годам  в элементарном выполнении отдельных поручений (дежурство по столовой, уход за растениями и животными)  проявляется  самостоятельность.</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Изменяется  содержание  </w:t>
      </w:r>
      <w:r w:rsidRPr="003D27E9">
        <w:rPr>
          <w:i/>
          <w:color w:val="000000" w:themeColor="text1"/>
          <w:sz w:val="28"/>
          <w:szCs w:val="28"/>
        </w:rPr>
        <w:t xml:space="preserve">общения </w:t>
      </w:r>
      <w:r w:rsidRPr="003D27E9">
        <w:rPr>
          <w:color w:val="000000" w:themeColor="text1"/>
          <w:sz w:val="28"/>
          <w:szCs w:val="28"/>
        </w:rPr>
        <w:t xml:space="preserve"> ребенка  и  взрослого.  Оно выходит  за  пределы  конкретной  ситуации,  в  которой оказывается  ребенок.  Ведущим  становится  познавательный  мотив.  Информация,  которую  ребенок  получает  в  процессе  общения,  может  быть  сложной  и  трудной  для  понимания,  но  она  вызывает  интерес.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В  </w:t>
      </w:r>
      <w:r w:rsidRPr="003D27E9">
        <w:rPr>
          <w:i/>
          <w:color w:val="000000" w:themeColor="text1"/>
          <w:sz w:val="28"/>
          <w:szCs w:val="28"/>
        </w:rPr>
        <w:t>речевом  развитии</w:t>
      </w:r>
      <w:r w:rsidRPr="003D27E9">
        <w:rPr>
          <w:color w:val="000000" w:themeColor="text1"/>
          <w:sz w:val="28"/>
          <w:szCs w:val="28"/>
        </w:rPr>
        <w:t xml:space="preserve">  детей  4-5  лет  улучшается  произношение  звуков (кроме  сонорных)  и дикция.  Речь  становится  предметом  активности  детей.  Они  удачно  имитируют  голоса  животных,  интонационно  выделяют  речь  тех  или  иных  персонажей.  Интерес  вызывают ритмическая  структура  речи,  рифмы.  Развивается  грамматическая  сторона  речи.  Дети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  становится  внеситуативной.</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 xml:space="preserve"> В  познавательном  развитии</w:t>
      </w:r>
      <w:r w:rsidRPr="003D27E9">
        <w:rPr>
          <w:color w:val="000000" w:themeColor="text1"/>
          <w:sz w:val="28"/>
          <w:szCs w:val="28"/>
        </w:rPr>
        <w:t xml:space="preserve">  4-5  летних  детей  характерна  высокая  мыслительная  активность.  5-ти летние  «почемучки»   интересуются  причинно-следственными  связями  в  разных  сферах  жизни  (изменения  в  живой  и  неживой  природе,  происхождение  человека),  профессиональной  деятельностью  взрослых  и  др.,  то  есть  начинает  формироваться  представление  о  различных  сторонах  окружающего  мира.  К  5-ти  годам  более  развитым  становится  восприятие. Дети  оказываются  способными  назвать  форму  на  которую  похож  тот  или  иной  предмет.  Они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Возрастает объем  памяти.  Дети  запоминают  до  7-8  названий  предметов.  Начинает  складываться  произвольное  запоминание:  дети  способны  принять  задачу  на  запоминание,  помнят  поручения  взрослых,  могут  выучить  небольшое  стихотворение  и  т.д.  Начинает   развиваться  образное  мышление.  Дети  оказываются  способными  использовать  простыне  схематизированные  изображения  для  решения  несложных задач. Увеличивается  устойчивость  внимания.  Ребенку  оказывается  доступной  сосредоточенная  деятельность  в  течение  15-20 минут.</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Усложняется  </w:t>
      </w:r>
      <w:r w:rsidRPr="003D27E9">
        <w:rPr>
          <w:i/>
          <w:color w:val="000000" w:themeColor="text1"/>
          <w:sz w:val="28"/>
          <w:szCs w:val="28"/>
        </w:rPr>
        <w:t>конструирование</w:t>
      </w:r>
      <w:r w:rsidRPr="003D27E9">
        <w:rPr>
          <w:color w:val="000000" w:themeColor="text1"/>
          <w:sz w:val="28"/>
          <w:szCs w:val="28"/>
        </w:rPr>
        <w:t>.  Постройки  могут  включать  5-6  деталей.  Формируются  навыки  конструирования  по  собственному  замыслу,  а  также  планирование  последовательности  действий.</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На  пятом  году  жизни  ребенок  осознаннее  воспринимает  произведения  художественно-изобразительно-музыкального  творчества,  легко  устанавливает  простые  причинные  связи  в  сюжете,  композиции  и  т.п.,  эмоционально  откликается  на  отраженные  в  произведении искусства  действия,  поступки,  события,  соотносит  увиденное со  своими  представлениями  о  красивом,  радостном,  печальном,  злом  и  т.д.  У ребенка  появляется  желание  делиться  своими  впечатлениями  от  встреч  с  искусством,  со  взрослыми  и  сверстниками.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Значительное  развитие  получает  </w:t>
      </w:r>
      <w:r w:rsidRPr="003D27E9">
        <w:rPr>
          <w:i/>
          <w:color w:val="000000" w:themeColor="text1"/>
          <w:sz w:val="28"/>
          <w:szCs w:val="28"/>
        </w:rPr>
        <w:t>изобразительная  деятельность</w:t>
      </w:r>
      <w:r w:rsidRPr="003D27E9">
        <w:rPr>
          <w:color w:val="000000" w:themeColor="text1"/>
          <w:sz w:val="28"/>
          <w:szCs w:val="28"/>
        </w:rPr>
        <w:t xml:space="preserve">.  </w:t>
      </w:r>
      <w:r w:rsidRPr="003D27E9">
        <w:rPr>
          <w:i/>
          <w:color w:val="000000" w:themeColor="text1"/>
          <w:sz w:val="28"/>
          <w:szCs w:val="28"/>
        </w:rPr>
        <w:t>Рисунки</w:t>
      </w:r>
      <w:r w:rsidRPr="003D27E9">
        <w:rPr>
          <w:color w:val="000000" w:themeColor="text1"/>
          <w:sz w:val="28"/>
          <w:szCs w:val="28"/>
        </w:rPr>
        <w:t xml:space="preserve"> становятся  предметным  и  детализированным. В  этом  возрасте  дети рисуют  предметы  прямоугольной,  овальной  формы,  простые изображения  животных. Дети  могут  своевременно насыщать  ворс кисти краской, промывать  по  окончании  работы.   Графическое  изображение  человека  характеризуется  наличием  туловища,  глаз,  рта,  носа,  волос,  иногда  одежды  и  ее  деталей.  Дети  могут </w:t>
      </w:r>
      <w:r w:rsidRPr="003D27E9">
        <w:rPr>
          <w:i/>
          <w:color w:val="000000" w:themeColor="text1"/>
          <w:sz w:val="28"/>
          <w:szCs w:val="28"/>
        </w:rPr>
        <w:t>вырезать</w:t>
      </w:r>
      <w:r w:rsidRPr="003D27E9">
        <w:rPr>
          <w:color w:val="000000" w:themeColor="text1"/>
          <w:sz w:val="28"/>
          <w:szCs w:val="28"/>
        </w:rPr>
        <w:t xml:space="preserve">  ножницами  по  прямой,  диагонали,  к  5  годам  овладевают  приемами  вырезывания  предметов  круглой  и  овальной  формы.  </w:t>
      </w:r>
      <w:r w:rsidRPr="003D27E9">
        <w:rPr>
          <w:i/>
          <w:color w:val="000000" w:themeColor="text1"/>
          <w:sz w:val="28"/>
          <w:szCs w:val="28"/>
        </w:rPr>
        <w:t>Лепят</w:t>
      </w:r>
      <w:r w:rsidRPr="003D27E9">
        <w:rPr>
          <w:color w:val="000000" w:themeColor="text1"/>
          <w:sz w:val="28"/>
          <w:szCs w:val="28"/>
        </w:rPr>
        <w:t xml:space="preserve">  предметы  круглой,  овальной,  цилиндрической  формы,  простейших  животных,  рыб, птиц.</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5-ти  годам  ребенок  выполняет  элементарные  танцевальные  движения  (пружинка,  подскоки,  кружение  и т.д.).  Может  петь  протяжно,  при  этом  вместе  начинать  и  заканчивать  пение.  Развитию исполнительской  деятельности  способствует доминирование в данном  возрасте продуктивной  мотивации  (спеть  песню, станцевать  танец, сыграть  на  инструменте).  Дети  делают  первые  попытки  творчества.</w:t>
      </w:r>
    </w:p>
    <w:p w:rsidR="003D27E9" w:rsidRPr="003D27E9" w:rsidRDefault="003D27E9" w:rsidP="00F76FE2">
      <w:pPr>
        <w:pStyle w:val="a4"/>
      </w:pPr>
    </w:p>
    <w:p w:rsidR="003D27E9" w:rsidRPr="003D27E9" w:rsidRDefault="003D27E9" w:rsidP="00F76FE2">
      <w:pPr>
        <w:pStyle w:val="a4"/>
      </w:pPr>
      <w:r w:rsidRPr="003D27E9">
        <w:t>Возрастная  характеристика  детей  5-6  лет</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Физическое  развитие:</w:t>
      </w:r>
      <w:r w:rsidRPr="003D27E9">
        <w:rPr>
          <w:color w:val="000000" w:themeColor="text1"/>
          <w:sz w:val="28"/>
          <w:szCs w:val="28"/>
        </w:rPr>
        <w:t xml:space="preserve"> продолжается  процесс  окостенения  скелета  ребенка.  Дошкольник  более  совершенно  овладевает  различными  видами  </w:t>
      </w:r>
      <w:r w:rsidRPr="003D27E9">
        <w:rPr>
          <w:i/>
          <w:color w:val="000000" w:themeColor="text1"/>
          <w:sz w:val="28"/>
          <w:szCs w:val="28"/>
        </w:rPr>
        <w:t>движений</w:t>
      </w:r>
      <w:r w:rsidRPr="003D27E9">
        <w:rPr>
          <w:color w:val="000000" w:themeColor="text1"/>
          <w:sz w:val="28"/>
          <w:szCs w:val="28"/>
        </w:rPr>
        <w:t>.  Тело  приобретает  заметную  устойчивость.  Дети  к  6  годам  уже  могут  совершать  пешие  прогулки,  но  на  небольшие  расстояния.  Шестилетние  дети  значительно  точнее  выбирают  движения,  которые  им  надо  выполнить.  У  них  обычно  отсутствуют  лишние  движения,  которые  наблюдаются  у  детей  3-5  лет. В  период  с  5  до  6  лет  ребенок  постепенно  начинает   адекватно  оценивать  результаты  своего  участия  в  играх  соревновательного  характера.  Удовлетворение  полученным  результатом  к  6  годам  начинает  доставлять  ребенку  радость,  способствует  эмоциональному  благополучию  и  поддерживает  положительное  отношение к  себе  («я  хороший,  ловкий»  и  т.д.). Уже  начинают  наблюдаться  различия  в  движениях  мальчиков  и девочек (у  мальчиков  - более  прерывистые,  у девочек – мягкие, плавные).</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К  6  годам  совершенствуется  развитие  мелкой  </w:t>
      </w:r>
      <w:r w:rsidRPr="003D27E9">
        <w:rPr>
          <w:i/>
          <w:color w:val="000000" w:themeColor="text1"/>
          <w:sz w:val="28"/>
          <w:szCs w:val="28"/>
        </w:rPr>
        <w:t>моторики</w:t>
      </w:r>
      <w:r w:rsidRPr="003D27E9">
        <w:rPr>
          <w:color w:val="000000" w:themeColor="text1"/>
          <w:sz w:val="28"/>
          <w:szCs w:val="28"/>
        </w:rPr>
        <w:t xml:space="preserve">  пальцев  рук.  Некоторые дети  могут  продеть  шнурок  в  ботинок  и  завязать  бантиком.</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В  старшем  возрасте  продолжают  совершенствоваться  </w:t>
      </w:r>
      <w:r w:rsidRPr="003D27E9">
        <w:rPr>
          <w:i/>
          <w:color w:val="000000" w:themeColor="text1"/>
          <w:sz w:val="28"/>
          <w:szCs w:val="28"/>
        </w:rPr>
        <w:t>культурно-гигиенические  навыки</w:t>
      </w:r>
      <w:r w:rsidRPr="003D27E9">
        <w:rPr>
          <w:color w:val="000000" w:themeColor="text1"/>
          <w:sz w:val="28"/>
          <w:szCs w:val="28"/>
        </w:rPr>
        <w:t>:  умеет  одеться  в  соответствии  с  условиями  погоды,  выполняет  основные  правила  личной гигиены, соблюдает  правила  приема  пищи, проявляет  навыки  самостоятельности.  Полезные  привычки  способствуют  усвоению  основ  здорового  образа  жизни.</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Познавательно-речевое  развитие</w:t>
      </w:r>
      <w:r w:rsidRPr="003D27E9">
        <w:rPr>
          <w:color w:val="000000" w:themeColor="text1"/>
          <w:sz w:val="28"/>
          <w:szCs w:val="28"/>
        </w:rPr>
        <w:t xml:space="preserve">: </w:t>
      </w:r>
      <w:r w:rsidRPr="003D27E9">
        <w:rPr>
          <w:i/>
          <w:color w:val="000000" w:themeColor="text1"/>
          <w:sz w:val="28"/>
          <w:szCs w:val="28"/>
        </w:rPr>
        <w:t>общение</w:t>
      </w:r>
      <w:r w:rsidRPr="003D27E9">
        <w:rPr>
          <w:color w:val="000000" w:themeColor="text1"/>
          <w:sz w:val="28"/>
          <w:szCs w:val="28"/>
        </w:rPr>
        <w:t xml:space="preserve">  детей  выражается  в свободном  диалоге  со  сверстниками  и  взрослыми,  выражении своих  чувств  и  намерений  с  помощью  речевых  и  неречевых  (жестовых,  мимических,  пантомимических)  средств.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Продолжает  совершенствоваться  </w:t>
      </w:r>
      <w:r w:rsidRPr="003D27E9">
        <w:rPr>
          <w:i/>
          <w:color w:val="000000" w:themeColor="text1"/>
          <w:sz w:val="28"/>
          <w:szCs w:val="28"/>
        </w:rPr>
        <w:t>речь,</w:t>
      </w:r>
      <w:r w:rsidRPr="003D27E9">
        <w:rPr>
          <w:color w:val="000000" w:themeColor="text1"/>
          <w:sz w:val="28"/>
          <w:szCs w:val="28"/>
        </w:rPr>
        <w:t xml:space="preserve">  в  том  числе ее  звуковая  сторона.  Дети могут  правильно  воспроизводить  шипящие,  свистящие и  сонорные  звуки.  Развивается  фонематический  слух,  интонационная  выразительность  речи  при  чтении  стихов  в  сюжетно-ролевой  игре  и в  повседневной  жизни. Совершенствуется  грамматический  строй  речи.  Дети  используют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В  </w:t>
      </w:r>
      <w:r w:rsidRPr="003D27E9">
        <w:rPr>
          <w:i/>
          <w:color w:val="000000" w:themeColor="text1"/>
          <w:sz w:val="28"/>
          <w:szCs w:val="28"/>
        </w:rPr>
        <w:t>познавательной  деятельности</w:t>
      </w:r>
      <w:r w:rsidRPr="003D27E9">
        <w:rPr>
          <w:color w:val="000000" w:themeColor="text1"/>
          <w:sz w:val="28"/>
          <w:szCs w:val="28"/>
        </w:rPr>
        <w:t xml:space="preserve">  продолжает  совершенствоваться  восприятие  цвета,  формы  и  величины,  строения  предметов;  представления  детей  систематизируются. Дети  называют  не только  основные  цвета  и  их  оттенки,  но  и  промежуточные  цветовые  оттенки;  форму  прямоугольников, овалов, треугольников. К  6-ти  годам  дети  легко  выстраивают  в  ряд – по  возрастанию  или  убыванию – до  десяти  предметов  разных  по  величине.  Однако  дошкольники  испытывают трудности  при  анализе пространственного  положения  объектов,  если  сталкиваются  с  несоответствием  формы  и  их пространственного  расположения.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Продолжают  совершенствоваться  обобщения,  что  является  основой  словесно-логического  мышления.  5-6  лет  -  это  возраст  творческого  воображения.  Дети  самостоятельно  могут  сочинить  оригинальные  правдоподобные  истории.  Наблюдается  переход  от  непроизвольного  к  произвольному  вниманию. </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 xml:space="preserve">Конструирование </w:t>
      </w:r>
      <w:r w:rsidRPr="003D27E9">
        <w:rPr>
          <w:color w:val="000000" w:themeColor="text1"/>
          <w:sz w:val="28"/>
          <w:szCs w:val="28"/>
        </w:rPr>
        <w:t xml:space="preserve">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заменять  детали  постройки  в  зависимости  от  имеющегося  материала.  Овладевают  обобщенным  способом  обследования  образца.  Конструктивная  деятельность  может  осуществляться  на  основе  схемы,  по  замыслу  и по  условиям.  Дети  могут  конструировать  из бумаги,  складывая  ее  в  несколько  раз (2,4,6 сгибов);  из  природного   материала.</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Дети  проявляют  высокую  познавательную  активность.  Ребенок  нуждается  в  содержательных  контактах  со  сверстниками.  Их  речевые  контакты  становятся  все  более  длительными  и  активными.  Дети  самостоятельно  объединяются  в  небольшие  группы  на  основе  взаимных  симпатий.  В  этом  возрасте  дети  имеют  дифференцированное  представление  о  своей  гендерной принадлежности  по  существенным  признакам  (женские  и мужские  качества,  особенности  проявления  чувств). Ярко  проявляется  интерес  к  игре.</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 xml:space="preserve">В  игровой  деятельности  </w:t>
      </w:r>
      <w:r w:rsidRPr="003D27E9">
        <w:rPr>
          <w:color w:val="000000" w:themeColor="text1"/>
          <w:sz w:val="28"/>
          <w:szCs w:val="28"/>
        </w:rPr>
        <w:t>дети  шестого  года  жизни  уже  могут распределять  роди  до  начала игры  и  строят  свое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дети  часто  пытаются  контролировать  друг  друга  -  указывают,  как  должен  вести  себя  тот  или  иной  персонаж.</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Ребенок  пытается  сравнивать  ярко  выраженные  эмоциональные  состояния,  видеть  проявления  эмоционального  состояния  в  выражениях, жестах,  интонации  голоса.  Проявляет  интерес  к  поступкам  сверстников. </w:t>
      </w:r>
    </w:p>
    <w:p w:rsidR="003D27E9" w:rsidRPr="003D27E9" w:rsidRDefault="003D27E9" w:rsidP="00F76FE2">
      <w:pPr>
        <w:ind w:firstLine="709"/>
        <w:jc w:val="both"/>
        <w:rPr>
          <w:color w:val="000000" w:themeColor="text1"/>
          <w:sz w:val="28"/>
          <w:szCs w:val="28"/>
        </w:rPr>
      </w:pPr>
      <w:r w:rsidRPr="009E4A74">
        <w:rPr>
          <w:rFonts w:eastAsia="Arial Unicode MS"/>
          <w:i/>
          <w:color w:val="000000" w:themeColor="text1"/>
          <w:sz w:val="28"/>
          <w:szCs w:val="28"/>
          <w:lang w:bidi="ru-RU"/>
        </w:rPr>
        <w:t>Игра в предшкольном возрасте.</w:t>
      </w:r>
      <w:r w:rsidRPr="003D27E9">
        <w:rPr>
          <w:rFonts w:eastAsia="Arial Unicode MS"/>
          <w:color w:val="000000" w:themeColor="text1"/>
          <w:sz w:val="28"/>
          <w:szCs w:val="28"/>
          <w:lang w:bidi="ru-RU"/>
        </w:rPr>
        <w:t xml:space="preserve"> На этом этапе детского развития происходит подъем творческих или фантастических игр, дети выбирают в качестве товарищей для игр своих единомышленников и играют с ними в социальные творческие игры, то есть в ролевые игры. Фантастическая игра и реальность, мысли и поступки в это время как будто 'становятся одним и тем же и могут беспрепятственно перетекать одно в другое. Такое впечатление, что дети временами не могут различать фантазию и реальность. Похоже, что это по-разному проявляется не только у разных детей, но даже и у одного ребенка в разных ситуациях.</w:t>
      </w:r>
    </w:p>
    <w:p w:rsidR="003D27E9" w:rsidRPr="003D27E9" w:rsidRDefault="003D27E9" w:rsidP="00F76FE2">
      <w:pPr>
        <w:ind w:firstLine="709"/>
        <w:jc w:val="both"/>
        <w:rPr>
          <w:color w:val="000000" w:themeColor="text1"/>
          <w:sz w:val="28"/>
          <w:szCs w:val="28"/>
        </w:rPr>
      </w:pPr>
      <w:r w:rsidRPr="003D27E9">
        <w:rPr>
          <w:rFonts w:eastAsia="Arial Unicode MS"/>
          <w:color w:val="000000" w:themeColor="text1"/>
          <w:sz w:val="28"/>
          <w:szCs w:val="28"/>
          <w:lang w:bidi="ru-RU"/>
        </w:rPr>
        <w:t>На 5-6-м году жизни сенсомоторная игра по-прежнему нисколько не утрачивает своей привлекательности. Конструирование становится все более сложным. Например, ребенок строит хижины на свежем воздухе или играет с игрушками, требующими все больше и больше технического понимания. Пяти- и шестилетние дети используют разнообразные материалы, им может потребоваться все что угодно: ящик со всякими мелочами и запчастями для детей в этом возрасте — настоящее сокровище. Они к этому времени научились согласно заранее составленному плану использовать в игре предметы не по их прямому назначению, а в новом контексте и с другими функциями. Дети становятся все более изобретательными и придумывают своеобразные фантазийные игры с материалами.</w:t>
      </w:r>
    </w:p>
    <w:p w:rsidR="003D27E9" w:rsidRPr="003D27E9" w:rsidRDefault="003D27E9" w:rsidP="00F76FE2">
      <w:pPr>
        <w:ind w:firstLine="709"/>
        <w:jc w:val="both"/>
        <w:rPr>
          <w:color w:val="000000" w:themeColor="text1"/>
          <w:sz w:val="28"/>
          <w:szCs w:val="28"/>
        </w:rPr>
      </w:pPr>
      <w:r w:rsidRPr="003D27E9">
        <w:rPr>
          <w:rFonts w:eastAsia="Arial Unicode MS"/>
          <w:color w:val="000000" w:themeColor="text1"/>
          <w:sz w:val="28"/>
          <w:szCs w:val="28"/>
          <w:lang w:bidi="ru-RU"/>
        </w:rPr>
        <w:t xml:space="preserve">У 5-6-летних детей большой популярностью пользуются общие ролевые игры с классическими сюжетами, такими как семья, школа и магазин. Они берут идеи из окружающей среды и с помощью собственной фантазии разрабатывают на их основе целые развернутые истории. Есть дети, которые в этом возрасте не играют ни во что другое. Даже рисуя, одеваясь, во время еды, уборки или посещения туалета — все время они — это кто-то другой, но только не они сами — не Марина, не Саша. </w:t>
      </w:r>
    </w:p>
    <w:p w:rsidR="003D27E9" w:rsidRPr="003D27E9" w:rsidRDefault="003D27E9" w:rsidP="00F76FE2">
      <w:pPr>
        <w:ind w:firstLine="709"/>
        <w:jc w:val="both"/>
        <w:rPr>
          <w:color w:val="000000" w:themeColor="text1"/>
          <w:sz w:val="28"/>
          <w:szCs w:val="28"/>
        </w:rPr>
      </w:pPr>
      <w:r w:rsidRPr="003D27E9">
        <w:rPr>
          <w:i/>
          <w:color w:val="000000" w:themeColor="text1"/>
          <w:sz w:val="28"/>
          <w:szCs w:val="28"/>
        </w:rPr>
        <w:t xml:space="preserve">В  трудовой  деятельности  </w:t>
      </w:r>
      <w:r w:rsidRPr="003D27E9">
        <w:rPr>
          <w:color w:val="000000" w:themeColor="text1"/>
          <w:sz w:val="28"/>
          <w:szCs w:val="28"/>
        </w:rPr>
        <w:t>освоенные  ранее  виды  детского  труда  выполняются  качественно, быстро,  осознанно.  Активно  развиваются  планирование  и  самооценивание  трудовой  деятельности.</w:t>
      </w:r>
    </w:p>
    <w:p w:rsidR="003D27E9" w:rsidRPr="003D27E9" w:rsidRDefault="009E4A74" w:rsidP="00F76FE2">
      <w:pPr>
        <w:ind w:firstLine="709"/>
        <w:jc w:val="both"/>
        <w:rPr>
          <w:color w:val="000000" w:themeColor="text1"/>
          <w:sz w:val="28"/>
          <w:szCs w:val="28"/>
        </w:rPr>
      </w:pPr>
      <w:r>
        <w:rPr>
          <w:i/>
          <w:color w:val="000000" w:themeColor="text1"/>
          <w:sz w:val="28"/>
          <w:szCs w:val="28"/>
        </w:rPr>
        <w:t xml:space="preserve">Художественно-эстетическое </w:t>
      </w:r>
      <w:r w:rsidR="003D27E9" w:rsidRPr="003D27E9">
        <w:rPr>
          <w:i/>
          <w:color w:val="000000" w:themeColor="text1"/>
          <w:sz w:val="28"/>
          <w:szCs w:val="28"/>
        </w:rPr>
        <w:t>развитие</w:t>
      </w:r>
      <w:r>
        <w:rPr>
          <w:color w:val="000000" w:themeColor="text1"/>
          <w:sz w:val="28"/>
          <w:szCs w:val="28"/>
        </w:rPr>
        <w:t xml:space="preserve">: в </w:t>
      </w:r>
      <w:r>
        <w:rPr>
          <w:i/>
          <w:color w:val="000000" w:themeColor="text1"/>
          <w:sz w:val="28"/>
          <w:szCs w:val="28"/>
        </w:rPr>
        <w:t>изобразительной</w:t>
      </w:r>
      <w:r w:rsidR="003D27E9" w:rsidRPr="003D27E9">
        <w:rPr>
          <w:i/>
          <w:color w:val="000000" w:themeColor="text1"/>
          <w:sz w:val="28"/>
          <w:szCs w:val="28"/>
        </w:rPr>
        <w:t xml:space="preserve"> деятельности</w:t>
      </w:r>
      <w:r>
        <w:rPr>
          <w:color w:val="000000" w:themeColor="text1"/>
          <w:sz w:val="28"/>
          <w:szCs w:val="28"/>
        </w:rPr>
        <w:t xml:space="preserve"> </w:t>
      </w:r>
      <w:r w:rsidR="003D27E9" w:rsidRPr="003D27E9">
        <w:rPr>
          <w:color w:val="000000" w:themeColor="text1"/>
          <w:sz w:val="28"/>
          <w:szCs w:val="28"/>
        </w:rPr>
        <w:t>5-6  летний  ребенок  свободно  может  изображать  предметы  круглой,  овальной,  прямоугольной формы, состоящих  из  частей  разной  формы  и  соединени</w:t>
      </w:r>
      <w:r>
        <w:rPr>
          <w:color w:val="000000" w:themeColor="text1"/>
          <w:sz w:val="28"/>
          <w:szCs w:val="28"/>
        </w:rPr>
        <w:t xml:space="preserve">й  разных  линий.  Расширяются </w:t>
      </w:r>
      <w:r w:rsidR="003D27E9" w:rsidRPr="003D27E9">
        <w:rPr>
          <w:color w:val="000000" w:themeColor="text1"/>
          <w:sz w:val="28"/>
          <w:szCs w:val="28"/>
        </w:rPr>
        <w:t xml:space="preserve">представления  о  цвете  (знают  основные  цвета  и  оттенки).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Старший  возраст – это  возраст  активного  </w:t>
      </w:r>
      <w:r w:rsidRPr="003D27E9">
        <w:rPr>
          <w:i/>
          <w:color w:val="000000" w:themeColor="text1"/>
          <w:sz w:val="28"/>
          <w:szCs w:val="28"/>
        </w:rPr>
        <w:t>рисовани</w:t>
      </w:r>
      <w:r w:rsidRPr="003D27E9">
        <w:rPr>
          <w:color w:val="000000" w:themeColor="text1"/>
          <w:sz w:val="28"/>
          <w:szCs w:val="28"/>
        </w:rPr>
        <w:t xml:space="preserve">я.  Рисунки могут  быть  самыми  разнообразными  по  содержанию:  это  жизненные впечатления  детей,  иллюстрации  к  фильмам  и  книгам,  воображаемые ситуации.  Обычно  рисунки  представляют  собой  схематичные  изображения  различных  объектов,  но могут  отличаться  оригинальностью  композиционного  решения.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изображенного человека. Рисунки  отдельных  детей  отличаются  оригинальностью,  креативностью. В  </w:t>
      </w:r>
      <w:r w:rsidRPr="003D27E9">
        <w:rPr>
          <w:i/>
          <w:color w:val="000000" w:themeColor="text1"/>
          <w:sz w:val="28"/>
          <w:szCs w:val="28"/>
        </w:rPr>
        <w:t>лепке</w:t>
      </w:r>
      <w:r w:rsidRPr="003D27E9">
        <w:rPr>
          <w:color w:val="000000" w:themeColor="text1"/>
          <w:sz w:val="28"/>
          <w:szCs w:val="28"/>
        </w:rPr>
        <w:t xml:space="preserve">    детям  не  представляется  трудности  создать  более  сложное  по  форме  изображение.   Дети  успешно  справляются  с  вырезыванием  предметов  прямоугольной  и  круглой  формы  разных  пропорций.</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Старших  дошкольников  отличает  яркая  эмоциональная  реакция на  </w:t>
      </w:r>
      <w:r w:rsidRPr="003D27E9">
        <w:rPr>
          <w:i/>
          <w:color w:val="000000" w:themeColor="text1"/>
          <w:sz w:val="28"/>
          <w:szCs w:val="28"/>
        </w:rPr>
        <w:t>музыку</w:t>
      </w:r>
      <w:r w:rsidRPr="003D27E9">
        <w:rPr>
          <w:color w:val="000000" w:themeColor="text1"/>
          <w:sz w:val="28"/>
          <w:szCs w:val="28"/>
        </w:rPr>
        <w:t>.  Появляется  интонационно-мелодическая  ориентация  музыкального  восприятия.  Дошкольники  могут  петь  без  напряжения,  плавно,  отчетливо  произнося  слова;  свободно  выполняют  танцевальные  движения:  полуприседания с  выставлением  ноги  на пятку,  поочередное  выбрасывание  ног  вперед в  прыжке  и  т.д.  Могут  импровизировать,  сочинять  мелодию  на  заданную  тему. Формируются  первоначальные  представления  о жанрах  и видах  музыки.</w:t>
      </w:r>
    </w:p>
    <w:p w:rsidR="003D27E9" w:rsidRPr="003D27E9" w:rsidRDefault="003D27E9" w:rsidP="00F76FE2">
      <w:pPr>
        <w:pStyle w:val="a4"/>
      </w:pPr>
    </w:p>
    <w:p w:rsidR="003D27E9" w:rsidRPr="003D27E9" w:rsidRDefault="003D27E9" w:rsidP="00F76FE2">
      <w:pPr>
        <w:pStyle w:val="a4"/>
      </w:pPr>
      <w:r w:rsidRPr="003D27E9">
        <w:t>Возрастная  характеристика детей  6-7 лет</w:t>
      </w:r>
    </w:p>
    <w:p w:rsidR="003D27E9" w:rsidRPr="003D27E9" w:rsidRDefault="003D27E9" w:rsidP="00F76FE2">
      <w:pPr>
        <w:ind w:firstLine="360"/>
        <w:jc w:val="both"/>
        <w:rPr>
          <w:color w:val="000000" w:themeColor="text1"/>
          <w:sz w:val="28"/>
          <w:szCs w:val="28"/>
        </w:rPr>
      </w:pPr>
      <w:r w:rsidRPr="003D27E9">
        <w:rPr>
          <w:i/>
          <w:color w:val="000000" w:themeColor="text1"/>
          <w:sz w:val="28"/>
          <w:szCs w:val="28"/>
        </w:rPr>
        <w:t xml:space="preserve">Физическое  развитие: </w:t>
      </w:r>
      <w:r w:rsidRPr="003D27E9">
        <w:rPr>
          <w:color w:val="000000" w:themeColor="text1"/>
          <w:sz w:val="28"/>
          <w:szCs w:val="28"/>
        </w:rPr>
        <w:t xml:space="preserve">к  7   годам  скелет  ребенка  становится  более  крепким,  поэтому  он  может  выполнять  различные  </w:t>
      </w:r>
      <w:r w:rsidRPr="003D27E9">
        <w:rPr>
          <w:i/>
          <w:color w:val="000000" w:themeColor="text1"/>
          <w:sz w:val="28"/>
          <w:szCs w:val="28"/>
        </w:rPr>
        <w:t>движения</w:t>
      </w:r>
      <w:r w:rsidRPr="003D27E9">
        <w:rPr>
          <w:color w:val="000000" w:themeColor="text1"/>
          <w:sz w:val="28"/>
          <w:szCs w:val="28"/>
        </w:rPr>
        <w:t>,  которые  требуют гибкости,  упругости, силы.  Его тело  приобретает  заметную  устойчивость,  чему  способствует  усиленный  рост  ног. Ноги  и  руки  становятся  более  выносливыми,  ловкими,  подвижными.  В  этом  возрасте  дети уже  могут  совершать  довольно  длительные  прогулки,  долго бегать,  выполнять  сложные  физические  упражнения.</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У  семилетних  детей  отсутствуют  лишние  движения.  Ребята  уже  самостоятельно,  без  специальных  указаний  взрослого,  могут  выполнить  ряд  движений  в  определенной  последовательности,  контролируя   их,  изменяя  (произвольная регуляция  движений).</w:t>
      </w:r>
    </w:p>
    <w:p w:rsidR="003D27E9" w:rsidRPr="003D27E9" w:rsidRDefault="003D27E9" w:rsidP="00F76FE2">
      <w:pPr>
        <w:jc w:val="both"/>
        <w:rPr>
          <w:color w:val="000000" w:themeColor="text1"/>
          <w:sz w:val="28"/>
          <w:szCs w:val="28"/>
        </w:rPr>
      </w:pPr>
      <w:r w:rsidRPr="003D27E9">
        <w:rPr>
          <w:color w:val="000000" w:themeColor="text1"/>
          <w:sz w:val="28"/>
          <w:szCs w:val="28"/>
        </w:rPr>
        <w:t>Ребенок  уже  способен  достаточно  адекватно  оценивать  результаты  своего  участия  в  подвижных  и  спортивных  играх  соревновательного  характера.  Удовлетворение  полученным  результатом  доставляет  ребенку  радость  и  поддерживает  положительное отношение  к  себе  и  своей команде  («мы  выиграли,  мы  сильнее»).</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Имеет  представление  о  своем  физическом  облике  (высокий,  толстый,  худой,  маленький  и  т.п.)  и  здоровье,  заботиться  о  нем. Владеет  </w:t>
      </w:r>
      <w:r w:rsidRPr="003D27E9">
        <w:rPr>
          <w:i/>
          <w:color w:val="000000" w:themeColor="text1"/>
          <w:sz w:val="28"/>
          <w:szCs w:val="28"/>
        </w:rPr>
        <w:t>культурно-гигиеническими  навыками</w:t>
      </w:r>
      <w:r w:rsidRPr="003D27E9">
        <w:rPr>
          <w:color w:val="000000" w:themeColor="text1"/>
          <w:sz w:val="28"/>
          <w:szCs w:val="28"/>
        </w:rPr>
        <w:t xml:space="preserve">  и  понимает  их  необходимость.</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К семи годам у ребенка ярко проявляется уверенность в себе и чувство собственного достоинства, умение отстаивать свою позицию в совместной деятельности. Семилетний ребенок способен к волевой регуляции поведения, преодолению непосредственных желаний, если они противоречат установленным нормам, данному слову, обещанию. Способен проявлять волевые усилия в ситуациях выбора между «можно» и «нельзя», «хочу» и «должен». Проявляет настойчивость, терпение, умение преодолевать трудности. Может сдерживать себя, высказывать просьбы, предложения, несогласие в социально приемлемой форме. Произвольность поведения — один из важнейших показателей психологической готовности к школе.</w:t>
      </w:r>
    </w:p>
    <w:p w:rsidR="003D27E9" w:rsidRPr="003D27E9" w:rsidRDefault="003D27E9" w:rsidP="00F76FE2">
      <w:pPr>
        <w:pStyle w:val="body"/>
        <w:spacing w:before="0" w:after="0"/>
        <w:ind w:firstLine="709"/>
        <w:jc w:val="both"/>
        <w:rPr>
          <w:color w:val="000000" w:themeColor="text1"/>
          <w:sz w:val="28"/>
          <w:szCs w:val="28"/>
        </w:rPr>
      </w:pPr>
      <w:r w:rsidRPr="003D27E9">
        <w:rPr>
          <w:i/>
          <w:color w:val="000000" w:themeColor="text1"/>
          <w:sz w:val="28"/>
          <w:szCs w:val="28"/>
        </w:rPr>
        <w:t xml:space="preserve">Самостоятельность </w:t>
      </w:r>
      <w:r w:rsidRPr="003D27E9">
        <w:rPr>
          <w:color w:val="000000" w:themeColor="text1"/>
          <w:sz w:val="28"/>
          <w:szCs w:val="28"/>
        </w:rPr>
        <w:t>ребенка проявляется в способности без помощи взрослого решать различные задачи, которые возникают в повседневной жизни (самообслуживание, уход за растениями и животными, создание среды для самодеятельной игры, пользование простыми безопасными приборами — включение освещения, телевизора, проигрывателя и т.п.).</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 xml:space="preserve">В  сюжетно-ролевых </w:t>
      </w:r>
      <w:r w:rsidRPr="003D27E9">
        <w:rPr>
          <w:i/>
          <w:color w:val="000000" w:themeColor="text1"/>
          <w:sz w:val="28"/>
          <w:szCs w:val="28"/>
        </w:rPr>
        <w:t>играх</w:t>
      </w:r>
      <w:r w:rsidRPr="003D27E9">
        <w:rPr>
          <w:color w:val="000000" w:themeColor="text1"/>
          <w:sz w:val="28"/>
          <w:szCs w:val="28"/>
        </w:rPr>
        <w:t xml:space="preserve">  дети  7-го  года  жизни  начинают  осваивать  сложные  взаимодействия  людей, отражающих характерные  значимые  жизненные  ситуации,  например, свадьбу,  болезнь и т.п.  Игровые  действия  становятся  более  сложными,  обретают  особый  смысл,  который не всегда  открывается  взрослому.  Игровое  пространство  усложняется. В  нем  может  быть  несколько  центров,  каждый из  которых  поддерживает  свою  сюжетную  линию.  При  этом  дети  способны  отслеживать  поведение  партнеров  по  всему  игровому  пространству  и  менять  свое  поведение  в  зависимости  от  места  в  нем (например,  ребенок обращается  к  продавцу  не  просто как покупатель/,  а  как  покупатель-мама). Если логика игры требует появления  новой роли, то ребенок может по ходу  игры  взять  на  себя  новую  роль,  сохранив при этом роль, взятую  ранее.</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Семилетний  ребенок умеет заметить изменения настроения взрослого и сверстника, учесть желания других людей; способен к установлению устойчивых контактов со сверстниками. Ребенок семи лет отличается большим богатством и глубиной переживаний, разнообразием их проявлений и в то же время большей сдержанностью эмоций. Ему свойственно «</w:t>
      </w:r>
      <w:r w:rsidRPr="003D27E9">
        <w:rPr>
          <w:i/>
          <w:color w:val="000000" w:themeColor="text1"/>
          <w:sz w:val="28"/>
          <w:szCs w:val="28"/>
        </w:rPr>
        <w:t>эмоциональное</w:t>
      </w:r>
      <w:r w:rsidRPr="003D27E9">
        <w:rPr>
          <w:color w:val="000000" w:themeColor="text1"/>
          <w:sz w:val="28"/>
          <w:szCs w:val="28"/>
        </w:rPr>
        <w:t xml:space="preserve"> предвосхищение» — предчувствие собственных переживаний и переживаний других людей, связанных с результатами тех или иных действий и поступков («Если я подарю маме свой рисунок, она очень обрадуется»).</w:t>
      </w:r>
    </w:p>
    <w:p w:rsidR="003D27E9" w:rsidRPr="003D27E9" w:rsidRDefault="003D27E9" w:rsidP="00F76FE2">
      <w:pPr>
        <w:pStyle w:val="body"/>
        <w:spacing w:before="0" w:after="0"/>
        <w:ind w:firstLine="709"/>
        <w:jc w:val="both"/>
        <w:rPr>
          <w:color w:val="000000" w:themeColor="text1"/>
          <w:sz w:val="28"/>
          <w:szCs w:val="28"/>
        </w:rPr>
      </w:pPr>
      <w:r w:rsidRPr="003D27E9">
        <w:rPr>
          <w:i/>
          <w:color w:val="000000" w:themeColor="text1"/>
          <w:sz w:val="28"/>
          <w:szCs w:val="28"/>
        </w:rPr>
        <w:t xml:space="preserve">Познавательно-речевое  развитие: </w:t>
      </w:r>
      <w:r w:rsidRPr="003D27E9">
        <w:rPr>
          <w:color w:val="000000" w:themeColor="text1"/>
          <w:sz w:val="28"/>
          <w:szCs w:val="28"/>
        </w:rPr>
        <w:t xml:space="preserve">происходит  активное  развитие  диалогической  речи.  Диалог  детей  приобретает характер  скоординированных предметных  и  речевых  действий.  В  недрах  диалогического  </w:t>
      </w:r>
      <w:r w:rsidRPr="003D27E9">
        <w:rPr>
          <w:i/>
          <w:color w:val="000000" w:themeColor="text1"/>
          <w:sz w:val="28"/>
          <w:szCs w:val="28"/>
        </w:rPr>
        <w:t>общения</w:t>
      </w:r>
      <w:r w:rsidRPr="003D27E9">
        <w:rPr>
          <w:color w:val="000000" w:themeColor="text1"/>
          <w:sz w:val="28"/>
          <w:szCs w:val="28"/>
        </w:rPr>
        <w:t xml:space="preserve"> старших дошкольников  зарождается  и  формируется  новая  форма  речи -  монолог. Дошкольник  внимательно слушает  рассказы  родителей,  что  у  них  произошло  на  работе,  живо  интересуется  тем,  как  они  познакомились,  при  встрече  с незнакомыми  людьми  спрашивают,  кто  это,  есть  ли  у  них  дети  и  т.п.  </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 xml:space="preserve">У  детей  продолжает  развиваться  </w:t>
      </w:r>
      <w:r w:rsidRPr="003D27E9">
        <w:rPr>
          <w:i/>
          <w:color w:val="000000" w:themeColor="text1"/>
          <w:sz w:val="28"/>
          <w:szCs w:val="28"/>
        </w:rPr>
        <w:t>речь:</w:t>
      </w:r>
      <w:r w:rsidRPr="003D27E9">
        <w:rPr>
          <w:color w:val="000000" w:themeColor="text1"/>
          <w:sz w:val="28"/>
          <w:szCs w:val="28"/>
        </w:rPr>
        <w:t xml:space="preserve">  ее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 </w:t>
      </w:r>
    </w:p>
    <w:p w:rsidR="003D27E9" w:rsidRPr="003D27E9" w:rsidRDefault="003D27E9" w:rsidP="00F76FE2">
      <w:pPr>
        <w:pStyle w:val="body"/>
        <w:spacing w:before="0" w:after="0"/>
        <w:ind w:firstLine="709"/>
        <w:jc w:val="both"/>
        <w:rPr>
          <w:color w:val="000000" w:themeColor="text1"/>
          <w:sz w:val="28"/>
          <w:szCs w:val="28"/>
        </w:rPr>
      </w:pPr>
      <w:r w:rsidRPr="003D27E9">
        <w:rPr>
          <w:i/>
          <w:color w:val="000000" w:themeColor="text1"/>
          <w:sz w:val="28"/>
          <w:szCs w:val="28"/>
        </w:rPr>
        <w:t xml:space="preserve">Познавательные </w:t>
      </w:r>
      <w:r w:rsidRPr="003D27E9">
        <w:rPr>
          <w:color w:val="000000" w:themeColor="text1"/>
          <w:sz w:val="28"/>
          <w:szCs w:val="28"/>
        </w:rPr>
        <w:t xml:space="preserve"> процессы  претерпевают  качественные  изменения;  развивается  произвольность  действий.  Наряду  с  наглядно-образным  мышлением  появляются  элементы  словесно-логического  мышления.  Продолжают  развиваться   навыки  обобщения  и  рассуждения,  но  они  еще  в  значительной  степени  ограничиваются  наглядными  признаками  ситуации.  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средств  массовой  информации,  приводящими  к  стереотипности   детских  образов.    Внимание  становится  произвольным,  в  некоторых  видах  деятельности  время  произвольного  сосредоточения  достигает  30  минут.  У  детей  появляется  особы  интерес  к  печатному слову,  математическим  отношениям.  Они  с  удовольствием  узнают  буквы,  овладевают звуковым  анализом  слова,  счетом  и  пересчетом  отдельных  предметов.</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 xml:space="preserve">К  7  годам  дети  в  значительной  степени  освоили  </w:t>
      </w:r>
      <w:r w:rsidRPr="003D27E9">
        <w:rPr>
          <w:i/>
          <w:color w:val="000000" w:themeColor="text1"/>
          <w:sz w:val="28"/>
          <w:szCs w:val="28"/>
        </w:rPr>
        <w:t xml:space="preserve">конструирование </w:t>
      </w:r>
      <w:r w:rsidRPr="003D27E9">
        <w:rPr>
          <w:color w:val="000000" w:themeColor="text1"/>
          <w:sz w:val="28"/>
          <w:szCs w:val="28"/>
        </w:rPr>
        <w:t xml:space="preserve"> из  строительного  материала. Они  свободно  владеют  обобщенными  способами  анализа  как  изображений,  так  и  построек.  Свободные  постройки  становятся  симметричными и  пропорциональными.  Дети  точно  представляют  себе  последовательность,  в  которой  будет  осуществляться  постройка.  В  этом  возрасте  дети уже  могут  освоить  сложные  формы  сложения  из  листа  бумаги  и  придумывать  собственные.  Усложняется  конструирование  из  природного  материала.</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 xml:space="preserve">В  </w:t>
      </w:r>
      <w:r w:rsidRPr="003D27E9">
        <w:rPr>
          <w:i/>
          <w:color w:val="000000" w:themeColor="text1"/>
          <w:sz w:val="28"/>
          <w:szCs w:val="28"/>
        </w:rPr>
        <w:t>изобразительной  деятельности</w:t>
      </w:r>
      <w:r w:rsidRPr="003D27E9">
        <w:rPr>
          <w:color w:val="000000" w:themeColor="text1"/>
          <w:sz w:val="28"/>
          <w:szCs w:val="28"/>
        </w:rPr>
        <w:t xml:space="preserve">  детей  6-7 лет  </w:t>
      </w:r>
      <w:r w:rsidRPr="003D27E9">
        <w:rPr>
          <w:i/>
          <w:color w:val="000000" w:themeColor="text1"/>
          <w:sz w:val="28"/>
          <w:szCs w:val="28"/>
        </w:rPr>
        <w:t>рисунки</w:t>
      </w:r>
      <w:r w:rsidRPr="003D27E9">
        <w:rPr>
          <w:color w:val="000000" w:themeColor="text1"/>
          <w:sz w:val="28"/>
          <w:szCs w:val="28"/>
        </w:rPr>
        <w:t xml:space="preserve">  приобретают   более  детализированный  характер,  обогащается их  цветовая  гамма.  Более  явными  становятся  различия  между  рисунками  мальчиков  и девочек. Мальчики  охотно  изображают  технику,  космос,  военные  действия;  девочки  обычно  рисуют  женские  образы:  принцесс,  балерин,  и  т.д.  Часто встречаются  бытовые  сюжеты: мама  и  дочка,  комната  и  т.п.   При  правильном  подходе  у  детей  формируются  художественно-творческие  способности  в  изобразительной  деятельности.   Изображение  человека  становится еще  более  детализированным  и  пропорциональным.  Появляются  пальцы  на  руках,  глаза,  рот,  нос,  брови,  подбородок. Одежда может  быть  украшена  различными  деталями.   Предметы,  которые  дети  лепят  и  вырезывают,  имеют  различную  форму,  цвет, строение,  по-разному расположены  в  пространстве.  Вместе  с  тем  могут  к  7-ми  годам  передать  конкретные  свойства  предмета  с  натуры. Семилетнего ребенка характеризует активная деятельностная позиция, готовность к спонтанным решениям, любопытство, постоянные вопросы к взрослому, способность к речевому комментированию процесса и результата собственной деятельности, стойкая мотивация достижений, развитое воображение. Процесс создания продукта носит творческий поисковый характер: ребенок ищет разные способы решения одной и той же задачи. Ребенок семи лет достаточно адекватно оценивает результаты своей деятельности по сравнению с другими детьми, что приводит к становлению представлений о себе и своих возможностях.</w:t>
      </w:r>
    </w:p>
    <w:p w:rsidR="003D27E9" w:rsidRPr="003D27E9" w:rsidRDefault="003D27E9" w:rsidP="00F76FE2">
      <w:pPr>
        <w:pStyle w:val="body"/>
        <w:spacing w:before="0" w:after="0"/>
        <w:ind w:firstLine="709"/>
        <w:jc w:val="both"/>
        <w:rPr>
          <w:color w:val="000000" w:themeColor="text1"/>
          <w:sz w:val="28"/>
          <w:szCs w:val="28"/>
        </w:rPr>
      </w:pPr>
      <w:r w:rsidRPr="003D27E9">
        <w:rPr>
          <w:color w:val="000000" w:themeColor="text1"/>
          <w:sz w:val="28"/>
          <w:szCs w:val="28"/>
        </w:rPr>
        <w:t xml:space="preserve">Значительно  обогащается  индивидуальная  интерпретация  </w:t>
      </w:r>
      <w:r w:rsidRPr="003D27E9">
        <w:rPr>
          <w:i/>
          <w:color w:val="000000" w:themeColor="text1"/>
          <w:sz w:val="28"/>
          <w:szCs w:val="28"/>
        </w:rPr>
        <w:t>музыки.</w:t>
      </w:r>
      <w:r w:rsidRPr="003D27E9">
        <w:rPr>
          <w:color w:val="000000" w:themeColor="text1"/>
          <w:sz w:val="28"/>
          <w:szCs w:val="28"/>
        </w:rPr>
        <w:t xml:space="preserve">  Ребенок  определяет  к  какому  жанру  принадлежит  прослушанное  произведение.  Чисто  и  выразительно поет,  правильно передавая  мелодию  (ускоряя, замедляя).  Дошкольник  может  самостоятельно придумать  и  показать  танцевальное  или  ритмическое  движение.</w:t>
      </w:r>
    </w:p>
    <w:p w:rsidR="003D27E9" w:rsidRPr="003D27E9" w:rsidRDefault="003D27E9" w:rsidP="00F76FE2">
      <w:pPr>
        <w:jc w:val="both"/>
        <w:rPr>
          <w:color w:val="000000" w:themeColor="text1"/>
          <w:sz w:val="28"/>
          <w:szCs w:val="28"/>
        </w:rPr>
      </w:pPr>
    </w:p>
    <w:p w:rsidR="003D27E9" w:rsidRPr="009E4A74" w:rsidRDefault="003D27E9" w:rsidP="00F76FE2">
      <w:pPr>
        <w:jc w:val="both"/>
        <w:rPr>
          <w:b/>
          <w:sz w:val="28"/>
          <w:szCs w:val="28"/>
        </w:rPr>
      </w:pPr>
      <w:r w:rsidRPr="009E4A74">
        <w:rPr>
          <w:b/>
          <w:i/>
          <w:sz w:val="28"/>
          <w:szCs w:val="28"/>
        </w:rPr>
        <w:t>Индивидуальные особенности детей</w:t>
      </w:r>
    </w:p>
    <w:p w:rsidR="003D27E9" w:rsidRPr="00050DBB" w:rsidRDefault="003D27E9" w:rsidP="00F76FE2">
      <w:pPr>
        <w:pStyle w:val="a4"/>
      </w:pPr>
      <w:r w:rsidRPr="00050DBB">
        <w:t>Нарушение речи</w:t>
      </w:r>
      <w:r w:rsidR="009E4A74" w:rsidRPr="00050DBB">
        <w:t xml:space="preserve">, </w:t>
      </w:r>
      <w:r w:rsidRPr="00050DBB">
        <w:t>I уровень развития речи</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Первый уровень развития речи характеризуется как отсутствие общеупотребительной  речи. Яркой особенностью дизонтогенеза речи выступает стойкое и длительное по времени отсутствие речевого подражания, инертность в овладении ребенком новыми для него словами. Такие дети в самостоятельном общении не могут пользоваться фразовой речью, не владеют навыками связного высказывания. В то же время нельзя говорить о полном отсутствии у них вербальных средств коммуникации. Этими средствами для них являются отдельные звуки и их сочетания — звукокомплексы и звукоподражания, обрывки лепетных слов, отдельные слова, совпадающие с нормами языка. Звукокомплексы, как правило, используются при обозначении лишь конкретных предметов и действий. При воспроизведении слов ребенок преимущественно сохраняет корневую часть, грубо нарушая их звуко-слоговую структуру.</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Многоцелевое использование ограниченных вербальных средств родного языка является характерной особенностью речи детей данного уровня. Звукоподражания и слова могут обозначать как названия предметов, так и некоторые их признаки и действия, совершаемые с этими предметами, что указывает на ограниченность словарного запаса. Поэтому ребенок вынужден активно использовать паралингвистические средства общения: жесты, мимику, интонацию.</w:t>
      </w:r>
    </w:p>
    <w:p w:rsidR="003D27E9" w:rsidRPr="009E4A74" w:rsidRDefault="003D27E9" w:rsidP="00F76FE2">
      <w:pPr>
        <w:ind w:firstLine="709"/>
        <w:jc w:val="both"/>
        <w:rPr>
          <w:color w:val="000000" w:themeColor="text1"/>
          <w:sz w:val="28"/>
          <w:szCs w:val="28"/>
        </w:rPr>
      </w:pPr>
      <w:r w:rsidRPr="003D27E9">
        <w:rPr>
          <w:color w:val="000000" w:themeColor="text1"/>
          <w:sz w:val="28"/>
          <w:szCs w:val="28"/>
        </w:rPr>
        <w:t>При восприятии обращенной речи дети ориентируются на хорошо знакомую ситуацию, интонацию и мимику взрослого. Это позволяет им компенсировать недостаточное развитие импрессивной стороны речи. В самостоятельной речи отмечается неустойчивость в произношении звуков, их диффузность. Дети способны воспроизводить в основном одно-двусложные слова, тогда как более сложные слова подвергаются сокращениям. Наряду с отдельными словами в речи ребенка появляются и первые словосочетания. Слова в них, как правило, употребляются только в исходной форме, так как словоизменение детям еще не доступно. Подобные словосочетания могут состоять из отдельных правильно произносимых двух-трех-сложных слов, включающих звуки раннего и среднего онтогенеза; «контурных» слов из двух-трех слогов; фрагментов существительных и глаголов; фрагментов прилагательных и других частей речи; звукоподра</w:t>
      </w:r>
      <w:r w:rsidR="009E4A74">
        <w:rPr>
          <w:color w:val="000000" w:themeColor="text1"/>
          <w:sz w:val="28"/>
          <w:szCs w:val="28"/>
        </w:rPr>
        <w:t>жаний и звукокомплексов и т. п.</w:t>
      </w:r>
    </w:p>
    <w:p w:rsidR="003D27E9" w:rsidRDefault="003D27E9" w:rsidP="00F76FE2">
      <w:pPr>
        <w:jc w:val="both"/>
        <w:rPr>
          <w:i/>
          <w:color w:val="000000" w:themeColor="text1"/>
          <w:sz w:val="28"/>
          <w:szCs w:val="28"/>
        </w:rPr>
      </w:pPr>
      <w:r w:rsidRPr="003D27E9">
        <w:rPr>
          <w:i/>
          <w:color w:val="000000" w:themeColor="text1"/>
          <w:sz w:val="28"/>
          <w:szCs w:val="28"/>
        </w:rPr>
        <w:t>II уровень развития речи.</w:t>
      </w:r>
    </w:p>
    <w:p w:rsidR="009E4A74" w:rsidRPr="003D27E9" w:rsidRDefault="009E4A74" w:rsidP="00F76FE2">
      <w:pPr>
        <w:jc w:val="both"/>
        <w:rPr>
          <w:color w:val="000000" w:themeColor="text1"/>
          <w:sz w:val="28"/>
          <w:szCs w:val="28"/>
        </w:rPr>
      </w:pP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Данный уровень определяется как начатки общеупотребительной речи, отличительной чертой которой является наличие двух-, трех-, а иногда даже четырехсловной  фразы. Объединяя слова в словосочетания и фразу, один и тот же ребенок может, как правильно использовать способы согласования и управления, так их и нарушать.</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В самостоятельной речи детей иногда появляются простые предлоги или их лепетные варианты; сложные предлоги отсутствуют.</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Недостаточность практического усвоения морфологической системы языка, в частности словообразовательных операций разной степени сложности, значительно ограничивает речевые возможности детей, приводя к грубым ошибкам в понимании и употреблении приставочных глаголов, относительных и притяжательных прилагательных, существительных со значением действующего лица. Наблюдаются существенные затруднения в усвоении обобщающих и отвлеченных понятий, системы антонимов и синонимов. Как и на предыдущем уровне, сохраняется многозначное употребление слов, разнообразные семантические замены. Характерным является использование слов в узком значении. Одним и тем же словом ребенок может назвать предметы, имеющие сходство по форме, назначению, выполняемой функции и т. д. Ограниченность словарного запаса проявляется и в незнании многих слов, обозначающих части тела, части предмета, посуду, транспорт, детенышей животных и т. п. Заметны трудности в понимании и использовании в речи слов, обозначающих признаки предметов, форму, цвет, материал.</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Связная речь характеризуется недостаточной передачей некоторых смысловых отношений и может сводиться к простому перечислению событий, действий или предметов. Детям со II уровнем речевого развития крайне затруднительно составление рассказов, пересказов без помощи взрослого. Даже при наличии подсказок, наводящих вопросов дети не могут передать содержание сюжетной линии. Это чаще всего проявляется в перечислении объектов, действий с ними, без установления временных и причинно-следственных связей.</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Звуковая сторона речи детей в полном объеме не сформирована и значительно отстает от возрастной нормы: наблюдаются множественные нарушения в произношении 16—20 звуков. Высказывания дошкольников малопонятны из-за выраженных нарушений слоговой структуры слов и их звуконаполняемости.</w:t>
      </w:r>
    </w:p>
    <w:p w:rsidR="003D27E9" w:rsidRDefault="003D27E9" w:rsidP="00F76FE2">
      <w:pPr>
        <w:ind w:firstLine="709"/>
        <w:jc w:val="both"/>
        <w:rPr>
          <w:color w:val="000000" w:themeColor="text1"/>
          <w:sz w:val="28"/>
          <w:szCs w:val="28"/>
        </w:rPr>
      </w:pPr>
      <w:r w:rsidRPr="003D27E9">
        <w:rPr>
          <w:color w:val="000000" w:themeColor="text1"/>
          <w:sz w:val="28"/>
          <w:szCs w:val="28"/>
        </w:rPr>
        <w:t>К данному уровню речевого развития можно отнести уровень развития воспитанников с вторичным ТНР.</w:t>
      </w:r>
    </w:p>
    <w:p w:rsidR="009E4A74" w:rsidRPr="003D27E9" w:rsidRDefault="009E4A74" w:rsidP="00F76FE2">
      <w:pPr>
        <w:ind w:firstLine="709"/>
        <w:jc w:val="both"/>
        <w:rPr>
          <w:color w:val="000000" w:themeColor="text1"/>
          <w:sz w:val="28"/>
          <w:szCs w:val="28"/>
        </w:rPr>
      </w:pPr>
    </w:p>
    <w:p w:rsidR="003D27E9" w:rsidRPr="003D27E9" w:rsidRDefault="003D27E9" w:rsidP="00F76FE2">
      <w:pPr>
        <w:jc w:val="both"/>
        <w:rPr>
          <w:color w:val="000000" w:themeColor="text1"/>
          <w:sz w:val="28"/>
          <w:szCs w:val="28"/>
        </w:rPr>
      </w:pPr>
      <w:r w:rsidRPr="003D27E9">
        <w:rPr>
          <w:i/>
          <w:color w:val="000000" w:themeColor="text1"/>
          <w:sz w:val="28"/>
          <w:szCs w:val="28"/>
        </w:rPr>
        <w:t>III уровень развития речи.</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Для данного уровня развития речи детей характерно наличие развернутой фразовой речи с выраженными элементами недоразвития лексики, грамматики и фонетики. Типичным является использование простых распространенных, а также некоторых видов сложных предложений. Структура предложений может быть нарушена за счет пропуска или перестановки главных и второстепенных членов, например. В высказываниях детей появляются слова, состоящие из трех-пяти слогов.</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Специальные задания позволяют выявить существенные затруднения в употреблении некоторых простых и большинства сложных предлогов, в согласовании существительных с прилагательными и числительными в косвенных падежах. Таким образом, формирование грамматического строя языка у детей на данном уровне носит незавершенный характер и по-прежнему характеризуется наличием выраженных нарушений согласования и управления.</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Важной особенностью речи ребенка является недостаточная сформированность словообразовательной деятельности. В собственной речи дети употребляют простые уменьшительно-ласкательные формы существительных, отдельных притяжательных и относительных прилагательных, названия некоторых профессий, приставочные глаголы и т. д., соответствующие наиболее продуктивным и частотным словообразовательным моделям. В то же время они не обладают еще достаточными когнитивными и речевыми возможностями для адекватного объяснения значений этих слов. Стойкие и грубые нарушения наблюдаются при попытках образовать слова, выходящие за рамки повседневной речевой практики. Так, дети часто подменяют операцию словообразования словоизменением или вообще отказываются от преобразования слова, заменяя его ситуативным высказыванием. В случаях, когда дети все-таки прибегают к словообразовательным операциям, их высказывания изобилуют специфическими речевыми ошибками, такими, как: нарушения в выборе производящей основы, пропуски и замены словообразовательных аффиксов,  грубое искажение звуко-слоговой структуры производного слова, стремление к механическому соединению в рамках слова корня и аффикса. Типичным проявлением общего недоразвития речи данного уровня являются трудности переноса словообразовательных навыков на новый речевой материал.</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Для этих детей характерно неточное понимание и употребление обобщающих понятий, слов с абстрактным и переносным значением,  незнание названий слов, выходящих за рамки повседневного бытового общения.</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Отмечается тенденция к множественным лексическим заменам по различным типам: смешения по признакам внешнего сходства, замещения по значению функциональной нагрузки, видо-родовые смешения, замены в рамках одного ассоциативного поля и т. п.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Наряду с лексическими ошибками у детей с III уровнем развития речи отмечается и специфическое своеобразие связной речи. Ее недостаточная сформированность часто проявляется как в детских диалогах, так и в монологах. Это подтверждают трудности программирования содержания развернутых высказываний и их языкового оформления. Характерными особенностями связной речи являются нарушение связности и последовательности рассказа, смысловые пропуски существенных элементов сюжетной линии, заметная фрагментарность изложения, нарушение временных и причинно-следственных связей в тексте. Указанные специфические особенности обусловлены низкой степенью самостоятельной речевой активности ребенка, с неумением выделить главные и второстепенные элементы его замысла и связей между ними, с невозможностью четкого построения целостной композиции текста. Одновременно с этими ошибками отмечается бедность и однообразие используемых языковых средств. При построении предложений дети опускают или переставляют отдельные члены предложения, заменяют сложные предлоги простыми. Часто встречается неправильное оформление связей слов внутри фразы и нарушение межфразовых связей между предложениями.</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 xml:space="preserve">В самостоятельной речи типичными являются трудности в воспроизведении слов разной слоговой структуры и звуконаполняемости: персеверации, антиципации, добавление лишних звуков, усечение слогов, перестановка слогов,  добавление слогов или слогообразующей гласной. Звуковая сторона речи характеризуется неточностью артикуляции некоторых звуков, нечеткостью дифференциации их на слух. </w:t>
      </w:r>
    </w:p>
    <w:p w:rsidR="003D27E9" w:rsidRPr="003D27E9" w:rsidRDefault="003D27E9" w:rsidP="00F76FE2">
      <w:pPr>
        <w:ind w:firstLine="709"/>
        <w:jc w:val="both"/>
        <w:rPr>
          <w:color w:val="000000" w:themeColor="text1"/>
          <w:sz w:val="28"/>
          <w:szCs w:val="28"/>
        </w:rPr>
      </w:pPr>
      <w:r w:rsidRPr="003D27E9">
        <w:rPr>
          <w:color w:val="000000" w:themeColor="text1"/>
          <w:sz w:val="28"/>
          <w:szCs w:val="28"/>
        </w:rPr>
        <w:t>Недостаточность фонематического восприятия проявляется в том, что дети с трудом выделяют первый и последний согласный, гласный звук в середине и конце слова, не подбирают картинки, в названии которых есть заданный звук, не всегда могут правильно определить наличие и место звука в слове и т. п. Задания на самостоятельное придумывание слов на заданный звук не выполняют.</w:t>
      </w:r>
    </w:p>
    <w:p w:rsidR="003D27E9" w:rsidRPr="003D27E9" w:rsidRDefault="003D27E9" w:rsidP="00F76FE2">
      <w:pPr>
        <w:jc w:val="both"/>
        <w:rPr>
          <w:i/>
          <w:color w:val="000000" w:themeColor="text1"/>
          <w:sz w:val="28"/>
          <w:szCs w:val="28"/>
        </w:rPr>
      </w:pPr>
    </w:p>
    <w:p w:rsidR="003D27E9" w:rsidRPr="003D27E9" w:rsidRDefault="003D27E9" w:rsidP="00F76FE2">
      <w:pPr>
        <w:jc w:val="both"/>
        <w:rPr>
          <w:color w:val="000000" w:themeColor="text1"/>
          <w:sz w:val="28"/>
          <w:szCs w:val="28"/>
        </w:rPr>
      </w:pPr>
      <w:r w:rsidRPr="003D27E9">
        <w:rPr>
          <w:i/>
          <w:color w:val="000000" w:themeColor="text1"/>
          <w:sz w:val="28"/>
          <w:szCs w:val="28"/>
          <w:lang w:val="en-US"/>
        </w:rPr>
        <w:t>IV</w:t>
      </w:r>
      <w:r w:rsidRPr="003D27E9">
        <w:rPr>
          <w:i/>
          <w:color w:val="000000" w:themeColor="text1"/>
          <w:sz w:val="28"/>
          <w:szCs w:val="28"/>
        </w:rPr>
        <w:t xml:space="preserve"> уровень развития речи.</w:t>
      </w:r>
    </w:p>
    <w:p w:rsidR="003D27E9" w:rsidRPr="003D27E9" w:rsidRDefault="003D27E9" w:rsidP="00F76FE2">
      <w:pPr>
        <w:shd w:val="clear" w:color="auto" w:fill="FFFFFF"/>
        <w:ind w:firstLine="709"/>
        <w:jc w:val="both"/>
        <w:rPr>
          <w:color w:val="000000" w:themeColor="text1"/>
          <w:sz w:val="28"/>
          <w:szCs w:val="28"/>
        </w:rPr>
      </w:pPr>
      <w:r w:rsidRPr="003D27E9">
        <w:rPr>
          <w:bCs/>
          <w:iCs/>
          <w:color w:val="000000" w:themeColor="text1"/>
          <w:sz w:val="28"/>
          <w:szCs w:val="28"/>
        </w:rPr>
        <w:t>Четвертый уровень</w:t>
      </w:r>
      <w:r w:rsidRPr="003D27E9">
        <w:rPr>
          <w:bCs/>
          <w:i/>
          <w:iCs/>
          <w:color w:val="000000" w:themeColor="text1"/>
          <w:sz w:val="28"/>
          <w:szCs w:val="28"/>
        </w:rPr>
        <w:t xml:space="preserve"> </w:t>
      </w:r>
      <w:r w:rsidRPr="003D27E9">
        <w:rPr>
          <w:color w:val="000000" w:themeColor="text1"/>
          <w:sz w:val="28"/>
          <w:szCs w:val="28"/>
        </w:rPr>
        <w:t>речевого развития характеризуется незначительными нарушениями компонентов языковой системы ребенка. Отмечается недостаточная дифференциация звуков. Характерны своеобразные нарушения слоговой структуры слов, проявляющиеся в неспособности ребенка удерживать в памяти фонематический образ слова при понимании его значения. Следствием этого является искажение звуконаполняемости слов в различных вариантах. Недостаточная внятность речи и нечеткая дикция оставляют впечатление «смазанности». Все это показатели не закончившегося процесса фонемообразования. Остаются стойкими ошибки при употреблении суффиксов (единичности, эмоционально-оттеночных, уменьшительно-ласкательных, увеличительных). Отмечаются трудности в образовании сложных слов. Кроме того, ребенок испытывает затруднения при планировании высказывания и отборе соответствующих языковых средств, что обуславливает своеобразие его связной речи. Особую трудность для этой категории детей представляют сложные предложения .</w:t>
      </w:r>
    </w:p>
    <w:p w:rsidR="003D27E9" w:rsidRPr="003D27E9" w:rsidRDefault="003D27E9" w:rsidP="00F76FE2">
      <w:pPr>
        <w:shd w:val="clear" w:color="auto" w:fill="FFFFFF"/>
        <w:ind w:firstLine="709"/>
        <w:jc w:val="both"/>
        <w:rPr>
          <w:color w:val="000000" w:themeColor="text1"/>
          <w:sz w:val="28"/>
          <w:szCs w:val="28"/>
        </w:rPr>
      </w:pPr>
      <w:r w:rsidRPr="003D27E9">
        <w:rPr>
          <w:color w:val="000000" w:themeColor="text1"/>
          <w:sz w:val="28"/>
          <w:szCs w:val="28"/>
        </w:rPr>
        <w:t>Неполноценная речевая деятельность откладывает отпечаток и на формирование сенсорной, интеллектуальной и аффективно-волевой сферы.</w:t>
      </w:r>
    </w:p>
    <w:p w:rsidR="003D27E9" w:rsidRPr="003D27E9" w:rsidRDefault="003D27E9" w:rsidP="00F76FE2">
      <w:pPr>
        <w:shd w:val="clear" w:color="auto" w:fill="FFFFFF"/>
        <w:ind w:firstLine="709"/>
        <w:jc w:val="both"/>
        <w:rPr>
          <w:color w:val="000000" w:themeColor="text1"/>
          <w:sz w:val="28"/>
          <w:szCs w:val="28"/>
        </w:rPr>
      </w:pPr>
      <w:r w:rsidRPr="003D27E9">
        <w:rPr>
          <w:color w:val="000000" w:themeColor="text1"/>
          <w:sz w:val="28"/>
          <w:szCs w:val="28"/>
        </w:rPr>
        <w:t>Детям с недоразвитием речи, наряду с общей соматической ослабленностью   присуще и некоторое отставание в развитии двигательной сферы.  У значительной части детей двигательная недостаточность выражается в виде плохой координации сложных движений, неуверенности в воспроизведении точно дозированных движений, снижения скорости и ловкости их выполнения. Наибольшие трудности представляет для детей выполнение движений, по словесной инструкции и особенно серии двигательных актов.</w:t>
      </w:r>
    </w:p>
    <w:p w:rsidR="003D27E9" w:rsidRPr="003D27E9" w:rsidRDefault="003D27E9" w:rsidP="00F76FE2">
      <w:pPr>
        <w:pStyle w:val="a4"/>
      </w:pPr>
    </w:p>
    <w:p w:rsidR="003D27E9" w:rsidRDefault="003D27E9" w:rsidP="00F76FE2">
      <w:pPr>
        <w:pStyle w:val="a4"/>
      </w:pPr>
      <w:r w:rsidRPr="003D27E9">
        <w:t>Одаренный ребенок</w:t>
      </w:r>
    </w:p>
    <w:p w:rsidR="007273F7" w:rsidRPr="003D27E9" w:rsidRDefault="007273F7" w:rsidP="00F76FE2">
      <w:pPr>
        <w:pStyle w:val="a4"/>
      </w:pPr>
    </w:p>
    <w:p w:rsidR="007273F7" w:rsidRPr="009E4A74" w:rsidRDefault="007273F7" w:rsidP="009E4A74">
      <w:pPr>
        <w:autoSpaceDE w:val="0"/>
        <w:autoSpaceDN w:val="0"/>
        <w:adjustRightInd w:val="0"/>
        <w:jc w:val="right"/>
        <w:rPr>
          <w:i/>
          <w:iCs/>
          <w:sz w:val="28"/>
          <w:szCs w:val="28"/>
        </w:rPr>
      </w:pPr>
      <w:r w:rsidRPr="009E4A74">
        <w:rPr>
          <w:i/>
          <w:iCs/>
          <w:sz w:val="28"/>
          <w:szCs w:val="28"/>
        </w:rPr>
        <w:t xml:space="preserve">«Все дети рождаются быть успешными. </w:t>
      </w:r>
    </w:p>
    <w:p w:rsidR="007273F7" w:rsidRPr="009E4A74" w:rsidRDefault="007273F7" w:rsidP="009E4A74">
      <w:pPr>
        <w:autoSpaceDE w:val="0"/>
        <w:autoSpaceDN w:val="0"/>
        <w:adjustRightInd w:val="0"/>
        <w:jc w:val="right"/>
        <w:rPr>
          <w:i/>
          <w:iCs/>
          <w:sz w:val="28"/>
          <w:szCs w:val="28"/>
        </w:rPr>
      </w:pPr>
      <w:r w:rsidRPr="009E4A74">
        <w:rPr>
          <w:i/>
          <w:iCs/>
          <w:sz w:val="28"/>
          <w:szCs w:val="28"/>
        </w:rPr>
        <w:t xml:space="preserve">Единственное, в чем они нуждаются – </w:t>
      </w:r>
    </w:p>
    <w:p w:rsidR="007273F7" w:rsidRPr="009E4A74" w:rsidRDefault="007273F7" w:rsidP="009E4A74">
      <w:pPr>
        <w:autoSpaceDE w:val="0"/>
        <w:autoSpaceDN w:val="0"/>
        <w:adjustRightInd w:val="0"/>
        <w:jc w:val="right"/>
        <w:rPr>
          <w:i/>
          <w:iCs/>
          <w:sz w:val="28"/>
          <w:szCs w:val="28"/>
        </w:rPr>
      </w:pPr>
      <w:r w:rsidRPr="009E4A74">
        <w:rPr>
          <w:i/>
          <w:iCs/>
          <w:sz w:val="28"/>
          <w:szCs w:val="28"/>
        </w:rPr>
        <w:t>в развитии своих талантов. Вера – двигает</w:t>
      </w:r>
    </w:p>
    <w:p w:rsidR="007273F7" w:rsidRPr="009E4A74" w:rsidRDefault="007273F7" w:rsidP="009E4A74">
      <w:pPr>
        <w:autoSpaceDE w:val="0"/>
        <w:autoSpaceDN w:val="0"/>
        <w:adjustRightInd w:val="0"/>
        <w:jc w:val="right"/>
        <w:rPr>
          <w:i/>
          <w:iCs/>
          <w:sz w:val="28"/>
          <w:szCs w:val="28"/>
        </w:rPr>
      </w:pPr>
      <w:r w:rsidRPr="009E4A74">
        <w:rPr>
          <w:i/>
          <w:iCs/>
          <w:sz w:val="28"/>
          <w:szCs w:val="28"/>
        </w:rPr>
        <w:t xml:space="preserve"> горы… вера в детей может поднять их </w:t>
      </w:r>
    </w:p>
    <w:p w:rsidR="007273F7" w:rsidRPr="009E4A74" w:rsidRDefault="007273F7" w:rsidP="009E4A74">
      <w:pPr>
        <w:autoSpaceDE w:val="0"/>
        <w:autoSpaceDN w:val="0"/>
        <w:adjustRightInd w:val="0"/>
        <w:jc w:val="right"/>
        <w:rPr>
          <w:i/>
          <w:iCs/>
          <w:sz w:val="28"/>
          <w:szCs w:val="28"/>
        </w:rPr>
      </w:pPr>
      <w:r w:rsidRPr="009E4A74">
        <w:rPr>
          <w:i/>
          <w:iCs/>
          <w:sz w:val="28"/>
          <w:szCs w:val="28"/>
        </w:rPr>
        <w:t>на такие высоты, которые нам трудно</w:t>
      </w:r>
    </w:p>
    <w:p w:rsidR="007273F7" w:rsidRPr="009E4A74" w:rsidRDefault="007273F7" w:rsidP="009E4A74">
      <w:pPr>
        <w:autoSpaceDE w:val="0"/>
        <w:autoSpaceDN w:val="0"/>
        <w:adjustRightInd w:val="0"/>
        <w:jc w:val="right"/>
        <w:rPr>
          <w:i/>
          <w:iCs/>
          <w:sz w:val="28"/>
          <w:szCs w:val="28"/>
        </w:rPr>
      </w:pPr>
      <w:r w:rsidRPr="009E4A74">
        <w:rPr>
          <w:i/>
          <w:iCs/>
          <w:sz w:val="28"/>
          <w:szCs w:val="28"/>
        </w:rPr>
        <w:t xml:space="preserve"> даже представить. Каждый день можно </w:t>
      </w:r>
    </w:p>
    <w:p w:rsidR="007273F7" w:rsidRPr="009E4A74" w:rsidRDefault="007273F7" w:rsidP="009E4A74">
      <w:pPr>
        <w:autoSpaceDE w:val="0"/>
        <w:autoSpaceDN w:val="0"/>
        <w:adjustRightInd w:val="0"/>
        <w:jc w:val="right"/>
        <w:rPr>
          <w:i/>
          <w:iCs/>
          <w:sz w:val="28"/>
          <w:szCs w:val="28"/>
        </w:rPr>
      </w:pPr>
      <w:r w:rsidRPr="009E4A74">
        <w:rPr>
          <w:i/>
          <w:iCs/>
          <w:sz w:val="28"/>
          <w:szCs w:val="28"/>
        </w:rPr>
        <w:t>собирать большой урожай детских успехов»</w:t>
      </w:r>
    </w:p>
    <w:p w:rsidR="007273F7" w:rsidRDefault="007273F7" w:rsidP="009E4A74">
      <w:pPr>
        <w:ind w:firstLine="709"/>
        <w:jc w:val="right"/>
        <w:rPr>
          <w:rFonts w:eastAsia="Calibri"/>
          <w:color w:val="000000" w:themeColor="text1"/>
          <w:sz w:val="28"/>
          <w:szCs w:val="28"/>
        </w:rPr>
      </w:pPr>
    </w:p>
    <w:p w:rsidR="003D27E9" w:rsidRPr="003D27E9" w:rsidRDefault="003D27E9" w:rsidP="00F76FE2">
      <w:pPr>
        <w:ind w:firstLine="709"/>
        <w:jc w:val="both"/>
        <w:rPr>
          <w:color w:val="000000" w:themeColor="text1"/>
          <w:sz w:val="28"/>
          <w:szCs w:val="28"/>
        </w:rPr>
      </w:pPr>
      <w:r w:rsidRPr="003D27E9">
        <w:rPr>
          <w:rFonts w:eastAsia="Calibri"/>
          <w:color w:val="000000" w:themeColor="text1"/>
          <w:sz w:val="28"/>
          <w:szCs w:val="28"/>
        </w:rPr>
        <w:t>Одарённость как правило, охватывает довольно широкий спектр индивидуально-психологических особенностей:</w:t>
      </w:r>
    </w:p>
    <w:p w:rsidR="003D27E9" w:rsidRPr="003D27E9" w:rsidRDefault="003D27E9" w:rsidP="00F76FE2">
      <w:pPr>
        <w:numPr>
          <w:ilvl w:val="0"/>
          <w:numId w:val="148"/>
        </w:numPr>
        <w:suppressAutoHyphens/>
        <w:ind w:left="67" w:firstLine="293"/>
        <w:contextualSpacing/>
        <w:jc w:val="both"/>
        <w:rPr>
          <w:color w:val="000000" w:themeColor="text1"/>
          <w:sz w:val="28"/>
          <w:szCs w:val="28"/>
        </w:rPr>
      </w:pPr>
      <w:r w:rsidRPr="003D27E9">
        <w:rPr>
          <w:rFonts w:eastAsia="Calibri"/>
          <w:color w:val="000000" w:themeColor="text1"/>
          <w:sz w:val="28"/>
          <w:szCs w:val="28"/>
        </w:rPr>
        <w:t>в познавательной деятельности – повышенная любознательность, активная исследовательская деятельность окружающего мира, установление причинно-следственных связей. Для таких детей характерна быстрая передача нейронной информации на фоне повышенной биохимической и электрической активности мозга. Такие дети имеют отличную память, умение пользоваться накопленными знаниями, высокие способности к классификации;</w:t>
      </w:r>
    </w:p>
    <w:p w:rsidR="003D27E9" w:rsidRPr="003D27E9" w:rsidRDefault="003D27E9" w:rsidP="00F76FE2">
      <w:pPr>
        <w:numPr>
          <w:ilvl w:val="0"/>
          <w:numId w:val="148"/>
        </w:numPr>
        <w:suppressAutoHyphens/>
        <w:ind w:left="67" w:firstLine="293"/>
        <w:contextualSpacing/>
        <w:jc w:val="both"/>
        <w:rPr>
          <w:color w:val="000000" w:themeColor="text1"/>
          <w:sz w:val="28"/>
          <w:szCs w:val="28"/>
        </w:rPr>
      </w:pPr>
      <w:r w:rsidRPr="003D27E9">
        <w:rPr>
          <w:rFonts w:eastAsia="Calibri"/>
          <w:color w:val="000000" w:themeColor="text1"/>
          <w:sz w:val="28"/>
          <w:szCs w:val="28"/>
        </w:rPr>
        <w:t>раннее речевое развитие обуславливает у одарённых детей абстрактное мышление, умение строить сложные синтаксические конструкции, ставить вопросы. Дети с удовольствием читают словари, энциклопедии, имеют яркое воображение, высокоразвитую фантазию;</w:t>
      </w:r>
    </w:p>
    <w:p w:rsidR="003D27E9" w:rsidRPr="003D27E9" w:rsidRDefault="003D27E9" w:rsidP="00F76FE2">
      <w:pPr>
        <w:numPr>
          <w:ilvl w:val="0"/>
          <w:numId w:val="148"/>
        </w:numPr>
        <w:suppressAutoHyphens/>
        <w:ind w:left="67" w:firstLine="293"/>
        <w:contextualSpacing/>
        <w:jc w:val="both"/>
        <w:rPr>
          <w:color w:val="000000" w:themeColor="text1"/>
          <w:sz w:val="28"/>
          <w:szCs w:val="28"/>
        </w:rPr>
      </w:pPr>
      <w:r w:rsidRPr="003D27E9">
        <w:rPr>
          <w:rFonts w:eastAsia="Calibri"/>
          <w:color w:val="000000" w:themeColor="text1"/>
          <w:sz w:val="28"/>
          <w:szCs w:val="28"/>
        </w:rPr>
        <w:t>в сфере психосоциального развития одарённым детям свойственно рано сформировавшееся чувство справедливости, установление высоких требований к себе и окружающим, хорошее чувство юмора, иронии;</w:t>
      </w:r>
    </w:p>
    <w:p w:rsidR="003D27E9" w:rsidRPr="007273F7" w:rsidRDefault="003D27E9" w:rsidP="00F76FE2">
      <w:pPr>
        <w:numPr>
          <w:ilvl w:val="0"/>
          <w:numId w:val="148"/>
        </w:numPr>
        <w:suppressAutoHyphens/>
        <w:ind w:left="67" w:firstLine="293"/>
        <w:contextualSpacing/>
        <w:jc w:val="both"/>
        <w:rPr>
          <w:color w:val="000000" w:themeColor="text1"/>
          <w:sz w:val="28"/>
          <w:szCs w:val="28"/>
        </w:rPr>
      </w:pPr>
      <w:r w:rsidRPr="003D27E9">
        <w:rPr>
          <w:rFonts w:eastAsia="Calibri"/>
          <w:color w:val="000000" w:themeColor="text1"/>
          <w:sz w:val="28"/>
          <w:szCs w:val="28"/>
        </w:rPr>
        <w:t>в области физических данных для одарённых детей характерен очень высокий энергетический уровень и низкая продолжительность сна, особенно дневного.</w:t>
      </w:r>
    </w:p>
    <w:p w:rsidR="00486890" w:rsidRDefault="00486890" w:rsidP="00F76FE2">
      <w:pPr>
        <w:pStyle w:val="a4"/>
      </w:pPr>
    </w:p>
    <w:p w:rsidR="003D27E9" w:rsidRDefault="003D27E9" w:rsidP="00F76FE2">
      <w:pPr>
        <w:pStyle w:val="a4"/>
      </w:pPr>
      <w:r w:rsidRPr="003D27E9">
        <w:t>Часто болеющие дети</w:t>
      </w:r>
    </w:p>
    <w:p w:rsidR="007273F7" w:rsidRPr="003D27E9" w:rsidRDefault="007273F7" w:rsidP="00F76FE2">
      <w:pPr>
        <w:pStyle w:val="a4"/>
      </w:pPr>
    </w:p>
    <w:p w:rsidR="003D27E9" w:rsidRPr="003D27E9" w:rsidRDefault="003D27E9" w:rsidP="00F76FE2">
      <w:pPr>
        <w:ind w:firstLine="709"/>
        <w:jc w:val="both"/>
        <w:rPr>
          <w:color w:val="000000" w:themeColor="text1"/>
          <w:sz w:val="28"/>
          <w:szCs w:val="28"/>
        </w:rPr>
      </w:pPr>
      <w:r w:rsidRPr="003D27E9">
        <w:rPr>
          <w:rFonts w:eastAsia="Calibri"/>
          <w:color w:val="000000" w:themeColor="text1"/>
          <w:sz w:val="28"/>
          <w:szCs w:val="28"/>
        </w:rPr>
        <w:t xml:space="preserve">Часто болеющие дети, это дети преимущественно дошкольного возраста, которые болеют различными респираторно-вирусными заболеваниями более четырёх раз в году. Часто болеющих детей относят к группе риска на основании случаев заболеваемости  острыми респираторно-вирусными инфекциями (ОРВИ): </w:t>
      </w:r>
    </w:p>
    <w:p w:rsidR="003D27E9" w:rsidRPr="003D27E9" w:rsidRDefault="003D27E9" w:rsidP="00F76FE2">
      <w:pPr>
        <w:numPr>
          <w:ilvl w:val="0"/>
          <w:numId w:val="147"/>
        </w:numPr>
        <w:tabs>
          <w:tab w:val="left" w:pos="993"/>
        </w:tabs>
        <w:suppressAutoHyphens/>
        <w:ind w:hanging="11"/>
        <w:jc w:val="both"/>
        <w:rPr>
          <w:color w:val="000000" w:themeColor="text1"/>
          <w:sz w:val="28"/>
          <w:szCs w:val="28"/>
        </w:rPr>
      </w:pPr>
      <w:r w:rsidRPr="003D27E9">
        <w:rPr>
          <w:rFonts w:eastAsia="Calibri"/>
          <w:color w:val="000000" w:themeColor="text1"/>
          <w:sz w:val="28"/>
          <w:szCs w:val="28"/>
        </w:rPr>
        <w:t>дети до года  - четыре и более заболеваний в год;</w:t>
      </w:r>
    </w:p>
    <w:p w:rsidR="003D27E9" w:rsidRPr="003D27E9" w:rsidRDefault="003D27E9" w:rsidP="00F76FE2">
      <w:pPr>
        <w:numPr>
          <w:ilvl w:val="0"/>
          <w:numId w:val="147"/>
        </w:numPr>
        <w:tabs>
          <w:tab w:val="left" w:pos="993"/>
        </w:tabs>
        <w:suppressAutoHyphens/>
        <w:ind w:hanging="11"/>
        <w:jc w:val="both"/>
        <w:rPr>
          <w:color w:val="000000" w:themeColor="text1"/>
          <w:sz w:val="28"/>
          <w:szCs w:val="28"/>
        </w:rPr>
      </w:pPr>
      <w:r w:rsidRPr="003D27E9">
        <w:rPr>
          <w:rFonts w:eastAsia="Calibri"/>
          <w:color w:val="000000" w:themeColor="text1"/>
          <w:sz w:val="28"/>
          <w:szCs w:val="28"/>
        </w:rPr>
        <w:t>от года до трёх лет – восемь и более заболеваний в год;</w:t>
      </w:r>
    </w:p>
    <w:p w:rsidR="003D27E9" w:rsidRPr="003D27E9" w:rsidRDefault="003D27E9" w:rsidP="00F76FE2">
      <w:pPr>
        <w:numPr>
          <w:ilvl w:val="0"/>
          <w:numId w:val="147"/>
        </w:numPr>
        <w:tabs>
          <w:tab w:val="left" w:pos="993"/>
        </w:tabs>
        <w:suppressAutoHyphens/>
        <w:ind w:hanging="11"/>
        <w:jc w:val="both"/>
        <w:rPr>
          <w:color w:val="000000" w:themeColor="text1"/>
          <w:sz w:val="28"/>
          <w:szCs w:val="28"/>
        </w:rPr>
      </w:pPr>
      <w:r w:rsidRPr="003D27E9">
        <w:rPr>
          <w:rFonts w:eastAsia="Calibri"/>
          <w:color w:val="000000" w:themeColor="text1"/>
          <w:sz w:val="28"/>
          <w:szCs w:val="28"/>
        </w:rPr>
        <w:t>от четырёх до пяти лет – четыре-шесть и более заболеваний в год;</w:t>
      </w:r>
    </w:p>
    <w:p w:rsidR="003D27E9" w:rsidRPr="003D27E9" w:rsidRDefault="003D27E9" w:rsidP="00F76FE2">
      <w:pPr>
        <w:numPr>
          <w:ilvl w:val="0"/>
          <w:numId w:val="147"/>
        </w:numPr>
        <w:tabs>
          <w:tab w:val="left" w:pos="993"/>
        </w:tabs>
        <w:suppressAutoHyphens/>
        <w:ind w:hanging="11"/>
        <w:jc w:val="both"/>
        <w:rPr>
          <w:color w:val="000000" w:themeColor="text1"/>
          <w:sz w:val="28"/>
          <w:szCs w:val="28"/>
        </w:rPr>
      </w:pPr>
      <w:r w:rsidRPr="003D27E9">
        <w:rPr>
          <w:rFonts w:eastAsia="Calibri"/>
          <w:color w:val="000000" w:themeColor="text1"/>
          <w:sz w:val="28"/>
          <w:szCs w:val="28"/>
        </w:rPr>
        <w:t>старше пяти лет –  четыре</w:t>
      </w:r>
      <w:r w:rsidR="009E4A74">
        <w:rPr>
          <w:rFonts w:eastAsia="Calibri"/>
          <w:color w:val="000000" w:themeColor="text1"/>
          <w:sz w:val="28"/>
          <w:szCs w:val="28"/>
        </w:rPr>
        <w:t xml:space="preserve"> </w:t>
      </w:r>
      <w:r w:rsidRPr="003D27E9">
        <w:rPr>
          <w:rFonts w:eastAsia="Calibri"/>
          <w:color w:val="000000" w:themeColor="text1"/>
          <w:sz w:val="28"/>
          <w:szCs w:val="28"/>
        </w:rPr>
        <w:t>-</w:t>
      </w:r>
      <w:r w:rsidR="009E4A74">
        <w:rPr>
          <w:rFonts w:eastAsia="Calibri"/>
          <w:color w:val="000000" w:themeColor="text1"/>
          <w:sz w:val="28"/>
          <w:szCs w:val="28"/>
        </w:rPr>
        <w:t xml:space="preserve"> </w:t>
      </w:r>
      <w:r w:rsidRPr="003D27E9">
        <w:rPr>
          <w:rFonts w:eastAsia="Calibri"/>
          <w:color w:val="000000" w:themeColor="text1"/>
          <w:sz w:val="28"/>
          <w:szCs w:val="28"/>
        </w:rPr>
        <w:t>шесть и более заболеваний в год.</w:t>
      </w:r>
    </w:p>
    <w:p w:rsidR="003D27E9" w:rsidRPr="003D27E9" w:rsidRDefault="003D27E9" w:rsidP="00F76FE2">
      <w:pPr>
        <w:ind w:firstLine="709"/>
        <w:jc w:val="both"/>
        <w:rPr>
          <w:color w:val="000000" w:themeColor="text1"/>
          <w:sz w:val="28"/>
          <w:szCs w:val="28"/>
        </w:rPr>
      </w:pPr>
      <w:r w:rsidRPr="003D27E9">
        <w:rPr>
          <w:rFonts w:eastAsia="Calibri"/>
          <w:color w:val="000000" w:themeColor="text1"/>
          <w:sz w:val="28"/>
          <w:szCs w:val="28"/>
        </w:rPr>
        <w:t>В таких случаях врачи указывают на снижение у ребёнка иммунитета, формирования у него хронических воспалительных очагов, и как следствие это приводит к нарушениям физического и нервно-психического развития дошкольников. Принято считать, часто болеющих детей специфическим возрастным феноменом.</w:t>
      </w:r>
    </w:p>
    <w:p w:rsidR="003D27E9" w:rsidRPr="003D27E9" w:rsidRDefault="003D27E9" w:rsidP="00F76FE2">
      <w:pPr>
        <w:pStyle w:val="a4"/>
      </w:pPr>
    </w:p>
    <w:p w:rsidR="006942F4" w:rsidRPr="006942F4" w:rsidRDefault="006942F4" w:rsidP="00F76FE2">
      <w:pPr>
        <w:jc w:val="both"/>
        <w:rPr>
          <w:b/>
        </w:rPr>
      </w:pPr>
      <w:r w:rsidRPr="006942F4">
        <w:rPr>
          <w:b/>
        </w:rPr>
        <w:t>1.2. ПЛАНИРУЕМЫЕ РЕЗУЛЬТАТЫ ОСВОЕНИЯ ОСНОВНОЙ ОБЩЕОБРАЗОВАТЕЛЬНОЙ ПРОГРАММЫ – ОБРАЗОВАТЕЛЬНОЙ  ПРОГРАММЫ ДОШКОЛЬНОГО ОБРАЗОВАНИЯ</w:t>
      </w:r>
    </w:p>
    <w:p w:rsidR="006942F4" w:rsidRPr="006942F4" w:rsidRDefault="006942F4" w:rsidP="00F76FE2">
      <w:pPr>
        <w:jc w:val="both"/>
      </w:pPr>
    </w:p>
    <w:p w:rsidR="006942F4" w:rsidRPr="006942F4" w:rsidRDefault="006942F4" w:rsidP="00F76FE2">
      <w:pPr>
        <w:jc w:val="both"/>
        <w:rPr>
          <w:b/>
          <w:sz w:val="28"/>
          <w:szCs w:val="28"/>
        </w:rPr>
      </w:pPr>
      <w:r w:rsidRPr="006942F4">
        <w:rPr>
          <w:b/>
          <w:sz w:val="28"/>
          <w:szCs w:val="28"/>
        </w:rPr>
        <w:t>Целевые ориентиры образовательной программы</w:t>
      </w:r>
    </w:p>
    <w:p w:rsidR="006942F4" w:rsidRPr="006942F4" w:rsidRDefault="006942F4" w:rsidP="00F76FE2">
      <w:pPr>
        <w:jc w:val="both"/>
        <w:rPr>
          <w:sz w:val="28"/>
          <w:szCs w:val="28"/>
        </w:rPr>
      </w:pPr>
      <w:r w:rsidRPr="006942F4">
        <w:rPr>
          <w:sz w:val="28"/>
          <w:szCs w:val="28"/>
        </w:rPr>
        <w:t>Требования федерального государственного образовательного стандарта дошкольного образования к результатам освоения ООП ДО определены в виде целевых ориентиров дошкольного образования, которые представляют собой социально-нормативные возрастные характеристики возможных достижений ребенка на этапе завершения уровня дошкольного образования с учетом специфики дошкольного детства (гибкость, пластичность развития ребенка, высокий разброс вариантов его развития, его непосредственность и непроизвольность), а также системных особенностей дошкольного образования (необязательность уровня дошкольного образования в Российской Федерации, отсутствие возможности вменения ребенку какой-либо ответственности за результат).</w:t>
      </w:r>
    </w:p>
    <w:p w:rsidR="006942F4" w:rsidRPr="006942F4" w:rsidRDefault="006942F4" w:rsidP="00F76FE2">
      <w:pPr>
        <w:jc w:val="both"/>
        <w:rPr>
          <w:sz w:val="28"/>
          <w:szCs w:val="28"/>
        </w:rPr>
      </w:pPr>
      <w:bookmarkStart w:id="1" w:name="sub_43"/>
      <w:r w:rsidRPr="006942F4">
        <w:rPr>
          <w:sz w:val="28"/>
          <w:szCs w:val="28"/>
        </w:rPr>
        <w:t xml:space="preserve">Целевые ориентиры </w:t>
      </w:r>
      <w:bookmarkStart w:id="2" w:name="sub_44"/>
      <w:bookmarkEnd w:id="1"/>
      <w:r w:rsidRPr="006942F4">
        <w:rPr>
          <w:sz w:val="28"/>
          <w:szCs w:val="28"/>
        </w:rPr>
        <w:t>являются ориентирами для:</w:t>
      </w:r>
    </w:p>
    <w:p w:rsidR="006942F4" w:rsidRPr="006942F4" w:rsidRDefault="006942F4" w:rsidP="00F76FE2">
      <w:pPr>
        <w:jc w:val="both"/>
        <w:rPr>
          <w:sz w:val="28"/>
          <w:szCs w:val="28"/>
        </w:rPr>
      </w:pPr>
      <w:bookmarkStart w:id="3" w:name="sub_2205"/>
      <w:bookmarkEnd w:id="2"/>
      <w:r w:rsidRPr="006942F4">
        <w:rPr>
          <w:sz w:val="28"/>
          <w:szCs w:val="28"/>
        </w:rPr>
        <w:t xml:space="preserve">а) построения образовательной политики </w:t>
      </w:r>
      <w:r w:rsidR="007273F7">
        <w:rPr>
          <w:sz w:val="28"/>
          <w:szCs w:val="28"/>
        </w:rPr>
        <w:t>МА</w:t>
      </w:r>
      <w:r w:rsidRPr="006942F4">
        <w:rPr>
          <w:sz w:val="28"/>
          <w:szCs w:val="28"/>
        </w:rPr>
        <w:t>ДОУ;</w:t>
      </w:r>
    </w:p>
    <w:bookmarkEnd w:id="3"/>
    <w:p w:rsidR="006942F4" w:rsidRPr="006942F4" w:rsidRDefault="006942F4" w:rsidP="00F76FE2">
      <w:pPr>
        <w:jc w:val="both"/>
        <w:rPr>
          <w:sz w:val="28"/>
          <w:szCs w:val="28"/>
        </w:rPr>
      </w:pPr>
      <w:r w:rsidRPr="006942F4">
        <w:rPr>
          <w:sz w:val="28"/>
          <w:szCs w:val="28"/>
        </w:rPr>
        <w:t>б) решения задач:</w:t>
      </w:r>
    </w:p>
    <w:p w:rsidR="006942F4" w:rsidRPr="006942F4" w:rsidRDefault="006942F4" w:rsidP="00F76FE2">
      <w:pPr>
        <w:jc w:val="both"/>
        <w:rPr>
          <w:sz w:val="28"/>
          <w:szCs w:val="28"/>
        </w:rPr>
      </w:pPr>
      <w:r w:rsidRPr="006942F4">
        <w:rPr>
          <w:sz w:val="28"/>
          <w:szCs w:val="28"/>
        </w:rPr>
        <w:t>- формирования ООП ДО;</w:t>
      </w:r>
    </w:p>
    <w:p w:rsidR="006942F4" w:rsidRPr="006942F4" w:rsidRDefault="006942F4" w:rsidP="00F76FE2">
      <w:pPr>
        <w:jc w:val="both"/>
        <w:rPr>
          <w:sz w:val="28"/>
          <w:szCs w:val="28"/>
        </w:rPr>
      </w:pPr>
      <w:r w:rsidRPr="006942F4">
        <w:rPr>
          <w:sz w:val="28"/>
          <w:szCs w:val="28"/>
        </w:rPr>
        <w:t>- анализа профессиональной деятельности;</w:t>
      </w:r>
    </w:p>
    <w:p w:rsidR="006942F4" w:rsidRPr="006942F4" w:rsidRDefault="00FD0402" w:rsidP="00F76FE2">
      <w:pPr>
        <w:jc w:val="both"/>
        <w:rPr>
          <w:sz w:val="28"/>
          <w:szCs w:val="28"/>
        </w:rPr>
      </w:pPr>
      <w:r>
        <w:rPr>
          <w:sz w:val="28"/>
          <w:szCs w:val="28"/>
        </w:rPr>
        <w:t>- взаимодействия с семьями</w:t>
      </w:r>
    </w:p>
    <w:p w:rsidR="006942F4" w:rsidRPr="006942F4" w:rsidRDefault="006942F4" w:rsidP="00F76FE2">
      <w:pPr>
        <w:jc w:val="both"/>
        <w:rPr>
          <w:sz w:val="28"/>
          <w:szCs w:val="28"/>
        </w:rPr>
      </w:pPr>
      <w:r w:rsidRPr="006942F4">
        <w:rPr>
          <w:sz w:val="28"/>
          <w:szCs w:val="28"/>
        </w:rPr>
        <w:t>в) информирования родителей (законных представителей) и общественности относительно целей дошкольного образования, общих для всего образовательного пространства Российской Федерации.</w:t>
      </w:r>
    </w:p>
    <w:p w:rsidR="007273F7" w:rsidRPr="006942F4" w:rsidRDefault="006942F4" w:rsidP="00F76FE2">
      <w:pPr>
        <w:jc w:val="both"/>
        <w:rPr>
          <w:sz w:val="28"/>
          <w:szCs w:val="28"/>
        </w:rPr>
      </w:pPr>
      <w:r w:rsidRPr="006942F4">
        <w:rPr>
          <w:sz w:val="28"/>
          <w:szCs w:val="28"/>
        </w:rPr>
        <w:t xml:space="preserve">При реализации ООП ДО предусмотрено проведение оценки индивидуального развития детей. Такая оценка производится педагогическим коллективом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 Педагогическая диагностика осуществляется на основе карт развития детей от 0-3, от 3-7, автор Мишняева Елена Юрьевна.  Педагогами проводится педагогическое наблюдение, где фиксируются достижения детей в дневник педагогических наблюдений автор Мишняева Елена Юрьевна. </w:t>
      </w:r>
      <w:r w:rsidR="007273F7">
        <w:rPr>
          <w:sz w:val="28"/>
          <w:szCs w:val="28"/>
        </w:rPr>
        <w:t>Вся диагностика проводится в электронном виде.</w:t>
      </w:r>
    </w:p>
    <w:p w:rsidR="006942F4" w:rsidRPr="006942F4" w:rsidRDefault="006942F4" w:rsidP="00F76FE2">
      <w:pPr>
        <w:jc w:val="both"/>
        <w:rPr>
          <w:sz w:val="28"/>
          <w:szCs w:val="28"/>
        </w:rPr>
      </w:pPr>
      <w:r w:rsidRPr="006942F4">
        <w:rPr>
          <w:sz w:val="28"/>
          <w:szCs w:val="28"/>
        </w:rPr>
        <w:t>Результаты педагогической диагностики (мониторинга) предусмотрено использовать исключительно для решения следующих образовательных задач:</w:t>
      </w:r>
    </w:p>
    <w:p w:rsidR="006942F4" w:rsidRPr="006942F4" w:rsidRDefault="006942F4" w:rsidP="00F76FE2">
      <w:pPr>
        <w:jc w:val="both"/>
        <w:rPr>
          <w:sz w:val="28"/>
          <w:szCs w:val="28"/>
        </w:rPr>
      </w:pPr>
      <w:r w:rsidRPr="006942F4">
        <w:rPr>
          <w:sz w:val="28"/>
          <w:szCs w:val="28"/>
        </w:rPr>
        <w:t>1) 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6942F4" w:rsidRPr="006942F4" w:rsidRDefault="006942F4" w:rsidP="00F76FE2">
      <w:pPr>
        <w:jc w:val="both"/>
        <w:rPr>
          <w:sz w:val="28"/>
          <w:szCs w:val="28"/>
        </w:rPr>
      </w:pPr>
      <w:r w:rsidRPr="006942F4">
        <w:rPr>
          <w:sz w:val="28"/>
          <w:szCs w:val="28"/>
        </w:rPr>
        <w:t>2) оптимизации работы с группой детей.</w:t>
      </w:r>
    </w:p>
    <w:p w:rsidR="006942F4" w:rsidRPr="006F2E13" w:rsidRDefault="006942F4" w:rsidP="00F76FE2">
      <w:pPr>
        <w:jc w:val="both"/>
        <w:rPr>
          <w:sz w:val="28"/>
          <w:szCs w:val="28"/>
        </w:rPr>
      </w:pPr>
    </w:p>
    <w:p w:rsidR="006942F4" w:rsidRPr="006942F4" w:rsidRDefault="006942F4" w:rsidP="006942F4">
      <w:pPr>
        <w:jc w:val="both"/>
        <w:rPr>
          <w:sz w:val="28"/>
          <w:szCs w:val="28"/>
        </w:rPr>
      </w:pPr>
    </w:p>
    <w:tbl>
      <w:tblPr>
        <w:tblW w:w="0" w:type="auto"/>
        <w:tblInd w:w="108" w:type="dxa"/>
        <w:tblLayout w:type="fixed"/>
        <w:tblLook w:val="0000"/>
      </w:tblPr>
      <w:tblGrid>
        <w:gridCol w:w="4394"/>
        <w:gridCol w:w="5681"/>
      </w:tblGrid>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F2E13" w:rsidRDefault="006942F4" w:rsidP="006F2E13">
            <w:pPr>
              <w:rPr>
                <w:b/>
                <w:sz w:val="28"/>
                <w:szCs w:val="28"/>
              </w:rPr>
            </w:pPr>
            <w:r w:rsidRPr="006F2E13">
              <w:rPr>
                <w:b/>
                <w:sz w:val="28"/>
                <w:szCs w:val="28"/>
              </w:rPr>
              <w:t>Целевые ориентир</w:t>
            </w:r>
            <w:r w:rsidR="006F2E13" w:rsidRPr="006F2E13">
              <w:rPr>
                <w:b/>
                <w:sz w:val="28"/>
                <w:szCs w:val="28"/>
              </w:rPr>
              <w:t xml:space="preserve">ы образования в </w:t>
            </w:r>
            <w:r w:rsidR="006F2E13" w:rsidRPr="006F2E13">
              <w:rPr>
                <w:b/>
                <w:sz w:val="28"/>
                <w:szCs w:val="28"/>
                <w:u w:val="single"/>
              </w:rPr>
              <w:t>раннем</w:t>
            </w:r>
            <w:r w:rsidR="006F2E13" w:rsidRPr="006F2E13">
              <w:rPr>
                <w:b/>
                <w:sz w:val="28"/>
                <w:szCs w:val="28"/>
              </w:rPr>
              <w:t xml:space="preserve"> возрасте</w:t>
            </w:r>
          </w:p>
          <w:p w:rsidR="006942F4" w:rsidRPr="006942F4" w:rsidRDefault="006942F4" w:rsidP="006942F4">
            <w:pPr>
              <w:jc w:val="both"/>
              <w:rPr>
                <w:sz w:val="28"/>
                <w:szCs w:val="28"/>
              </w:rPr>
            </w:pP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F2E13" w:rsidRDefault="006942F4" w:rsidP="006942F4">
            <w:pPr>
              <w:jc w:val="both"/>
              <w:rPr>
                <w:b/>
                <w:sz w:val="28"/>
                <w:szCs w:val="28"/>
              </w:rPr>
            </w:pPr>
            <w:r w:rsidRPr="006F2E13">
              <w:rPr>
                <w:b/>
                <w:sz w:val="28"/>
                <w:szCs w:val="28"/>
              </w:rPr>
              <w:t>Целевые ориентиры на этапе завершения дошкольного образования</w:t>
            </w:r>
          </w:p>
        </w:tc>
      </w:tr>
      <w:tr w:rsidR="006942F4" w:rsidRPr="006942F4" w:rsidTr="00836947">
        <w:trPr>
          <w:trHeight w:val="389"/>
        </w:trPr>
        <w:tc>
          <w:tcPr>
            <w:tcW w:w="4394" w:type="dxa"/>
            <w:tcBorders>
              <w:top w:val="single" w:sz="4" w:space="0" w:color="000000"/>
              <w:left w:val="single" w:sz="4" w:space="0" w:color="000000"/>
              <w:bottom w:val="single" w:sz="4" w:space="0" w:color="000000"/>
            </w:tcBorders>
            <w:shd w:val="clear" w:color="auto" w:fill="auto"/>
          </w:tcPr>
          <w:p w:rsidR="006942F4" w:rsidRPr="006942F4" w:rsidRDefault="006F2E13" w:rsidP="006F2E13">
            <w:pPr>
              <w:jc w:val="both"/>
              <w:rPr>
                <w:sz w:val="28"/>
                <w:szCs w:val="28"/>
              </w:rPr>
            </w:pPr>
            <w:r>
              <w:rPr>
                <w:sz w:val="28"/>
                <w:szCs w:val="28"/>
              </w:rPr>
              <w:t>Р</w:t>
            </w:r>
            <w:r w:rsidR="006942F4" w:rsidRPr="006942F4">
              <w:rPr>
                <w:sz w:val="28"/>
                <w:szCs w:val="28"/>
              </w:rPr>
              <w:t>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6942F4" w:rsidRPr="006942F4" w:rsidRDefault="006942F4" w:rsidP="006F2E13">
            <w:pPr>
              <w:jc w:val="both"/>
              <w:rPr>
                <w:sz w:val="28"/>
                <w:szCs w:val="28"/>
              </w:rPr>
            </w:pPr>
            <w:r w:rsidRPr="006942F4">
              <w:rPr>
                <w:sz w:val="28"/>
                <w:szCs w:val="28"/>
              </w:rPr>
              <w:t>использует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6942F4" w:rsidRPr="006942F4" w:rsidRDefault="006942F4" w:rsidP="006F2E13">
            <w:pPr>
              <w:jc w:val="both"/>
              <w:rPr>
                <w:sz w:val="28"/>
                <w:szCs w:val="28"/>
              </w:rPr>
            </w:pPr>
            <w:r w:rsidRPr="006942F4">
              <w:rPr>
                <w:sz w:val="28"/>
                <w:szCs w:val="28"/>
              </w:rPr>
              <w:t>владеет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p w:rsidR="006942F4" w:rsidRPr="006942F4" w:rsidRDefault="006942F4" w:rsidP="006F2E13">
            <w:pPr>
              <w:jc w:val="both"/>
              <w:rPr>
                <w:sz w:val="28"/>
                <w:szCs w:val="28"/>
              </w:rPr>
            </w:pPr>
            <w:r w:rsidRPr="006942F4">
              <w:rPr>
                <w:sz w:val="28"/>
                <w:szCs w:val="28"/>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6942F4" w:rsidRPr="006942F4" w:rsidRDefault="006942F4" w:rsidP="006F2E13">
            <w:pPr>
              <w:jc w:val="both"/>
              <w:rPr>
                <w:sz w:val="28"/>
                <w:szCs w:val="28"/>
              </w:rPr>
            </w:pPr>
            <w:r w:rsidRPr="006942F4">
              <w:rPr>
                <w:sz w:val="28"/>
                <w:szCs w:val="28"/>
              </w:rPr>
              <w:t>проявляет интерес к сверстникам; наблюдает за их действиями и подражает им;</w:t>
            </w:r>
          </w:p>
          <w:p w:rsidR="006942F4" w:rsidRPr="006942F4" w:rsidRDefault="006942F4" w:rsidP="006F2E13">
            <w:pPr>
              <w:jc w:val="both"/>
              <w:rPr>
                <w:sz w:val="28"/>
                <w:szCs w:val="28"/>
              </w:rPr>
            </w:pPr>
            <w:r w:rsidRPr="006942F4">
              <w:rPr>
                <w:sz w:val="28"/>
                <w:szCs w:val="28"/>
              </w:rPr>
              <w:t>проявляет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p w:rsidR="006942F4" w:rsidRPr="006942F4" w:rsidRDefault="006942F4" w:rsidP="006F2E13">
            <w:pPr>
              <w:jc w:val="both"/>
              <w:rPr>
                <w:sz w:val="28"/>
                <w:szCs w:val="28"/>
              </w:rPr>
            </w:pPr>
            <w:r w:rsidRPr="006942F4">
              <w:rPr>
                <w:sz w:val="28"/>
                <w:szCs w:val="28"/>
              </w:rPr>
              <w:t>у ребенка развита крупная моторика, он стремится осваивать различные виды движения (бег, лазанье, перешагивание и пр.).</w:t>
            </w:r>
          </w:p>
          <w:p w:rsidR="006942F4" w:rsidRPr="006942F4" w:rsidRDefault="006942F4" w:rsidP="006F2E13">
            <w:pPr>
              <w:jc w:val="both"/>
              <w:rPr>
                <w:sz w:val="28"/>
                <w:szCs w:val="28"/>
              </w:rPr>
            </w:pPr>
          </w:p>
          <w:p w:rsidR="006942F4" w:rsidRPr="006942F4" w:rsidRDefault="006942F4" w:rsidP="006F2E13">
            <w:pPr>
              <w:jc w:val="both"/>
              <w:rPr>
                <w:sz w:val="28"/>
                <w:szCs w:val="28"/>
              </w:rPr>
            </w:pP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F2E13" w:rsidP="006F2E13">
            <w:pPr>
              <w:jc w:val="both"/>
              <w:rPr>
                <w:sz w:val="28"/>
                <w:szCs w:val="28"/>
              </w:rPr>
            </w:pPr>
            <w:r>
              <w:rPr>
                <w:sz w:val="28"/>
                <w:szCs w:val="28"/>
              </w:rPr>
              <w:t>Р</w:t>
            </w:r>
            <w:r w:rsidR="006942F4" w:rsidRPr="006942F4">
              <w:rPr>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p w:rsidR="006942F4" w:rsidRPr="006942F4" w:rsidRDefault="006942F4" w:rsidP="006F2E13">
            <w:pPr>
              <w:jc w:val="both"/>
              <w:rPr>
                <w:sz w:val="28"/>
                <w:szCs w:val="28"/>
              </w:rPr>
            </w:pPr>
            <w:r w:rsidRPr="006942F4">
              <w:rPr>
                <w:sz w:val="28"/>
                <w:szCs w:val="28"/>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6942F4" w:rsidRPr="006942F4" w:rsidRDefault="006942F4" w:rsidP="006F2E13">
            <w:pPr>
              <w:jc w:val="both"/>
              <w:rPr>
                <w:sz w:val="28"/>
                <w:szCs w:val="28"/>
              </w:rPr>
            </w:pPr>
            <w:r w:rsidRPr="006942F4">
              <w:rPr>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p w:rsidR="006942F4" w:rsidRPr="006942F4" w:rsidRDefault="006942F4" w:rsidP="006F2E13">
            <w:pPr>
              <w:jc w:val="both"/>
              <w:rPr>
                <w:sz w:val="28"/>
                <w:szCs w:val="28"/>
              </w:rPr>
            </w:pPr>
            <w:r w:rsidRPr="006942F4">
              <w:rPr>
                <w:sz w:val="28"/>
                <w:szCs w:val="28"/>
              </w:rPr>
              <w:t>ребенок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p w:rsidR="006942F4" w:rsidRPr="006942F4" w:rsidRDefault="006942F4" w:rsidP="006F2E13">
            <w:pPr>
              <w:jc w:val="both"/>
              <w:rPr>
                <w:sz w:val="28"/>
                <w:szCs w:val="28"/>
              </w:rPr>
            </w:pPr>
            <w:r w:rsidRPr="006942F4">
              <w:rPr>
                <w:sz w:val="28"/>
                <w:szCs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6942F4" w:rsidRPr="006942F4" w:rsidRDefault="006942F4" w:rsidP="006F2E13">
            <w:pPr>
              <w:jc w:val="both"/>
              <w:rPr>
                <w:sz w:val="28"/>
                <w:szCs w:val="28"/>
              </w:rPr>
            </w:pPr>
            <w:r w:rsidRPr="006942F4">
              <w:rPr>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6942F4" w:rsidRPr="006942F4" w:rsidRDefault="006942F4" w:rsidP="006F2E13">
            <w:pPr>
              <w:jc w:val="both"/>
              <w:rPr>
                <w:sz w:val="28"/>
                <w:szCs w:val="28"/>
              </w:rPr>
            </w:pPr>
            <w:r w:rsidRPr="006942F4">
              <w:rPr>
                <w:sz w:val="28"/>
                <w:szCs w:val="28"/>
              </w:rPr>
              <w:t>ребенок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r>
    </w:tbl>
    <w:p w:rsidR="006942F4" w:rsidRPr="006942F4" w:rsidRDefault="006942F4" w:rsidP="006942F4">
      <w:pPr>
        <w:jc w:val="both"/>
        <w:rPr>
          <w:sz w:val="28"/>
          <w:szCs w:val="28"/>
        </w:rPr>
      </w:pPr>
    </w:p>
    <w:p w:rsidR="006942F4" w:rsidRPr="006F2E13" w:rsidRDefault="006942F4" w:rsidP="006942F4">
      <w:pPr>
        <w:jc w:val="both"/>
        <w:rPr>
          <w:b/>
          <w:sz w:val="28"/>
          <w:szCs w:val="28"/>
        </w:rPr>
      </w:pPr>
      <w:r w:rsidRPr="006F2E13">
        <w:rPr>
          <w:b/>
          <w:sz w:val="28"/>
          <w:szCs w:val="28"/>
          <w:u w:val="single"/>
        </w:rPr>
        <w:t xml:space="preserve">РАННИЙ </w:t>
      </w:r>
      <w:r w:rsidRPr="006F2E13">
        <w:rPr>
          <w:b/>
          <w:sz w:val="28"/>
          <w:szCs w:val="28"/>
        </w:rPr>
        <w:t>ВОЗРАСТ</w:t>
      </w:r>
    </w:p>
    <w:p w:rsidR="006942F4" w:rsidRPr="006942F4" w:rsidRDefault="006942F4" w:rsidP="006942F4">
      <w:pPr>
        <w:jc w:val="both"/>
        <w:rPr>
          <w:sz w:val="28"/>
          <w:szCs w:val="28"/>
        </w:rPr>
      </w:pPr>
      <w:r w:rsidRPr="006942F4">
        <w:rPr>
          <w:sz w:val="28"/>
          <w:szCs w:val="28"/>
        </w:rPr>
        <w:t xml:space="preserve">Планируемые результаты освоения основной общеобразовательной программы – образовательной программы  дошкольного образования в </w:t>
      </w:r>
      <w:r w:rsidRPr="006F2E13">
        <w:rPr>
          <w:b/>
          <w:sz w:val="28"/>
          <w:szCs w:val="28"/>
          <w:u w:val="single"/>
        </w:rPr>
        <w:t>раннем</w:t>
      </w:r>
      <w:r w:rsidRPr="006F2E13">
        <w:rPr>
          <w:b/>
          <w:sz w:val="28"/>
          <w:szCs w:val="28"/>
        </w:rPr>
        <w:t xml:space="preserve"> возрасте</w:t>
      </w:r>
    </w:p>
    <w:p w:rsidR="006942F4" w:rsidRPr="006942F4" w:rsidRDefault="006942F4" w:rsidP="006942F4">
      <w:pPr>
        <w:jc w:val="both"/>
        <w:rPr>
          <w:sz w:val="28"/>
          <w:szCs w:val="28"/>
        </w:rPr>
      </w:pPr>
    </w:p>
    <w:tbl>
      <w:tblPr>
        <w:tblW w:w="0" w:type="auto"/>
        <w:tblInd w:w="108" w:type="dxa"/>
        <w:tblLayout w:type="fixed"/>
        <w:tblLook w:val="0000"/>
      </w:tblPr>
      <w:tblGrid>
        <w:gridCol w:w="4394"/>
        <w:gridCol w:w="5681"/>
      </w:tblGrid>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F2E13" w:rsidRDefault="006942F4" w:rsidP="006F2E13">
            <w:pPr>
              <w:rPr>
                <w:b/>
                <w:sz w:val="28"/>
                <w:szCs w:val="28"/>
              </w:rPr>
            </w:pPr>
            <w:r w:rsidRPr="006F2E13">
              <w:rPr>
                <w:b/>
                <w:sz w:val="28"/>
                <w:szCs w:val="28"/>
              </w:rPr>
              <w:t xml:space="preserve">Целевые ориентиры образования в </w:t>
            </w:r>
            <w:r w:rsidRPr="006F2E13">
              <w:rPr>
                <w:b/>
                <w:sz w:val="28"/>
                <w:szCs w:val="28"/>
                <w:u w:val="single"/>
              </w:rPr>
              <w:t>раннем</w:t>
            </w:r>
            <w:r w:rsidR="006F2E13">
              <w:rPr>
                <w:b/>
                <w:sz w:val="28"/>
                <w:szCs w:val="28"/>
              </w:rPr>
              <w:t xml:space="preserve"> возрасте</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F2E13" w:rsidRDefault="006942F4" w:rsidP="006F2E13">
            <w:pPr>
              <w:rPr>
                <w:b/>
                <w:sz w:val="28"/>
                <w:szCs w:val="28"/>
              </w:rPr>
            </w:pPr>
            <w:r w:rsidRPr="006F2E13">
              <w:rPr>
                <w:b/>
                <w:sz w:val="28"/>
                <w:szCs w:val="28"/>
              </w:rPr>
              <w:t>Конкретизация целевых ориентиров</w:t>
            </w:r>
          </w:p>
        </w:tc>
      </w:tr>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942F4" w:rsidRDefault="006F2E13" w:rsidP="00FB5677">
            <w:pPr>
              <w:jc w:val="both"/>
              <w:rPr>
                <w:sz w:val="28"/>
                <w:szCs w:val="28"/>
              </w:rPr>
            </w:pPr>
            <w:r>
              <w:rPr>
                <w:sz w:val="28"/>
                <w:szCs w:val="28"/>
              </w:rPr>
              <w:t>Р</w:t>
            </w:r>
            <w:r w:rsidR="006942F4" w:rsidRPr="006942F4">
              <w:rPr>
                <w:sz w:val="28"/>
                <w:szCs w:val="28"/>
              </w:rPr>
              <w:t>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F2E13" w:rsidP="00FB5677">
            <w:pPr>
              <w:jc w:val="both"/>
              <w:rPr>
                <w:sz w:val="28"/>
                <w:szCs w:val="28"/>
              </w:rPr>
            </w:pPr>
            <w:r>
              <w:rPr>
                <w:sz w:val="28"/>
                <w:szCs w:val="28"/>
              </w:rPr>
              <w:t>В</w:t>
            </w:r>
            <w:r w:rsidR="006942F4" w:rsidRPr="006942F4">
              <w:rPr>
                <w:sz w:val="28"/>
                <w:szCs w:val="28"/>
              </w:rPr>
              <w:t>ыполняет отобразительные действия, которые переходят в сюжетные игры: воспроизводит то, что увидел сам, приглядываясь к действиям старших детей и взрослых, копируя движения воспитателя;</w:t>
            </w:r>
          </w:p>
          <w:p w:rsidR="006942F4" w:rsidRPr="006942F4" w:rsidRDefault="006942F4" w:rsidP="00FB5677">
            <w:pPr>
              <w:jc w:val="both"/>
              <w:rPr>
                <w:sz w:val="28"/>
                <w:szCs w:val="28"/>
              </w:rPr>
            </w:pPr>
            <w:r w:rsidRPr="006942F4">
              <w:rPr>
                <w:sz w:val="28"/>
                <w:szCs w:val="28"/>
              </w:rPr>
              <w:t>играя,  использует предметы-заместители,  воображаемые предметы;</w:t>
            </w:r>
          </w:p>
          <w:p w:rsidR="006942F4" w:rsidRPr="006942F4" w:rsidRDefault="006942F4" w:rsidP="00FB5677">
            <w:pPr>
              <w:jc w:val="both"/>
              <w:rPr>
                <w:sz w:val="28"/>
                <w:szCs w:val="28"/>
              </w:rPr>
            </w:pPr>
            <w:r w:rsidRPr="006942F4">
              <w:rPr>
                <w:sz w:val="28"/>
                <w:szCs w:val="28"/>
              </w:rPr>
              <w:t>интересуется окружающими предметами и активно действует с ними;</w:t>
            </w:r>
          </w:p>
          <w:p w:rsidR="006942F4" w:rsidRPr="006942F4" w:rsidRDefault="006942F4" w:rsidP="00FB5677">
            <w:pPr>
              <w:jc w:val="both"/>
              <w:rPr>
                <w:sz w:val="28"/>
                <w:szCs w:val="28"/>
              </w:rPr>
            </w:pPr>
            <w:r w:rsidRPr="006942F4">
              <w:rPr>
                <w:sz w:val="28"/>
                <w:szCs w:val="28"/>
              </w:rPr>
              <w:t>эмоционально вовлечён в действия с игрушками и другими предметами, стремится проявлять настойчивость в достижении результата своих действий;</w:t>
            </w:r>
          </w:p>
          <w:p w:rsidR="006942F4" w:rsidRPr="006942F4" w:rsidRDefault="006942F4" w:rsidP="00FB5677">
            <w:pPr>
              <w:jc w:val="both"/>
              <w:rPr>
                <w:sz w:val="28"/>
                <w:szCs w:val="28"/>
              </w:rPr>
            </w:pPr>
            <w:r w:rsidRPr="006942F4">
              <w:rPr>
                <w:sz w:val="28"/>
                <w:szCs w:val="28"/>
              </w:rPr>
              <w:t>развита предметная деятельность;</w:t>
            </w:r>
          </w:p>
          <w:p w:rsidR="006942F4" w:rsidRPr="006942F4" w:rsidRDefault="006942F4" w:rsidP="00FB5677">
            <w:pPr>
              <w:jc w:val="both"/>
              <w:rPr>
                <w:sz w:val="28"/>
                <w:szCs w:val="28"/>
              </w:rPr>
            </w:pPr>
            <w:r w:rsidRPr="006942F4">
              <w:rPr>
                <w:sz w:val="28"/>
                <w:szCs w:val="28"/>
              </w:rPr>
              <w:t>охотно играет  с  пирамидками, конструктором, делает постройки из кубиков, любит заниматься заводными и разборными игрушками;</w:t>
            </w:r>
          </w:p>
          <w:p w:rsidR="006942F4" w:rsidRPr="006942F4" w:rsidRDefault="006942F4" w:rsidP="00FB5677">
            <w:pPr>
              <w:jc w:val="both"/>
              <w:rPr>
                <w:sz w:val="28"/>
                <w:szCs w:val="28"/>
              </w:rPr>
            </w:pPr>
            <w:r w:rsidRPr="006942F4">
              <w:rPr>
                <w:sz w:val="28"/>
                <w:szCs w:val="28"/>
              </w:rPr>
              <w:t>владеет достаточно широким кругом представлений об окружающем мире;</w:t>
            </w:r>
          </w:p>
          <w:p w:rsidR="006942F4" w:rsidRPr="006942F4" w:rsidRDefault="006942F4" w:rsidP="00FB5677">
            <w:pPr>
              <w:jc w:val="both"/>
              <w:rPr>
                <w:sz w:val="28"/>
                <w:szCs w:val="28"/>
              </w:rPr>
            </w:pPr>
            <w:r w:rsidRPr="006942F4">
              <w:rPr>
                <w:sz w:val="28"/>
                <w:szCs w:val="28"/>
              </w:rPr>
              <w:t>хорошо ориентируется в окружающей среде (группе, на участке);</w:t>
            </w:r>
          </w:p>
          <w:p w:rsidR="006942F4" w:rsidRPr="006942F4" w:rsidRDefault="006942F4" w:rsidP="00FB5677">
            <w:pPr>
              <w:jc w:val="both"/>
              <w:rPr>
                <w:sz w:val="28"/>
                <w:szCs w:val="28"/>
              </w:rPr>
            </w:pPr>
            <w:r w:rsidRPr="006942F4">
              <w:rPr>
                <w:sz w:val="28"/>
                <w:szCs w:val="28"/>
              </w:rPr>
              <w:t>имеет отчетливые представления о свойствах предметов: форме, величине, цвете, называет их, использует в своих играх и занятиях;</w:t>
            </w:r>
          </w:p>
          <w:p w:rsidR="006942F4" w:rsidRDefault="006942F4" w:rsidP="00FB5677">
            <w:pPr>
              <w:jc w:val="both"/>
              <w:rPr>
                <w:sz w:val="28"/>
                <w:szCs w:val="28"/>
              </w:rPr>
            </w:pPr>
            <w:r w:rsidRPr="006942F4">
              <w:rPr>
                <w:sz w:val="28"/>
                <w:szCs w:val="28"/>
              </w:rPr>
              <w:t>проявляет активность в познании окружающего мира, задает множество вопросов.</w:t>
            </w:r>
          </w:p>
          <w:p w:rsidR="006F2E13" w:rsidRPr="006942F4" w:rsidRDefault="006F2E13" w:rsidP="00FB5677">
            <w:pPr>
              <w:jc w:val="both"/>
              <w:rPr>
                <w:sz w:val="28"/>
                <w:szCs w:val="28"/>
              </w:rPr>
            </w:pPr>
          </w:p>
        </w:tc>
      </w:tr>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942F4" w:rsidRDefault="006F2E13" w:rsidP="006942F4">
            <w:pPr>
              <w:jc w:val="both"/>
              <w:rPr>
                <w:sz w:val="28"/>
                <w:szCs w:val="28"/>
              </w:rPr>
            </w:pPr>
            <w:r>
              <w:rPr>
                <w:sz w:val="28"/>
                <w:szCs w:val="28"/>
              </w:rPr>
              <w:t>И</w:t>
            </w:r>
            <w:r w:rsidR="006942F4" w:rsidRPr="006942F4">
              <w:rPr>
                <w:sz w:val="28"/>
                <w:szCs w:val="28"/>
              </w:rPr>
              <w:t>спользует специфические, культурно фиксированные предметные действия, знает назначение бытовых предметов (ложки, расчески,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F2E13" w:rsidP="006942F4">
            <w:pPr>
              <w:jc w:val="both"/>
              <w:rPr>
                <w:sz w:val="28"/>
                <w:szCs w:val="28"/>
              </w:rPr>
            </w:pPr>
            <w:r>
              <w:rPr>
                <w:sz w:val="28"/>
                <w:szCs w:val="28"/>
              </w:rPr>
              <w:t>И</w:t>
            </w:r>
            <w:r w:rsidR="006942F4" w:rsidRPr="006942F4">
              <w:rPr>
                <w:sz w:val="28"/>
                <w:szCs w:val="28"/>
              </w:rPr>
              <w:t>спользует специфические, культурно фиксированные предметные действия, знает назначение бытовых предметов (ложки, расчёски, карандаша и пр.) и умеет пользоваться ими;</w:t>
            </w:r>
          </w:p>
          <w:p w:rsidR="006942F4" w:rsidRPr="006942F4" w:rsidRDefault="006942F4" w:rsidP="006942F4">
            <w:pPr>
              <w:jc w:val="both"/>
              <w:rPr>
                <w:sz w:val="28"/>
                <w:szCs w:val="28"/>
              </w:rPr>
            </w:pPr>
            <w:r w:rsidRPr="006942F4">
              <w:rPr>
                <w:sz w:val="28"/>
                <w:szCs w:val="28"/>
              </w:rPr>
              <w:t>владеет простейшими навыками самообслуживания; стремится проявлять самостоятельность в бытовом и игровом поведении;</w:t>
            </w:r>
          </w:p>
          <w:p w:rsidR="006942F4" w:rsidRPr="006942F4" w:rsidRDefault="006942F4" w:rsidP="006942F4">
            <w:pPr>
              <w:jc w:val="both"/>
              <w:rPr>
                <w:sz w:val="28"/>
                <w:szCs w:val="28"/>
              </w:rPr>
            </w:pPr>
            <w:r w:rsidRPr="006942F4">
              <w:rPr>
                <w:sz w:val="28"/>
                <w:szCs w:val="28"/>
              </w:rPr>
              <w:t>учится быть самостоятельны, проявлять независимость в бытовом плане: одеваться, аккуратно есть, соблюдать основные правила гигиены, знакомится с правилами этикета;</w:t>
            </w:r>
          </w:p>
          <w:p w:rsidR="006942F4" w:rsidRPr="006942F4" w:rsidRDefault="006942F4" w:rsidP="006942F4">
            <w:pPr>
              <w:jc w:val="both"/>
              <w:rPr>
                <w:sz w:val="28"/>
                <w:szCs w:val="28"/>
              </w:rPr>
            </w:pPr>
            <w:r w:rsidRPr="006942F4">
              <w:rPr>
                <w:sz w:val="28"/>
                <w:szCs w:val="28"/>
              </w:rPr>
              <w:t>возникают зачатки наглядно-действенного мышления;</w:t>
            </w:r>
          </w:p>
          <w:p w:rsidR="006942F4" w:rsidRPr="006942F4" w:rsidRDefault="006942F4" w:rsidP="006942F4">
            <w:pPr>
              <w:jc w:val="both"/>
              <w:rPr>
                <w:sz w:val="28"/>
                <w:szCs w:val="28"/>
              </w:rPr>
            </w:pPr>
            <w:r w:rsidRPr="006942F4">
              <w:rPr>
                <w:sz w:val="28"/>
                <w:szCs w:val="28"/>
              </w:rPr>
              <w:t>действует с предметами домашнего обихода в соответствии  с  их назначением;</w:t>
            </w:r>
          </w:p>
          <w:p w:rsidR="006942F4" w:rsidRPr="006942F4" w:rsidRDefault="006942F4" w:rsidP="006942F4">
            <w:pPr>
              <w:jc w:val="both"/>
              <w:rPr>
                <w:sz w:val="28"/>
                <w:szCs w:val="28"/>
              </w:rPr>
            </w:pPr>
            <w:r w:rsidRPr="006942F4">
              <w:rPr>
                <w:sz w:val="28"/>
                <w:szCs w:val="28"/>
              </w:rPr>
              <w:t>способен пользоваться некоторыми бытовыми предметами в качестве орудий;</w:t>
            </w:r>
          </w:p>
          <w:p w:rsidR="006942F4" w:rsidRPr="006942F4" w:rsidRDefault="006942F4" w:rsidP="006942F4">
            <w:pPr>
              <w:jc w:val="both"/>
              <w:rPr>
                <w:sz w:val="28"/>
                <w:szCs w:val="28"/>
              </w:rPr>
            </w:pPr>
            <w:r w:rsidRPr="006942F4">
              <w:rPr>
                <w:sz w:val="28"/>
                <w:szCs w:val="28"/>
              </w:rPr>
              <w:t>совершенствуется восприятие ребёнком предметов и их свойств (форма, величина, цвет и др.);</w:t>
            </w:r>
          </w:p>
          <w:p w:rsidR="006942F4" w:rsidRPr="006942F4" w:rsidRDefault="006942F4" w:rsidP="006942F4">
            <w:pPr>
              <w:jc w:val="both"/>
              <w:rPr>
                <w:sz w:val="28"/>
                <w:szCs w:val="28"/>
              </w:rPr>
            </w:pPr>
            <w:r w:rsidRPr="006942F4">
              <w:rPr>
                <w:sz w:val="28"/>
                <w:szCs w:val="28"/>
              </w:rPr>
              <w:t>узнаёт знакомые предметы независимо от их величины, окраски и расположения;</w:t>
            </w:r>
          </w:p>
          <w:p w:rsidR="006942F4" w:rsidRPr="006942F4" w:rsidRDefault="006942F4" w:rsidP="006942F4">
            <w:pPr>
              <w:jc w:val="both"/>
              <w:rPr>
                <w:sz w:val="28"/>
                <w:szCs w:val="28"/>
              </w:rPr>
            </w:pPr>
            <w:r w:rsidRPr="006942F4">
              <w:rPr>
                <w:sz w:val="28"/>
                <w:szCs w:val="28"/>
              </w:rPr>
              <w:t>стремится приспосабливать свои действия к воспринимаемым свойствам предметов, к их форме, величине, положению в пространстве.</w:t>
            </w:r>
          </w:p>
        </w:tc>
      </w:tr>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942F4" w:rsidRDefault="006F2E13" w:rsidP="006942F4">
            <w:pPr>
              <w:jc w:val="both"/>
              <w:rPr>
                <w:sz w:val="28"/>
                <w:szCs w:val="28"/>
              </w:rPr>
            </w:pPr>
            <w:r>
              <w:rPr>
                <w:sz w:val="28"/>
                <w:szCs w:val="28"/>
              </w:rPr>
              <w:t>В</w:t>
            </w:r>
            <w:r w:rsidR="006942F4" w:rsidRPr="006942F4">
              <w:rPr>
                <w:sz w:val="28"/>
                <w:szCs w:val="28"/>
              </w:rPr>
              <w:t>ладеет активной речью, включенной в общение; может обращаться с вопросами и просьбами, понимает речь взрослых; знает названия окружающих предметов и игрушек;</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F2E13" w:rsidP="006942F4">
            <w:pPr>
              <w:jc w:val="both"/>
              <w:rPr>
                <w:sz w:val="28"/>
                <w:szCs w:val="28"/>
              </w:rPr>
            </w:pPr>
            <w:r>
              <w:rPr>
                <w:sz w:val="28"/>
                <w:szCs w:val="28"/>
              </w:rPr>
              <w:t>Н</w:t>
            </w:r>
            <w:r w:rsidR="006942F4" w:rsidRPr="006942F4">
              <w:rPr>
                <w:sz w:val="28"/>
                <w:szCs w:val="28"/>
              </w:rPr>
              <w:t>ачинает понимать речь взрослого, расширяется его активный словарь (до 200-300 слов);</w:t>
            </w:r>
          </w:p>
          <w:p w:rsidR="006942F4" w:rsidRPr="006942F4" w:rsidRDefault="006942F4" w:rsidP="006942F4">
            <w:pPr>
              <w:jc w:val="both"/>
              <w:rPr>
                <w:sz w:val="28"/>
                <w:szCs w:val="28"/>
              </w:rPr>
            </w:pPr>
            <w:r w:rsidRPr="006942F4">
              <w:rPr>
                <w:sz w:val="28"/>
                <w:szCs w:val="28"/>
              </w:rPr>
              <w:t>в речи появляются формы множественного числа и ряда падежей существительных, глаголы повелительного наклонения, прошедшего и будущего времени;</w:t>
            </w:r>
          </w:p>
          <w:p w:rsidR="006942F4" w:rsidRPr="006942F4" w:rsidRDefault="006942F4" w:rsidP="006942F4">
            <w:pPr>
              <w:jc w:val="both"/>
              <w:rPr>
                <w:sz w:val="28"/>
                <w:szCs w:val="28"/>
              </w:rPr>
            </w:pPr>
            <w:r w:rsidRPr="006942F4">
              <w:rPr>
                <w:sz w:val="28"/>
                <w:szCs w:val="28"/>
              </w:rPr>
              <w:t xml:space="preserve"> правильно произносит наиболее лёгкие согласные звуки;</w:t>
            </w:r>
          </w:p>
          <w:p w:rsidR="006942F4" w:rsidRPr="006942F4" w:rsidRDefault="006942F4" w:rsidP="006942F4">
            <w:pPr>
              <w:jc w:val="both"/>
              <w:rPr>
                <w:sz w:val="28"/>
                <w:szCs w:val="28"/>
              </w:rPr>
            </w:pPr>
            <w:r w:rsidRPr="006942F4">
              <w:rPr>
                <w:sz w:val="28"/>
                <w:szCs w:val="28"/>
              </w:rPr>
              <w:t>речь начинает выполнять свою основную функцию - служить для общения с окружающими, в первую очередь со взрослыми;</w:t>
            </w:r>
          </w:p>
          <w:p w:rsidR="006942F4" w:rsidRPr="006942F4" w:rsidRDefault="006942F4" w:rsidP="006942F4">
            <w:pPr>
              <w:jc w:val="both"/>
              <w:rPr>
                <w:sz w:val="28"/>
                <w:szCs w:val="28"/>
              </w:rPr>
            </w:pPr>
            <w:r w:rsidRPr="006942F4">
              <w:rPr>
                <w:sz w:val="28"/>
                <w:szCs w:val="28"/>
              </w:rPr>
              <w:t xml:space="preserve">владеет активной речью, включённой в общение; </w:t>
            </w:r>
          </w:p>
          <w:p w:rsidR="006942F4" w:rsidRPr="006942F4" w:rsidRDefault="006942F4" w:rsidP="006942F4">
            <w:pPr>
              <w:jc w:val="both"/>
              <w:rPr>
                <w:sz w:val="28"/>
                <w:szCs w:val="28"/>
              </w:rPr>
            </w:pPr>
            <w:r w:rsidRPr="006942F4">
              <w:rPr>
                <w:sz w:val="28"/>
                <w:szCs w:val="28"/>
              </w:rPr>
              <w:t>может обращаться с вопросами и просьбами, понимает речь взрослых; знает названия окружающих предметов и игрушек.</w:t>
            </w:r>
          </w:p>
        </w:tc>
      </w:tr>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проявляет интерес к сверстникам, к их деятельности, подражает  ей,  стремится играть рядом, делает попытки включиться в игровые действия других детей;</w:t>
            </w:r>
          </w:p>
          <w:p w:rsidR="006942F4" w:rsidRPr="006942F4" w:rsidRDefault="006942F4" w:rsidP="006942F4">
            <w:pPr>
              <w:jc w:val="both"/>
              <w:rPr>
                <w:sz w:val="28"/>
                <w:szCs w:val="28"/>
              </w:rPr>
            </w:pPr>
            <w:r w:rsidRPr="006942F4">
              <w:rPr>
                <w:sz w:val="28"/>
                <w:szCs w:val="28"/>
              </w:rPr>
              <w:t xml:space="preserve">стремится к общению со взрослыми и активно подражает им в движениях и действиях; </w:t>
            </w:r>
          </w:p>
          <w:p w:rsidR="006942F4" w:rsidRPr="006942F4" w:rsidRDefault="006942F4" w:rsidP="006942F4">
            <w:pPr>
              <w:jc w:val="both"/>
              <w:rPr>
                <w:sz w:val="28"/>
                <w:szCs w:val="28"/>
              </w:rPr>
            </w:pPr>
            <w:r w:rsidRPr="006942F4">
              <w:rPr>
                <w:sz w:val="28"/>
                <w:szCs w:val="28"/>
              </w:rPr>
              <w:t xml:space="preserve"> появляются игры, в которых ребёнок воспроизводит действия взрослого.</w:t>
            </w:r>
          </w:p>
        </w:tc>
      </w:tr>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942F4" w:rsidRDefault="006F2E13" w:rsidP="006942F4">
            <w:pPr>
              <w:jc w:val="both"/>
              <w:rPr>
                <w:sz w:val="28"/>
                <w:szCs w:val="28"/>
              </w:rPr>
            </w:pPr>
            <w:r>
              <w:rPr>
                <w:sz w:val="28"/>
                <w:szCs w:val="28"/>
              </w:rPr>
              <w:t>П</w:t>
            </w:r>
            <w:r w:rsidR="006942F4" w:rsidRPr="006942F4">
              <w:rPr>
                <w:sz w:val="28"/>
                <w:szCs w:val="28"/>
              </w:rPr>
              <w:t>роявляет интерес к сверстникам; наблюдает за их действиями и подражает им;</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F2E13" w:rsidP="006942F4">
            <w:pPr>
              <w:jc w:val="both"/>
              <w:rPr>
                <w:sz w:val="28"/>
                <w:szCs w:val="28"/>
              </w:rPr>
            </w:pPr>
            <w:r>
              <w:rPr>
                <w:sz w:val="28"/>
                <w:szCs w:val="28"/>
              </w:rPr>
              <w:t>У</w:t>
            </w:r>
            <w:r w:rsidR="006942F4" w:rsidRPr="006942F4">
              <w:rPr>
                <w:sz w:val="28"/>
                <w:szCs w:val="28"/>
              </w:rPr>
              <w:t>сваивает некоторые правила поведения, подчиняется требованиям взрослого и выполняет его поручения, по собственной инициативе обращается к взрослому.</w:t>
            </w:r>
          </w:p>
        </w:tc>
      </w:tr>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942F4" w:rsidRDefault="006F2E13" w:rsidP="006942F4">
            <w:pPr>
              <w:jc w:val="both"/>
              <w:rPr>
                <w:sz w:val="28"/>
                <w:szCs w:val="28"/>
              </w:rPr>
            </w:pPr>
            <w:r>
              <w:rPr>
                <w:sz w:val="28"/>
                <w:szCs w:val="28"/>
              </w:rPr>
              <w:t>П</w:t>
            </w:r>
            <w:r w:rsidR="006942F4" w:rsidRPr="006942F4">
              <w:rPr>
                <w:sz w:val="28"/>
                <w:szCs w:val="28"/>
              </w:rPr>
              <w:t>роявляет интерес к стихам, песням и сказкам, рассматриванию картинки, стремится двигаться под музыку; эмоционально откликается на различные произведения культуры и искусства;</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F2E13" w:rsidP="006942F4">
            <w:pPr>
              <w:jc w:val="both"/>
              <w:rPr>
                <w:sz w:val="28"/>
                <w:szCs w:val="28"/>
              </w:rPr>
            </w:pPr>
            <w:r>
              <w:rPr>
                <w:sz w:val="28"/>
                <w:szCs w:val="28"/>
              </w:rPr>
              <w:t>П</w:t>
            </w:r>
            <w:r w:rsidR="006942F4" w:rsidRPr="006942F4">
              <w:rPr>
                <w:sz w:val="28"/>
                <w:szCs w:val="28"/>
              </w:rPr>
              <w:t>роявляет эмоциональную отзывчивость на музыку, художественное слово;</w:t>
            </w:r>
          </w:p>
          <w:p w:rsidR="006942F4" w:rsidRPr="006942F4" w:rsidRDefault="006942F4" w:rsidP="006942F4">
            <w:pPr>
              <w:jc w:val="both"/>
              <w:rPr>
                <w:sz w:val="28"/>
                <w:szCs w:val="28"/>
              </w:rPr>
            </w:pPr>
            <w:r w:rsidRPr="006942F4">
              <w:rPr>
                <w:sz w:val="28"/>
                <w:szCs w:val="28"/>
              </w:rPr>
              <w:t xml:space="preserve">подпевает отдельные слоги, повторяет интонации; </w:t>
            </w:r>
          </w:p>
          <w:p w:rsidR="006942F4" w:rsidRPr="006942F4" w:rsidRDefault="006942F4" w:rsidP="006942F4">
            <w:pPr>
              <w:jc w:val="both"/>
              <w:rPr>
                <w:sz w:val="28"/>
                <w:szCs w:val="28"/>
              </w:rPr>
            </w:pPr>
            <w:r w:rsidRPr="006942F4">
              <w:rPr>
                <w:sz w:val="28"/>
                <w:szCs w:val="28"/>
              </w:rPr>
              <w:t>способен соотносить движения  с музыкой, проявляет элементарную ритмичность;</w:t>
            </w:r>
          </w:p>
          <w:p w:rsidR="006942F4" w:rsidRPr="006942F4" w:rsidRDefault="006942F4" w:rsidP="006942F4">
            <w:pPr>
              <w:jc w:val="both"/>
              <w:rPr>
                <w:sz w:val="28"/>
                <w:szCs w:val="28"/>
              </w:rPr>
            </w:pPr>
            <w:r w:rsidRPr="006942F4">
              <w:rPr>
                <w:sz w:val="28"/>
                <w:szCs w:val="28"/>
              </w:rPr>
              <w:t>проявляет интерес к книге, с удовольствием рассматривает иллюстрации, воспроизводит фрагменты знакомых стихов, сказок;</w:t>
            </w:r>
          </w:p>
          <w:p w:rsidR="006942F4" w:rsidRPr="006942F4" w:rsidRDefault="006942F4" w:rsidP="006942F4">
            <w:pPr>
              <w:jc w:val="both"/>
              <w:rPr>
                <w:sz w:val="28"/>
                <w:szCs w:val="28"/>
              </w:rPr>
            </w:pPr>
            <w:r w:rsidRPr="006942F4">
              <w:rPr>
                <w:sz w:val="28"/>
                <w:szCs w:val="28"/>
              </w:rPr>
              <w:t xml:space="preserve">наблюдается интерес к эстетической стороне действительности; </w:t>
            </w:r>
          </w:p>
          <w:p w:rsidR="006942F4" w:rsidRPr="006942F4" w:rsidRDefault="006942F4" w:rsidP="006942F4">
            <w:pPr>
              <w:jc w:val="both"/>
              <w:rPr>
                <w:sz w:val="28"/>
                <w:szCs w:val="28"/>
              </w:rPr>
            </w:pPr>
            <w:r w:rsidRPr="006942F4">
              <w:rPr>
                <w:sz w:val="28"/>
                <w:szCs w:val="28"/>
              </w:rPr>
              <w:t>эмоционально воспринимает красоту природы, игрушек;</w:t>
            </w:r>
          </w:p>
          <w:p w:rsidR="006942F4" w:rsidRPr="006942F4" w:rsidRDefault="006942F4" w:rsidP="006942F4">
            <w:pPr>
              <w:jc w:val="both"/>
              <w:rPr>
                <w:sz w:val="28"/>
                <w:szCs w:val="28"/>
              </w:rPr>
            </w:pPr>
            <w:r w:rsidRPr="006942F4">
              <w:rPr>
                <w:sz w:val="28"/>
                <w:szCs w:val="28"/>
              </w:rPr>
              <w:t xml:space="preserve">во время занятия продуктивной деятельностью может воспроизводить действия по образцу; </w:t>
            </w:r>
          </w:p>
          <w:p w:rsidR="006942F4" w:rsidRPr="006942F4" w:rsidRDefault="006942F4" w:rsidP="006942F4">
            <w:pPr>
              <w:jc w:val="both"/>
              <w:rPr>
                <w:sz w:val="28"/>
                <w:szCs w:val="28"/>
              </w:rPr>
            </w:pPr>
            <w:r w:rsidRPr="006942F4">
              <w:rPr>
                <w:sz w:val="28"/>
                <w:szCs w:val="28"/>
              </w:rPr>
              <w:t>охотно действует по собственному замыслу, стремится достичь результата.</w:t>
            </w:r>
          </w:p>
        </w:tc>
      </w:tr>
      <w:tr w:rsidR="006942F4" w:rsidRPr="006942F4" w:rsidTr="00836947">
        <w:tc>
          <w:tcPr>
            <w:tcW w:w="4394" w:type="dxa"/>
            <w:tcBorders>
              <w:top w:val="single" w:sz="4" w:space="0" w:color="000000"/>
              <w:left w:val="single" w:sz="4" w:space="0" w:color="000000"/>
              <w:bottom w:val="single" w:sz="4" w:space="0" w:color="000000"/>
            </w:tcBorders>
            <w:shd w:val="clear" w:color="auto" w:fill="auto"/>
          </w:tcPr>
          <w:p w:rsidR="006942F4" w:rsidRPr="006942F4" w:rsidRDefault="006F2E13" w:rsidP="006942F4">
            <w:pPr>
              <w:jc w:val="both"/>
              <w:rPr>
                <w:sz w:val="28"/>
                <w:szCs w:val="28"/>
              </w:rPr>
            </w:pPr>
            <w:r>
              <w:rPr>
                <w:sz w:val="28"/>
                <w:szCs w:val="28"/>
              </w:rPr>
              <w:t>У</w:t>
            </w:r>
            <w:r w:rsidR="006942F4" w:rsidRPr="006942F4">
              <w:rPr>
                <w:sz w:val="28"/>
                <w:szCs w:val="28"/>
              </w:rPr>
              <w:t xml:space="preserve"> ребенка развита крупная моторика, он стремится осваивать различные виды движения (бег, лазанье, перешагивание и пр.).</w:t>
            </w:r>
          </w:p>
        </w:tc>
        <w:tc>
          <w:tcPr>
            <w:tcW w:w="56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F2E13" w:rsidP="006942F4">
            <w:pPr>
              <w:jc w:val="both"/>
              <w:rPr>
                <w:sz w:val="28"/>
                <w:szCs w:val="28"/>
              </w:rPr>
            </w:pPr>
            <w:r>
              <w:rPr>
                <w:sz w:val="28"/>
                <w:szCs w:val="28"/>
              </w:rPr>
              <w:t>О</w:t>
            </w:r>
            <w:r w:rsidR="006942F4" w:rsidRPr="006942F4">
              <w:rPr>
                <w:sz w:val="28"/>
                <w:szCs w:val="28"/>
              </w:rPr>
              <w:t>своил в целом все виды основных движений;</w:t>
            </w:r>
          </w:p>
          <w:p w:rsidR="006942F4" w:rsidRPr="006942F4" w:rsidRDefault="006942F4" w:rsidP="006942F4">
            <w:pPr>
              <w:jc w:val="both"/>
              <w:rPr>
                <w:sz w:val="28"/>
                <w:szCs w:val="28"/>
              </w:rPr>
            </w:pPr>
            <w:r w:rsidRPr="006942F4">
              <w:rPr>
                <w:sz w:val="28"/>
                <w:szCs w:val="28"/>
              </w:rPr>
              <w:t>у него возникают собственные желания, стремление их выразить, сделать понятными для взрослого;</w:t>
            </w:r>
          </w:p>
          <w:p w:rsidR="006942F4" w:rsidRPr="006942F4" w:rsidRDefault="006942F4" w:rsidP="006942F4">
            <w:pPr>
              <w:jc w:val="both"/>
              <w:rPr>
                <w:sz w:val="28"/>
                <w:szCs w:val="28"/>
              </w:rPr>
            </w:pPr>
            <w:r w:rsidRPr="006942F4">
              <w:rPr>
                <w:sz w:val="28"/>
                <w:szCs w:val="28"/>
              </w:rPr>
              <w:t>наблюдается потребность в двигательной импровизации, движения носят преднамеренный и произвольный характер.</w:t>
            </w:r>
          </w:p>
        </w:tc>
      </w:tr>
    </w:tbl>
    <w:p w:rsidR="006942F4" w:rsidRPr="006942F4" w:rsidRDefault="006942F4" w:rsidP="006942F4">
      <w:pPr>
        <w:jc w:val="both"/>
        <w:rPr>
          <w:sz w:val="28"/>
          <w:szCs w:val="28"/>
        </w:rPr>
      </w:pPr>
    </w:p>
    <w:p w:rsidR="006942F4" w:rsidRPr="006F2E13" w:rsidRDefault="006942F4" w:rsidP="006942F4">
      <w:pPr>
        <w:jc w:val="both"/>
        <w:rPr>
          <w:b/>
          <w:sz w:val="28"/>
          <w:szCs w:val="28"/>
        </w:rPr>
      </w:pPr>
      <w:r w:rsidRPr="006F2E13">
        <w:rPr>
          <w:b/>
          <w:sz w:val="28"/>
          <w:szCs w:val="28"/>
        </w:rPr>
        <w:t>ДОШКОЛЬНЫЙ ВОЗРАСТ</w:t>
      </w:r>
    </w:p>
    <w:p w:rsidR="006F2E13" w:rsidRDefault="006942F4" w:rsidP="006942F4">
      <w:pPr>
        <w:jc w:val="both"/>
        <w:rPr>
          <w:sz w:val="28"/>
          <w:szCs w:val="28"/>
        </w:rPr>
      </w:pPr>
      <w:r w:rsidRPr="006F2E13">
        <w:rPr>
          <w:sz w:val="28"/>
          <w:szCs w:val="28"/>
        </w:rPr>
        <w:t>Планируемые результаты освоения основной общеобразовательной программы – образовательной программы  дошкольного образования в дошкольном возрасте</w:t>
      </w:r>
    </w:p>
    <w:p w:rsidR="006F2E13" w:rsidRPr="006942F4" w:rsidRDefault="006F2E13" w:rsidP="006942F4">
      <w:pPr>
        <w:jc w:val="both"/>
        <w:rPr>
          <w:sz w:val="28"/>
          <w:szCs w:val="28"/>
        </w:rPr>
      </w:pPr>
    </w:p>
    <w:tbl>
      <w:tblPr>
        <w:tblW w:w="0" w:type="auto"/>
        <w:tblInd w:w="108" w:type="dxa"/>
        <w:tblLayout w:type="fixed"/>
        <w:tblLook w:val="0000"/>
      </w:tblPr>
      <w:tblGrid>
        <w:gridCol w:w="3309"/>
        <w:gridCol w:w="3309"/>
        <w:gridCol w:w="3457"/>
      </w:tblGrid>
      <w:tr w:rsidR="006942F4" w:rsidRPr="006942F4" w:rsidTr="00836947">
        <w:trPr>
          <w:trHeight w:val="276"/>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auto"/>
          </w:tcPr>
          <w:p w:rsidR="006942F4" w:rsidRPr="006F2E13" w:rsidRDefault="006942F4" w:rsidP="006942F4">
            <w:pPr>
              <w:jc w:val="both"/>
              <w:rPr>
                <w:b/>
                <w:i/>
                <w:sz w:val="28"/>
                <w:szCs w:val="28"/>
              </w:rPr>
            </w:pPr>
            <w:r w:rsidRPr="006F2E13">
              <w:rPr>
                <w:b/>
                <w:i/>
                <w:sz w:val="28"/>
                <w:szCs w:val="28"/>
              </w:rPr>
              <w:t>Возрастная категория детей 4-го года жизни</w:t>
            </w:r>
          </w:p>
        </w:tc>
      </w:tr>
      <w:tr w:rsidR="006942F4" w:rsidRPr="006942F4" w:rsidTr="00836947">
        <w:trPr>
          <w:trHeight w:val="549"/>
        </w:trPr>
        <w:tc>
          <w:tcPr>
            <w:tcW w:w="3309"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Целевые ориентиры</w:t>
            </w:r>
          </w:p>
        </w:tc>
        <w:tc>
          <w:tcPr>
            <w:tcW w:w="3309"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Ключевые компетентности на этапе дошкольного детства</w:t>
            </w:r>
          </w:p>
        </w:tc>
        <w:tc>
          <w:tcPr>
            <w:tcW w:w="3457"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Конкретизация целевых ориентиров</w:t>
            </w:r>
          </w:p>
          <w:p w:rsidR="006942F4" w:rsidRPr="006942F4" w:rsidRDefault="006942F4" w:rsidP="006942F4">
            <w:pPr>
              <w:jc w:val="both"/>
              <w:rPr>
                <w:sz w:val="28"/>
                <w:szCs w:val="28"/>
              </w:rPr>
            </w:pPr>
            <w:r w:rsidRPr="006942F4">
              <w:rPr>
                <w:sz w:val="28"/>
                <w:szCs w:val="28"/>
              </w:rPr>
              <w:t xml:space="preserve">  с учетом обязательной части  </w:t>
            </w:r>
          </w:p>
        </w:tc>
      </w:tr>
      <w:tr w:rsidR="006942F4" w:rsidRPr="006942F4" w:rsidTr="00836947">
        <w:tc>
          <w:tcPr>
            <w:tcW w:w="3309" w:type="dxa"/>
            <w:tcBorders>
              <w:top w:val="single" w:sz="4" w:space="0" w:color="000000"/>
              <w:left w:val="single" w:sz="4" w:space="0" w:color="000000"/>
              <w:bottom w:val="single" w:sz="4" w:space="0" w:color="000000"/>
            </w:tcBorders>
            <w:shd w:val="clear" w:color="auto" w:fill="auto"/>
          </w:tcPr>
          <w:p w:rsidR="006942F4" w:rsidRPr="006942F4" w:rsidRDefault="006F2E13" w:rsidP="00FB5677">
            <w:pPr>
              <w:jc w:val="both"/>
              <w:rPr>
                <w:sz w:val="28"/>
                <w:szCs w:val="28"/>
              </w:rPr>
            </w:pPr>
            <w:r>
              <w:rPr>
                <w:sz w:val="28"/>
                <w:szCs w:val="28"/>
              </w:rPr>
              <w:t>Р</w:t>
            </w:r>
            <w:r w:rsidR="006942F4" w:rsidRPr="006942F4">
              <w:rPr>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309" w:type="dxa"/>
            <w:tcBorders>
              <w:top w:val="single" w:sz="4" w:space="0" w:color="000000"/>
              <w:left w:val="single" w:sz="4" w:space="0" w:color="000000"/>
              <w:bottom w:val="single" w:sz="4" w:space="0" w:color="000000"/>
            </w:tcBorders>
            <w:shd w:val="clear" w:color="auto" w:fill="auto"/>
          </w:tcPr>
          <w:p w:rsidR="006942F4" w:rsidRPr="006942F4" w:rsidRDefault="006942F4" w:rsidP="00FB5677">
            <w:pPr>
              <w:jc w:val="both"/>
              <w:rPr>
                <w:sz w:val="28"/>
                <w:szCs w:val="28"/>
              </w:rPr>
            </w:pPr>
            <w:r w:rsidRPr="006942F4">
              <w:rPr>
                <w:sz w:val="28"/>
                <w:szCs w:val="28"/>
              </w:rPr>
              <w:t>Деятельностная компетентность: ребёнок ставит цель, отбирает необходимые средства для её осуществления, определяет последовательность действий;</w:t>
            </w:r>
          </w:p>
          <w:p w:rsidR="006942F4" w:rsidRPr="006942F4" w:rsidRDefault="006942F4" w:rsidP="00FB5677">
            <w:pPr>
              <w:jc w:val="both"/>
              <w:rPr>
                <w:sz w:val="28"/>
                <w:szCs w:val="28"/>
              </w:rPr>
            </w:pPr>
            <w:r w:rsidRPr="006942F4">
              <w:rPr>
                <w:sz w:val="28"/>
                <w:szCs w:val="28"/>
              </w:rPr>
              <w:t>делает выбор и принимает решение;</w:t>
            </w:r>
          </w:p>
          <w:p w:rsidR="006942F4" w:rsidRPr="006942F4" w:rsidRDefault="006942F4" w:rsidP="00FB5677">
            <w:pPr>
              <w:jc w:val="both"/>
              <w:rPr>
                <w:sz w:val="28"/>
                <w:szCs w:val="28"/>
              </w:rPr>
            </w:pPr>
            <w:r w:rsidRPr="006942F4">
              <w:rPr>
                <w:sz w:val="28"/>
                <w:szCs w:val="28"/>
              </w:rPr>
              <w:t>договаривается о совместных действиях, работает в группе;</w:t>
            </w:r>
          </w:p>
          <w:p w:rsidR="006942F4" w:rsidRPr="006942F4" w:rsidRDefault="006942F4" w:rsidP="00FB5677">
            <w:pPr>
              <w:jc w:val="both"/>
              <w:rPr>
                <w:sz w:val="28"/>
                <w:szCs w:val="28"/>
              </w:rPr>
            </w:pPr>
            <w:r w:rsidRPr="006942F4">
              <w:rPr>
                <w:sz w:val="28"/>
                <w:szCs w:val="28"/>
              </w:rPr>
              <w:t>прогнозирует результат, оценивает и корректирует действия (свои, других).</w:t>
            </w:r>
          </w:p>
        </w:tc>
        <w:tc>
          <w:tcPr>
            <w:tcW w:w="3457"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FB5677">
            <w:pPr>
              <w:jc w:val="both"/>
              <w:rPr>
                <w:sz w:val="28"/>
                <w:szCs w:val="28"/>
              </w:rPr>
            </w:pPr>
            <w:r w:rsidRPr="006942F4">
              <w:rPr>
                <w:sz w:val="28"/>
                <w:szCs w:val="28"/>
              </w:rPr>
              <w:t>- ребенок активен в играх, в тематике отражает семейные и несложные профессиональные отношения взрослых;</w:t>
            </w:r>
          </w:p>
          <w:p w:rsidR="006942F4" w:rsidRPr="006942F4" w:rsidRDefault="006942F4" w:rsidP="00FB5677">
            <w:pPr>
              <w:jc w:val="both"/>
              <w:rPr>
                <w:sz w:val="28"/>
                <w:szCs w:val="28"/>
              </w:rPr>
            </w:pPr>
            <w:r w:rsidRPr="006942F4">
              <w:rPr>
                <w:sz w:val="28"/>
                <w:szCs w:val="28"/>
              </w:rPr>
              <w:t>- ребенок проявляет в играх добрые чувства по отношению к сверстникам и игрушкам, интерес к общему замыслу, действовать согласованно с партнерами по игре;</w:t>
            </w:r>
          </w:p>
          <w:p w:rsidR="006942F4" w:rsidRPr="006942F4" w:rsidRDefault="006942F4" w:rsidP="00FB5677">
            <w:pPr>
              <w:jc w:val="both"/>
              <w:rPr>
                <w:sz w:val="28"/>
                <w:szCs w:val="28"/>
              </w:rPr>
            </w:pPr>
            <w:r w:rsidRPr="006942F4">
              <w:rPr>
                <w:sz w:val="28"/>
                <w:szCs w:val="28"/>
              </w:rPr>
              <w:t>- ребенок охотно вступает в ролевой диалог со сверстниками, взрослым;</w:t>
            </w:r>
          </w:p>
          <w:p w:rsidR="006942F4" w:rsidRPr="006942F4" w:rsidRDefault="006942F4" w:rsidP="00FB5677">
            <w:pPr>
              <w:jc w:val="both"/>
              <w:rPr>
                <w:sz w:val="28"/>
                <w:szCs w:val="28"/>
              </w:rPr>
            </w:pPr>
            <w:r w:rsidRPr="006942F4">
              <w:rPr>
                <w:sz w:val="28"/>
                <w:szCs w:val="28"/>
              </w:rPr>
              <w:t>- ребенок стремится комментировать события, происходящие в совместной деятельности с детьми, взрослым; выразительно передавать особенности движений, эмоциональных состояний;</w:t>
            </w:r>
          </w:p>
          <w:p w:rsidR="006942F4" w:rsidRPr="006942F4" w:rsidRDefault="006942F4" w:rsidP="00FB5677">
            <w:pPr>
              <w:jc w:val="both"/>
              <w:rPr>
                <w:sz w:val="28"/>
                <w:szCs w:val="28"/>
              </w:rPr>
            </w:pPr>
            <w:r w:rsidRPr="006942F4">
              <w:rPr>
                <w:sz w:val="28"/>
                <w:szCs w:val="28"/>
              </w:rPr>
              <w:t>- ребенок проявляет интерес к игровому общению;</w:t>
            </w:r>
          </w:p>
          <w:p w:rsidR="006942F4" w:rsidRPr="006942F4" w:rsidRDefault="006942F4" w:rsidP="00FB5677">
            <w:pPr>
              <w:jc w:val="both"/>
              <w:rPr>
                <w:sz w:val="28"/>
                <w:szCs w:val="28"/>
              </w:rPr>
            </w:pPr>
            <w:r w:rsidRPr="006942F4">
              <w:rPr>
                <w:sz w:val="28"/>
                <w:szCs w:val="28"/>
              </w:rPr>
              <w:t>- ребенок вступает в ролевой диалог;</w:t>
            </w:r>
          </w:p>
          <w:p w:rsidR="006942F4" w:rsidRPr="006942F4" w:rsidRDefault="006942F4" w:rsidP="00FB5677">
            <w:pPr>
              <w:jc w:val="both"/>
              <w:rPr>
                <w:sz w:val="28"/>
                <w:szCs w:val="28"/>
              </w:rPr>
            </w:pPr>
            <w:r w:rsidRPr="006942F4">
              <w:rPr>
                <w:sz w:val="28"/>
                <w:szCs w:val="28"/>
              </w:rPr>
              <w:t>- ребенок проявляет интерес к животным и растениям ближайшего природного окружения;</w:t>
            </w:r>
          </w:p>
          <w:p w:rsidR="006942F4" w:rsidRPr="006942F4" w:rsidRDefault="006942F4" w:rsidP="00FB5677">
            <w:pPr>
              <w:jc w:val="both"/>
              <w:rPr>
                <w:sz w:val="28"/>
                <w:szCs w:val="28"/>
              </w:rPr>
            </w:pPr>
            <w:r w:rsidRPr="006942F4">
              <w:rPr>
                <w:sz w:val="28"/>
                <w:szCs w:val="28"/>
              </w:rPr>
              <w:t>- ребенок с удовольствием включается в поисково-исследовательскую де</w:t>
            </w:r>
            <w:r w:rsidRPr="006942F4">
              <w:rPr>
                <w:sz w:val="28"/>
                <w:szCs w:val="28"/>
              </w:rPr>
              <w:softHyphen/>
              <w:t>ятельность познания природы ближайшего окружения как вместе со взрослым, так и самостоятельно, использует разные поисковые действия;</w:t>
            </w:r>
          </w:p>
        </w:tc>
      </w:tr>
      <w:tr w:rsidR="006942F4" w:rsidRPr="006942F4" w:rsidTr="00836947">
        <w:tc>
          <w:tcPr>
            <w:tcW w:w="3309" w:type="dxa"/>
            <w:vMerge w:val="restart"/>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6942F4" w:rsidRPr="006942F4" w:rsidRDefault="006942F4" w:rsidP="006942F4">
            <w:pPr>
              <w:jc w:val="both"/>
              <w:rPr>
                <w:sz w:val="28"/>
                <w:szCs w:val="28"/>
              </w:rPr>
            </w:pPr>
            <w:r w:rsidRPr="006942F4">
              <w:rPr>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309" w:type="dxa"/>
            <w:vMerge w:val="restart"/>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Социальная компетентность: 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6942F4" w:rsidRPr="006942F4" w:rsidRDefault="006942F4" w:rsidP="006942F4">
            <w:pPr>
              <w:jc w:val="both"/>
              <w:rPr>
                <w:sz w:val="28"/>
                <w:szCs w:val="28"/>
              </w:rPr>
            </w:pPr>
          </w:p>
        </w:tc>
        <w:tc>
          <w:tcPr>
            <w:tcW w:w="3457"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ребенок выде</w:t>
            </w:r>
            <w:r w:rsidRPr="006942F4">
              <w:rPr>
                <w:sz w:val="28"/>
                <w:szCs w:val="28"/>
              </w:rPr>
              <w:softHyphen/>
              <w:t>ляет конкретные действия и поступки взрослых, в которых проявля</w:t>
            </w:r>
            <w:r w:rsidRPr="006942F4">
              <w:rPr>
                <w:sz w:val="28"/>
                <w:szCs w:val="28"/>
              </w:rPr>
              <w:softHyphen/>
              <w:t>ется их забота о других (о детях, животных, членах семьи), а также поступки, в которых проявляется доброе отношение детей к взрослым, к родителям, к воспитателю;</w:t>
            </w:r>
          </w:p>
          <w:p w:rsidR="006942F4" w:rsidRPr="006942F4" w:rsidRDefault="006942F4" w:rsidP="006942F4">
            <w:pPr>
              <w:jc w:val="both"/>
              <w:rPr>
                <w:sz w:val="28"/>
                <w:szCs w:val="28"/>
              </w:rPr>
            </w:pPr>
            <w:r w:rsidRPr="006942F4">
              <w:rPr>
                <w:sz w:val="28"/>
                <w:szCs w:val="28"/>
              </w:rPr>
              <w:t>- ребенок сохраняет преобладающее эмоционально-положительное настро</w:t>
            </w:r>
            <w:r w:rsidRPr="006942F4">
              <w:rPr>
                <w:sz w:val="28"/>
                <w:szCs w:val="28"/>
              </w:rPr>
              <w:softHyphen/>
              <w:t>ение, быстро преодолевает негативные состояния, стремится к по</w:t>
            </w:r>
            <w:r w:rsidRPr="006942F4">
              <w:rPr>
                <w:sz w:val="28"/>
                <w:szCs w:val="28"/>
              </w:rPr>
              <w:softHyphen/>
              <w:t>ложительной оценке окружающих и повторению одобренных дей</w:t>
            </w:r>
            <w:r w:rsidRPr="006942F4">
              <w:rPr>
                <w:sz w:val="28"/>
                <w:szCs w:val="28"/>
              </w:rPr>
              <w:softHyphen/>
              <w:t>ствий;</w:t>
            </w:r>
          </w:p>
          <w:p w:rsidR="006942F4" w:rsidRPr="006942F4" w:rsidRDefault="006942F4" w:rsidP="006942F4">
            <w:pPr>
              <w:jc w:val="both"/>
              <w:rPr>
                <w:sz w:val="28"/>
                <w:szCs w:val="28"/>
              </w:rPr>
            </w:pPr>
            <w:r w:rsidRPr="006942F4">
              <w:rPr>
                <w:sz w:val="28"/>
                <w:szCs w:val="28"/>
              </w:rPr>
              <w:t>- ребенок проявляет интерес к результату собственного труда и труда других людей;</w:t>
            </w:r>
          </w:p>
          <w:p w:rsidR="006942F4" w:rsidRPr="006942F4" w:rsidRDefault="006942F4" w:rsidP="006942F4">
            <w:pPr>
              <w:jc w:val="both"/>
              <w:rPr>
                <w:sz w:val="28"/>
                <w:szCs w:val="28"/>
              </w:rPr>
            </w:pPr>
            <w:r w:rsidRPr="006942F4">
              <w:rPr>
                <w:sz w:val="28"/>
                <w:szCs w:val="28"/>
              </w:rPr>
              <w:t>- ребенок бережно относится к предметному миру как результату труда взрослых;</w:t>
            </w:r>
          </w:p>
          <w:p w:rsidR="006942F4" w:rsidRPr="006942F4" w:rsidRDefault="006942F4" w:rsidP="006942F4">
            <w:pPr>
              <w:jc w:val="both"/>
              <w:rPr>
                <w:sz w:val="28"/>
                <w:szCs w:val="28"/>
              </w:rPr>
            </w:pPr>
            <w:r w:rsidRPr="006942F4">
              <w:rPr>
                <w:sz w:val="28"/>
                <w:szCs w:val="28"/>
              </w:rPr>
              <w:t>- ребенок выражает потребность больше узнать об окружающем, о жизни людей, задает вопросы о себе, о своих близких, об окружающем мире;</w:t>
            </w:r>
          </w:p>
          <w:p w:rsidR="006942F4" w:rsidRPr="006942F4" w:rsidRDefault="006942F4" w:rsidP="006942F4">
            <w:pPr>
              <w:jc w:val="both"/>
              <w:rPr>
                <w:sz w:val="28"/>
                <w:szCs w:val="28"/>
              </w:rPr>
            </w:pPr>
            <w:r w:rsidRPr="006942F4">
              <w:rPr>
                <w:sz w:val="28"/>
                <w:szCs w:val="28"/>
              </w:rPr>
              <w:t>- ребенок проявляет любовь к родителям, интересуется событиями в семье;</w:t>
            </w:r>
          </w:p>
        </w:tc>
      </w:tr>
      <w:tr w:rsidR="006942F4" w:rsidRPr="006942F4" w:rsidTr="00836947">
        <w:tc>
          <w:tcPr>
            <w:tcW w:w="3309" w:type="dxa"/>
            <w:vMerge/>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p>
        </w:tc>
        <w:tc>
          <w:tcPr>
            <w:tcW w:w="3309" w:type="dxa"/>
            <w:vMerge/>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p>
        </w:tc>
        <w:tc>
          <w:tcPr>
            <w:tcW w:w="3457"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ребенок использует разные способы выражения своего отношения к литературному произведению, его героям в рас</w:t>
            </w:r>
            <w:r w:rsidRPr="006942F4">
              <w:rPr>
                <w:sz w:val="28"/>
                <w:szCs w:val="28"/>
              </w:rPr>
              <w:softHyphen/>
              <w:t>сказе, рисунке, аппликации, лепке, при пересказывании и чтении наи</w:t>
            </w:r>
            <w:r w:rsidRPr="006942F4">
              <w:rPr>
                <w:sz w:val="28"/>
                <w:szCs w:val="28"/>
              </w:rPr>
              <w:softHyphen/>
              <w:t>зусть текста, в разных видах театрализованной деятельности;</w:t>
            </w:r>
          </w:p>
          <w:p w:rsidR="006942F4" w:rsidRPr="006942F4" w:rsidRDefault="006942F4" w:rsidP="006942F4">
            <w:pPr>
              <w:jc w:val="both"/>
              <w:rPr>
                <w:sz w:val="28"/>
                <w:szCs w:val="28"/>
              </w:rPr>
            </w:pPr>
            <w:r w:rsidRPr="006942F4">
              <w:rPr>
                <w:sz w:val="28"/>
                <w:szCs w:val="28"/>
              </w:rPr>
              <w:t>- ребенок активно и с желанием участвует в разных видах творческой худо</w:t>
            </w:r>
            <w:r w:rsidRPr="006942F4">
              <w:rPr>
                <w:sz w:val="28"/>
                <w:szCs w:val="28"/>
              </w:rPr>
              <w:softHyphen/>
              <w:t>жественной деятельности на основе фольклорных и литературных произведений;</w:t>
            </w:r>
          </w:p>
        </w:tc>
      </w:tr>
      <w:tr w:rsidR="006942F4" w:rsidRPr="006942F4" w:rsidTr="00836947">
        <w:tc>
          <w:tcPr>
            <w:tcW w:w="3309"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309"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Коммуникативная компетентность: ребенок выражает словами свои мысли, планы, чувства, желания, результаты;</w:t>
            </w:r>
          </w:p>
          <w:p w:rsidR="006942F4" w:rsidRPr="006942F4" w:rsidRDefault="006942F4" w:rsidP="006942F4">
            <w:pPr>
              <w:jc w:val="both"/>
              <w:rPr>
                <w:sz w:val="28"/>
                <w:szCs w:val="28"/>
              </w:rPr>
            </w:pPr>
            <w:r w:rsidRPr="006942F4">
              <w:rPr>
                <w:sz w:val="28"/>
                <w:szCs w:val="28"/>
              </w:rPr>
              <w:t>задает вопросы; аргументирует свою  точку зрения.</w:t>
            </w:r>
          </w:p>
          <w:p w:rsidR="006942F4" w:rsidRPr="006942F4" w:rsidRDefault="006942F4" w:rsidP="006942F4">
            <w:pPr>
              <w:jc w:val="both"/>
              <w:rPr>
                <w:sz w:val="28"/>
                <w:szCs w:val="28"/>
              </w:rPr>
            </w:pPr>
          </w:p>
        </w:tc>
        <w:tc>
          <w:tcPr>
            <w:tcW w:w="3457"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ребенок с удовольствием вступает в общение со знакомыми взрослы</w:t>
            </w:r>
            <w:r w:rsidRPr="006942F4">
              <w:rPr>
                <w:sz w:val="28"/>
                <w:szCs w:val="28"/>
              </w:rPr>
              <w:softHyphen/>
              <w:t>ми людьми: понимает обращенную к нему речь, отвечает на вопросы, используя простые распространенные предложения;</w:t>
            </w:r>
          </w:p>
          <w:p w:rsidR="006942F4" w:rsidRPr="006942F4" w:rsidRDefault="006942F4" w:rsidP="006942F4">
            <w:pPr>
              <w:jc w:val="both"/>
              <w:rPr>
                <w:sz w:val="28"/>
                <w:szCs w:val="28"/>
              </w:rPr>
            </w:pPr>
            <w:r w:rsidRPr="006942F4">
              <w:rPr>
                <w:sz w:val="28"/>
                <w:szCs w:val="28"/>
              </w:rPr>
              <w:t xml:space="preserve">- ребенок совместно со взрослым охотно пересказывает потешки, знакомые сказки, играет со звуками, рифмами, словом; </w:t>
            </w:r>
          </w:p>
          <w:p w:rsidR="006942F4" w:rsidRPr="006942F4" w:rsidRDefault="006942F4" w:rsidP="006942F4">
            <w:pPr>
              <w:jc w:val="both"/>
              <w:rPr>
                <w:sz w:val="28"/>
                <w:szCs w:val="28"/>
              </w:rPr>
            </w:pPr>
            <w:r w:rsidRPr="006942F4">
              <w:rPr>
                <w:sz w:val="28"/>
                <w:szCs w:val="28"/>
              </w:rPr>
              <w:t xml:space="preserve"> - ребенок проявляет интерес к красоте и выразительности родного языка, языка художественного произведения, поэтического слова;</w:t>
            </w:r>
          </w:p>
          <w:p w:rsidR="006942F4" w:rsidRPr="006942F4" w:rsidRDefault="006942F4" w:rsidP="006942F4">
            <w:pPr>
              <w:jc w:val="both"/>
              <w:rPr>
                <w:sz w:val="28"/>
                <w:szCs w:val="28"/>
              </w:rPr>
            </w:pPr>
            <w:r w:rsidRPr="006942F4">
              <w:rPr>
                <w:sz w:val="28"/>
                <w:szCs w:val="28"/>
              </w:rPr>
              <w:t>- ребенок инициативен в разговоре, отвечает на вопросы, задает встречные;</w:t>
            </w:r>
          </w:p>
        </w:tc>
      </w:tr>
      <w:tr w:rsidR="006942F4" w:rsidRPr="006942F4" w:rsidTr="00836947">
        <w:trPr>
          <w:trHeight w:val="322"/>
        </w:trPr>
        <w:tc>
          <w:tcPr>
            <w:tcW w:w="3309" w:type="dxa"/>
            <w:vMerge w:val="restart"/>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У</w:t>
            </w:r>
            <w:r w:rsidR="006942F4" w:rsidRPr="006942F4">
              <w:rPr>
                <w:sz w:val="28"/>
                <w:szCs w:val="28"/>
              </w:rPr>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6942F4" w:rsidRPr="006942F4" w:rsidRDefault="006942F4" w:rsidP="006942F4">
            <w:pPr>
              <w:jc w:val="both"/>
              <w:rPr>
                <w:sz w:val="28"/>
                <w:szCs w:val="28"/>
              </w:rPr>
            </w:pPr>
            <w:r w:rsidRPr="006942F4">
              <w:rPr>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309" w:type="dxa"/>
            <w:vMerge w:val="restart"/>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Здоровьесберегающая компетентность:</w:t>
            </w:r>
          </w:p>
          <w:p w:rsidR="006942F4" w:rsidRPr="006942F4" w:rsidRDefault="006942F4" w:rsidP="006942F4">
            <w:pPr>
              <w:jc w:val="both"/>
              <w:rPr>
                <w:sz w:val="28"/>
                <w:szCs w:val="28"/>
              </w:rPr>
            </w:pPr>
            <w:r w:rsidRPr="006942F4">
              <w:rPr>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6942F4" w:rsidRPr="006942F4" w:rsidRDefault="006942F4" w:rsidP="006942F4">
            <w:pPr>
              <w:jc w:val="both"/>
              <w:rPr>
                <w:sz w:val="28"/>
                <w:szCs w:val="28"/>
              </w:rPr>
            </w:pPr>
            <w:r w:rsidRPr="006942F4">
              <w:rPr>
                <w:sz w:val="28"/>
                <w:szCs w:val="28"/>
              </w:rPr>
              <w:t>видах деятельности в разных ситуациях; излучает жизнерадостность, уверенность, обнаруживает внутренний покой.</w:t>
            </w:r>
          </w:p>
          <w:p w:rsidR="006942F4" w:rsidRPr="006942F4" w:rsidRDefault="006942F4" w:rsidP="006942F4">
            <w:pPr>
              <w:jc w:val="both"/>
              <w:rPr>
                <w:sz w:val="28"/>
                <w:szCs w:val="28"/>
              </w:rPr>
            </w:pPr>
          </w:p>
        </w:tc>
        <w:tc>
          <w:tcPr>
            <w:tcW w:w="345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ребенок проявляет интерес к правилам здоровьесберегающего и безопасного поведения;</w:t>
            </w:r>
          </w:p>
          <w:p w:rsidR="006942F4" w:rsidRPr="006942F4" w:rsidRDefault="006942F4" w:rsidP="006942F4">
            <w:pPr>
              <w:jc w:val="both"/>
              <w:rPr>
                <w:sz w:val="28"/>
                <w:szCs w:val="28"/>
              </w:rPr>
            </w:pPr>
            <w:r w:rsidRPr="006942F4">
              <w:rPr>
                <w:sz w:val="28"/>
                <w:szCs w:val="28"/>
              </w:rPr>
              <w:t>- ребенок стремится соблюдать элементарные пра</w:t>
            </w:r>
            <w:r w:rsidRPr="006942F4">
              <w:rPr>
                <w:sz w:val="28"/>
                <w:szCs w:val="28"/>
              </w:rPr>
              <w:softHyphen/>
              <w:t>вила здорового и безопасного образа жизни;</w:t>
            </w:r>
          </w:p>
          <w:p w:rsidR="006942F4" w:rsidRPr="006942F4" w:rsidRDefault="006942F4" w:rsidP="006942F4">
            <w:pPr>
              <w:jc w:val="both"/>
              <w:rPr>
                <w:sz w:val="28"/>
                <w:szCs w:val="28"/>
              </w:rPr>
            </w:pPr>
            <w:r w:rsidRPr="006942F4">
              <w:rPr>
                <w:sz w:val="28"/>
                <w:szCs w:val="28"/>
              </w:rPr>
              <w:t>- ребенок имеет элементарные представления о том, что такое здоровый человек, что помогает нам быть здоро</w:t>
            </w:r>
            <w:r w:rsidRPr="006942F4">
              <w:rPr>
                <w:sz w:val="28"/>
                <w:szCs w:val="28"/>
              </w:rPr>
              <w:softHyphen/>
              <w:t>выми;</w:t>
            </w:r>
          </w:p>
          <w:p w:rsidR="006942F4" w:rsidRPr="006942F4" w:rsidRDefault="006942F4" w:rsidP="006942F4">
            <w:pPr>
              <w:jc w:val="both"/>
              <w:rPr>
                <w:sz w:val="28"/>
                <w:szCs w:val="28"/>
              </w:rPr>
            </w:pPr>
            <w:r w:rsidRPr="006942F4">
              <w:rPr>
                <w:sz w:val="28"/>
                <w:szCs w:val="28"/>
              </w:rPr>
              <w:t xml:space="preserve">- выполняет доступные возрасту гигиенические процедуры, соблюдает элементарные правила здорового образа жизни: рассказывает о последовательности и необходимости выполнения культурно-гигиенических навыков; </w:t>
            </w:r>
          </w:p>
          <w:p w:rsidR="006942F4" w:rsidRPr="006942F4" w:rsidRDefault="006942F4" w:rsidP="006942F4">
            <w:pPr>
              <w:jc w:val="both"/>
              <w:rPr>
                <w:sz w:val="28"/>
                <w:szCs w:val="28"/>
              </w:rPr>
            </w:pPr>
            <w:r w:rsidRPr="006942F4">
              <w:rPr>
                <w:sz w:val="28"/>
                <w:szCs w:val="28"/>
              </w:rPr>
              <w:t>- самостоятелен в самообслуживании, сам ставит цель, видит необходимость выполнения определенных действий;</w:t>
            </w:r>
          </w:p>
          <w:p w:rsidR="006942F4" w:rsidRPr="006942F4" w:rsidRDefault="006942F4" w:rsidP="006942F4">
            <w:pPr>
              <w:jc w:val="both"/>
              <w:rPr>
                <w:sz w:val="28"/>
                <w:szCs w:val="28"/>
              </w:rPr>
            </w:pPr>
            <w:r w:rsidRPr="006942F4">
              <w:rPr>
                <w:sz w:val="28"/>
                <w:szCs w:val="28"/>
              </w:rPr>
              <w:t>- в привычной обстановке самостоятельно выполняет знакомые правила общения со взрослыми здоровается и прощается, говорит «спасибо» и «пожалуйста»;</w:t>
            </w:r>
          </w:p>
          <w:p w:rsidR="006942F4" w:rsidRPr="006942F4" w:rsidRDefault="006942F4" w:rsidP="006942F4">
            <w:pPr>
              <w:jc w:val="both"/>
              <w:rPr>
                <w:sz w:val="28"/>
                <w:szCs w:val="28"/>
              </w:rPr>
            </w:pPr>
          </w:p>
        </w:tc>
      </w:tr>
      <w:tr w:rsidR="006942F4" w:rsidRPr="006942F4" w:rsidTr="00836947">
        <w:trPr>
          <w:trHeight w:val="322"/>
        </w:trPr>
        <w:tc>
          <w:tcPr>
            <w:tcW w:w="3309" w:type="dxa"/>
            <w:vMerge/>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p>
        </w:tc>
        <w:tc>
          <w:tcPr>
            <w:tcW w:w="3309" w:type="dxa"/>
            <w:vMerge/>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p>
        </w:tc>
        <w:tc>
          <w:tcPr>
            <w:tcW w:w="3457" w:type="dxa"/>
            <w:vMerge/>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p>
        </w:tc>
      </w:tr>
      <w:tr w:rsidR="006942F4" w:rsidRPr="006942F4" w:rsidTr="00836947">
        <w:tc>
          <w:tcPr>
            <w:tcW w:w="3309"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309"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Информационная компетентность: 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p w:rsidR="006942F4" w:rsidRPr="006942F4" w:rsidRDefault="006942F4" w:rsidP="006942F4">
            <w:pPr>
              <w:jc w:val="both"/>
              <w:rPr>
                <w:sz w:val="28"/>
                <w:szCs w:val="28"/>
              </w:rPr>
            </w:pPr>
          </w:p>
        </w:tc>
        <w:tc>
          <w:tcPr>
            <w:tcW w:w="3457"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отличается высокой активностью и любознательностью;</w:t>
            </w:r>
          </w:p>
          <w:p w:rsidR="006942F4" w:rsidRPr="006942F4" w:rsidRDefault="006942F4" w:rsidP="006942F4">
            <w:pPr>
              <w:jc w:val="both"/>
              <w:rPr>
                <w:sz w:val="28"/>
                <w:szCs w:val="28"/>
              </w:rPr>
            </w:pPr>
            <w:r w:rsidRPr="006942F4">
              <w:rPr>
                <w:sz w:val="28"/>
                <w:szCs w:val="28"/>
              </w:rPr>
              <w:t>- задает много вопросов поискового характера: «Почему?», «Зачем?», «Для чего?», стремится установить связи и зависимости в природе, социальном мире;</w:t>
            </w:r>
          </w:p>
          <w:p w:rsidR="006942F4" w:rsidRPr="006942F4" w:rsidRDefault="006942F4" w:rsidP="006942F4">
            <w:pPr>
              <w:jc w:val="both"/>
              <w:rPr>
                <w:sz w:val="28"/>
                <w:szCs w:val="28"/>
              </w:rPr>
            </w:pPr>
            <w:r w:rsidRPr="006942F4">
              <w:rPr>
                <w:sz w:val="28"/>
                <w:szCs w:val="28"/>
              </w:rPr>
              <w:t>- владеет основными способами познания, имеет некоторый опыт деятельности и запас представлений об окружающем; с помощью воспитателя активно включается в деятельность экспериментирования;</w:t>
            </w:r>
          </w:p>
          <w:p w:rsidR="006942F4" w:rsidRPr="006942F4" w:rsidRDefault="006942F4" w:rsidP="006942F4">
            <w:pPr>
              <w:jc w:val="both"/>
              <w:rPr>
                <w:sz w:val="28"/>
                <w:szCs w:val="28"/>
              </w:rPr>
            </w:pPr>
            <w:r w:rsidRPr="006942F4">
              <w:rPr>
                <w:sz w:val="28"/>
                <w:szCs w:val="28"/>
              </w:rPr>
              <w:t>- в процессе совместной исследовательской деятельности активно познает и называет свойства и качества предметов, особенности объектов природы, обследовательские действия;</w:t>
            </w:r>
          </w:p>
          <w:p w:rsidR="006942F4" w:rsidRPr="006942F4" w:rsidRDefault="006942F4" w:rsidP="006942F4">
            <w:pPr>
              <w:jc w:val="both"/>
              <w:rPr>
                <w:sz w:val="28"/>
                <w:szCs w:val="28"/>
              </w:rPr>
            </w:pPr>
            <w:r w:rsidRPr="006942F4">
              <w:rPr>
                <w:sz w:val="28"/>
                <w:szCs w:val="28"/>
              </w:rPr>
              <w:t>- объединяет предметы и объекты в видовые категории с указанием характерных признаков</w:t>
            </w:r>
          </w:p>
          <w:p w:rsidR="006942F4" w:rsidRPr="006942F4" w:rsidRDefault="006942F4" w:rsidP="006942F4">
            <w:pPr>
              <w:jc w:val="both"/>
              <w:rPr>
                <w:sz w:val="28"/>
                <w:szCs w:val="28"/>
              </w:rPr>
            </w:pPr>
            <w:r w:rsidRPr="006942F4">
              <w:rPr>
                <w:sz w:val="28"/>
                <w:szCs w:val="28"/>
              </w:rPr>
              <w:t>имеет представления:</w:t>
            </w:r>
            <w:r w:rsidRPr="006942F4">
              <w:rPr>
                <w:rFonts w:hint="eastAsia"/>
                <w:sz w:val="28"/>
                <w:szCs w:val="28"/>
              </w:rPr>
              <w:t> </w:t>
            </w:r>
            <w:r w:rsidRPr="006942F4">
              <w:rPr>
                <w:sz w:val="28"/>
                <w:szCs w:val="28"/>
              </w:rPr>
              <w:t xml:space="preserve"> о себе: знает свои имя полное и краткое, фамилию, возраст, пол, то чему научился («строить дом»); </w:t>
            </w:r>
          </w:p>
          <w:p w:rsidR="006942F4" w:rsidRPr="006942F4" w:rsidRDefault="006942F4" w:rsidP="006942F4">
            <w:pPr>
              <w:jc w:val="both"/>
              <w:rPr>
                <w:sz w:val="28"/>
                <w:szCs w:val="28"/>
              </w:rPr>
            </w:pPr>
            <w:r w:rsidRPr="006942F4">
              <w:rPr>
                <w:sz w:val="28"/>
                <w:szCs w:val="28"/>
              </w:rPr>
              <w:t>- осознает некоторые свои умения («умею рисовать» и пр.), знания («знаю, о чем эта сказка»), то, чесу научился («строить дом»);</w:t>
            </w:r>
          </w:p>
          <w:p w:rsidR="006942F4" w:rsidRPr="006942F4" w:rsidRDefault="006942F4" w:rsidP="006942F4">
            <w:pPr>
              <w:jc w:val="both"/>
              <w:rPr>
                <w:sz w:val="28"/>
                <w:szCs w:val="28"/>
              </w:rPr>
            </w:pPr>
            <w:r w:rsidRPr="006942F4">
              <w:rPr>
                <w:sz w:val="28"/>
                <w:szCs w:val="28"/>
              </w:rPr>
              <w:t xml:space="preserve">- стремится узнать от взрослого некоторые сведения о своем организме (для чего нужны руки, ноги, глаза, ресницы и пр.): </w:t>
            </w:r>
          </w:p>
          <w:p w:rsidR="006942F4" w:rsidRPr="006942F4" w:rsidRDefault="006942F4" w:rsidP="006942F4">
            <w:pPr>
              <w:jc w:val="both"/>
              <w:rPr>
                <w:sz w:val="28"/>
                <w:szCs w:val="28"/>
              </w:rPr>
            </w:pPr>
            <w:r w:rsidRPr="006942F4">
              <w:rPr>
                <w:sz w:val="28"/>
                <w:szCs w:val="28"/>
              </w:rPr>
              <w:t xml:space="preserve">о семье: знает состав своей семьи, рассказывает о деятельности членов своей семьи, о происшедших семейных событиях, праздниках, о любимых игрушках, домашних животных; </w:t>
            </w:r>
          </w:p>
          <w:p w:rsidR="006942F4" w:rsidRPr="006942F4" w:rsidRDefault="006942F4" w:rsidP="006942F4">
            <w:pPr>
              <w:jc w:val="both"/>
              <w:rPr>
                <w:sz w:val="28"/>
                <w:szCs w:val="28"/>
              </w:rPr>
            </w:pPr>
            <w:r w:rsidRPr="006942F4">
              <w:rPr>
                <w:sz w:val="28"/>
                <w:szCs w:val="28"/>
              </w:rPr>
              <w:t xml:space="preserve">об обществе (ближайшем социуме), его культурных ценностях: беседует с воспитателем о профессиях работников детского сада: помощника воспитателя, повара, медицинской сестры, воспитателя, прачки; </w:t>
            </w:r>
          </w:p>
          <w:p w:rsidR="006942F4" w:rsidRPr="006942F4" w:rsidRDefault="006942F4" w:rsidP="006942F4">
            <w:pPr>
              <w:jc w:val="both"/>
              <w:rPr>
                <w:sz w:val="28"/>
                <w:szCs w:val="28"/>
              </w:rPr>
            </w:pPr>
            <w:r w:rsidRPr="006942F4">
              <w:rPr>
                <w:sz w:val="28"/>
                <w:szCs w:val="28"/>
              </w:rPr>
              <w:t>о государстве: знает название страны и города, в котором живет, хорошо ориентируется в ближайшем окружении.</w:t>
            </w:r>
          </w:p>
        </w:tc>
      </w:tr>
    </w:tbl>
    <w:p w:rsidR="006942F4" w:rsidRPr="006942F4" w:rsidRDefault="006942F4" w:rsidP="006942F4">
      <w:pPr>
        <w:jc w:val="both"/>
        <w:rPr>
          <w:sz w:val="28"/>
          <w:szCs w:val="28"/>
        </w:rPr>
      </w:pPr>
    </w:p>
    <w:tbl>
      <w:tblPr>
        <w:tblW w:w="0" w:type="auto"/>
        <w:tblInd w:w="108" w:type="dxa"/>
        <w:tblLayout w:type="fixed"/>
        <w:tblLook w:val="0000"/>
      </w:tblPr>
      <w:tblGrid>
        <w:gridCol w:w="3261"/>
        <w:gridCol w:w="3260"/>
        <w:gridCol w:w="3554"/>
      </w:tblGrid>
      <w:tr w:rsidR="006942F4" w:rsidRPr="006942F4" w:rsidTr="00836947">
        <w:trPr>
          <w:trHeight w:val="337"/>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auto"/>
          </w:tcPr>
          <w:p w:rsidR="006942F4" w:rsidRPr="00FB5677" w:rsidRDefault="006942F4" w:rsidP="006942F4">
            <w:pPr>
              <w:jc w:val="both"/>
              <w:rPr>
                <w:b/>
                <w:i/>
                <w:sz w:val="28"/>
                <w:szCs w:val="28"/>
              </w:rPr>
            </w:pPr>
            <w:r w:rsidRPr="00FB5677">
              <w:rPr>
                <w:b/>
                <w:i/>
                <w:sz w:val="28"/>
                <w:szCs w:val="28"/>
              </w:rPr>
              <w:t>Возрастная категория детей 5-го года жизни</w:t>
            </w:r>
          </w:p>
        </w:tc>
      </w:tr>
      <w:tr w:rsidR="006942F4" w:rsidRPr="006942F4" w:rsidTr="00836947">
        <w:trPr>
          <w:trHeight w:val="549"/>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Целевые ориентиры</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Ключевые компетентности на этапе дошкольного детства</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Конкретизация целевых ориентиров</w:t>
            </w:r>
          </w:p>
          <w:p w:rsidR="006942F4" w:rsidRPr="006942F4" w:rsidRDefault="006942F4" w:rsidP="006942F4">
            <w:pPr>
              <w:jc w:val="both"/>
              <w:rPr>
                <w:sz w:val="28"/>
                <w:szCs w:val="28"/>
              </w:rPr>
            </w:pPr>
            <w:r w:rsidRPr="006942F4">
              <w:rPr>
                <w:sz w:val="28"/>
                <w:szCs w:val="28"/>
              </w:rPr>
              <w:t xml:space="preserve">  с учетом обязательной части  </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Деятельностная компетентность: ребёнок ставит цель, отбирает необходимые средства для её осуществления, определяет последовательность действий;</w:t>
            </w:r>
          </w:p>
          <w:p w:rsidR="006942F4" w:rsidRPr="006942F4" w:rsidRDefault="006942F4" w:rsidP="006942F4">
            <w:pPr>
              <w:jc w:val="both"/>
              <w:rPr>
                <w:sz w:val="28"/>
                <w:szCs w:val="28"/>
              </w:rPr>
            </w:pPr>
            <w:r w:rsidRPr="006942F4">
              <w:rPr>
                <w:sz w:val="28"/>
                <w:szCs w:val="28"/>
              </w:rPr>
              <w:t>делает выбор и принимает решение;</w:t>
            </w:r>
          </w:p>
          <w:p w:rsidR="006942F4" w:rsidRPr="006942F4" w:rsidRDefault="006942F4" w:rsidP="006942F4">
            <w:pPr>
              <w:jc w:val="both"/>
              <w:rPr>
                <w:sz w:val="28"/>
                <w:szCs w:val="28"/>
              </w:rPr>
            </w:pPr>
            <w:r w:rsidRPr="006942F4">
              <w:rPr>
                <w:sz w:val="28"/>
                <w:szCs w:val="28"/>
              </w:rPr>
              <w:t>договаривается о совместных действиях, работает в группе;</w:t>
            </w:r>
          </w:p>
          <w:p w:rsidR="006942F4" w:rsidRPr="006942F4" w:rsidRDefault="006942F4" w:rsidP="006942F4">
            <w:pPr>
              <w:jc w:val="both"/>
              <w:rPr>
                <w:sz w:val="28"/>
                <w:szCs w:val="28"/>
              </w:rPr>
            </w:pPr>
            <w:r w:rsidRPr="006942F4">
              <w:rPr>
                <w:sz w:val="28"/>
                <w:szCs w:val="28"/>
              </w:rPr>
              <w:t>прогнозирует результат, оценивает и корректирует действия (свои, других).</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может применять усвоенные знания и способы деятельности для решения несложных задач, поставленных взрослым;</w:t>
            </w:r>
          </w:p>
          <w:p w:rsidR="006942F4" w:rsidRPr="006942F4" w:rsidRDefault="006942F4" w:rsidP="006942F4">
            <w:pPr>
              <w:jc w:val="both"/>
              <w:rPr>
                <w:sz w:val="28"/>
                <w:szCs w:val="28"/>
              </w:rPr>
            </w:pPr>
            <w:r w:rsidRPr="006942F4">
              <w:rPr>
                <w:sz w:val="28"/>
                <w:szCs w:val="28"/>
              </w:rPr>
              <w:t>доброжелателен в общении со сверстниками в совместных делах; проявляет интерес к разным видам деятельности, активно участвует в них;</w:t>
            </w:r>
          </w:p>
          <w:p w:rsidR="006942F4" w:rsidRPr="006942F4" w:rsidRDefault="006942F4" w:rsidP="006942F4">
            <w:pPr>
              <w:jc w:val="both"/>
              <w:rPr>
                <w:sz w:val="28"/>
                <w:szCs w:val="28"/>
              </w:rPr>
            </w:pPr>
            <w:r w:rsidRPr="006942F4">
              <w:rPr>
                <w:sz w:val="28"/>
                <w:szCs w:val="28"/>
              </w:rPr>
              <w:t>овладевает умениями экспериментирования и при содействии взрослого активно использует их для решения интеллектуальных и бытовых задач;</w:t>
            </w:r>
          </w:p>
          <w:p w:rsidR="006942F4" w:rsidRPr="006942F4" w:rsidRDefault="006942F4" w:rsidP="006942F4">
            <w:pPr>
              <w:jc w:val="both"/>
              <w:rPr>
                <w:sz w:val="28"/>
                <w:szCs w:val="28"/>
              </w:rPr>
            </w:pPr>
            <w:r w:rsidRPr="006942F4">
              <w:rPr>
                <w:sz w:val="28"/>
                <w:szCs w:val="28"/>
              </w:rPr>
              <w:t>сформированы специальные умения и навыки (речевые, изобразительные, музыкальные, конструктивные и др.), необходимые для осуществления различных видов детской деятельности;</w:t>
            </w:r>
          </w:p>
          <w:p w:rsidR="006942F4" w:rsidRPr="006942F4" w:rsidRDefault="006942F4" w:rsidP="006942F4">
            <w:pPr>
              <w:jc w:val="both"/>
              <w:rPr>
                <w:sz w:val="28"/>
                <w:szCs w:val="28"/>
              </w:rPr>
            </w:pPr>
            <w:r w:rsidRPr="006942F4">
              <w:rPr>
                <w:sz w:val="28"/>
                <w:szCs w:val="28"/>
              </w:rPr>
              <w:t>владеет разными способами деятельности, проявляет самостоятельность, стремится к самовыражению;</w:t>
            </w:r>
          </w:p>
          <w:p w:rsidR="006942F4" w:rsidRPr="006942F4" w:rsidRDefault="006942F4" w:rsidP="006942F4">
            <w:pPr>
              <w:jc w:val="both"/>
              <w:rPr>
                <w:sz w:val="28"/>
                <w:szCs w:val="28"/>
              </w:rPr>
            </w:pPr>
            <w:r w:rsidRPr="006942F4">
              <w:rPr>
                <w:sz w:val="28"/>
                <w:szCs w:val="28"/>
              </w:rPr>
              <w:t xml:space="preserve">с помощью взрослого ребенок может наметить действия, направленные на достижение конкретной цели; </w:t>
            </w:r>
          </w:p>
          <w:p w:rsidR="006942F4" w:rsidRPr="006942F4" w:rsidRDefault="006942F4" w:rsidP="006942F4">
            <w:pPr>
              <w:jc w:val="both"/>
              <w:rPr>
                <w:sz w:val="28"/>
                <w:szCs w:val="28"/>
              </w:rPr>
            </w:pPr>
            <w:r w:rsidRPr="006942F4">
              <w:rPr>
                <w:sz w:val="28"/>
                <w:szCs w:val="28"/>
              </w:rPr>
              <w:t>умеет работать по образцу, слушать взрослого и выполнять его задания, отвечать, когда спрашивают;</w:t>
            </w:r>
          </w:p>
        </w:tc>
      </w:tr>
      <w:tr w:rsidR="006942F4" w:rsidRPr="006942F4" w:rsidTr="00836947">
        <w:trPr>
          <w:trHeight w:val="2262"/>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6942F4" w:rsidRPr="006942F4" w:rsidRDefault="006942F4" w:rsidP="006942F4">
            <w:pPr>
              <w:jc w:val="both"/>
              <w:rPr>
                <w:sz w:val="28"/>
                <w:szCs w:val="28"/>
              </w:rPr>
            </w:pPr>
            <w:r w:rsidRPr="006942F4">
              <w:rPr>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Социальная компетентность: 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FB5677" w:rsidP="00FB5677">
            <w:pPr>
              <w:jc w:val="both"/>
              <w:rPr>
                <w:sz w:val="28"/>
                <w:szCs w:val="28"/>
              </w:rPr>
            </w:pPr>
            <w:r>
              <w:rPr>
                <w:sz w:val="28"/>
                <w:szCs w:val="28"/>
              </w:rPr>
              <w:t>П</w:t>
            </w:r>
            <w:r w:rsidR="006942F4" w:rsidRPr="006942F4">
              <w:rPr>
                <w:sz w:val="28"/>
                <w:szCs w:val="28"/>
              </w:rPr>
              <w:t>роявляет стремление к общению со сверстниками, нуждается в содержательных контактах со сверстниками по поводу игрушек, совместных игр, общих дел, налаживаются первые дружеские связи между детьми;</w:t>
            </w:r>
          </w:p>
          <w:p w:rsidR="006942F4" w:rsidRPr="006942F4" w:rsidRDefault="006942F4" w:rsidP="00FB5677">
            <w:pPr>
              <w:jc w:val="both"/>
              <w:rPr>
                <w:sz w:val="28"/>
                <w:szCs w:val="28"/>
              </w:rPr>
            </w:pPr>
            <w:r w:rsidRPr="006942F4">
              <w:rPr>
                <w:sz w:val="28"/>
                <w:szCs w:val="28"/>
              </w:rPr>
              <w:t>по предложению воспитателя может договориться со сверстником</w:t>
            </w:r>
          </w:p>
          <w:p w:rsidR="006942F4" w:rsidRPr="006942F4" w:rsidRDefault="006942F4" w:rsidP="00FB5677">
            <w:pPr>
              <w:jc w:val="both"/>
              <w:rPr>
                <w:sz w:val="28"/>
                <w:szCs w:val="28"/>
              </w:rPr>
            </w:pPr>
            <w:r w:rsidRPr="006942F4">
              <w:rPr>
                <w:sz w:val="28"/>
                <w:szCs w:val="28"/>
              </w:rPr>
              <w:t>стремится к самовыражению в деятельности, к признанию и уважению сверстников;</w:t>
            </w:r>
          </w:p>
          <w:p w:rsidR="006942F4" w:rsidRPr="006942F4" w:rsidRDefault="006942F4" w:rsidP="00FB5677">
            <w:pPr>
              <w:jc w:val="both"/>
              <w:rPr>
                <w:sz w:val="28"/>
                <w:szCs w:val="28"/>
              </w:rPr>
            </w:pPr>
            <w:r w:rsidRPr="006942F4">
              <w:rPr>
                <w:sz w:val="28"/>
                <w:szCs w:val="28"/>
              </w:rPr>
              <w:t>охотно сотрудничает со взрослыми не только в практических делах, но и активно стремится к познавательному, интеллектуальному общению со взрослыми: задает много вопросов поискового характера;</w:t>
            </w:r>
          </w:p>
          <w:p w:rsidR="006942F4" w:rsidRPr="006942F4" w:rsidRDefault="006942F4" w:rsidP="006942F4">
            <w:pPr>
              <w:jc w:val="both"/>
              <w:rPr>
                <w:sz w:val="28"/>
                <w:szCs w:val="28"/>
              </w:rPr>
            </w:pPr>
            <w:r w:rsidRPr="006942F4">
              <w:rPr>
                <w:sz w:val="28"/>
                <w:szCs w:val="28"/>
              </w:rPr>
              <w:t>начинает проявлять уважение к старшим, называет по имени и отчеству;</w:t>
            </w:r>
          </w:p>
          <w:p w:rsidR="006942F4" w:rsidRPr="006942F4" w:rsidRDefault="006942F4" w:rsidP="006942F4">
            <w:pPr>
              <w:jc w:val="both"/>
              <w:rPr>
                <w:sz w:val="28"/>
                <w:szCs w:val="28"/>
              </w:rPr>
            </w:pPr>
            <w:r w:rsidRPr="006942F4">
              <w:rPr>
                <w:sz w:val="28"/>
                <w:szCs w:val="28"/>
              </w:rPr>
              <w:t>откликается на эмоции близких людей и друзей;</w:t>
            </w:r>
          </w:p>
          <w:p w:rsidR="006942F4" w:rsidRPr="006942F4" w:rsidRDefault="006942F4" w:rsidP="006942F4">
            <w:pPr>
              <w:jc w:val="both"/>
              <w:rPr>
                <w:sz w:val="28"/>
                <w:szCs w:val="28"/>
              </w:rPr>
            </w:pPr>
            <w:r w:rsidRPr="006942F4">
              <w:rPr>
                <w:sz w:val="28"/>
                <w:szCs w:val="28"/>
              </w:rPr>
              <w:t>испытывает радость от общения с животными и растениями, как знакомыми, так и новыми для него;</w:t>
            </w:r>
          </w:p>
          <w:p w:rsidR="006942F4" w:rsidRPr="006942F4" w:rsidRDefault="006942F4" w:rsidP="006942F4">
            <w:pPr>
              <w:jc w:val="both"/>
              <w:rPr>
                <w:sz w:val="28"/>
                <w:szCs w:val="28"/>
              </w:rPr>
            </w:pPr>
            <w:r w:rsidRPr="006942F4">
              <w:rPr>
                <w:sz w:val="28"/>
                <w:szCs w:val="28"/>
              </w:rPr>
              <w:t>сопереживает персонажам сказок;</w:t>
            </w:r>
          </w:p>
          <w:p w:rsidR="006942F4" w:rsidRPr="006942F4" w:rsidRDefault="006942F4" w:rsidP="006942F4">
            <w:pPr>
              <w:jc w:val="both"/>
              <w:rPr>
                <w:sz w:val="28"/>
                <w:szCs w:val="28"/>
              </w:rPr>
            </w:pPr>
            <w:r w:rsidRPr="006942F4">
              <w:rPr>
                <w:sz w:val="28"/>
                <w:szCs w:val="28"/>
              </w:rPr>
              <w:t>эмоционально реагирует на художественные произведения, мир природы;</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Коммуникативная компетентность: ребенок выражает словами свои мысли, планы, чувства, желания, результаты;</w:t>
            </w:r>
          </w:p>
          <w:p w:rsidR="006942F4" w:rsidRPr="006942F4" w:rsidRDefault="006942F4" w:rsidP="006942F4">
            <w:pPr>
              <w:jc w:val="both"/>
              <w:rPr>
                <w:sz w:val="28"/>
                <w:szCs w:val="28"/>
              </w:rPr>
            </w:pPr>
            <w:r w:rsidRPr="006942F4">
              <w:rPr>
                <w:sz w:val="28"/>
                <w:szCs w:val="28"/>
              </w:rPr>
              <w:t>задает вопросы; аргументирует свою  точку зрения.</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ечевые контакты становятся более длительными и активными;</w:t>
            </w:r>
          </w:p>
          <w:p w:rsidR="006942F4" w:rsidRPr="006942F4" w:rsidRDefault="006942F4" w:rsidP="006942F4">
            <w:pPr>
              <w:jc w:val="both"/>
              <w:rPr>
                <w:sz w:val="28"/>
                <w:szCs w:val="28"/>
              </w:rPr>
            </w:pPr>
            <w:r w:rsidRPr="006942F4">
              <w:rPr>
                <w:sz w:val="28"/>
                <w:szCs w:val="28"/>
              </w:rPr>
              <w:t>для привлечения и сохранения внимания сверстника ребенок использует средства интонационной речевой выразительности (силу голоса, интонацию, ритм и темп речи);</w:t>
            </w:r>
          </w:p>
          <w:p w:rsidR="006942F4" w:rsidRPr="006942F4" w:rsidRDefault="006942F4" w:rsidP="006942F4">
            <w:pPr>
              <w:jc w:val="both"/>
              <w:rPr>
                <w:sz w:val="28"/>
                <w:szCs w:val="28"/>
              </w:rPr>
            </w:pPr>
            <w:r w:rsidRPr="006942F4">
              <w:rPr>
                <w:sz w:val="28"/>
                <w:szCs w:val="28"/>
              </w:rPr>
              <w:t>выразительно читает стихи, пересказывает короткие рассказы, передавая свое отношение к героям;</w:t>
            </w:r>
          </w:p>
          <w:p w:rsidR="006942F4" w:rsidRPr="006942F4" w:rsidRDefault="006942F4" w:rsidP="006942F4">
            <w:pPr>
              <w:jc w:val="both"/>
              <w:rPr>
                <w:sz w:val="28"/>
                <w:szCs w:val="28"/>
              </w:rPr>
            </w:pPr>
            <w:r w:rsidRPr="006942F4">
              <w:rPr>
                <w:sz w:val="28"/>
                <w:szCs w:val="28"/>
              </w:rPr>
              <w:t>использует в речи слова участия, эмоционального сочувствия, сострадания для поддержания сотрудничества, установления отношений со сверстниками и взрослыми;</w:t>
            </w:r>
          </w:p>
          <w:p w:rsidR="006942F4" w:rsidRPr="006942F4" w:rsidRDefault="006942F4" w:rsidP="006942F4">
            <w:pPr>
              <w:jc w:val="both"/>
              <w:rPr>
                <w:sz w:val="28"/>
                <w:szCs w:val="28"/>
              </w:rPr>
            </w:pPr>
            <w:r w:rsidRPr="006942F4">
              <w:rPr>
                <w:sz w:val="28"/>
                <w:szCs w:val="28"/>
              </w:rPr>
              <w:t>с помощью образных средств языка передает эмоциональные состояния людей и животных;</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У</w:t>
            </w:r>
            <w:r w:rsidR="006942F4" w:rsidRPr="006942F4">
              <w:rPr>
                <w:sz w:val="28"/>
                <w:szCs w:val="28"/>
              </w:rPr>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6942F4" w:rsidRPr="006942F4" w:rsidRDefault="006942F4" w:rsidP="006942F4">
            <w:pPr>
              <w:jc w:val="both"/>
              <w:rPr>
                <w:sz w:val="28"/>
                <w:szCs w:val="28"/>
              </w:rPr>
            </w:pPr>
            <w:r w:rsidRPr="006942F4">
              <w:rPr>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Здоровьесберегающая компетентность:</w:t>
            </w:r>
          </w:p>
          <w:p w:rsidR="006942F4" w:rsidRPr="006942F4" w:rsidRDefault="006942F4" w:rsidP="006942F4">
            <w:pPr>
              <w:jc w:val="both"/>
              <w:rPr>
                <w:sz w:val="28"/>
                <w:szCs w:val="28"/>
              </w:rPr>
            </w:pPr>
            <w:r w:rsidRPr="006942F4">
              <w:rPr>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6942F4" w:rsidRPr="006942F4" w:rsidRDefault="006942F4" w:rsidP="006942F4">
            <w:pPr>
              <w:jc w:val="both"/>
              <w:rPr>
                <w:sz w:val="28"/>
                <w:szCs w:val="28"/>
              </w:rPr>
            </w:pPr>
            <w:r w:rsidRPr="006942F4">
              <w:rPr>
                <w:sz w:val="28"/>
                <w:szCs w:val="28"/>
              </w:rPr>
              <w:t>видах деятельности в разных ситуациях; излучает жизнерадостность, уверенность, обнаруживает внутренний покой.</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FB5677" w:rsidP="006942F4">
            <w:pPr>
              <w:jc w:val="both"/>
              <w:rPr>
                <w:sz w:val="28"/>
                <w:szCs w:val="28"/>
              </w:rPr>
            </w:pPr>
            <w:r>
              <w:rPr>
                <w:sz w:val="28"/>
                <w:szCs w:val="28"/>
              </w:rPr>
              <w:t>Д</w:t>
            </w:r>
            <w:r w:rsidR="006942F4" w:rsidRPr="006942F4">
              <w:rPr>
                <w:sz w:val="28"/>
                <w:szCs w:val="28"/>
              </w:rPr>
              <w:t>вижения стали значительно более уверенными и разнообразными;</w:t>
            </w:r>
          </w:p>
          <w:p w:rsidR="006942F4" w:rsidRPr="006942F4" w:rsidRDefault="006942F4" w:rsidP="006942F4">
            <w:pPr>
              <w:jc w:val="both"/>
              <w:rPr>
                <w:sz w:val="28"/>
                <w:szCs w:val="28"/>
              </w:rPr>
            </w:pPr>
            <w:r w:rsidRPr="006942F4">
              <w:rPr>
                <w:sz w:val="28"/>
                <w:szCs w:val="28"/>
              </w:rPr>
              <w:t>ребенок испытывает острую потребность в движении, отличается высокой возбудимостью;</w:t>
            </w:r>
          </w:p>
          <w:p w:rsidR="006942F4" w:rsidRPr="006942F4" w:rsidRDefault="006942F4" w:rsidP="006942F4">
            <w:pPr>
              <w:jc w:val="both"/>
              <w:rPr>
                <w:sz w:val="28"/>
                <w:szCs w:val="28"/>
              </w:rPr>
            </w:pPr>
            <w:r w:rsidRPr="006942F4">
              <w:rPr>
                <w:sz w:val="28"/>
                <w:szCs w:val="28"/>
              </w:rPr>
              <w:t>в случае ограничения активной двигательной деятельности быстро перевозбуждается, становится непослушным, капризным;</w:t>
            </w:r>
          </w:p>
          <w:p w:rsidR="006942F4" w:rsidRPr="006942F4" w:rsidRDefault="006942F4" w:rsidP="006942F4">
            <w:pPr>
              <w:jc w:val="both"/>
              <w:rPr>
                <w:sz w:val="28"/>
                <w:szCs w:val="28"/>
              </w:rPr>
            </w:pPr>
            <w:r w:rsidRPr="006942F4">
              <w:rPr>
                <w:sz w:val="28"/>
                <w:szCs w:val="28"/>
              </w:rPr>
              <w:t>эмоционально окрашенная деятельность становится не только средством физического развития, но и способом психологической разгрузки;</w:t>
            </w:r>
          </w:p>
          <w:p w:rsidR="006942F4" w:rsidRPr="006942F4" w:rsidRDefault="006942F4" w:rsidP="006942F4">
            <w:pPr>
              <w:jc w:val="both"/>
              <w:rPr>
                <w:sz w:val="28"/>
                <w:szCs w:val="28"/>
              </w:rPr>
            </w:pPr>
            <w:r w:rsidRPr="006942F4">
              <w:rPr>
                <w:sz w:val="28"/>
                <w:szCs w:val="28"/>
              </w:rPr>
              <w:t xml:space="preserve">выполняет доступные возрасту гигиенические процедуры, соблюдает элементарные правила здорового образа жизни: рассказывает о последовательности и необходимости выполнения культурно-гигиенических навыков; </w:t>
            </w:r>
          </w:p>
          <w:p w:rsidR="006942F4" w:rsidRPr="006942F4" w:rsidRDefault="006942F4" w:rsidP="006942F4">
            <w:pPr>
              <w:jc w:val="both"/>
              <w:rPr>
                <w:sz w:val="28"/>
                <w:szCs w:val="28"/>
              </w:rPr>
            </w:pPr>
            <w:r w:rsidRPr="006942F4">
              <w:rPr>
                <w:sz w:val="28"/>
                <w:szCs w:val="28"/>
              </w:rPr>
              <w:t>самостоятелен в самообслуживании, сам ставит цель, видит необходимость выполнения определенных действий;</w:t>
            </w:r>
          </w:p>
          <w:p w:rsidR="006942F4" w:rsidRPr="006942F4" w:rsidRDefault="006942F4" w:rsidP="006942F4">
            <w:pPr>
              <w:jc w:val="both"/>
              <w:rPr>
                <w:sz w:val="28"/>
                <w:szCs w:val="28"/>
              </w:rPr>
            </w:pPr>
            <w:r w:rsidRPr="006942F4">
              <w:rPr>
                <w:sz w:val="28"/>
                <w:szCs w:val="28"/>
              </w:rPr>
              <w:t>в привычной обстановке самостоятельно выполняет знакомые правила общения со взрослыми здоровается и прощается, говорит «спасибо» и «пожалуйста»;</w:t>
            </w:r>
          </w:p>
          <w:p w:rsidR="006942F4" w:rsidRPr="006942F4" w:rsidRDefault="006942F4" w:rsidP="006942F4">
            <w:pPr>
              <w:jc w:val="both"/>
              <w:rPr>
                <w:sz w:val="28"/>
                <w:szCs w:val="28"/>
              </w:rPr>
            </w:pPr>
            <w:r w:rsidRPr="006942F4">
              <w:rPr>
                <w:sz w:val="28"/>
                <w:szCs w:val="28"/>
              </w:rPr>
              <w:t>по напоминанию взрослого старается придерживаться основных правил поведения в быту и на улице;</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Информационная компетентность: 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проявляет интерес к животным и растениям ближайшего природного окружения;</w:t>
            </w:r>
          </w:p>
          <w:p w:rsidR="006942F4" w:rsidRPr="006942F4" w:rsidRDefault="006942F4" w:rsidP="006942F4">
            <w:pPr>
              <w:jc w:val="both"/>
              <w:rPr>
                <w:sz w:val="28"/>
                <w:szCs w:val="28"/>
              </w:rPr>
            </w:pPr>
            <w:r w:rsidRPr="006942F4">
              <w:rPr>
                <w:sz w:val="28"/>
                <w:szCs w:val="28"/>
              </w:rPr>
              <w:t>ребенок способен к целенаправленному наблюдению за объектами природного окружения;</w:t>
            </w:r>
          </w:p>
          <w:p w:rsidR="006942F4" w:rsidRPr="006942F4" w:rsidRDefault="006942F4" w:rsidP="006942F4">
            <w:pPr>
              <w:jc w:val="both"/>
              <w:rPr>
                <w:sz w:val="28"/>
                <w:szCs w:val="28"/>
              </w:rPr>
            </w:pPr>
            <w:r w:rsidRPr="006942F4">
              <w:rPr>
                <w:sz w:val="28"/>
                <w:szCs w:val="28"/>
              </w:rPr>
              <w:t>ребенок эмоционально откликается на красоту природы ближайшего окружения, проявляет со</w:t>
            </w:r>
            <w:r w:rsidRPr="006942F4">
              <w:rPr>
                <w:sz w:val="28"/>
                <w:szCs w:val="28"/>
              </w:rPr>
              <w:softHyphen/>
              <w:t>чувствие попавшим в беду, обнаруживает стремление оказывать помощь;</w:t>
            </w:r>
          </w:p>
          <w:p w:rsidR="006942F4" w:rsidRPr="006942F4" w:rsidRDefault="006942F4" w:rsidP="006942F4">
            <w:pPr>
              <w:jc w:val="both"/>
              <w:rPr>
                <w:sz w:val="28"/>
                <w:szCs w:val="28"/>
              </w:rPr>
            </w:pPr>
            <w:r w:rsidRPr="006942F4">
              <w:rPr>
                <w:sz w:val="28"/>
                <w:szCs w:val="28"/>
              </w:rPr>
              <w:t>ребенок с удовольствием включается в поисково-исследовательскую де</w:t>
            </w:r>
            <w:r w:rsidRPr="006942F4">
              <w:rPr>
                <w:sz w:val="28"/>
                <w:szCs w:val="28"/>
              </w:rPr>
              <w:softHyphen/>
              <w:t>ятельность познания природы ближайшего окружения как вместе со взрослым, так и самостоятельно, использует разные поисковые действия.</w:t>
            </w:r>
          </w:p>
          <w:p w:rsidR="006942F4" w:rsidRPr="006942F4" w:rsidRDefault="006942F4" w:rsidP="006942F4">
            <w:pPr>
              <w:jc w:val="both"/>
              <w:rPr>
                <w:sz w:val="28"/>
                <w:szCs w:val="28"/>
              </w:rPr>
            </w:pPr>
          </w:p>
        </w:tc>
      </w:tr>
    </w:tbl>
    <w:p w:rsidR="006942F4" w:rsidRPr="006942F4" w:rsidRDefault="006942F4" w:rsidP="006942F4">
      <w:pPr>
        <w:jc w:val="both"/>
        <w:rPr>
          <w:sz w:val="28"/>
          <w:szCs w:val="28"/>
        </w:rPr>
      </w:pPr>
    </w:p>
    <w:tbl>
      <w:tblPr>
        <w:tblW w:w="0" w:type="auto"/>
        <w:tblInd w:w="108" w:type="dxa"/>
        <w:tblLayout w:type="fixed"/>
        <w:tblLook w:val="0000"/>
      </w:tblPr>
      <w:tblGrid>
        <w:gridCol w:w="3261"/>
        <w:gridCol w:w="3260"/>
        <w:gridCol w:w="3554"/>
      </w:tblGrid>
      <w:tr w:rsidR="006942F4" w:rsidRPr="006942F4" w:rsidTr="00836947">
        <w:trPr>
          <w:trHeight w:val="309"/>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auto"/>
          </w:tcPr>
          <w:p w:rsidR="006942F4" w:rsidRPr="00FB5677" w:rsidRDefault="006942F4" w:rsidP="006942F4">
            <w:pPr>
              <w:jc w:val="both"/>
              <w:rPr>
                <w:b/>
                <w:i/>
                <w:sz w:val="28"/>
                <w:szCs w:val="28"/>
              </w:rPr>
            </w:pPr>
            <w:r w:rsidRPr="00FB5677">
              <w:rPr>
                <w:b/>
                <w:i/>
                <w:sz w:val="28"/>
                <w:szCs w:val="28"/>
              </w:rPr>
              <w:t>Возрастная категория детей 6-го года жизни</w:t>
            </w:r>
          </w:p>
        </w:tc>
      </w:tr>
      <w:tr w:rsidR="006942F4" w:rsidRPr="006942F4" w:rsidTr="00836947">
        <w:trPr>
          <w:trHeight w:val="549"/>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Целевые ориентиры</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Ключевые компетентности на этапе дошкольного детства</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Конкретизация целевых ориентиров</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Деятельностная компетентность: ребёнок ставит цель, отбирает необходимые средства для её осуществления, определяет последовательность действий;</w:t>
            </w:r>
          </w:p>
          <w:p w:rsidR="006942F4" w:rsidRPr="006942F4" w:rsidRDefault="006942F4" w:rsidP="006942F4">
            <w:pPr>
              <w:jc w:val="both"/>
              <w:rPr>
                <w:sz w:val="28"/>
                <w:szCs w:val="28"/>
              </w:rPr>
            </w:pPr>
            <w:r w:rsidRPr="006942F4">
              <w:rPr>
                <w:sz w:val="28"/>
                <w:szCs w:val="28"/>
              </w:rPr>
              <w:t>делает выбор и принимает решение;</w:t>
            </w:r>
          </w:p>
          <w:p w:rsidR="006942F4" w:rsidRPr="006942F4" w:rsidRDefault="006942F4" w:rsidP="006942F4">
            <w:pPr>
              <w:jc w:val="both"/>
              <w:rPr>
                <w:sz w:val="28"/>
                <w:szCs w:val="28"/>
              </w:rPr>
            </w:pPr>
            <w:r w:rsidRPr="006942F4">
              <w:rPr>
                <w:sz w:val="28"/>
                <w:szCs w:val="28"/>
              </w:rPr>
              <w:t>договаривается о совместных действиях, работает в группе;</w:t>
            </w:r>
          </w:p>
          <w:p w:rsidR="006942F4" w:rsidRPr="006942F4" w:rsidRDefault="006942F4" w:rsidP="006942F4">
            <w:pPr>
              <w:jc w:val="both"/>
              <w:rPr>
                <w:sz w:val="28"/>
                <w:szCs w:val="28"/>
              </w:rPr>
            </w:pPr>
            <w:r w:rsidRPr="006942F4">
              <w:rPr>
                <w:sz w:val="28"/>
                <w:szCs w:val="28"/>
              </w:rPr>
              <w:t>прогнозирует результат, оценивает и корректирует действия (свои, других).</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ребенок проявляет самостоятельность в разнообразных видах деятельности, стремится к проявлению творческой инициативы;</w:t>
            </w:r>
          </w:p>
          <w:p w:rsidR="006942F4" w:rsidRPr="006942F4" w:rsidRDefault="006942F4" w:rsidP="006942F4">
            <w:pPr>
              <w:jc w:val="both"/>
              <w:rPr>
                <w:sz w:val="28"/>
                <w:szCs w:val="28"/>
              </w:rPr>
            </w:pPr>
            <w:r w:rsidRPr="006942F4">
              <w:rPr>
                <w:sz w:val="28"/>
                <w:szCs w:val="28"/>
              </w:rPr>
              <w:t>- может самостоятельно поставить цель, обдумать путь к ее достижению, осуществить замысел и оценить полученный результат с позиции цели;</w:t>
            </w:r>
          </w:p>
          <w:p w:rsidR="006942F4" w:rsidRPr="006942F4" w:rsidRDefault="006942F4" w:rsidP="006942F4">
            <w:pPr>
              <w:jc w:val="both"/>
              <w:rPr>
                <w:sz w:val="28"/>
                <w:szCs w:val="28"/>
              </w:rPr>
            </w:pPr>
            <w:r w:rsidRPr="006942F4">
              <w:rPr>
                <w:sz w:val="28"/>
                <w:szCs w:val="28"/>
              </w:rPr>
              <w:t>- соблюдает установленный порядок поведения в группе, ориентируется в своем поведении не только на контроль воспитателя, но и на самоконтроль на основе известных правил, владеет приемами справедливого распределения игрушек, предметов;</w:t>
            </w:r>
          </w:p>
          <w:p w:rsidR="006942F4" w:rsidRPr="006942F4" w:rsidRDefault="006942F4" w:rsidP="006942F4">
            <w:pPr>
              <w:jc w:val="both"/>
              <w:rPr>
                <w:sz w:val="28"/>
                <w:szCs w:val="28"/>
              </w:rPr>
            </w:pPr>
            <w:r w:rsidRPr="006942F4">
              <w:rPr>
                <w:sz w:val="28"/>
                <w:szCs w:val="28"/>
              </w:rPr>
              <w:t>- понимает, почему нужно выполнять правила культуры поведения, представляет последствия своих неосторожных действий для других детей;</w:t>
            </w:r>
          </w:p>
          <w:p w:rsidR="006942F4" w:rsidRPr="006942F4" w:rsidRDefault="006942F4" w:rsidP="006942F4">
            <w:pPr>
              <w:jc w:val="both"/>
              <w:rPr>
                <w:sz w:val="28"/>
                <w:szCs w:val="28"/>
              </w:rPr>
            </w:pPr>
            <w:r w:rsidRPr="006942F4">
              <w:rPr>
                <w:sz w:val="28"/>
                <w:szCs w:val="28"/>
              </w:rPr>
              <w:t>- стремится к мирному разрешению конфликтов;</w:t>
            </w:r>
          </w:p>
          <w:p w:rsidR="006942F4" w:rsidRPr="006942F4" w:rsidRDefault="006942F4" w:rsidP="006942F4">
            <w:pPr>
              <w:jc w:val="both"/>
              <w:rPr>
                <w:sz w:val="28"/>
                <w:szCs w:val="28"/>
              </w:rPr>
            </w:pPr>
            <w:r w:rsidRPr="006942F4">
              <w:rPr>
                <w:sz w:val="28"/>
                <w:szCs w:val="28"/>
              </w:rPr>
              <w:t>- может испытывать потребность в поддержке и направлении взрослого в выполнении правил поведения в новых условиях;</w:t>
            </w:r>
          </w:p>
          <w:p w:rsidR="006942F4" w:rsidRPr="006942F4" w:rsidRDefault="006942F4" w:rsidP="006942F4">
            <w:pPr>
              <w:jc w:val="both"/>
              <w:rPr>
                <w:sz w:val="28"/>
                <w:szCs w:val="28"/>
              </w:rPr>
            </w:pPr>
            <w:r w:rsidRPr="006942F4">
              <w:rPr>
                <w:sz w:val="28"/>
                <w:szCs w:val="28"/>
              </w:rPr>
              <w:t>- слушает и понимает взрослого, действует по правилу или образцу в разных видах деятельности, способен к произвольным действиям, самостоятельно планирует и называет два-три последовательных действия, способен удерживать в памяти правило, высказанное взрослым, и действовать по нему без напоминания, способен аргументировать свои суждения, стремится к результативному выполнению работы в соответствии с темой, к позитивной оценке результата взрослым.</w:t>
            </w:r>
          </w:p>
        </w:tc>
      </w:tr>
      <w:tr w:rsidR="006942F4" w:rsidRPr="006942F4" w:rsidTr="00836947">
        <w:trPr>
          <w:trHeight w:val="2259"/>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6942F4" w:rsidRPr="006942F4" w:rsidRDefault="006942F4" w:rsidP="006942F4">
            <w:pPr>
              <w:jc w:val="both"/>
              <w:rPr>
                <w:sz w:val="28"/>
                <w:szCs w:val="28"/>
              </w:rPr>
            </w:pPr>
            <w:r w:rsidRPr="006942F4">
              <w:rPr>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Социальная компетентность: 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может предварительно обозначить тему игры, заинтересован совместной игрой;</w:t>
            </w:r>
          </w:p>
          <w:p w:rsidR="006942F4" w:rsidRPr="006942F4" w:rsidRDefault="006942F4" w:rsidP="006942F4">
            <w:pPr>
              <w:jc w:val="both"/>
              <w:rPr>
                <w:sz w:val="28"/>
                <w:szCs w:val="28"/>
              </w:rPr>
            </w:pPr>
            <w:r w:rsidRPr="006942F4">
              <w:rPr>
                <w:sz w:val="28"/>
                <w:szCs w:val="28"/>
              </w:rPr>
              <w:t>- согласовывает в игровой деятельности свои интересы и интересы партнеров, умеет объяснить замыслы, адресовать обращение партнеру;</w:t>
            </w:r>
          </w:p>
          <w:p w:rsidR="006942F4" w:rsidRPr="006942F4" w:rsidRDefault="006942F4" w:rsidP="006942F4">
            <w:pPr>
              <w:jc w:val="both"/>
              <w:rPr>
                <w:sz w:val="28"/>
                <w:szCs w:val="28"/>
              </w:rPr>
            </w:pPr>
            <w:r w:rsidRPr="006942F4">
              <w:rPr>
                <w:sz w:val="28"/>
                <w:szCs w:val="28"/>
              </w:rPr>
              <w:t>- проявляет интерес к игровому экспериментированию, к развивающим и познавательным играм;</w:t>
            </w:r>
          </w:p>
          <w:p w:rsidR="006942F4" w:rsidRPr="006942F4" w:rsidRDefault="006942F4" w:rsidP="006942F4">
            <w:pPr>
              <w:jc w:val="both"/>
              <w:rPr>
                <w:sz w:val="28"/>
                <w:szCs w:val="28"/>
              </w:rPr>
            </w:pPr>
            <w:r w:rsidRPr="006942F4">
              <w:rPr>
                <w:sz w:val="28"/>
                <w:szCs w:val="28"/>
              </w:rPr>
              <w:t xml:space="preserve">- в играх с готовым содержанием и правилами действуют в точном соответствии с игровой задачей и правилами; </w:t>
            </w:r>
          </w:p>
          <w:p w:rsidR="006942F4" w:rsidRPr="006942F4" w:rsidRDefault="006942F4" w:rsidP="006942F4">
            <w:pPr>
              <w:jc w:val="both"/>
              <w:rPr>
                <w:sz w:val="28"/>
                <w:szCs w:val="28"/>
              </w:rPr>
            </w:pPr>
            <w:r w:rsidRPr="006942F4">
              <w:rPr>
                <w:sz w:val="28"/>
                <w:szCs w:val="28"/>
              </w:rPr>
              <w:t>- состояния взрослых и других детей, выраженные в мимике, пантомимике, действиях, интонации речи, проявляет готовность помочь, сочувствие;</w:t>
            </w:r>
          </w:p>
          <w:p w:rsidR="006942F4" w:rsidRPr="006942F4" w:rsidRDefault="006942F4" w:rsidP="006942F4">
            <w:pPr>
              <w:jc w:val="both"/>
              <w:rPr>
                <w:sz w:val="28"/>
                <w:szCs w:val="28"/>
              </w:rPr>
            </w:pPr>
            <w:r w:rsidRPr="006942F4">
              <w:rPr>
                <w:sz w:val="28"/>
                <w:szCs w:val="28"/>
              </w:rPr>
              <w:t>- способен находить общие черты в настроении людей, музыки, природы, картины, скульптурного изображения;</w:t>
            </w:r>
          </w:p>
          <w:p w:rsidR="006942F4" w:rsidRPr="006942F4" w:rsidRDefault="006942F4" w:rsidP="006942F4">
            <w:pPr>
              <w:jc w:val="both"/>
              <w:rPr>
                <w:sz w:val="28"/>
                <w:szCs w:val="28"/>
              </w:rPr>
            </w:pPr>
            <w:r w:rsidRPr="006942F4">
              <w:rPr>
                <w:sz w:val="28"/>
                <w:szCs w:val="28"/>
              </w:rPr>
              <w:t>- высказывает свое мнение о причинах того или иного эмоционального состояния людей, понимает некоторые образные средства, которые используются для передачи настроения в изобразительном искусстве, музыке, в художественной литературе;</w:t>
            </w:r>
          </w:p>
          <w:p w:rsidR="006942F4" w:rsidRPr="006942F4" w:rsidRDefault="006942F4" w:rsidP="006942F4">
            <w:pPr>
              <w:jc w:val="both"/>
              <w:rPr>
                <w:sz w:val="28"/>
                <w:szCs w:val="28"/>
              </w:rPr>
            </w:pPr>
            <w:r w:rsidRPr="006942F4">
              <w:rPr>
                <w:sz w:val="28"/>
                <w:szCs w:val="28"/>
              </w:rPr>
              <w:t>- способен договариваться учитывать интересы и чувства других, сопереживать неудачам и сорадоваться успехам других, адекватно проявляет свои чувства, в том числе чувство веры в себя, старается разрешать конфликты.</w:t>
            </w:r>
          </w:p>
          <w:p w:rsidR="006942F4" w:rsidRPr="006942F4" w:rsidRDefault="006942F4" w:rsidP="006942F4">
            <w:pPr>
              <w:jc w:val="both"/>
              <w:rPr>
                <w:sz w:val="28"/>
                <w:szCs w:val="28"/>
              </w:rPr>
            </w:pPr>
            <w:r w:rsidRPr="006942F4">
              <w:rPr>
                <w:sz w:val="28"/>
                <w:szCs w:val="28"/>
              </w:rPr>
              <w:t>- обладает развитым воображением, которое реализуется в разных видах деятельности, прежде всего в игре;</w:t>
            </w:r>
          </w:p>
          <w:p w:rsidR="006942F4" w:rsidRPr="006942F4" w:rsidRDefault="006942F4" w:rsidP="006942F4">
            <w:pPr>
              <w:jc w:val="both"/>
              <w:rPr>
                <w:sz w:val="28"/>
                <w:szCs w:val="28"/>
              </w:rPr>
            </w:pPr>
            <w:r w:rsidRPr="006942F4">
              <w:rPr>
                <w:sz w:val="28"/>
                <w:szCs w:val="28"/>
              </w:rPr>
              <w:t xml:space="preserve">- владеет разными формами и видами игры, различает условную и реальную ситуации, умеет подчиняться разным правилам и социальным нормам. </w:t>
            </w:r>
          </w:p>
        </w:tc>
      </w:tr>
      <w:tr w:rsidR="006942F4" w:rsidRPr="006942F4" w:rsidTr="00836947">
        <w:trPr>
          <w:trHeight w:val="1693"/>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Коммуникативная компетентность: ребенок выражает словами свои мысли, планы, чувства, желания, результаты;</w:t>
            </w:r>
          </w:p>
          <w:p w:rsidR="006942F4" w:rsidRPr="006942F4" w:rsidRDefault="006942F4" w:rsidP="006942F4">
            <w:pPr>
              <w:jc w:val="both"/>
              <w:rPr>
                <w:sz w:val="28"/>
                <w:szCs w:val="28"/>
              </w:rPr>
            </w:pPr>
            <w:r w:rsidRPr="006942F4">
              <w:rPr>
                <w:sz w:val="28"/>
                <w:szCs w:val="28"/>
              </w:rPr>
              <w:t>задает вопросы; аргументирует свою  точку зрения.</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имеет богатый словарный запас</w:t>
            </w:r>
          </w:p>
          <w:p w:rsidR="006942F4" w:rsidRPr="006942F4" w:rsidRDefault="006942F4" w:rsidP="006942F4">
            <w:pPr>
              <w:jc w:val="both"/>
              <w:rPr>
                <w:sz w:val="28"/>
                <w:szCs w:val="28"/>
              </w:rPr>
            </w:pPr>
            <w:r w:rsidRPr="006942F4">
              <w:rPr>
                <w:sz w:val="28"/>
                <w:szCs w:val="28"/>
              </w:rPr>
              <w:t>речь чистая, грамматически правильная, выразительная;</w:t>
            </w:r>
          </w:p>
          <w:p w:rsidR="006942F4" w:rsidRPr="006942F4" w:rsidRDefault="006942F4" w:rsidP="006942F4">
            <w:pPr>
              <w:jc w:val="both"/>
              <w:rPr>
                <w:sz w:val="28"/>
                <w:szCs w:val="28"/>
              </w:rPr>
            </w:pPr>
            <w:r w:rsidRPr="006942F4">
              <w:rPr>
                <w:sz w:val="28"/>
                <w:szCs w:val="28"/>
              </w:rPr>
              <w:t>- значительно увеличивается запас слов, совершенствуется грамматический строй речи, появляются элементарные виды суждений об окружающем;</w:t>
            </w:r>
          </w:p>
          <w:p w:rsidR="006942F4" w:rsidRPr="006942F4" w:rsidRDefault="006942F4" w:rsidP="006942F4">
            <w:pPr>
              <w:jc w:val="both"/>
              <w:rPr>
                <w:sz w:val="28"/>
                <w:szCs w:val="28"/>
              </w:rPr>
            </w:pPr>
            <w:r w:rsidRPr="006942F4">
              <w:rPr>
                <w:sz w:val="28"/>
                <w:szCs w:val="28"/>
              </w:rPr>
              <w:t>- ребенок пользуется не только простыми, но и сложными предложениями.</w:t>
            </w:r>
          </w:p>
        </w:tc>
      </w:tr>
      <w:tr w:rsidR="006942F4" w:rsidRPr="006942F4" w:rsidTr="00836947">
        <w:trPr>
          <w:trHeight w:val="1126"/>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6942F4" w:rsidRPr="006942F4" w:rsidRDefault="006942F4" w:rsidP="006942F4">
            <w:pPr>
              <w:jc w:val="both"/>
              <w:rPr>
                <w:sz w:val="28"/>
                <w:szCs w:val="28"/>
              </w:rPr>
            </w:pPr>
            <w:r w:rsidRPr="006942F4">
              <w:rPr>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Здоровьесберегающая компетентность:</w:t>
            </w:r>
          </w:p>
          <w:p w:rsidR="006942F4" w:rsidRPr="006942F4" w:rsidRDefault="006942F4" w:rsidP="006942F4">
            <w:pPr>
              <w:jc w:val="both"/>
              <w:rPr>
                <w:sz w:val="28"/>
                <w:szCs w:val="28"/>
              </w:rPr>
            </w:pPr>
            <w:r w:rsidRPr="006942F4">
              <w:rPr>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6942F4" w:rsidRPr="006942F4" w:rsidRDefault="006942F4" w:rsidP="006942F4">
            <w:pPr>
              <w:jc w:val="both"/>
              <w:rPr>
                <w:sz w:val="28"/>
                <w:szCs w:val="28"/>
              </w:rPr>
            </w:pPr>
            <w:r w:rsidRPr="006942F4">
              <w:rPr>
                <w:sz w:val="28"/>
                <w:szCs w:val="28"/>
              </w:rPr>
              <w:t>видах деятельности в разных ситуациях; излучает жизнерадостность, уверенность, обнаруживает внутренний покой.</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проявляет интерес к физическим упражнениям;</w:t>
            </w:r>
          </w:p>
          <w:p w:rsidR="006942F4" w:rsidRPr="006942F4" w:rsidRDefault="006942F4" w:rsidP="006942F4">
            <w:pPr>
              <w:jc w:val="both"/>
              <w:rPr>
                <w:sz w:val="28"/>
                <w:szCs w:val="28"/>
              </w:rPr>
            </w:pPr>
            <w:r w:rsidRPr="006942F4">
              <w:rPr>
                <w:sz w:val="28"/>
                <w:szCs w:val="28"/>
              </w:rPr>
              <w:t>- ребенок правильно выполняет физические упражнения, проявляет самоконтроль и самооценку;</w:t>
            </w:r>
          </w:p>
          <w:p w:rsidR="006942F4" w:rsidRPr="006942F4" w:rsidRDefault="006942F4" w:rsidP="006942F4">
            <w:pPr>
              <w:jc w:val="both"/>
              <w:rPr>
                <w:sz w:val="28"/>
                <w:szCs w:val="28"/>
              </w:rPr>
            </w:pPr>
            <w:r w:rsidRPr="006942F4">
              <w:rPr>
                <w:sz w:val="28"/>
                <w:szCs w:val="28"/>
              </w:rPr>
              <w:t>- может самостоятельно придумать и выполнить несложные физические упражнения.</w:t>
            </w:r>
          </w:p>
          <w:p w:rsidR="006942F4" w:rsidRPr="006942F4" w:rsidRDefault="006942F4" w:rsidP="006942F4">
            <w:pPr>
              <w:jc w:val="both"/>
              <w:rPr>
                <w:sz w:val="28"/>
                <w:szCs w:val="28"/>
              </w:rPr>
            </w:pPr>
            <w:r w:rsidRPr="006942F4">
              <w:rPr>
                <w:sz w:val="28"/>
                <w:szCs w:val="28"/>
              </w:rPr>
              <w:t>- самостоятельно выполняет основные культурно- гигиенические процессы (культура еды, умывание, одевание), владеет приемами чистки одежды и обуви с помощью щетки;</w:t>
            </w:r>
          </w:p>
          <w:p w:rsidR="006942F4" w:rsidRPr="006942F4" w:rsidRDefault="006942F4" w:rsidP="006942F4">
            <w:pPr>
              <w:jc w:val="both"/>
              <w:rPr>
                <w:sz w:val="28"/>
                <w:szCs w:val="28"/>
              </w:rPr>
            </w:pPr>
            <w:r w:rsidRPr="006942F4">
              <w:rPr>
                <w:sz w:val="28"/>
                <w:szCs w:val="28"/>
              </w:rPr>
              <w:t>- самостоятельно замечает, когда нужно вымыть руки или причесаться;</w:t>
            </w:r>
          </w:p>
          <w:p w:rsidR="006942F4" w:rsidRPr="006942F4" w:rsidRDefault="006942F4" w:rsidP="006942F4">
            <w:pPr>
              <w:jc w:val="both"/>
              <w:rPr>
                <w:sz w:val="28"/>
                <w:szCs w:val="28"/>
              </w:rPr>
            </w:pPr>
            <w:r w:rsidRPr="006942F4">
              <w:rPr>
                <w:sz w:val="28"/>
                <w:szCs w:val="28"/>
              </w:rPr>
              <w:t>- освоил отдельные правила безопасного поведения, способен рассказать взрослому о своем самочувствии и о некоторых опасных ситуациях, которых нужно избегать;</w:t>
            </w:r>
          </w:p>
          <w:p w:rsidR="006942F4" w:rsidRPr="006942F4" w:rsidRDefault="006942F4" w:rsidP="006942F4">
            <w:pPr>
              <w:jc w:val="both"/>
              <w:rPr>
                <w:sz w:val="28"/>
                <w:szCs w:val="28"/>
              </w:rPr>
            </w:pPr>
            <w:r w:rsidRPr="006942F4">
              <w:rPr>
                <w:sz w:val="28"/>
                <w:szCs w:val="28"/>
              </w:rPr>
              <w:t>- проявляет уважение к взрослым;</w:t>
            </w:r>
          </w:p>
          <w:p w:rsidR="006942F4" w:rsidRPr="006942F4" w:rsidRDefault="006942F4" w:rsidP="006942F4">
            <w:pPr>
              <w:jc w:val="both"/>
              <w:rPr>
                <w:sz w:val="28"/>
                <w:szCs w:val="28"/>
              </w:rPr>
            </w:pPr>
            <w:r w:rsidRPr="006942F4">
              <w:rPr>
                <w:sz w:val="28"/>
                <w:szCs w:val="28"/>
              </w:rPr>
              <w:t>- умеет интересоваться состоянием здоровья близких людей, ласково называть их;</w:t>
            </w:r>
          </w:p>
          <w:p w:rsidR="006942F4" w:rsidRPr="006942F4" w:rsidRDefault="006942F4" w:rsidP="006942F4">
            <w:pPr>
              <w:jc w:val="both"/>
              <w:rPr>
                <w:sz w:val="28"/>
                <w:szCs w:val="28"/>
              </w:rPr>
            </w:pPr>
            <w:r w:rsidRPr="006942F4">
              <w:rPr>
                <w:sz w:val="28"/>
                <w:szCs w:val="28"/>
              </w:rPr>
              <w:t>- стремится рассказывать старшим о своих делах, любимых играх и книгах;</w:t>
            </w:r>
          </w:p>
          <w:p w:rsidR="006942F4" w:rsidRPr="006942F4" w:rsidRDefault="006942F4" w:rsidP="006942F4">
            <w:pPr>
              <w:jc w:val="both"/>
              <w:rPr>
                <w:sz w:val="28"/>
                <w:szCs w:val="28"/>
              </w:rPr>
            </w:pPr>
            <w:r w:rsidRPr="006942F4">
              <w:rPr>
                <w:sz w:val="28"/>
                <w:szCs w:val="28"/>
              </w:rPr>
              <w:t>- внимателен к поручениям взрослых, проявляет самостоятельность и настойчивость в их выполнении, вступает в сотрудничество.</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Информационная компетентность: 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проявляет интеллектуальную активность, проявляется познавательный интерес;</w:t>
            </w:r>
          </w:p>
          <w:p w:rsidR="006942F4" w:rsidRPr="006942F4" w:rsidRDefault="006942F4" w:rsidP="006942F4">
            <w:pPr>
              <w:jc w:val="both"/>
              <w:rPr>
                <w:sz w:val="28"/>
                <w:szCs w:val="28"/>
              </w:rPr>
            </w:pPr>
            <w:r w:rsidRPr="006942F4">
              <w:rPr>
                <w:sz w:val="28"/>
                <w:szCs w:val="28"/>
              </w:rPr>
              <w:t>- может принять и самостоятельно поставить познавательную задачу и решить ее доступными способами;</w:t>
            </w:r>
          </w:p>
          <w:p w:rsidR="006942F4" w:rsidRPr="006942F4" w:rsidRDefault="006942F4" w:rsidP="006942F4">
            <w:pPr>
              <w:jc w:val="both"/>
              <w:rPr>
                <w:sz w:val="28"/>
                <w:szCs w:val="28"/>
              </w:rPr>
            </w:pPr>
            <w:r w:rsidRPr="006942F4">
              <w:rPr>
                <w:sz w:val="28"/>
                <w:szCs w:val="28"/>
              </w:rPr>
              <w:t>- проявляет интеллектуальные эмоции, догадку и сообразительность, с удовольствием экспериментирует;</w:t>
            </w:r>
          </w:p>
          <w:p w:rsidR="006942F4" w:rsidRPr="006942F4" w:rsidRDefault="006942F4" w:rsidP="006942F4">
            <w:pPr>
              <w:jc w:val="both"/>
              <w:rPr>
                <w:sz w:val="28"/>
                <w:szCs w:val="28"/>
              </w:rPr>
            </w:pPr>
            <w:r w:rsidRPr="006942F4">
              <w:rPr>
                <w:sz w:val="28"/>
                <w:szCs w:val="28"/>
              </w:rPr>
              <w:t>- испытывает интерес к событиям, находящимся за рамками личного опыта, интересуется событиями прошлого и будущего, жизнью родного города и страны, разными народами, животным и растительным миром;</w:t>
            </w:r>
          </w:p>
          <w:p w:rsidR="006942F4" w:rsidRPr="006942F4" w:rsidRDefault="006942F4" w:rsidP="006942F4">
            <w:pPr>
              <w:jc w:val="both"/>
              <w:rPr>
                <w:sz w:val="28"/>
                <w:szCs w:val="28"/>
              </w:rPr>
            </w:pPr>
            <w:r w:rsidRPr="006942F4">
              <w:rPr>
                <w:sz w:val="28"/>
                <w:szCs w:val="28"/>
              </w:rPr>
              <w:t>- фантазирует, сочиняет разные истории, предлагает пути решения проблем;</w:t>
            </w:r>
          </w:p>
          <w:p w:rsidR="006942F4" w:rsidRPr="006942F4" w:rsidRDefault="006942F4" w:rsidP="006942F4">
            <w:pPr>
              <w:jc w:val="both"/>
              <w:rPr>
                <w:sz w:val="28"/>
                <w:szCs w:val="28"/>
              </w:rPr>
            </w:pPr>
            <w:r w:rsidRPr="006942F4">
              <w:rPr>
                <w:sz w:val="28"/>
                <w:szCs w:val="28"/>
              </w:rPr>
              <w:t>- знает свои имя, отчество, фамилию, пол, дату рождения, адрес, номер телефона, членов семьи, профессии родителей;</w:t>
            </w:r>
          </w:p>
          <w:p w:rsidR="006942F4" w:rsidRPr="006942F4" w:rsidRDefault="006942F4" w:rsidP="006942F4">
            <w:pPr>
              <w:jc w:val="both"/>
              <w:rPr>
                <w:sz w:val="28"/>
                <w:szCs w:val="28"/>
              </w:rPr>
            </w:pPr>
            <w:r w:rsidRPr="006942F4">
              <w:rPr>
                <w:sz w:val="28"/>
                <w:szCs w:val="28"/>
              </w:rPr>
              <w:t xml:space="preserve">- располагает некоторыми сведениями об организме, назначении отдельных органов, условиях их нормального функционирования; </w:t>
            </w:r>
          </w:p>
          <w:p w:rsidR="006942F4" w:rsidRPr="006942F4" w:rsidRDefault="006942F4" w:rsidP="006942F4">
            <w:pPr>
              <w:jc w:val="both"/>
              <w:rPr>
                <w:sz w:val="28"/>
                <w:szCs w:val="28"/>
              </w:rPr>
            </w:pPr>
            <w:r w:rsidRPr="006942F4">
              <w:rPr>
                <w:sz w:val="28"/>
                <w:szCs w:val="28"/>
              </w:rPr>
              <w:t>- имеет положительную самооценку, стремится к успешной деятельности;</w:t>
            </w:r>
          </w:p>
          <w:p w:rsidR="006942F4" w:rsidRPr="006942F4" w:rsidRDefault="006942F4" w:rsidP="006942F4">
            <w:pPr>
              <w:jc w:val="both"/>
              <w:rPr>
                <w:sz w:val="28"/>
                <w:szCs w:val="28"/>
              </w:rPr>
            </w:pPr>
            <w:r w:rsidRPr="006942F4">
              <w:rPr>
                <w:sz w:val="28"/>
                <w:szCs w:val="28"/>
              </w:rPr>
              <w:t>- имеет представления о семье, семейных и родственных отношениях, знает, как поддерживаются родственные связи, как проявляются отношения любви и заботы в семье, знает некоторые культурные традиции и увлечения членов семьи;</w:t>
            </w:r>
          </w:p>
          <w:p w:rsidR="006942F4" w:rsidRPr="006942F4" w:rsidRDefault="006942F4" w:rsidP="006942F4">
            <w:pPr>
              <w:jc w:val="both"/>
              <w:rPr>
                <w:sz w:val="28"/>
                <w:szCs w:val="28"/>
              </w:rPr>
            </w:pPr>
            <w:r w:rsidRPr="006942F4">
              <w:rPr>
                <w:sz w:val="28"/>
                <w:szCs w:val="28"/>
              </w:rPr>
              <w:t xml:space="preserve">- охотно рассказывает о себе, событиях своей жизни, мечтах, достижениях, увлечениях; </w:t>
            </w:r>
          </w:p>
          <w:p w:rsidR="006942F4" w:rsidRPr="006942F4" w:rsidRDefault="006942F4" w:rsidP="006942F4">
            <w:pPr>
              <w:jc w:val="both"/>
              <w:rPr>
                <w:sz w:val="28"/>
                <w:szCs w:val="28"/>
              </w:rPr>
            </w:pPr>
            <w:r w:rsidRPr="006942F4">
              <w:rPr>
                <w:sz w:val="28"/>
                <w:szCs w:val="28"/>
              </w:rPr>
              <w:t>- имеет представление о значимости профессий родителей, устанавливает связи между видами труда;</w:t>
            </w:r>
          </w:p>
          <w:p w:rsidR="006942F4" w:rsidRPr="006942F4" w:rsidRDefault="006942F4" w:rsidP="006942F4">
            <w:pPr>
              <w:jc w:val="both"/>
              <w:rPr>
                <w:sz w:val="28"/>
                <w:szCs w:val="28"/>
              </w:rPr>
            </w:pPr>
            <w:r w:rsidRPr="006942F4">
              <w:rPr>
                <w:sz w:val="28"/>
                <w:szCs w:val="28"/>
              </w:rPr>
              <w:t>- имеет развернутые представления о родном городе;</w:t>
            </w:r>
          </w:p>
          <w:p w:rsidR="006942F4" w:rsidRPr="006942F4" w:rsidRDefault="006942F4" w:rsidP="006942F4">
            <w:pPr>
              <w:jc w:val="both"/>
              <w:rPr>
                <w:sz w:val="28"/>
                <w:szCs w:val="28"/>
              </w:rPr>
            </w:pPr>
            <w:r w:rsidRPr="006942F4">
              <w:rPr>
                <w:sz w:val="28"/>
                <w:szCs w:val="28"/>
              </w:rPr>
              <w:t>- знает название своей страны, ее государственные символы, испытывает чувство гордости своей страной;</w:t>
            </w:r>
          </w:p>
          <w:p w:rsidR="006942F4" w:rsidRPr="006942F4" w:rsidRDefault="006942F4" w:rsidP="006942F4">
            <w:pPr>
              <w:jc w:val="both"/>
              <w:rPr>
                <w:sz w:val="28"/>
                <w:szCs w:val="28"/>
              </w:rPr>
            </w:pPr>
            <w:r w:rsidRPr="006942F4">
              <w:rPr>
                <w:sz w:val="28"/>
                <w:szCs w:val="28"/>
              </w:rPr>
              <w:t xml:space="preserve">- имеет некоторые представления о природе родной страны, достопримечательностях России и родного города, ярких событиях ее недавнего прошлого, великих россиянах; </w:t>
            </w:r>
          </w:p>
          <w:p w:rsidR="006942F4" w:rsidRPr="006942F4" w:rsidRDefault="006942F4" w:rsidP="006942F4">
            <w:pPr>
              <w:jc w:val="both"/>
              <w:rPr>
                <w:sz w:val="28"/>
                <w:szCs w:val="28"/>
              </w:rPr>
            </w:pPr>
            <w:r w:rsidRPr="006942F4">
              <w:rPr>
                <w:sz w:val="28"/>
                <w:szCs w:val="28"/>
              </w:rPr>
              <w:t>- проявляет интерес к жизни людей в других странах мира;</w:t>
            </w:r>
          </w:p>
          <w:p w:rsidR="006942F4" w:rsidRPr="006942F4" w:rsidRDefault="006942F4" w:rsidP="006942F4">
            <w:pPr>
              <w:jc w:val="both"/>
              <w:rPr>
                <w:sz w:val="28"/>
                <w:szCs w:val="28"/>
              </w:rPr>
            </w:pPr>
            <w:r w:rsidRPr="006942F4">
              <w:rPr>
                <w:sz w:val="28"/>
                <w:szCs w:val="28"/>
              </w:rPr>
              <w:t>- стремится поделиться впечатлениями о поездках в другие города, другие страны мира;</w:t>
            </w:r>
          </w:p>
          <w:p w:rsidR="006942F4" w:rsidRPr="006942F4" w:rsidRDefault="006942F4" w:rsidP="006942F4">
            <w:pPr>
              <w:jc w:val="both"/>
              <w:rPr>
                <w:sz w:val="28"/>
                <w:szCs w:val="28"/>
              </w:rPr>
            </w:pPr>
            <w:r w:rsidRPr="006942F4">
              <w:rPr>
                <w:sz w:val="28"/>
                <w:szCs w:val="28"/>
              </w:rPr>
              <w:t xml:space="preserve">- имеет представления о многообразии растений и животных, их потребностях как живых организмов, владеет представлениями об уходе за растениями, некоторыми животными, стремится применять имеющиеся представления в собственной деятельности. </w:t>
            </w:r>
          </w:p>
        </w:tc>
      </w:tr>
    </w:tbl>
    <w:p w:rsidR="006942F4" w:rsidRPr="006942F4" w:rsidRDefault="006942F4" w:rsidP="006942F4">
      <w:pPr>
        <w:jc w:val="both"/>
        <w:rPr>
          <w:sz w:val="28"/>
          <w:szCs w:val="28"/>
        </w:rPr>
      </w:pPr>
    </w:p>
    <w:tbl>
      <w:tblPr>
        <w:tblW w:w="0" w:type="auto"/>
        <w:tblInd w:w="108" w:type="dxa"/>
        <w:tblLayout w:type="fixed"/>
        <w:tblLook w:val="0000"/>
      </w:tblPr>
      <w:tblGrid>
        <w:gridCol w:w="3261"/>
        <w:gridCol w:w="3260"/>
        <w:gridCol w:w="3554"/>
      </w:tblGrid>
      <w:tr w:rsidR="006942F4" w:rsidRPr="006942F4" w:rsidTr="00836947">
        <w:trPr>
          <w:trHeight w:val="307"/>
        </w:trPr>
        <w:tc>
          <w:tcPr>
            <w:tcW w:w="10075" w:type="dxa"/>
            <w:gridSpan w:val="3"/>
            <w:tcBorders>
              <w:top w:val="single" w:sz="4" w:space="0" w:color="000000"/>
              <w:left w:val="single" w:sz="4" w:space="0" w:color="000000"/>
              <w:bottom w:val="single" w:sz="4" w:space="0" w:color="000000"/>
              <w:right w:val="single" w:sz="4" w:space="0" w:color="000000"/>
            </w:tcBorders>
            <w:shd w:val="clear" w:color="auto" w:fill="auto"/>
          </w:tcPr>
          <w:p w:rsidR="006942F4" w:rsidRPr="00FB5677" w:rsidRDefault="006942F4" w:rsidP="006942F4">
            <w:pPr>
              <w:jc w:val="both"/>
              <w:rPr>
                <w:b/>
                <w:i/>
                <w:sz w:val="28"/>
                <w:szCs w:val="28"/>
              </w:rPr>
            </w:pPr>
            <w:r w:rsidRPr="00FB5677">
              <w:rPr>
                <w:b/>
                <w:i/>
                <w:sz w:val="28"/>
                <w:szCs w:val="28"/>
              </w:rPr>
              <w:t>Возрастная категория детей 7-го года жизни</w:t>
            </w:r>
          </w:p>
        </w:tc>
      </w:tr>
      <w:tr w:rsidR="006942F4" w:rsidRPr="006942F4" w:rsidTr="00836947">
        <w:trPr>
          <w:trHeight w:val="549"/>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Целевые ориентиры</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Ключевые компетентности на этапе дошкольного детства</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Конкретизация целевых ориентиров</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Деятельностная компетентность: ребёнок ставит цель, отбирает необходимые средства для её осуществления, определяет последовательность действий;</w:t>
            </w:r>
          </w:p>
          <w:p w:rsidR="006942F4" w:rsidRPr="006942F4" w:rsidRDefault="006942F4" w:rsidP="006942F4">
            <w:pPr>
              <w:jc w:val="both"/>
              <w:rPr>
                <w:sz w:val="28"/>
                <w:szCs w:val="28"/>
              </w:rPr>
            </w:pPr>
            <w:r w:rsidRPr="006942F4">
              <w:rPr>
                <w:sz w:val="28"/>
                <w:szCs w:val="28"/>
              </w:rPr>
              <w:t>делает выбор и принимает решение;</w:t>
            </w:r>
          </w:p>
          <w:p w:rsidR="006942F4" w:rsidRPr="006942F4" w:rsidRDefault="006942F4" w:rsidP="006942F4">
            <w:pPr>
              <w:jc w:val="both"/>
              <w:rPr>
                <w:sz w:val="28"/>
                <w:szCs w:val="28"/>
              </w:rPr>
            </w:pPr>
            <w:r w:rsidRPr="006942F4">
              <w:rPr>
                <w:sz w:val="28"/>
                <w:szCs w:val="28"/>
              </w:rPr>
              <w:t>договаривается о совместных действиях, работает в группе;</w:t>
            </w:r>
          </w:p>
          <w:p w:rsidR="006942F4" w:rsidRPr="006942F4" w:rsidRDefault="006942F4" w:rsidP="006942F4">
            <w:pPr>
              <w:jc w:val="both"/>
              <w:rPr>
                <w:sz w:val="28"/>
                <w:szCs w:val="28"/>
              </w:rPr>
            </w:pPr>
            <w:r w:rsidRPr="006942F4">
              <w:rPr>
                <w:sz w:val="28"/>
                <w:szCs w:val="28"/>
              </w:rPr>
              <w:t>прогнозирует результат, оценивает и корректирует действия (свои, других).</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xml:space="preserve">- ребенок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w:t>
            </w:r>
          </w:p>
          <w:p w:rsidR="006942F4" w:rsidRPr="006942F4" w:rsidRDefault="006942F4" w:rsidP="006942F4">
            <w:pPr>
              <w:jc w:val="both"/>
              <w:rPr>
                <w:sz w:val="28"/>
                <w:szCs w:val="28"/>
              </w:rPr>
            </w:pPr>
            <w:r w:rsidRPr="006942F4">
              <w:rPr>
                <w:sz w:val="28"/>
                <w:szCs w:val="28"/>
              </w:rPr>
              <w:t>- способен выбирать себе род занятий, участников по совместной деятельности;</w:t>
            </w:r>
          </w:p>
          <w:p w:rsidR="006942F4" w:rsidRPr="006942F4" w:rsidRDefault="006942F4" w:rsidP="006942F4">
            <w:pPr>
              <w:jc w:val="both"/>
              <w:rPr>
                <w:sz w:val="28"/>
                <w:szCs w:val="28"/>
              </w:rPr>
            </w:pPr>
            <w:r w:rsidRPr="006942F4">
              <w:rPr>
                <w:sz w:val="28"/>
                <w:szCs w:val="28"/>
              </w:rPr>
              <w:t>- ребенок обладает установкой положительного отношения к миру, к разным видам труда, другим людям и самому себе, обладает чувством собственного достоинства.</w:t>
            </w:r>
          </w:p>
        </w:tc>
      </w:tr>
      <w:tr w:rsidR="006942F4" w:rsidRPr="006942F4" w:rsidTr="00836947">
        <w:trPr>
          <w:trHeight w:val="1694"/>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6942F4" w:rsidRPr="006942F4" w:rsidRDefault="006942F4" w:rsidP="006942F4">
            <w:pPr>
              <w:jc w:val="both"/>
              <w:rPr>
                <w:sz w:val="28"/>
                <w:szCs w:val="28"/>
              </w:rPr>
            </w:pPr>
            <w:r w:rsidRPr="006942F4">
              <w:rPr>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Социальная компетентность: 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может предварительно обозначить тему игры, заинтересован совместной игрой;</w:t>
            </w:r>
          </w:p>
          <w:p w:rsidR="006942F4" w:rsidRPr="006942F4" w:rsidRDefault="006942F4" w:rsidP="006942F4">
            <w:pPr>
              <w:jc w:val="both"/>
              <w:rPr>
                <w:sz w:val="28"/>
                <w:szCs w:val="28"/>
              </w:rPr>
            </w:pPr>
            <w:r w:rsidRPr="006942F4">
              <w:rPr>
                <w:sz w:val="28"/>
                <w:szCs w:val="28"/>
              </w:rPr>
              <w:t>- согласовывает в игровой деятельности свои интересы и интересы партнеров, умеет объяснить замыслы, адресовать обращение партнеру;</w:t>
            </w:r>
          </w:p>
          <w:p w:rsidR="006942F4" w:rsidRPr="006942F4" w:rsidRDefault="006942F4" w:rsidP="006942F4">
            <w:pPr>
              <w:jc w:val="both"/>
              <w:rPr>
                <w:sz w:val="28"/>
                <w:szCs w:val="28"/>
              </w:rPr>
            </w:pPr>
            <w:r w:rsidRPr="006942F4">
              <w:rPr>
                <w:sz w:val="28"/>
                <w:szCs w:val="28"/>
              </w:rPr>
              <w:t>- проявляет интерес к игровому экспериментированию, к развивающим и познавательным играм;</w:t>
            </w:r>
          </w:p>
          <w:p w:rsidR="006942F4" w:rsidRPr="006942F4" w:rsidRDefault="006942F4" w:rsidP="006942F4">
            <w:pPr>
              <w:jc w:val="both"/>
              <w:rPr>
                <w:sz w:val="28"/>
                <w:szCs w:val="28"/>
              </w:rPr>
            </w:pPr>
            <w:r w:rsidRPr="006942F4">
              <w:rPr>
                <w:sz w:val="28"/>
                <w:szCs w:val="28"/>
              </w:rPr>
              <w:t xml:space="preserve">- в играх с готовым содержанием и правилами действуют в точном соответствии с игровой задачей и правилами; </w:t>
            </w:r>
          </w:p>
          <w:p w:rsidR="006942F4" w:rsidRPr="006942F4" w:rsidRDefault="006942F4" w:rsidP="006942F4">
            <w:pPr>
              <w:jc w:val="both"/>
              <w:rPr>
                <w:sz w:val="28"/>
                <w:szCs w:val="28"/>
              </w:rPr>
            </w:pPr>
            <w:r w:rsidRPr="006942F4">
              <w:rPr>
                <w:sz w:val="28"/>
                <w:szCs w:val="28"/>
              </w:rPr>
              <w:t>- состояния взрослых и других детей, выраженные в мимике, пантомимике, действиях, интонации речи, проявляет готовность помочь, сочувствие;</w:t>
            </w:r>
          </w:p>
          <w:p w:rsidR="006942F4" w:rsidRPr="006942F4" w:rsidRDefault="006942F4" w:rsidP="006942F4">
            <w:pPr>
              <w:jc w:val="both"/>
              <w:rPr>
                <w:sz w:val="28"/>
                <w:szCs w:val="28"/>
              </w:rPr>
            </w:pPr>
            <w:r w:rsidRPr="006942F4">
              <w:rPr>
                <w:sz w:val="28"/>
                <w:szCs w:val="28"/>
              </w:rPr>
              <w:t>- способен находить общие черты в настроении людей, музыки, природы, картины, скульптурного изображения;</w:t>
            </w:r>
          </w:p>
          <w:p w:rsidR="006942F4" w:rsidRPr="006942F4" w:rsidRDefault="006942F4" w:rsidP="006942F4">
            <w:pPr>
              <w:jc w:val="both"/>
              <w:rPr>
                <w:sz w:val="28"/>
                <w:szCs w:val="28"/>
              </w:rPr>
            </w:pPr>
            <w:r w:rsidRPr="006942F4">
              <w:rPr>
                <w:sz w:val="28"/>
                <w:szCs w:val="28"/>
              </w:rPr>
              <w:t>- высказывает свое мнение о причинах того или иного эмоционального состояния людей, понимает некоторые образные средства, которые используются для передачи настроения в изобразительном искусстве, музыке, в художественной литературе;</w:t>
            </w:r>
          </w:p>
          <w:p w:rsidR="006942F4" w:rsidRPr="006942F4" w:rsidRDefault="006942F4" w:rsidP="006942F4">
            <w:pPr>
              <w:jc w:val="both"/>
              <w:rPr>
                <w:sz w:val="28"/>
                <w:szCs w:val="28"/>
              </w:rPr>
            </w:pPr>
            <w:r w:rsidRPr="006942F4">
              <w:rPr>
                <w:sz w:val="28"/>
                <w:szCs w:val="28"/>
              </w:rPr>
              <w:t>- способен договариваться учитывать интересы и чувства других, сопереживать неудачам и сорадоваться успехам других, адекватно проявляет свои чувства, в том числе чувство веры в себя, старается разрешать конфликты;</w:t>
            </w:r>
          </w:p>
          <w:p w:rsidR="006942F4" w:rsidRPr="006942F4" w:rsidRDefault="006942F4" w:rsidP="006942F4">
            <w:pPr>
              <w:jc w:val="both"/>
              <w:rPr>
                <w:sz w:val="28"/>
                <w:szCs w:val="28"/>
              </w:rPr>
            </w:pPr>
            <w:r w:rsidRPr="006942F4">
              <w:rPr>
                <w:sz w:val="28"/>
                <w:szCs w:val="28"/>
              </w:rPr>
              <w:t xml:space="preserve">- обладает развитым воображением, которое реализуется в разных видах деятельности, прежде всего в игре; </w:t>
            </w:r>
          </w:p>
          <w:p w:rsidR="006942F4" w:rsidRPr="006942F4" w:rsidRDefault="006942F4" w:rsidP="006942F4">
            <w:pPr>
              <w:jc w:val="both"/>
              <w:rPr>
                <w:sz w:val="28"/>
                <w:szCs w:val="28"/>
              </w:rPr>
            </w:pPr>
            <w:r w:rsidRPr="006942F4">
              <w:rPr>
                <w:sz w:val="28"/>
                <w:szCs w:val="28"/>
              </w:rPr>
              <w:t>- владеет разными формами и видами игры, различает условную и реальную ситуации, умеет подчиняться разным правилам и социальным нормам;</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Коммуникативная компетентность: ребенок выражает словами свои мысли, планы, чувства, желания, результаты;</w:t>
            </w:r>
          </w:p>
          <w:p w:rsidR="006942F4" w:rsidRPr="006942F4" w:rsidRDefault="006942F4" w:rsidP="006942F4">
            <w:pPr>
              <w:jc w:val="both"/>
              <w:rPr>
                <w:sz w:val="28"/>
                <w:szCs w:val="28"/>
              </w:rPr>
            </w:pPr>
            <w:r w:rsidRPr="006942F4">
              <w:rPr>
                <w:sz w:val="28"/>
                <w:szCs w:val="28"/>
              </w:rPr>
              <w:t>задает вопросы; аргументирует свою  точку зрения.</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r>
      <w:tr w:rsidR="006942F4" w:rsidRPr="006942F4" w:rsidTr="00836947">
        <w:trPr>
          <w:trHeight w:val="558"/>
        </w:trPr>
        <w:tc>
          <w:tcPr>
            <w:tcW w:w="3261"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у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6942F4" w:rsidRPr="006942F4" w:rsidRDefault="006942F4" w:rsidP="006942F4">
            <w:pPr>
              <w:jc w:val="both"/>
              <w:rPr>
                <w:sz w:val="28"/>
                <w:szCs w:val="28"/>
              </w:rPr>
            </w:pPr>
            <w:r w:rsidRPr="006942F4">
              <w:rPr>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Здоровьесберегающая компетентность:</w:t>
            </w:r>
          </w:p>
          <w:p w:rsidR="006942F4" w:rsidRPr="006942F4" w:rsidRDefault="006942F4" w:rsidP="006942F4">
            <w:pPr>
              <w:jc w:val="both"/>
              <w:rPr>
                <w:sz w:val="28"/>
                <w:szCs w:val="28"/>
              </w:rPr>
            </w:pPr>
            <w:r w:rsidRPr="006942F4">
              <w:rPr>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6942F4" w:rsidRPr="006942F4" w:rsidRDefault="006942F4" w:rsidP="006942F4">
            <w:pPr>
              <w:jc w:val="both"/>
              <w:rPr>
                <w:sz w:val="28"/>
                <w:szCs w:val="28"/>
              </w:rPr>
            </w:pPr>
            <w:r w:rsidRPr="006942F4">
              <w:rPr>
                <w:sz w:val="28"/>
                <w:szCs w:val="28"/>
              </w:rPr>
              <w:t>видах деятельности в разных ситуациях; излучает жизнерадостность, уверенность, обнаруживает внутренний покой.</w:t>
            </w:r>
          </w:p>
          <w:p w:rsidR="006942F4" w:rsidRPr="006942F4" w:rsidRDefault="006942F4" w:rsidP="006942F4">
            <w:pPr>
              <w:jc w:val="both"/>
              <w:rPr>
                <w:sz w:val="28"/>
                <w:szCs w:val="28"/>
              </w:rPr>
            </w:pP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у ребенка развита крупная и мелкая моторика</w:t>
            </w:r>
          </w:p>
          <w:p w:rsidR="006942F4" w:rsidRPr="006942F4" w:rsidRDefault="006942F4" w:rsidP="006942F4">
            <w:pPr>
              <w:jc w:val="both"/>
              <w:rPr>
                <w:sz w:val="28"/>
                <w:szCs w:val="28"/>
              </w:rPr>
            </w:pPr>
            <w:r w:rsidRPr="006942F4">
              <w:rPr>
                <w:sz w:val="28"/>
                <w:szCs w:val="28"/>
              </w:rPr>
              <w:t>он подвижен, вынослив, владеет основными движениями;</w:t>
            </w:r>
          </w:p>
          <w:p w:rsidR="006942F4" w:rsidRPr="006942F4" w:rsidRDefault="006942F4" w:rsidP="006942F4">
            <w:pPr>
              <w:jc w:val="both"/>
              <w:rPr>
                <w:sz w:val="28"/>
                <w:szCs w:val="28"/>
              </w:rPr>
            </w:pPr>
            <w:r w:rsidRPr="006942F4">
              <w:rPr>
                <w:sz w:val="28"/>
                <w:szCs w:val="28"/>
              </w:rPr>
              <w:t>- может контролировать свои движения и управлять ими;</w:t>
            </w:r>
          </w:p>
          <w:p w:rsidR="006942F4" w:rsidRPr="006942F4" w:rsidRDefault="006942F4" w:rsidP="006942F4">
            <w:pPr>
              <w:jc w:val="both"/>
              <w:rPr>
                <w:sz w:val="28"/>
                <w:szCs w:val="28"/>
              </w:rPr>
            </w:pPr>
            <w:r w:rsidRPr="006942F4">
              <w:rPr>
                <w:sz w:val="28"/>
                <w:szCs w:val="28"/>
              </w:rPr>
              <w:t>-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r>
      <w:tr w:rsidR="006942F4" w:rsidRPr="006942F4" w:rsidTr="00836947">
        <w:tc>
          <w:tcPr>
            <w:tcW w:w="3261" w:type="dxa"/>
            <w:tcBorders>
              <w:top w:val="single" w:sz="4" w:space="0" w:color="000000"/>
              <w:left w:val="single" w:sz="4" w:space="0" w:color="000000"/>
              <w:bottom w:val="single" w:sz="4" w:space="0" w:color="000000"/>
            </w:tcBorders>
            <w:shd w:val="clear" w:color="auto" w:fill="auto"/>
          </w:tcPr>
          <w:p w:rsidR="006942F4" w:rsidRPr="006942F4" w:rsidRDefault="00FB5677" w:rsidP="006942F4">
            <w:pPr>
              <w:jc w:val="both"/>
              <w:rPr>
                <w:sz w:val="28"/>
                <w:szCs w:val="28"/>
              </w:rPr>
            </w:pPr>
            <w:r>
              <w:rPr>
                <w:sz w:val="28"/>
                <w:szCs w:val="28"/>
              </w:rPr>
              <w:t>Р</w:t>
            </w:r>
            <w:r w:rsidR="006942F4" w:rsidRPr="006942F4">
              <w:rPr>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260"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Информационная компетентность: 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6942F4">
            <w:pPr>
              <w:jc w:val="both"/>
              <w:rPr>
                <w:sz w:val="28"/>
                <w:szCs w:val="28"/>
              </w:rPr>
            </w:pPr>
            <w:r w:rsidRPr="006942F4">
              <w:rPr>
                <w:sz w:val="28"/>
                <w:szCs w:val="28"/>
              </w:rPr>
              <w:t xml:space="preserve">-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w:t>
            </w:r>
          </w:p>
          <w:p w:rsidR="006942F4" w:rsidRPr="006942F4" w:rsidRDefault="006942F4" w:rsidP="006942F4">
            <w:pPr>
              <w:jc w:val="both"/>
              <w:rPr>
                <w:sz w:val="28"/>
                <w:szCs w:val="28"/>
              </w:rPr>
            </w:pPr>
            <w:r w:rsidRPr="006942F4">
              <w:rPr>
                <w:sz w:val="28"/>
                <w:szCs w:val="28"/>
              </w:rPr>
              <w:t>- обладает начальными знаниями о себе, о природном и социальном мире, в котором живет;</w:t>
            </w:r>
          </w:p>
          <w:p w:rsidR="006942F4" w:rsidRPr="006942F4" w:rsidRDefault="006942F4" w:rsidP="006942F4">
            <w:pPr>
              <w:jc w:val="both"/>
              <w:rPr>
                <w:sz w:val="28"/>
                <w:szCs w:val="28"/>
              </w:rPr>
            </w:pPr>
            <w:r w:rsidRPr="006942F4">
              <w:rPr>
                <w:sz w:val="28"/>
                <w:szCs w:val="28"/>
              </w:rPr>
              <w:t>- знаком с произведениями детской литературы, обладает элементарными представлениями из области живой природы, естествознания, математики, истории.</w:t>
            </w:r>
          </w:p>
        </w:tc>
      </w:tr>
    </w:tbl>
    <w:p w:rsidR="006942F4" w:rsidRPr="00FB5677" w:rsidRDefault="006942F4" w:rsidP="006942F4">
      <w:pPr>
        <w:jc w:val="both"/>
        <w:rPr>
          <w:b/>
          <w:i/>
          <w:sz w:val="28"/>
          <w:szCs w:val="28"/>
        </w:rPr>
      </w:pPr>
    </w:p>
    <w:p w:rsidR="002E7F65" w:rsidRDefault="002E7F65" w:rsidP="006942F4">
      <w:pPr>
        <w:jc w:val="both"/>
        <w:rPr>
          <w:b/>
          <w:i/>
          <w:sz w:val="28"/>
          <w:szCs w:val="28"/>
        </w:rPr>
      </w:pPr>
    </w:p>
    <w:p w:rsidR="006942F4" w:rsidRPr="00FB5677" w:rsidRDefault="006942F4" w:rsidP="006942F4">
      <w:pPr>
        <w:jc w:val="both"/>
        <w:rPr>
          <w:b/>
          <w:i/>
          <w:sz w:val="28"/>
          <w:szCs w:val="28"/>
        </w:rPr>
      </w:pPr>
      <w:r w:rsidRPr="00FB5677">
        <w:rPr>
          <w:b/>
          <w:i/>
          <w:sz w:val="28"/>
          <w:szCs w:val="28"/>
        </w:rPr>
        <w:t xml:space="preserve">Планируемые результаты с </w:t>
      </w:r>
      <w:r w:rsidR="00F270A7" w:rsidRPr="00FB5677">
        <w:rPr>
          <w:b/>
          <w:i/>
          <w:sz w:val="28"/>
          <w:szCs w:val="28"/>
        </w:rPr>
        <w:t>часто болеющими детьми.</w:t>
      </w:r>
      <w:r w:rsidRPr="00FB5677">
        <w:rPr>
          <w:b/>
          <w:i/>
          <w:sz w:val="28"/>
          <w:szCs w:val="28"/>
        </w:rPr>
        <w:t xml:space="preserve"> </w:t>
      </w:r>
    </w:p>
    <w:tbl>
      <w:tblPr>
        <w:tblW w:w="10075" w:type="dxa"/>
        <w:tblInd w:w="108" w:type="dxa"/>
        <w:tblLayout w:type="fixed"/>
        <w:tblLook w:val="0000"/>
      </w:tblPr>
      <w:tblGrid>
        <w:gridCol w:w="2694"/>
        <w:gridCol w:w="7381"/>
      </w:tblGrid>
      <w:tr w:rsidR="006942F4" w:rsidRPr="006942F4" w:rsidTr="00F270A7">
        <w:tc>
          <w:tcPr>
            <w:tcW w:w="2694" w:type="dxa"/>
            <w:tcBorders>
              <w:top w:val="single" w:sz="4" w:space="0" w:color="000000"/>
              <w:left w:val="single" w:sz="4" w:space="0" w:color="000000"/>
              <w:bottom w:val="single" w:sz="4" w:space="0" w:color="000000"/>
            </w:tcBorders>
            <w:shd w:val="clear" w:color="auto" w:fill="FFFFFF"/>
          </w:tcPr>
          <w:p w:rsidR="006942F4" w:rsidRPr="006942F4" w:rsidRDefault="006942F4" w:rsidP="006942F4">
            <w:pPr>
              <w:jc w:val="both"/>
              <w:rPr>
                <w:sz w:val="28"/>
                <w:szCs w:val="28"/>
              </w:rPr>
            </w:pPr>
            <w:r w:rsidRPr="006942F4">
              <w:rPr>
                <w:sz w:val="28"/>
                <w:szCs w:val="28"/>
              </w:rPr>
              <w:t>Часто болеющие дети (ЧБД)</w:t>
            </w:r>
          </w:p>
          <w:p w:rsidR="006942F4" w:rsidRPr="006942F4" w:rsidRDefault="006942F4" w:rsidP="006942F4">
            <w:pPr>
              <w:jc w:val="both"/>
              <w:rPr>
                <w:sz w:val="28"/>
                <w:szCs w:val="28"/>
              </w:rPr>
            </w:pPr>
          </w:p>
        </w:tc>
        <w:tc>
          <w:tcPr>
            <w:tcW w:w="7381" w:type="dxa"/>
            <w:tcBorders>
              <w:top w:val="single" w:sz="4" w:space="0" w:color="000000"/>
              <w:left w:val="single" w:sz="4" w:space="0" w:color="000000"/>
              <w:bottom w:val="single" w:sz="4" w:space="0" w:color="000000"/>
              <w:right w:val="single" w:sz="4" w:space="0" w:color="000000"/>
            </w:tcBorders>
            <w:shd w:val="clear" w:color="auto" w:fill="FFFFFF"/>
          </w:tcPr>
          <w:p w:rsidR="006942F4" w:rsidRPr="006942F4" w:rsidRDefault="00480A91" w:rsidP="006942F4">
            <w:pPr>
              <w:jc w:val="both"/>
              <w:rPr>
                <w:sz w:val="28"/>
                <w:szCs w:val="28"/>
              </w:rPr>
            </w:pPr>
            <w:r>
              <w:rPr>
                <w:sz w:val="28"/>
                <w:szCs w:val="28"/>
              </w:rPr>
              <w:t>- определяют</w:t>
            </w:r>
            <w:r w:rsidR="006942F4" w:rsidRPr="006942F4">
              <w:rPr>
                <w:sz w:val="28"/>
                <w:szCs w:val="28"/>
              </w:rPr>
              <w:t xml:space="preserve"> состояние своего здоровья (здоров он или болен), а также состояние здоровья окружающих;</w:t>
            </w:r>
          </w:p>
          <w:p w:rsidR="006942F4" w:rsidRPr="006942F4" w:rsidRDefault="00480A91" w:rsidP="006942F4">
            <w:pPr>
              <w:jc w:val="both"/>
              <w:rPr>
                <w:sz w:val="28"/>
                <w:szCs w:val="28"/>
              </w:rPr>
            </w:pPr>
            <w:r>
              <w:rPr>
                <w:sz w:val="28"/>
                <w:szCs w:val="28"/>
              </w:rPr>
              <w:t>- называют и показывают</w:t>
            </w:r>
            <w:r w:rsidR="006942F4" w:rsidRPr="006942F4">
              <w:rPr>
                <w:sz w:val="28"/>
                <w:szCs w:val="28"/>
              </w:rPr>
              <w:t>, что именно болит (какая часть тела, орган);</w:t>
            </w:r>
          </w:p>
          <w:p w:rsidR="006942F4" w:rsidRPr="006942F4" w:rsidRDefault="00480A91" w:rsidP="006942F4">
            <w:pPr>
              <w:jc w:val="both"/>
              <w:rPr>
                <w:sz w:val="28"/>
                <w:szCs w:val="28"/>
              </w:rPr>
            </w:pPr>
            <w:r>
              <w:rPr>
                <w:sz w:val="28"/>
                <w:szCs w:val="28"/>
              </w:rPr>
              <w:t>- различают</w:t>
            </w:r>
            <w:r w:rsidR="006942F4" w:rsidRPr="006942F4">
              <w:rPr>
                <w:sz w:val="28"/>
                <w:szCs w:val="28"/>
              </w:rPr>
              <w:t xml:space="preserve"> полезные и вредные для здоровья проду</w:t>
            </w:r>
            <w:r>
              <w:rPr>
                <w:sz w:val="28"/>
                <w:szCs w:val="28"/>
              </w:rPr>
              <w:t>кты питания, разумно употребляют их, выбирают</w:t>
            </w:r>
            <w:r w:rsidR="006942F4" w:rsidRPr="006942F4">
              <w:rPr>
                <w:sz w:val="28"/>
                <w:szCs w:val="28"/>
              </w:rPr>
              <w:t xml:space="preserve"> одежду и обувь соответствующие погоде, состоянию своего здоровья;</w:t>
            </w:r>
          </w:p>
          <w:p w:rsidR="006942F4" w:rsidRPr="006942F4" w:rsidRDefault="00480A91" w:rsidP="006942F4">
            <w:pPr>
              <w:jc w:val="both"/>
              <w:rPr>
                <w:sz w:val="28"/>
                <w:szCs w:val="28"/>
              </w:rPr>
            </w:pPr>
            <w:r>
              <w:rPr>
                <w:sz w:val="28"/>
                <w:szCs w:val="28"/>
              </w:rPr>
              <w:t>- владеют</w:t>
            </w:r>
            <w:r w:rsidR="006942F4" w:rsidRPr="006942F4">
              <w:rPr>
                <w:sz w:val="28"/>
                <w:szCs w:val="28"/>
              </w:rPr>
              <w:t xml:space="preserve"> культурно-гигиеническими навыками, в том числе при работе за столом или с книгой, с рисунком, поделкой (расстояние от глаз до текста, иллюстрации, контроль своей о</w:t>
            </w:r>
            <w:r>
              <w:rPr>
                <w:sz w:val="28"/>
                <w:szCs w:val="28"/>
              </w:rPr>
              <w:t>санки), самостоятельно выполняют</w:t>
            </w:r>
            <w:r w:rsidR="006942F4" w:rsidRPr="006942F4">
              <w:rPr>
                <w:sz w:val="28"/>
                <w:szCs w:val="28"/>
              </w:rPr>
              <w:t xml:space="preserve"> гигиенические процедуры и правила здорового образа жизни.</w:t>
            </w:r>
          </w:p>
        </w:tc>
      </w:tr>
    </w:tbl>
    <w:p w:rsidR="006942F4" w:rsidRPr="006942F4" w:rsidRDefault="006942F4" w:rsidP="006942F4">
      <w:pPr>
        <w:jc w:val="both"/>
        <w:rPr>
          <w:sz w:val="28"/>
          <w:szCs w:val="28"/>
        </w:rPr>
      </w:pPr>
    </w:p>
    <w:p w:rsidR="006942F4" w:rsidRPr="00480A91" w:rsidRDefault="006942F4" w:rsidP="006942F4">
      <w:pPr>
        <w:jc w:val="both"/>
        <w:rPr>
          <w:b/>
          <w:i/>
          <w:sz w:val="28"/>
          <w:szCs w:val="28"/>
        </w:rPr>
      </w:pPr>
      <w:r w:rsidRPr="00480A91">
        <w:rPr>
          <w:b/>
          <w:i/>
          <w:sz w:val="28"/>
          <w:szCs w:val="28"/>
        </w:rPr>
        <w:t>Планируемые результаты с одаренными детьми</w:t>
      </w:r>
    </w:p>
    <w:tbl>
      <w:tblPr>
        <w:tblW w:w="0" w:type="auto"/>
        <w:tblInd w:w="108" w:type="dxa"/>
        <w:tblLayout w:type="fixed"/>
        <w:tblLook w:val="0000"/>
      </w:tblPr>
      <w:tblGrid>
        <w:gridCol w:w="2694"/>
        <w:gridCol w:w="7381"/>
      </w:tblGrid>
      <w:tr w:rsidR="006942F4" w:rsidRPr="006942F4" w:rsidTr="00836947">
        <w:trPr>
          <w:trHeight w:val="315"/>
        </w:trPr>
        <w:tc>
          <w:tcPr>
            <w:tcW w:w="2694" w:type="dxa"/>
            <w:tcBorders>
              <w:top w:val="single" w:sz="4" w:space="0" w:color="000000"/>
              <w:left w:val="single" w:sz="4" w:space="0" w:color="000000"/>
              <w:bottom w:val="single" w:sz="4" w:space="0" w:color="000000"/>
            </w:tcBorders>
            <w:shd w:val="clear" w:color="auto" w:fill="FFFFFF"/>
          </w:tcPr>
          <w:p w:rsidR="006942F4" w:rsidRPr="006942F4" w:rsidRDefault="006942F4" w:rsidP="006942F4">
            <w:pPr>
              <w:jc w:val="both"/>
              <w:rPr>
                <w:sz w:val="28"/>
                <w:szCs w:val="28"/>
              </w:rPr>
            </w:pPr>
            <w:r w:rsidRPr="006942F4">
              <w:rPr>
                <w:sz w:val="28"/>
                <w:szCs w:val="28"/>
              </w:rPr>
              <w:t>Одаренные дети</w:t>
            </w:r>
          </w:p>
          <w:p w:rsidR="006942F4" w:rsidRPr="006942F4" w:rsidRDefault="006942F4" w:rsidP="006942F4">
            <w:pPr>
              <w:jc w:val="both"/>
              <w:rPr>
                <w:sz w:val="28"/>
                <w:szCs w:val="28"/>
              </w:rPr>
            </w:pPr>
          </w:p>
        </w:tc>
        <w:tc>
          <w:tcPr>
            <w:tcW w:w="7381" w:type="dxa"/>
            <w:tcBorders>
              <w:top w:val="single" w:sz="4" w:space="0" w:color="000000"/>
              <w:left w:val="single" w:sz="4" w:space="0" w:color="000000"/>
              <w:bottom w:val="single" w:sz="4" w:space="0" w:color="000000"/>
              <w:right w:val="single" w:sz="4" w:space="0" w:color="000000"/>
            </w:tcBorders>
            <w:shd w:val="clear" w:color="auto" w:fill="FFFFFF"/>
          </w:tcPr>
          <w:p w:rsidR="006942F4" w:rsidRPr="006942F4" w:rsidRDefault="00480A91" w:rsidP="006942F4">
            <w:pPr>
              <w:jc w:val="both"/>
              <w:rPr>
                <w:sz w:val="28"/>
                <w:szCs w:val="28"/>
              </w:rPr>
            </w:pPr>
            <w:r>
              <w:rPr>
                <w:sz w:val="28"/>
                <w:szCs w:val="28"/>
              </w:rPr>
              <w:t>- экспериментируют</w:t>
            </w:r>
            <w:r w:rsidR="006942F4" w:rsidRPr="006942F4">
              <w:rPr>
                <w:sz w:val="28"/>
                <w:szCs w:val="28"/>
              </w:rPr>
              <w:t xml:space="preserve"> с предметами и их свойствами, новыми материалами, преобразовывает их;</w:t>
            </w:r>
          </w:p>
          <w:p w:rsidR="00480A91" w:rsidRDefault="00480A91" w:rsidP="006942F4">
            <w:pPr>
              <w:jc w:val="both"/>
              <w:rPr>
                <w:sz w:val="28"/>
                <w:szCs w:val="28"/>
              </w:rPr>
            </w:pPr>
            <w:r>
              <w:rPr>
                <w:sz w:val="28"/>
                <w:szCs w:val="28"/>
              </w:rPr>
              <w:t>используют</w:t>
            </w:r>
            <w:r w:rsidR="006942F4" w:rsidRPr="006942F4">
              <w:rPr>
                <w:sz w:val="28"/>
                <w:szCs w:val="28"/>
              </w:rPr>
              <w:t xml:space="preserve"> формы умственного и социального </w:t>
            </w:r>
          </w:p>
          <w:p w:rsidR="006942F4" w:rsidRPr="006942F4" w:rsidRDefault="00480A91" w:rsidP="006942F4">
            <w:pPr>
              <w:jc w:val="both"/>
              <w:rPr>
                <w:sz w:val="28"/>
                <w:szCs w:val="28"/>
              </w:rPr>
            </w:pPr>
            <w:r>
              <w:rPr>
                <w:sz w:val="28"/>
                <w:szCs w:val="28"/>
              </w:rPr>
              <w:t xml:space="preserve">- </w:t>
            </w:r>
            <w:r w:rsidR="006942F4" w:rsidRPr="006942F4">
              <w:rPr>
                <w:sz w:val="28"/>
                <w:szCs w:val="28"/>
              </w:rPr>
              <w:t>экспериментирования (при решении проблемных ситуаций, анализе литературных произведений, сопоставлении собственных высказываний, событий социума и так далее);</w:t>
            </w:r>
          </w:p>
          <w:p w:rsidR="006942F4" w:rsidRPr="006942F4" w:rsidRDefault="00480A91" w:rsidP="006942F4">
            <w:pPr>
              <w:jc w:val="both"/>
              <w:rPr>
                <w:sz w:val="28"/>
                <w:szCs w:val="28"/>
              </w:rPr>
            </w:pPr>
            <w:r>
              <w:rPr>
                <w:sz w:val="28"/>
                <w:szCs w:val="28"/>
              </w:rPr>
              <w:t>- использую</w:t>
            </w:r>
            <w:r w:rsidR="006942F4" w:rsidRPr="006942F4">
              <w:rPr>
                <w:sz w:val="28"/>
                <w:szCs w:val="28"/>
              </w:rPr>
              <w:t>т обобщённые способы анализа условий задачи и их соотнесение с конечной целью;</w:t>
            </w:r>
          </w:p>
          <w:p w:rsidR="006942F4" w:rsidRPr="006942F4" w:rsidRDefault="00480A91" w:rsidP="006942F4">
            <w:pPr>
              <w:jc w:val="both"/>
              <w:rPr>
                <w:sz w:val="28"/>
                <w:szCs w:val="28"/>
              </w:rPr>
            </w:pPr>
            <w:r>
              <w:rPr>
                <w:sz w:val="28"/>
                <w:szCs w:val="28"/>
              </w:rPr>
              <w:t>- проявляю</w:t>
            </w:r>
            <w:r w:rsidR="006942F4" w:rsidRPr="006942F4">
              <w:rPr>
                <w:sz w:val="28"/>
                <w:szCs w:val="28"/>
              </w:rPr>
              <w:t>т творчество в поиске оригинальных решений.</w:t>
            </w:r>
          </w:p>
        </w:tc>
      </w:tr>
    </w:tbl>
    <w:p w:rsidR="006942F4" w:rsidRPr="006942F4" w:rsidRDefault="006942F4" w:rsidP="006942F4">
      <w:pPr>
        <w:jc w:val="both"/>
        <w:rPr>
          <w:sz w:val="28"/>
          <w:szCs w:val="28"/>
        </w:rPr>
      </w:pPr>
    </w:p>
    <w:tbl>
      <w:tblPr>
        <w:tblW w:w="10183" w:type="dxa"/>
        <w:tblInd w:w="-5" w:type="dxa"/>
        <w:tblLayout w:type="fixed"/>
        <w:tblLook w:val="0000"/>
      </w:tblPr>
      <w:tblGrid>
        <w:gridCol w:w="2802"/>
        <w:gridCol w:w="7381"/>
      </w:tblGrid>
      <w:tr w:rsidR="006942F4" w:rsidRPr="006942F4" w:rsidTr="006942F4">
        <w:tc>
          <w:tcPr>
            <w:tcW w:w="2802" w:type="dxa"/>
            <w:tcBorders>
              <w:top w:val="single" w:sz="4" w:space="0" w:color="000000"/>
              <w:left w:val="single" w:sz="4" w:space="0" w:color="000000"/>
              <w:bottom w:val="single" w:sz="4" w:space="0" w:color="000000"/>
            </w:tcBorders>
            <w:shd w:val="clear" w:color="auto" w:fill="auto"/>
          </w:tcPr>
          <w:p w:rsidR="006942F4" w:rsidRPr="006942F4" w:rsidRDefault="006942F4" w:rsidP="006942F4">
            <w:pPr>
              <w:jc w:val="both"/>
              <w:rPr>
                <w:sz w:val="28"/>
                <w:szCs w:val="28"/>
              </w:rPr>
            </w:pPr>
            <w:r w:rsidRPr="006942F4">
              <w:rPr>
                <w:sz w:val="28"/>
                <w:szCs w:val="28"/>
              </w:rPr>
              <w:t>Дети с нарушением речи</w:t>
            </w:r>
          </w:p>
        </w:tc>
        <w:tc>
          <w:tcPr>
            <w:tcW w:w="7381" w:type="dxa"/>
            <w:tcBorders>
              <w:top w:val="single" w:sz="4" w:space="0" w:color="000000"/>
              <w:left w:val="single" w:sz="4" w:space="0" w:color="000000"/>
              <w:bottom w:val="single" w:sz="4" w:space="0" w:color="000000"/>
              <w:right w:val="single" w:sz="4" w:space="0" w:color="000000"/>
            </w:tcBorders>
            <w:shd w:val="clear" w:color="auto" w:fill="auto"/>
          </w:tcPr>
          <w:p w:rsidR="006942F4" w:rsidRPr="006942F4" w:rsidRDefault="006942F4" w:rsidP="00E72E50">
            <w:pPr>
              <w:jc w:val="both"/>
              <w:rPr>
                <w:sz w:val="28"/>
                <w:szCs w:val="28"/>
              </w:rPr>
            </w:pPr>
            <w:r w:rsidRPr="006942F4">
              <w:rPr>
                <w:sz w:val="28"/>
                <w:szCs w:val="28"/>
              </w:rPr>
              <w:t>Ребенок владеет собственно – речевыми умениями и коммуникациями:</w:t>
            </w:r>
          </w:p>
          <w:p w:rsidR="006942F4" w:rsidRPr="006942F4" w:rsidRDefault="006942F4" w:rsidP="00E72E50">
            <w:pPr>
              <w:jc w:val="both"/>
              <w:rPr>
                <w:sz w:val="28"/>
                <w:szCs w:val="28"/>
              </w:rPr>
            </w:pPr>
            <w:r w:rsidRPr="006942F4">
              <w:rPr>
                <w:sz w:val="28"/>
                <w:szCs w:val="28"/>
              </w:rPr>
              <w:t>– вступает в общение;</w:t>
            </w:r>
          </w:p>
          <w:p w:rsidR="006942F4" w:rsidRPr="006942F4" w:rsidRDefault="006942F4" w:rsidP="00E72E50">
            <w:pPr>
              <w:jc w:val="both"/>
              <w:rPr>
                <w:sz w:val="28"/>
                <w:szCs w:val="28"/>
              </w:rPr>
            </w:pPr>
            <w:r w:rsidRPr="006942F4">
              <w:rPr>
                <w:sz w:val="28"/>
                <w:szCs w:val="28"/>
              </w:rPr>
              <w:t>–поддерживает общение;</w:t>
            </w:r>
          </w:p>
          <w:p w:rsidR="006942F4" w:rsidRPr="006942F4" w:rsidRDefault="006942F4" w:rsidP="00E72E50">
            <w:pPr>
              <w:jc w:val="both"/>
              <w:rPr>
                <w:sz w:val="28"/>
                <w:szCs w:val="28"/>
              </w:rPr>
            </w:pPr>
            <w:r w:rsidRPr="006942F4">
              <w:rPr>
                <w:sz w:val="28"/>
                <w:szCs w:val="28"/>
              </w:rPr>
              <w:t>– говорит выразительно в нормальном темпе;</w:t>
            </w:r>
          </w:p>
          <w:p w:rsidR="006942F4" w:rsidRPr="006942F4" w:rsidRDefault="006942F4" w:rsidP="00E72E50">
            <w:pPr>
              <w:jc w:val="both"/>
              <w:rPr>
                <w:sz w:val="28"/>
                <w:szCs w:val="28"/>
              </w:rPr>
            </w:pPr>
            <w:r w:rsidRPr="006942F4">
              <w:rPr>
                <w:sz w:val="28"/>
                <w:szCs w:val="28"/>
              </w:rPr>
              <w:t>–владеет речевым этикетом;</w:t>
            </w:r>
          </w:p>
          <w:p w:rsidR="006942F4" w:rsidRPr="006942F4" w:rsidRDefault="006942F4" w:rsidP="006942F4">
            <w:pPr>
              <w:jc w:val="both"/>
              <w:rPr>
                <w:sz w:val="28"/>
                <w:szCs w:val="28"/>
              </w:rPr>
            </w:pPr>
            <w:r w:rsidRPr="006942F4">
              <w:rPr>
                <w:sz w:val="28"/>
                <w:szCs w:val="28"/>
              </w:rPr>
              <w:t>У ребенка грамотная связная  речь:</w:t>
            </w:r>
          </w:p>
          <w:p w:rsidR="006942F4" w:rsidRPr="006942F4" w:rsidRDefault="006942F4" w:rsidP="006942F4">
            <w:pPr>
              <w:jc w:val="both"/>
              <w:rPr>
                <w:sz w:val="28"/>
                <w:szCs w:val="28"/>
              </w:rPr>
            </w:pPr>
            <w:r w:rsidRPr="006942F4">
              <w:rPr>
                <w:sz w:val="28"/>
                <w:szCs w:val="28"/>
              </w:rPr>
              <w:t>– высказывается последовательно;</w:t>
            </w:r>
          </w:p>
          <w:p w:rsidR="006942F4" w:rsidRPr="006942F4" w:rsidRDefault="006942F4" w:rsidP="006942F4">
            <w:pPr>
              <w:jc w:val="both"/>
              <w:rPr>
                <w:sz w:val="28"/>
                <w:szCs w:val="28"/>
              </w:rPr>
            </w:pPr>
            <w:r w:rsidRPr="006942F4">
              <w:rPr>
                <w:sz w:val="28"/>
                <w:szCs w:val="28"/>
              </w:rPr>
              <w:t>– высказывание носит целостный характер;</w:t>
            </w:r>
          </w:p>
          <w:p w:rsidR="006942F4" w:rsidRPr="006942F4" w:rsidRDefault="006942F4" w:rsidP="006942F4">
            <w:pPr>
              <w:jc w:val="both"/>
              <w:rPr>
                <w:sz w:val="28"/>
                <w:szCs w:val="28"/>
              </w:rPr>
            </w:pPr>
            <w:r w:rsidRPr="006942F4">
              <w:rPr>
                <w:sz w:val="28"/>
                <w:szCs w:val="28"/>
              </w:rPr>
              <w:t>– речь структурно оформлена;</w:t>
            </w:r>
          </w:p>
          <w:p w:rsidR="006942F4" w:rsidRPr="006942F4" w:rsidRDefault="006942F4" w:rsidP="006942F4">
            <w:pPr>
              <w:jc w:val="both"/>
              <w:rPr>
                <w:sz w:val="28"/>
                <w:szCs w:val="28"/>
              </w:rPr>
            </w:pPr>
            <w:r w:rsidRPr="006942F4">
              <w:rPr>
                <w:sz w:val="28"/>
                <w:szCs w:val="28"/>
              </w:rPr>
              <w:t>– присутствует логика изложения;</w:t>
            </w:r>
          </w:p>
          <w:p w:rsidR="006942F4" w:rsidRPr="006942F4" w:rsidRDefault="006942F4" w:rsidP="006942F4">
            <w:pPr>
              <w:jc w:val="both"/>
              <w:rPr>
                <w:sz w:val="28"/>
                <w:szCs w:val="28"/>
              </w:rPr>
            </w:pPr>
            <w:r w:rsidRPr="006942F4">
              <w:rPr>
                <w:sz w:val="28"/>
                <w:szCs w:val="28"/>
              </w:rPr>
              <w:t>– умеет оценивать собственное высказывание</w:t>
            </w:r>
          </w:p>
          <w:p w:rsidR="006942F4" w:rsidRPr="006942F4" w:rsidRDefault="006942F4" w:rsidP="006942F4">
            <w:pPr>
              <w:jc w:val="both"/>
              <w:rPr>
                <w:sz w:val="28"/>
                <w:szCs w:val="28"/>
              </w:rPr>
            </w:pPr>
            <w:r w:rsidRPr="006942F4">
              <w:rPr>
                <w:sz w:val="28"/>
                <w:szCs w:val="28"/>
              </w:rPr>
              <w:t>– правильное произношение всех звуков, умеет анализировать и исправлять речевые ошибки;</w:t>
            </w:r>
          </w:p>
          <w:p w:rsidR="006942F4" w:rsidRPr="006942F4" w:rsidRDefault="006942F4" w:rsidP="006942F4">
            <w:pPr>
              <w:jc w:val="both"/>
              <w:rPr>
                <w:sz w:val="28"/>
                <w:szCs w:val="28"/>
              </w:rPr>
            </w:pPr>
            <w:r w:rsidRPr="006942F4">
              <w:rPr>
                <w:sz w:val="28"/>
                <w:szCs w:val="28"/>
              </w:rPr>
              <w:t>– осознанно использует лексические средств в практике речевой деятельности;</w:t>
            </w:r>
          </w:p>
          <w:p w:rsidR="006942F4" w:rsidRPr="006942F4" w:rsidRDefault="006942F4" w:rsidP="006942F4">
            <w:pPr>
              <w:jc w:val="both"/>
              <w:rPr>
                <w:sz w:val="28"/>
                <w:szCs w:val="28"/>
              </w:rPr>
            </w:pPr>
            <w:r w:rsidRPr="006942F4">
              <w:rPr>
                <w:sz w:val="28"/>
                <w:szCs w:val="28"/>
              </w:rPr>
              <w:t>– понимает культурные ценности грамматически правильной речи, применяет в  собственной речи.</w:t>
            </w:r>
          </w:p>
        </w:tc>
      </w:tr>
    </w:tbl>
    <w:p w:rsidR="006942F4" w:rsidRPr="006942F4" w:rsidRDefault="006942F4" w:rsidP="006942F4">
      <w:pPr>
        <w:jc w:val="both"/>
        <w:rPr>
          <w:sz w:val="28"/>
          <w:szCs w:val="28"/>
        </w:rPr>
      </w:pPr>
    </w:p>
    <w:p w:rsidR="00E72E50" w:rsidRDefault="006942F4" w:rsidP="006942F4">
      <w:pPr>
        <w:jc w:val="both"/>
        <w:rPr>
          <w:sz w:val="28"/>
          <w:szCs w:val="28"/>
        </w:rPr>
      </w:pPr>
      <w:r w:rsidRPr="006942F4">
        <w:rPr>
          <w:sz w:val="28"/>
          <w:szCs w:val="28"/>
        </w:rPr>
        <w:t>В результате реализации ООП ДО и при</w:t>
      </w:r>
      <w:r w:rsidR="00E72E50">
        <w:rPr>
          <w:sz w:val="28"/>
          <w:szCs w:val="28"/>
        </w:rPr>
        <w:t>обретения индивидуального социо</w:t>
      </w:r>
      <w:r w:rsidRPr="006942F4">
        <w:rPr>
          <w:sz w:val="28"/>
          <w:szCs w:val="28"/>
        </w:rPr>
        <w:t>культурного опыта к завершению этапа дошкольного образования ребенок может обладать определенным (индивидуальным) уровнем ключе</w:t>
      </w:r>
      <w:r w:rsidR="00E72E50">
        <w:rPr>
          <w:sz w:val="28"/>
          <w:szCs w:val="28"/>
        </w:rPr>
        <w:t>вых компетентностей, а также:</w:t>
      </w:r>
    </w:p>
    <w:p w:rsidR="00E72E50" w:rsidRDefault="00E72E50" w:rsidP="006942F4">
      <w:pPr>
        <w:jc w:val="both"/>
        <w:rPr>
          <w:sz w:val="28"/>
          <w:szCs w:val="28"/>
        </w:rPr>
      </w:pPr>
      <w:r>
        <w:rPr>
          <w:sz w:val="28"/>
          <w:szCs w:val="28"/>
        </w:rPr>
        <w:t xml:space="preserve"> - </w:t>
      </w:r>
      <w:r w:rsidR="006942F4" w:rsidRPr="006942F4">
        <w:rPr>
          <w:sz w:val="28"/>
          <w:szCs w:val="28"/>
        </w:rPr>
        <w:t>основами положительного отношения к ми</w:t>
      </w:r>
      <w:r>
        <w:rPr>
          <w:sz w:val="28"/>
          <w:szCs w:val="28"/>
        </w:rPr>
        <w:t xml:space="preserve">ру, другим людям и самому себе; </w:t>
      </w:r>
      <w:r w:rsidR="006942F4" w:rsidRPr="006942F4">
        <w:rPr>
          <w:sz w:val="28"/>
          <w:szCs w:val="28"/>
        </w:rPr>
        <w:t>понимания своих чувств и чувств других, проявления чуткости и уважения к д</w:t>
      </w:r>
      <w:r>
        <w:rPr>
          <w:sz w:val="28"/>
          <w:szCs w:val="28"/>
        </w:rPr>
        <w:t xml:space="preserve">ругим людям, доверия и эмпатии; </w:t>
      </w:r>
    </w:p>
    <w:p w:rsidR="006942F4" w:rsidRPr="006942F4" w:rsidRDefault="00E72E50" w:rsidP="006942F4">
      <w:pPr>
        <w:jc w:val="both"/>
        <w:rPr>
          <w:sz w:val="28"/>
          <w:szCs w:val="28"/>
        </w:rPr>
      </w:pPr>
      <w:r>
        <w:rPr>
          <w:sz w:val="28"/>
          <w:szCs w:val="28"/>
        </w:rPr>
        <w:t xml:space="preserve">- </w:t>
      </w:r>
      <w:r w:rsidR="006942F4" w:rsidRPr="006942F4">
        <w:rPr>
          <w:sz w:val="28"/>
          <w:szCs w:val="28"/>
        </w:rPr>
        <w:t>эмоциональной стабильности, уверенности в себе и своих силах;</w:t>
      </w:r>
    </w:p>
    <w:p w:rsidR="006942F4" w:rsidRPr="006942F4" w:rsidRDefault="00E72E50" w:rsidP="006942F4">
      <w:pPr>
        <w:jc w:val="both"/>
        <w:rPr>
          <w:sz w:val="28"/>
          <w:szCs w:val="28"/>
        </w:rPr>
      </w:pPr>
      <w:r>
        <w:rPr>
          <w:sz w:val="28"/>
          <w:szCs w:val="28"/>
        </w:rPr>
        <w:t xml:space="preserve">- </w:t>
      </w:r>
      <w:r w:rsidR="006942F4" w:rsidRPr="006942F4">
        <w:rPr>
          <w:sz w:val="28"/>
          <w:szCs w:val="28"/>
        </w:rPr>
        <w:t>способности к целеполаганию и волевому усилию;</w:t>
      </w:r>
    </w:p>
    <w:p w:rsidR="006942F4" w:rsidRPr="006942F4" w:rsidRDefault="00E72E50" w:rsidP="006942F4">
      <w:pPr>
        <w:jc w:val="both"/>
        <w:rPr>
          <w:sz w:val="28"/>
          <w:szCs w:val="28"/>
        </w:rPr>
      </w:pPr>
      <w:r>
        <w:rPr>
          <w:sz w:val="28"/>
          <w:szCs w:val="28"/>
        </w:rPr>
        <w:t xml:space="preserve">- </w:t>
      </w:r>
      <w:r w:rsidR="006942F4" w:rsidRPr="006942F4">
        <w:rPr>
          <w:sz w:val="28"/>
          <w:szCs w:val="28"/>
        </w:rPr>
        <w:t>способности и готовности соблюдать правила, устанавливать и поддерживать стабильные социальные связи и отношения, конструктивно решать конфликтные ситуации;</w:t>
      </w:r>
    </w:p>
    <w:p w:rsidR="006942F4" w:rsidRPr="006942F4" w:rsidRDefault="00E72E50" w:rsidP="006942F4">
      <w:pPr>
        <w:jc w:val="both"/>
        <w:rPr>
          <w:sz w:val="28"/>
          <w:szCs w:val="28"/>
        </w:rPr>
      </w:pPr>
      <w:r>
        <w:rPr>
          <w:sz w:val="28"/>
          <w:szCs w:val="28"/>
        </w:rPr>
        <w:t xml:space="preserve">- </w:t>
      </w:r>
      <w:r w:rsidR="006942F4" w:rsidRPr="006942F4">
        <w:rPr>
          <w:sz w:val="28"/>
          <w:szCs w:val="28"/>
        </w:rPr>
        <w:t>инициативности, самостоятельности и ответственности в разных видах деятельности – игре, общении, конструировании и других, способности самостоятельно выбирать себе род занятий и участников по совместной деятельности; проявлять интерес к учению;</w:t>
      </w:r>
    </w:p>
    <w:p w:rsidR="006942F4" w:rsidRPr="006942F4" w:rsidRDefault="00E72E50" w:rsidP="006942F4">
      <w:pPr>
        <w:jc w:val="both"/>
        <w:rPr>
          <w:sz w:val="28"/>
          <w:szCs w:val="28"/>
        </w:rPr>
      </w:pPr>
      <w:r>
        <w:rPr>
          <w:sz w:val="28"/>
          <w:szCs w:val="28"/>
        </w:rPr>
        <w:t xml:space="preserve">- </w:t>
      </w:r>
      <w:r w:rsidR="006942F4" w:rsidRPr="006942F4">
        <w:rPr>
          <w:sz w:val="28"/>
          <w:szCs w:val="28"/>
        </w:rPr>
        <w:t xml:space="preserve">восприятия информации на слух, выделения звуков в словах, выражения с помощью устной речи своих мыслей, желаний и потребностей логически связно и  понятным для других образом; связной передачи простых сюжетов сказок и детской литературы своими словами; </w:t>
      </w:r>
    </w:p>
    <w:p w:rsidR="006942F4" w:rsidRPr="006942F4" w:rsidRDefault="00E72E50" w:rsidP="006942F4">
      <w:pPr>
        <w:jc w:val="both"/>
        <w:rPr>
          <w:sz w:val="28"/>
          <w:szCs w:val="28"/>
        </w:rPr>
      </w:pPr>
      <w:r>
        <w:rPr>
          <w:sz w:val="28"/>
          <w:szCs w:val="28"/>
        </w:rPr>
        <w:t xml:space="preserve">- </w:t>
      </w:r>
      <w:r w:rsidR="006942F4" w:rsidRPr="006942F4">
        <w:rPr>
          <w:sz w:val="28"/>
          <w:szCs w:val="28"/>
        </w:rPr>
        <w:t>установления причинно-следственные и пространственно-временных отношений и закономерностей, желания наблюдать, экспериментировать, формулировать собственные выводы, различать условную и реальную ситуации;</w:t>
      </w:r>
    </w:p>
    <w:p w:rsidR="006942F4" w:rsidRPr="006942F4" w:rsidRDefault="006942F4" w:rsidP="006942F4">
      <w:pPr>
        <w:jc w:val="both"/>
        <w:rPr>
          <w:sz w:val="28"/>
          <w:szCs w:val="28"/>
        </w:rPr>
      </w:pPr>
      <w:r w:rsidRPr="006942F4">
        <w:rPr>
          <w:sz w:val="28"/>
          <w:szCs w:val="28"/>
        </w:rPr>
        <w:t>проявления творческой инициативы в сюжетной игре, в специфически детских (продуктивных) видах деятельности;</w:t>
      </w:r>
    </w:p>
    <w:p w:rsidR="006942F4" w:rsidRPr="006942F4" w:rsidRDefault="00E72E50" w:rsidP="006942F4">
      <w:pPr>
        <w:jc w:val="both"/>
        <w:rPr>
          <w:sz w:val="28"/>
          <w:szCs w:val="28"/>
        </w:rPr>
      </w:pPr>
      <w:r>
        <w:rPr>
          <w:sz w:val="28"/>
          <w:szCs w:val="28"/>
        </w:rPr>
        <w:t xml:space="preserve">- </w:t>
      </w:r>
      <w:r w:rsidR="006942F4" w:rsidRPr="006942F4">
        <w:rPr>
          <w:sz w:val="28"/>
          <w:szCs w:val="28"/>
        </w:rPr>
        <w:t>обладания первичными представлениями и знаниями о себе, предметном, природном, социальном и культурном мире, в котором он живет; элементарными представлениями о мире живой природы, естествознания, математики, истории и т.п., предпосылками грамотности, функциями письма и чтения;</w:t>
      </w:r>
    </w:p>
    <w:p w:rsidR="006942F4" w:rsidRPr="006942F4" w:rsidRDefault="00E72E50" w:rsidP="006942F4">
      <w:pPr>
        <w:jc w:val="both"/>
        <w:rPr>
          <w:sz w:val="28"/>
          <w:szCs w:val="28"/>
        </w:rPr>
      </w:pPr>
      <w:r>
        <w:rPr>
          <w:sz w:val="28"/>
          <w:szCs w:val="28"/>
        </w:rPr>
        <w:t xml:space="preserve">- </w:t>
      </w:r>
      <w:r w:rsidR="006942F4" w:rsidRPr="006942F4">
        <w:rPr>
          <w:sz w:val="28"/>
          <w:szCs w:val="28"/>
        </w:rPr>
        <w:t>обладания развитой крупной и мелкой моторикой, ловкостью, выносливостью, силой, скоростью и т.д.; способностью и готовностью  к самоконтролю, саморегуляции и двигательной активности;</w:t>
      </w:r>
    </w:p>
    <w:p w:rsidR="006942F4" w:rsidRPr="006942F4" w:rsidRDefault="00E72E50" w:rsidP="006942F4">
      <w:pPr>
        <w:jc w:val="both"/>
        <w:rPr>
          <w:sz w:val="28"/>
          <w:szCs w:val="28"/>
        </w:rPr>
      </w:pPr>
      <w:r>
        <w:rPr>
          <w:sz w:val="28"/>
          <w:szCs w:val="28"/>
        </w:rPr>
        <w:t xml:space="preserve">- </w:t>
      </w:r>
      <w:r w:rsidR="006942F4" w:rsidRPr="006942F4">
        <w:rPr>
          <w:sz w:val="28"/>
          <w:szCs w:val="28"/>
        </w:rPr>
        <w:t>здорового и безопасного образа жизни, личной гигиены, в том числе умениями самостоятельно использовать предметы личной гигиены, соблюдать правила личной гигиены, ответственно относиться к своему здоровью, соблюдать правила безопасного поведения.</w:t>
      </w:r>
    </w:p>
    <w:p w:rsidR="006942F4" w:rsidRPr="006942F4" w:rsidRDefault="006942F4" w:rsidP="006942F4">
      <w:pPr>
        <w:jc w:val="both"/>
        <w:rPr>
          <w:sz w:val="28"/>
          <w:szCs w:val="28"/>
          <w:highlight w:val="yellow"/>
        </w:rPr>
      </w:pPr>
    </w:p>
    <w:p w:rsidR="006942F4" w:rsidRPr="006942F4" w:rsidRDefault="006942F4" w:rsidP="00F35325">
      <w:pPr>
        <w:jc w:val="both"/>
        <w:rPr>
          <w:sz w:val="28"/>
          <w:szCs w:val="28"/>
        </w:rPr>
      </w:pPr>
      <w:r w:rsidRPr="006942F4">
        <w:rPr>
          <w:sz w:val="28"/>
          <w:szCs w:val="28"/>
        </w:rPr>
        <w:t xml:space="preserve">Реализация образовательных целей и задач ООП ДО направлена на достижение целевых ориентиров дошкольного образования, которые описаны как основные (ключевые) характеристики развития личности ребенка. </w:t>
      </w:r>
    </w:p>
    <w:p w:rsidR="006942F4" w:rsidRPr="006942F4" w:rsidRDefault="006942F4" w:rsidP="00F35325">
      <w:pPr>
        <w:jc w:val="both"/>
        <w:rPr>
          <w:sz w:val="28"/>
          <w:szCs w:val="28"/>
        </w:rPr>
      </w:pPr>
      <w:r w:rsidRPr="006942F4">
        <w:rPr>
          <w:sz w:val="28"/>
          <w:szCs w:val="28"/>
        </w:rPr>
        <w:t>К 7 годам – по завершению дошкольного образования – ребенок способен:</w:t>
      </w:r>
    </w:p>
    <w:p w:rsidR="006942F4" w:rsidRPr="006942F4" w:rsidRDefault="00F35325" w:rsidP="00F35325">
      <w:pPr>
        <w:jc w:val="both"/>
        <w:rPr>
          <w:sz w:val="28"/>
          <w:szCs w:val="28"/>
        </w:rPr>
      </w:pPr>
      <w:r>
        <w:rPr>
          <w:sz w:val="28"/>
          <w:szCs w:val="28"/>
        </w:rPr>
        <w:t xml:space="preserve">- </w:t>
      </w:r>
      <w:r w:rsidR="006942F4" w:rsidRPr="006942F4">
        <w:rPr>
          <w:sz w:val="28"/>
          <w:szCs w:val="28"/>
        </w:rPr>
        <w:t>использовать основные культурные способы деятельности;</w:t>
      </w:r>
    </w:p>
    <w:p w:rsidR="006942F4" w:rsidRPr="006942F4" w:rsidRDefault="00F35325" w:rsidP="00F35325">
      <w:pPr>
        <w:jc w:val="both"/>
        <w:rPr>
          <w:sz w:val="28"/>
          <w:szCs w:val="28"/>
        </w:rPr>
      </w:pPr>
      <w:r>
        <w:rPr>
          <w:sz w:val="28"/>
          <w:szCs w:val="28"/>
        </w:rPr>
        <w:t xml:space="preserve">- </w:t>
      </w:r>
      <w:r w:rsidR="006942F4" w:rsidRPr="006942F4">
        <w:rPr>
          <w:sz w:val="28"/>
          <w:szCs w:val="28"/>
        </w:rPr>
        <w:t>принимать собственные решения, опираясь на свои знания и умения</w:t>
      </w:r>
      <w:r>
        <w:rPr>
          <w:sz w:val="28"/>
          <w:szCs w:val="28"/>
        </w:rPr>
        <w:t xml:space="preserve"> в различных видах деятельности;</w:t>
      </w:r>
    </w:p>
    <w:p w:rsidR="006942F4" w:rsidRPr="006942F4" w:rsidRDefault="00F35325" w:rsidP="00F35325">
      <w:pPr>
        <w:jc w:val="both"/>
        <w:rPr>
          <w:sz w:val="28"/>
          <w:szCs w:val="28"/>
        </w:rPr>
      </w:pPr>
      <w:r>
        <w:rPr>
          <w:sz w:val="28"/>
          <w:szCs w:val="28"/>
        </w:rPr>
        <w:t xml:space="preserve">- </w:t>
      </w:r>
      <w:r w:rsidR="006942F4" w:rsidRPr="006942F4">
        <w:rPr>
          <w:sz w:val="28"/>
          <w:szCs w:val="28"/>
        </w:rPr>
        <w:t>проявлять инициативу и самостоятельность в разных видах деятельности – игре, общении, конструировании и др.; выбирать себе род занятий, участников по совместной деятельности;</w:t>
      </w:r>
    </w:p>
    <w:p w:rsidR="006942F4" w:rsidRPr="006942F4" w:rsidRDefault="00F35325" w:rsidP="00F35325">
      <w:pPr>
        <w:jc w:val="both"/>
        <w:rPr>
          <w:sz w:val="28"/>
          <w:szCs w:val="28"/>
        </w:rPr>
      </w:pPr>
      <w:r>
        <w:rPr>
          <w:sz w:val="28"/>
          <w:szCs w:val="28"/>
        </w:rPr>
        <w:t xml:space="preserve">- </w:t>
      </w:r>
      <w:r w:rsidR="006942F4" w:rsidRPr="006942F4">
        <w:rPr>
          <w:sz w:val="28"/>
          <w:szCs w:val="28"/>
        </w:rPr>
        <w:t>проявлять положительное отношение к миру, другим людям и самому себе; чувство собственного достоинства; адекватно проявлять свои чувства (в том числе чувство веры в себя), сопереживать неудачам и сорадоваться успехам других;</w:t>
      </w:r>
    </w:p>
    <w:p w:rsidR="006942F4" w:rsidRPr="006942F4" w:rsidRDefault="00F35325" w:rsidP="00F35325">
      <w:pPr>
        <w:jc w:val="both"/>
        <w:rPr>
          <w:sz w:val="28"/>
          <w:szCs w:val="28"/>
        </w:rPr>
      </w:pPr>
      <w:r>
        <w:rPr>
          <w:sz w:val="28"/>
          <w:szCs w:val="28"/>
        </w:rPr>
        <w:t xml:space="preserve">- </w:t>
      </w:r>
      <w:r w:rsidR="006942F4" w:rsidRPr="006942F4">
        <w:rPr>
          <w:sz w:val="28"/>
          <w:szCs w:val="28"/>
        </w:rPr>
        <w:t>активно взаимодействовать со сверстниками и взрослыми и участвовать в совместных играх, стараясь продуктивно разрешать конфликты, договариваясь, учитывая интересы и чувства других;</w:t>
      </w:r>
    </w:p>
    <w:p w:rsidR="006942F4" w:rsidRPr="006942F4" w:rsidRDefault="00F35325" w:rsidP="00F35325">
      <w:pPr>
        <w:jc w:val="both"/>
        <w:rPr>
          <w:sz w:val="28"/>
          <w:szCs w:val="28"/>
        </w:rPr>
      </w:pPr>
      <w:r>
        <w:rPr>
          <w:sz w:val="28"/>
          <w:szCs w:val="28"/>
        </w:rPr>
        <w:t xml:space="preserve">- </w:t>
      </w:r>
      <w:r w:rsidR="006942F4" w:rsidRPr="006942F4">
        <w:rPr>
          <w:sz w:val="28"/>
          <w:szCs w:val="28"/>
        </w:rPr>
        <w:t xml:space="preserve">следовать социальным нормам поведения и правилам в разных видах деятельности, во взаимоотношениях со взрослыми и сверстниками, проявляя способность к волевым усилиям; </w:t>
      </w:r>
    </w:p>
    <w:p w:rsidR="006942F4" w:rsidRPr="006942F4" w:rsidRDefault="00F35325" w:rsidP="00F35325">
      <w:pPr>
        <w:jc w:val="both"/>
        <w:rPr>
          <w:sz w:val="28"/>
          <w:szCs w:val="28"/>
        </w:rPr>
      </w:pPr>
      <w:r>
        <w:rPr>
          <w:sz w:val="28"/>
          <w:szCs w:val="28"/>
        </w:rPr>
        <w:t xml:space="preserve">- </w:t>
      </w:r>
      <w:r w:rsidR="006942F4" w:rsidRPr="006942F4">
        <w:rPr>
          <w:sz w:val="28"/>
          <w:szCs w:val="28"/>
        </w:rPr>
        <w:t xml:space="preserve">проявлять развитое воображение в разных видах деятельности, и, прежде всего, в игре; </w:t>
      </w:r>
    </w:p>
    <w:p w:rsidR="006942F4" w:rsidRPr="006942F4" w:rsidRDefault="00F35325" w:rsidP="00F35325">
      <w:pPr>
        <w:jc w:val="both"/>
        <w:rPr>
          <w:sz w:val="28"/>
          <w:szCs w:val="28"/>
        </w:rPr>
      </w:pPr>
      <w:r>
        <w:rPr>
          <w:sz w:val="28"/>
          <w:szCs w:val="28"/>
        </w:rPr>
        <w:t xml:space="preserve">- </w:t>
      </w:r>
      <w:r w:rsidR="006942F4" w:rsidRPr="006942F4">
        <w:rPr>
          <w:sz w:val="28"/>
          <w:szCs w:val="28"/>
        </w:rPr>
        <w:t>выражать свои мысли и желания, демонстрируя достаточно хорошее владение устной речью; использовать речь для выражения своих мыслей, чувств и желаний в ситуации общения;</w:t>
      </w:r>
    </w:p>
    <w:p w:rsidR="006942F4" w:rsidRPr="006942F4" w:rsidRDefault="00F35325" w:rsidP="00F35325">
      <w:pPr>
        <w:jc w:val="both"/>
        <w:rPr>
          <w:sz w:val="28"/>
          <w:szCs w:val="28"/>
        </w:rPr>
      </w:pPr>
      <w:r>
        <w:rPr>
          <w:sz w:val="28"/>
          <w:szCs w:val="28"/>
        </w:rPr>
        <w:t xml:space="preserve">- </w:t>
      </w:r>
      <w:r w:rsidR="006942F4" w:rsidRPr="006942F4">
        <w:rPr>
          <w:sz w:val="28"/>
          <w:szCs w:val="28"/>
        </w:rPr>
        <w:t xml:space="preserve">контролировать свои движения и управлять ими; </w:t>
      </w:r>
    </w:p>
    <w:p w:rsidR="006942F4" w:rsidRPr="006942F4" w:rsidRDefault="00F35325" w:rsidP="00F35325">
      <w:pPr>
        <w:jc w:val="both"/>
        <w:rPr>
          <w:sz w:val="28"/>
          <w:szCs w:val="28"/>
        </w:rPr>
      </w:pPr>
      <w:r>
        <w:rPr>
          <w:sz w:val="28"/>
          <w:szCs w:val="28"/>
        </w:rPr>
        <w:t xml:space="preserve">- </w:t>
      </w:r>
      <w:r w:rsidR="006942F4" w:rsidRPr="006942F4">
        <w:rPr>
          <w:sz w:val="28"/>
          <w:szCs w:val="28"/>
        </w:rPr>
        <w:t>соблюдать правила безопасного поведения и личной гигиены.</w:t>
      </w:r>
    </w:p>
    <w:p w:rsidR="006942F4" w:rsidRPr="006942F4" w:rsidRDefault="006942F4" w:rsidP="00F35325">
      <w:pPr>
        <w:jc w:val="both"/>
        <w:rPr>
          <w:sz w:val="28"/>
          <w:szCs w:val="28"/>
        </w:rPr>
      </w:pPr>
      <w:r w:rsidRPr="006942F4">
        <w:rPr>
          <w:sz w:val="28"/>
          <w:szCs w:val="28"/>
        </w:rPr>
        <w:t>К основным (ключевым)  характеристикам возможных достижений воспитанников относится также то, что на этапе завершения дошкольного образования ребенок:</w:t>
      </w:r>
    </w:p>
    <w:p w:rsidR="006942F4" w:rsidRPr="006942F4" w:rsidRDefault="00793E46" w:rsidP="00F35325">
      <w:pPr>
        <w:jc w:val="both"/>
        <w:rPr>
          <w:sz w:val="28"/>
          <w:szCs w:val="28"/>
        </w:rPr>
      </w:pPr>
      <w:r>
        <w:rPr>
          <w:sz w:val="28"/>
          <w:szCs w:val="28"/>
        </w:rPr>
        <w:t xml:space="preserve">- </w:t>
      </w:r>
      <w:r w:rsidR="006942F4" w:rsidRPr="006942F4">
        <w:rPr>
          <w:sz w:val="28"/>
          <w:szCs w:val="28"/>
        </w:rPr>
        <w:t xml:space="preserve">владеет разными формами и видами игры, различает условную и реальную ситуации, умеет подчиняться разным правилам и социальным нормам; </w:t>
      </w:r>
    </w:p>
    <w:p w:rsidR="006942F4" w:rsidRPr="006942F4" w:rsidRDefault="00793E46" w:rsidP="00F35325">
      <w:pPr>
        <w:jc w:val="both"/>
        <w:rPr>
          <w:sz w:val="28"/>
          <w:szCs w:val="28"/>
        </w:rPr>
      </w:pPr>
      <w:r>
        <w:rPr>
          <w:sz w:val="28"/>
          <w:szCs w:val="28"/>
        </w:rPr>
        <w:t xml:space="preserve">- </w:t>
      </w:r>
      <w:r w:rsidR="006942F4" w:rsidRPr="006942F4">
        <w:rPr>
          <w:sz w:val="28"/>
          <w:szCs w:val="28"/>
        </w:rPr>
        <w:t xml:space="preserve">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w:t>
      </w:r>
    </w:p>
    <w:p w:rsidR="006942F4" w:rsidRPr="006942F4" w:rsidRDefault="00793E46" w:rsidP="00F35325">
      <w:pPr>
        <w:jc w:val="both"/>
        <w:rPr>
          <w:sz w:val="28"/>
          <w:szCs w:val="28"/>
        </w:rPr>
      </w:pPr>
      <w:r>
        <w:rPr>
          <w:sz w:val="28"/>
          <w:szCs w:val="28"/>
        </w:rPr>
        <w:t xml:space="preserve">- </w:t>
      </w:r>
      <w:r w:rsidR="006942F4" w:rsidRPr="006942F4">
        <w:rPr>
          <w:sz w:val="28"/>
          <w:szCs w:val="28"/>
        </w:rPr>
        <w:t>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 у него складываются предпосылки грамотности;</w:t>
      </w:r>
    </w:p>
    <w:p w:rsidR="006942F4" w:rsidRPr="006942F4" w:rsidRDefault="00793E46" w:rsidP="006942F4">
      <w:pPr>
        <w:jc w:val="both"/>
        <w:rPr>
          <w:sz w:val="28"/>
          <w:szCs w:val="28"/>
        </w:rPr>
      </w:pPr>
      <w:r>
        <w:rPr>
          <w:sz w:val="28"/>
          <w:szCs w:val="28"/>
        </w:rPr>
        <w:t xml:space="preserve">- </w:t>
      </w:r>
      <w:r w:rsidR="006942F4" w:rsidRPr="006942F4">
        <w:rPr>
          <w:sz w:val="28"/>
          <w:szCs w:val="28"/>
        </w:rPr>
        <w:t>подвижен, вынослив, владеет основными движениями, у него развита крупная и мелкая моторика.</w:t>
      </w:r>
    </w:p>
    <w:p w:rsidR="006942F4" w:rsidRPr="006942F4" w:rsidRDefault="006942F4" w:rsidP="006942F4">
      <w:pPr>
        <w:jc w:val="both"/>
        <w:rPr>
          <w:sz w:val="28"/>
          <w:szCs w:val="28"/>
        </w:rPr>
      </w:pPr>
      <w:r w:rsidRPr="006942F4">
        <w:rPr>
          <w:sz w:val="28"/>
          <w:szCs w:val="28"/>
        </w:rPr>
        <w:t>Все перечисленные выше характеристики являются  необходимыми предпосылками для перехода на следующий уровень начального общего образования, успешной адаптации к условиям жизни в общеобразовательной организации и требованиям образовательной деятельности.</w:t>
      </w:r>
    </w:p>
    <w:p w:rsidR="006942F4" w:rsidRDefault="006942F4" w:rsidP="006942F4">
      <w:pPr>
        <w:jc w:val="both"/>
        <w:rPr>
          <w:sz w:val="28"/>
          <w:szCs w:val="28"/>
        </w:rPr>
      </w:pPr>
      <w:r w:rsidRPr="006942F4">
        <w:rPr>
          <w:sz w:val="28"/>
          <w:szCs w:val="28"/>
        </w:rPr>
        <w:t>Степень реального развития  этих характеристик и способности  ребенка их проявлять к моменту перехода на следующий уровень образования может существенно варьировать  у разных детей в силу различий  в  условиях  жизни  и индивидуальных особенностей  развития  конкретного ребенка.</w:t>
      </w:r>
    </w:p>
    <w:p w:rsidR="00AB40C7" w:rsidRPr="006942F4" w:rsidRDefault="00AB40C7" w:rsidP="006942F4">
      <w:pPr>
        <w:jc w:val="both"/>
        <w:rPr>
          <w:sz w:val="28"/>
          <w:szCs w:val="28"/>
        </w:rPr>
      </w:pPr>
    </w:p>
    <w:p w:rsidR="006942F4" w:rsidRPr="006942F4" w:rsidRDefault="006942F4" w:rsidP="006942F4">
      <w:pPr>
        <w:jc w:val="both"/>
        <w:rPr>
          <w:sz w:val="28"/>
          <w:szCs w:val="28"/>
        </w:rPr>
      </w:pPr>
    </w:p>
    <w:p w:rsidR="006942F4" w:rsidRPr="00793E46" w:rsidRDefault="006942F4" w:rsidP="006942F4">
      <w:pPr>
        <w:jc w:val="both"/>
        <w:rPr>
          <w:b/>
          <w:sz w:val="28"/>
          <w:szCs w:val="28"/>
        </w:rPr>
      </w:pPr>
      <w:r w:rsidRPr="00793E46">
        <w:rPr>
          <w:b/>
          <w:sz w:val="28"/>
          <w:szCs w:val="28"/>
        </w:rPr>
        <w:t>1.3 РАЗВИВАЮЩЕЕ ОЦЕНИВАНИЕ КАЧЕСТВА ОБРАЗОВАТЕЛЬНОЙ ДЕЯТЕЛЬНОСТИ ОСНОВНОЙ ОБЩЕОБРАЗОВАТЕЛЬНОЙ ПРОГРАММЫ – ОБРАЗОВАТЕЛЬНОЙ ПРОГРАММЫ ДОШКОЛЬНОГО ОБРАЗОВАНИЯ</w:t>
      </w:r>
    </w:p>
    <w:p w:rsidR="006942F4" w:rsidRPr="00793E46" w:rsidRDefault="006942F4" w:rsidP="006942F4">
      <w:pPr>
        <w:jc w:val="both"/>
        <w:rPr>
          <w:b/>
          <w:sz w:val="28"/>
          <w:szCs w:val="28"/>
        </w:rPr>
      </w:pPr>
    </w:p>
    <w:p w:rsidR="006942F4" w:rsidRPr="006942F4" w:rsidRDefault="006942F4" w:rsidP="006942F4">
      <w:pPr>
        <w:jc w:val="both"/>
        <w:rPr>
          <w:sz w:val="28"/>
          <w:szCs w:val="28"/>
        </w:rPr>
      </w:pPr>
      <w:r w:rsidRPr="006942F4">
        <w:rPr>
          <w:sz w:val="28"/>
          <w:szCs w:val="28"/>
        </w:rPr>
        <w:t>Оценивание качества образовательной деятельности, осуществляемой МАДОУ по ООП ДО, представляет собой важную составную часть данной образовательной деятельности, направленную на ее усовершенствование.</w:t>
      </w:r>
    </w:p>
    <w:p w:rsidR="006942F4" w:rsidRPr="006942F4" w:rsidRDefault="006942F4" w:rsidP="006942F4">
      <w:pPr>
        <w:jc w:val="both"/>
        <w:rPr>
          <w:sz w:val="28"/>
          <w:szCs w:val="28"/>
        </w:rPr>
      </w:pPr>
      <w:r w:rsidRPr="006942F4">
        <w:rPr>
          <w:sz w:val="28"/>
          <w:szCs w:val="28"/>
        </w:rPr>
        <w:t>Концептуальной основой такой оценки определяются требования Федерального закона «Об образовании в Российской Федерации», а также Федеральным государственным образовательным стандартом дошкольного образования, в котором определены государственные гарантии качества образования, рекомендациями Примерной основной образовательной программы дошкольного образования, одобренной решением федерального учебно-методического объединения по общему образованию протокол от 20 мая 2015 г. № 2/15.</w:t>
      </w:r>
    </w:p>
    <w:p w:rsidR="006942F4" w:rsidRPr="006942F4" w:rsidRDefault="006942F4" w:rsidP="006942F4">
      <w:pPr>
        <w:jc w:val="both"/>
        <w:rPr>
          <w:sz w:val="28"/>
          <w:szCs w:val="28"/>
        </w:rPr>
      </w:pPr>
      <w:r w:rsidRPr="006942F4">
        <w:rPr>
          <w:sz w:val="28"/>
          <w:szCs w:val="28"/>
        </w:rPr>
        <w:t xml:space="preserve">Оценивание качества, т.е. оценивание соответствия образовательной деятельности реализуемой </w:t>
      </w:r>
      <w:r w:rsidR="00793E46">
        <w:rPr>
          <w:sz w:val="28"/>
          <w:szCs w:val="28"/>
        </w:rPr>
        <w:t>МА</w:t>
      </w:r>
      <w:r w:rsidRPr="006942F4">
        <w:rPr>
          <w:sz w:val="28"/>
          <w:szCs w:val="28"/>
        </w:rPr>
        <w:t xml:space="preserve">ДОУ, заданным требованиям Федеральным государственным образовательным стандартом дошкольного образования и ООП ДО направленно в первую очередь на оценивание созданных в </w:t>
      </w:r>
      <w:r w:rsidR="00793E46">
        <w:rPr>
          <w:sz w:val="28"/>
          <w:szCs w:val="28"/>
        </w:rPr>
        <w:t>МА</w:t>
      </w:r>
      <w:r w:rsidRPr="006942F4">
        <w:rPr>
          <w:sz w:val="28"/>
          <w:szCs w:val="28"/>
        </w:rPr>
        <w:t>ДОУ условий в процессе образовательной деятельности.</w:t>
      </w:r>
    </w:p>
    <w:p w:rsidR="006942F4" w:rsidRPr="006942F4" w:rsidRDefault="006942F4" w:rsidP="006942F4">
      <w:pPr>
        <w:jc w:val="both"/>
        <w:rPr>
          <w:sz w:val="28"/>
          <w:szCs w:val="28"/>
        </w:rPr>
      </w:pPr>
      <w:r w:rsidRPr="006942F4">
        <w:rPr>
          <w:sz w:val="28"/>
          <w:szCs w:val="28"/>
        </w:rPr>
        <w:t xml:space="preserve">Система оценивания образовательной деятельности, предусмотренная ООП ДО, предполагает оценивание качества условий образовательной деятельности, обеспечиваемых </w:t>
      </w:r>
      <w:r w:rsidR="00793E46">
        <w:rPr>
          <w:sz w:val="28"/>
          <w:szCs w:val="28"/>
        </w:rPr>
        <w:t>МА</w:t>
      </w:r>
      <w:r w:rsidRPr="006942F4">
        <w:rPr>
          <w:sz w:val="28"/>
          <w:szCs w:val="28"/>
        </w:rPr>
        <w:t>ДОУ, включая психолого-педагогические, кадровые, материально-технические, финансовые, информационно-методические, управление Организацией и т. д.</w:t>
      </w:r>
    </w:p>
    <w:p w:rsidR="006942F4" w:rsidRPr="006942F4" w:rsidRDefault="006942F4" w:rsidP="006942F4">
      <w:pPr>
        <w:jc w:val="both"/>
        <w:rPr>
          <w:sz w:val="28"/>
          <w:szCs w:val="28"/>
        </w:rPr>
      </w:pPr>
      <w:r w:rsidRPr="006942F4">
        <w:rPr>
          <w:sz w:val="28"/>
          <w:szCs w:val="28"/>
        </w:rPr>
        <w:t>ООП ДО предусмотрена система мониторинга динамики развития детей, динамики их образовательных достижений, основанная на методе наблюдения и включающая:</w:t>
      </w:r>
    </w:p>
    <w:p w:rsidR="006942F4" w:rsidRPr="006942F4" w:rsidRDefault="006942F4" w:rsidP="006942F4">
      <w:pPr>
        <w:jc w:val="both"/>
        <w:rPr>
          <w:sz w:val="28"/>
          <w:szCs w:val="28"/>
        </w:rPr>
      </w:pPr>
      <w:r w:rsidRPr="006942F4">
        <w:rPr>
          <w:sz w:val="28"/>
          <w:szCs w:val="28"/>
        </w:rPr>
        <w:t>– педагогические наблюдения, педагогическую диагностику, связанную с оценкой эффективности педагогических действий с целью их дальнейшей оптимизации;</w:t>
      </w:r>
    </w:p>
    <w:p w:rsidR="006942F4" w:rsidRPr="006942F4" w:rsidRDefault="006942F4" w:rsidP="006942F4">
      <w:pPr>
        <w:jc w:val="both"/>
        <w:rPr>
          <w:sz w:val="28"/>
          <w:szCs w:val="28"/>
        </w:rPr>
      </w:pPr>
      <w:r w:rsidRPr="006942F4">
        <w:rPr>
          <w:sz w:val="28"/>
          <w:szCs w:val="28"/>
        </w:rPr>
        <w:t xml:space="preserve">– детские портфолио, фиксирующие достижения ребенка в ходе образовательной деятельности; </w:t>
      </w:r>
    </w:p>
    <w:p w:rsidR="006942F4" w:rsidRPr="006942F4" w:rsidRDefault="006942F4" w:rsidP="006942F4">
      <w:pPr>
        <w:jc w:val="both"/>
        <w:rPr>
          <w:sz w:val="28"/>
          <w:szCs w:val="28"/>
        </w:rPr>
      </w:pPr>
      <w:r w:rsidRPr="006942F4">
        <w:rPr>
          <w:sz w:val="28"/>
          <w:szCs w:val="28"/>
        </w:rPr>
        <w:t xml:space="preserve">– карты индивидуального развития ребенка. </w:t>
      </w:r>
    </w:p>
    <w:p w:rsidR="006942F4" w:rsidRPr="006942F4" w:rsidRDefault="006942F4" w:rsidP="006942F4">
      <w:pPr>
        <w:jc w:val="both"/>
        <w:rPr>
          <w:sz w:val="28"/>
          <w:szCs w:val="28"/>
        </w:rPr>
      </w:pPr>
      <w:r w:rsidRPr="006942F4">
        <w:rPr>
          <w:sz w:val="28"/>
          <w:szCs w:val="28"/>
        </w:rPr>
        <w:t>При реализации ООП ДО предусмотрено проведение оценки индивидуального развития детей. Такая оценка производится педагогическим коллективом в рамках педагогической диагностики (оценки индивидуального развития детей дошкольного возраста, связанной с оценкой эффективности педагогических действий и лежащей в основе их дальнейшего планирования).</w:t>
      </w:r>
    </w:p>
    <w:p w:rsidR="006942F4" w:rsidRPr="006942F4" w:rsidRDefault="006942F4" w:rsidP="006942F4">
      <w:pPr>
        <w:jc w:val="both"/>
        <w:rPr>
          <w:sz w:val="28"/>
          <w:szCs w:val="28"/>
        </w:rPr>
      </w:pPr>
      <w:r w:rsidRPr="006942F4">
        <w:rPr>
          <w:sz w:val="28"/>
          <w:szCs w:val="28"/>
        </w:rPr>
        <w:t>Результаты педагогической диагностики (мониторинга) предусмотрено использовать исключительно для решения следующих образовательных задач:</w:t>
      </w:r>
    </w:p>
    <w:p w:rsidR="006942F4" w:rsidRPr="00872CDE" w:rsidRDefault="006942F4" w:rsidP="00872CDE">
      <w:pPr>
        <w:pStyle w:val="a9"/>
        <w:numPr>
          <w:ilvl w:val="0"/>
          <w:numId w:val="147"/>
        </w:numPr>
        <w:jc w:val="both"/>
        <w:rPr>
          <w:sz w:val="28"/>
          <w:szCs w:val="28"/>
        </w:rPr>
      </w:pPr>
      <w:r w:rsidRPr="00872CDE">
        <w:rPr>
          <w:sz w:val="28"/>
          <w:szCs w:val="28"/>
        </w:rPr>
        <w:t>индивидуализации образования (в том числе поддержки ребенка, построения его образовательной траектории или профессиональной коррекции особенностей его развития);</w:t>
      </w:r>
    </w:p>
    <w:p w:rsidR="006942F4" w:rsidRPr="00872CDE" w:rsidRDefault="006942F4" w:rsidP="00872CDE">
      <w:pPr>
        <w:pStyle w:val="a9"/>
        <w:numPr>
          <w:ilvl w:val="0"/>
          <w:numId w:val="147"/>
        </w:numPr>
        <w:jc w:val="both"/>
        <w:rPr>
          <w:sz w:val="28"/>
          <w:szCs w:val="28"/>
        </w:rPr>
      </w:pPr>
      <w:r w:rsidRPr="00872CDE">
        <w:rPr>
          <w:sz w:val="28"/>
          <w:szCs w:val="28"/>
        </w:rPr>
        <w:t>оптимизации работы с группой детей.</w:t>
      </w:r>
    </w:p>
    <w:p w:rsidR="006942F4" w:rsidRPr="006942F4" w:rsidRDefault="006942F4" w:rsidP="006942F4">
      <w:pPr>
        <w:jc w:val="both"/>
        <w:rPr>
          <w:sz w:val="28"/>
          <w:szCs w:val="28"/>
        </w:rPr>
      </w:pPr>
      <w:r w:rsidRPr="006942F4">
        <w:rPr>
          <w:sz w:val="28"/>
          <w:szCs w:val="28"/>
        </w:rPr>
        <w:t>Мониторинг образовательного процесса определен как система организации сбора, хранения, обработки и распространения информации о деятельности педагогической системы, для непрерывного слежения за ее состоянием и прогнозирования развития. Мониторинг в отличие от диагностики имеет более широкий спектр возможностей благодаря своей регулярности, строгой направленности на решение задач управления и высокой технологичности.</w:t>
      </w:r>
    </w:p>
    <w:p w:rsidR="006942F4" w:rsidRPr="006942F4" w:rsidRDefault="006942F4" w:rsidP="006942F4">
      <w:pPr>
        <w:jc w:val="both"/>
        <w:rPr>
          <w:sz w:val="28"/>
          <w:szCs w:val="28"/>
        </w:rPr>
      </w:pPr>
      <w:r w:rsidRPr="006942F4">
        <w:rPr>
          <w:sz w:val="28"/>
          <w:szCs w:val="28"/>
        </w:rPr>
        <w:t xml:space="preserve">Мониторинг позволяет обнаружить эффективность реализуемой образовательной деятельности и всегда ориентирован на цели этой деятельности. Система мониторинга подразумевает, помимо ожидаемых результатов, обнаружение и неожиданных эффектов, и прогнозирование проблематики в будущем. </w:t>
      </w:r>
    </w:p>
    <w:p w:rsidR="006942F4" w:rsidRPr="006942F4" w:rsidRDefault="006942F4" w:rsidP="006942F4">
      <w:pPr>
        <w:jc w:val="both"/>
        <w:rPr>
          <w:sz w:val="28"/>
          <w:szCs w:val="28"/>
        </w:rPr>
      </w:pPr>
      <w:r w:rsidRPr="006942F4">
        <w:rPr>
          <w:sz w:val="28"/>
          <w:szCs w:val="28"/>
        </w:rPr>
        <w:t>Мониторинг предполагает:</w:t>
      </w:r>
    </w:p>
    <w:p w:rsidR="006942F4" w:rsidRPr="006942F4" w:rsidRDefault="00793E46" w:rsidP="006942F4">
      <w:pPr>
        <w:jc w:val="both"/>
        <w:rPr>
          <w:sz w:val="28"/>
          <w:szCs w:val="28"/>
        </w:rPr>
      </w:pPr>
      <w:r>
        <w:rPr>
          <w:sz w:val="28"/>
          <w:szCs w:val="28"/>
        </w:rPr>
        <w:t xml:space="preserve">- </w:t>
      </w:r>
      <w:r w:rsidR="006942F4" w:rsidRPr="006942F4">
        <w:rPr>
          <w:sz w:val="28"/>
          <w:szCs w:val="28"/>
        </w:rPr>
        <w:t>постоянный сбор информации об объектах контроля, т. е. выполнение функции слежения;</w:t>
      </w:r>
    </w:p>
    <w:p w:rsidR="006942F4" w:rsidRPr="006942F4" w:rsidRDefault="00793E46" w:rsidP="006942F4">
      <w:pPr>
        <w:jc w:val="both"/>
        <w:rPr>
          <w:sz w:val="28"/>
          <w:szCs w:val="28"/>
        </w:rPr>
      </w:pPr>
      <w:r>
        <w:rPr>
          <w:sz w:val="28"/>
          <w:szCs w:val="28"/>
        </w:rPr>
        <w:t xml:space="preserve">- </w:t>
      </w:r>
      <w:r w:rsidR="006942F4" w:rsidRPr="006942F4">
        <w:rPr>
          <w:sz w:val="28"/>
          <w:szCs w:val="28"/>
        </w:rPr>
        <w:t>изучение объекта по одним и тем же критериям с целью выявления динамики изменений;</w:t>
      </w:r>
    </w:p>
    <w:p w:rsidR="006942F4" w:rsidRPr="006942F4" w:rsidRDefault="00793E46" w:rsidP="006942F4">
      <w:pPr>
        <w:jc w:val="both"/>
        <w:rPr>
          <w:sz w:val="28"/>
          <w:szCs w:val="28"/>
        </w:rPr>
      </w:pPr>
      <w:r>
        <w:rPr>
          <w:sz w:val="28"/>
          <w:szCs w:val="28"/>
        </w:rPr>
        <w:t xml:space="preserve">- </w:t>
      </w:r>
      <w:r w:rsidR="006942F4" w:rsidRPr="006942F4">
        <w:rPr>
          <w:sz w:val="28"/>
          <w:szCs w:val="28"/>
        </w:rPr>
        <w:t>компактность, минимальность измерительных процедур и их включенность в педагогический процесс.</w:t>
      </w:r>
    </w:p>
    <w:p w:rsidR="006942F4" w:rsidRPr="006942F4" w:rsidRDefault="006942F4" w:rsidP="006942F4">
      <w:pPr>
        <w:jc w:val="both"/>
        <w:rPr>
          <w:sz w:val="28"/>
          <w:szCs w:val="28"/>
        </w:rPr>
      </w:pPr>
      <w:r w:rsidRPr="006942F4">
        <w:rPr>
          <w:sz w:val="28"/>
          <w:szCs w:val="28"/>
        </w:rPr>
        <w:t>С целью оценки  педагогами эффективности работы по ООП ДО предусмотрено систематически проводить мониторинг образовательного процесса, т. е. осуществлять сбор данных о степени реализации образовательных целей, поставленных в ООП ДО, в том числе, об индивидуальных особенностях развития каждого ребенка. Важнейшим способом педагогического мониторинга является систематическое наблюдение за изменениями в разных сферах развития детей, получение информации об индивидуальных особенностях каждого ребенка и  динамике его продвижения в развитии.</w:t>
      </w:r>
    </w:p>
    <w:p w:rsidR="006942F4" w:rsidRPr="006942F4" w:rsidRDefault="006942F4" w:rsidP="006942F4">
      <w:pPr>
        <w:jc w:val="both"/>
        <w:rPr>
          <w:sz w:val="28"/>
          <w:szCs w:val="28"/>
        </w:rPr>
      </w:pPr>
      <w:r w:rsidRPr="006942F4">
        <w:rPr>
          <w:sz w:val="28"/>
          <w:szCs w:val="28"/>
        </w:rPr>
        <w:t xml:space="preserve">Наблюдение является одним из важных условий успешной работы педагога с детьми в ходе реализации ООП ДО. Оно позволяет осуществлять индивидуальный подход к каждому ребенку, гибко осуществлять планирование работы с группой детей. Наблюдение  является целенаправленным  и систематическим, не превращаясь при этом в самоцель.  Информацию, полученную в результате наблюдения, педагог фиксирует как качественные изменения в развитии ребенка - новые умения, интересов и предпочтения, в создании условий для их дальнейшего развития. Важнейшим условием полноценного, грамотного наблюдения признается психолого-педагогическая компетентность воспитателя: знание о закономерностях психического развития ребенка, о приоритетных целях воспитания и обучения, владение современными методами педагогической диагностики, умение устанавливать доверительные отношения с детьми, без которых невозможно получить верное представление о ребенке - его способностях, возможностях, интересах. Зная особенности своих воспитанников, педагог может планировать индивидуальную работу с каждым из них и отслеживать эффективность этой работы в процессе последующих наблюдений. </w:t>
      </w:r>
    </w:p>
    <w:p w:rsidR="006942F4" w:rsidRDefault="006942F4" w:rsidP="006942F4">
      <w:pPr>
        <w:jc w:val="both"/>
        <w:rPr>
          <w:sz w:val="28"/>
          <w:szCs w:val="28"/>
        </w:rPr>
      </w:pPr>
      <w:r w:rsidRPr="006942F4">
        <w:rPr>
          <w:sz w:val="28"/>
          <w:szCs w:val="28"/>
        </w:rPr>
        <w:t>Для того</w:t>
      </w:r>
      <w:r w:rsidR="00486890">
        <w:rPr>
          <w:sz w:val="28"/>
          <w:szCs w:val="28"/>
        </w:rPr>
        <w:t>,</w:t>
      </w:r>
      <w:r w:rsidRPr="006942F4">
        <w:rPr>
          <w:sz w:val="28"/>
          <w:szCs w:val="28"/>
        </w:rPr>
        <w:t xml:space="preserve"> чтобы наблюдение было эффективным, предусмотрена фиксация его результатов с целью последующего анализа в виде электронной карты индивидуального развития ребенка.</w:t>
      </w:r>
    </w:p>
    <w:p w:rsidR="00F42FC1" w:rsidRDefault="00F42FC1" w:rsidP="00F42FC1">
      <w:pPr>
        <w:jc w:val="both"/>
        <w:rPr>
          <w:b/>
          <w:sz w:val="28"/>
          <w:szCs w:val="28"/>
        </w:rPr>
      </w:pPr>
      <w:r w:rsidRPr="002A6872">
        <w:rPr>
          <w:b/>
          <w:sz w:val="28"/>
          <w:szCs w:val="28"/>
        </w:rPr>
        <w:t xml:space="preserve">Система мониторинга развития детей </w:t>
      </w:r>
      <w:r w:rsidRPr="002A6872">
        <w:rPr>
          <w:b/>
          <w:sz w:val="28"/>
          <w:szCs w:val="28"/>
          <w:u w:val="single"/>
        </w:rPr>
        <w:t xml:space="preserve">раннего </w:t>
      </w:r>
      <w:r w:rsidRPr="002A6872">
        <w:rPr>
          <w:b/>
          <w:sz w:val="28"/>
          <w:szCs w:val="28"/>
        </w:rPr>
        <w:t>возраста</w:t>
      </w:r>
    </w:p>
    <w:p w:rsidR="00F42FC1" w:rsidRPr="002A6872" w:rsidRDefault="00F42FC1" w:rsidP="00F42FC1">
      <w:pPr>
        <w:jc w:val="both"/>
        <w:rPr>
          <w:b/>
          <w:sz w:val="28"/>
          <w:szCs w:val="28"/>
        </w:rPr>
      </w:pPr>
    </w:p>
    <w:tbl>
      <w:tblPr>
        <w:tblW w:w="0" w:type="auto"/>
        <w:tblInd w:w="108" w:type="dxa"/>
        <w:tblLayout w:type="fixed"/>
        <w:tblLook w:val="0000"/>
      </w:tblPr>
      <w:tblGrid>
        <w:gridCol w:w="2376"/>
        <w:gridCol w:w="2693"/>
        <w:gridCol w:w="2551"/>
        <w:gridCol w:w="2161"/>
      </w:tblGrid>
      <w:tr w:rsidR="00F42FC1" w:rsidRPr="006942F4" w:rsidTr="00B7561F">
        <w:trPr>
          <w:trHeight w:val="23"/>
        </w:trPr>
        <w:tc>
          <w:tcPr>
            <w:tcW w:w="2376" w:type="dxa"/>
            <w:tcBorders>
              <w:top w:val="single" w:sz="4" w:space="0" w:color="000000"/>
              <w:left w:val="single" w:sz="4" w:space="0" w:color="000000"/>
              <w:bottom w:val="single" w:sz="4" w:space="0" w:color="000000"/>
            </w:tcBorders>
            <w:shd w:val="clear" w:color="auto" w:fill="auto"/>
            <w:vAlign w:val="center"/>
          </w:tcPr>
          <w:p w:rsidR="00F42FC1" w:rsidRPr="006942F4" w:rsidRDefault="00F42FC1" w:rsidP="00B7561F">
            <w:pPr>
              <w:jc w:val="both"/>
              <w:rPr>
                <w:sz w:val="28"/>
                <w:szCs w:val="28"/>
              </w:rPr>
            </w:pPr>
            <w:r w:rsidRPr="006942F4">
              <w:rPr>
                <w:sz w:val="28"/>
                <w:szCs w:val="28"/>
              </w:rPr>
              <w:t>Оцениваемые</w:t>
            </w:r>
          </w:p>
          <w:p w:rsidR="00F42FC1" w:rsidRPr="006942F4" w:rsidRDefault="00F42FC1" w:rsidP="00B7561F">
            <w:pPr>
              <w:jc w:val="both"/>
              <w:rPr>
                <w:sz w:val="28"/>
                <w:szCs w:val="28"/>
              </w:rPr>
            </w:pPr>
            <w:r w:rsidRPr="006942F4">
              <w:rPr>
                <w:sz w:val="28"/>
                <w:szCs w:val="28"/>
              </w:rPr>
              <w:t>показатели</w:t>
            </w:r>
          </w:p>
        </w:tc>
        <w:tc>
          <w:tcPr>
            <w:tcW w:w="2693" w:type="dxa"/>
            <w:tcBorders>
              <w:top w:val="single" w:sz="4" w:space="0" w:color="000000"/>
              <w:left w:val="single" w:sz="4" w:space="0" w:color="000000"/>
              <w:bottom w:val="single" w:sz="4" w:space="0" w:color="000000"/>
            </w:tcBorders>
            <w:shd w:val="clear" w:color="auto" w:fill="auto"/>
            <w:vAlign w:val="center"/>
          </w:tcPr>
          <w:p w:rsidR="00F42FC1" w:rsidRPr="006942F4" w:rsidRDefault="00F42FC1" w:rsidP="00B7561F">
            <w:pPr>
              <w:jc w:val="both"/>
              <w:rPr>
                <w:sz w:val="28"/>
                <w:szCs w:val="28"/>
              </w:rPr>
            </w:pPr>
            <w:r w:rsidRPr="006942F4">
              <w:rPr>
                <w:sz w:val="28"/>
                <w:szCs w:val="28"/>
              </w:rPr>
              <w:t>Диагностические</w:t>
            </w:r>
          </w:p>
          <w:p w:rsidR="00F42FC1" w:rsidRPr="006942F4" w:rsidRDefault="00F42FC1" w:rsidP="00B7561F">
            <w:pPr>
              <w:jc w:val="both"/>
              <w:rPr>
                <w:sz w:val="28"/>
                <w:szCs w:val="28"/>
              </w:rPr>
            </w:pPr>
            <w:r w:rsidRPr="006942F4">
              <w:rPr>
                <w:sz w:val="28"/>
                <w:szCs w:val="28"/>
              </w:rPr>
              <w:t>методики</w:t>
            </w:r>
          </w:p>
        </w:tc>
        <w:tc>
          <w:tcPr>
            <w:tcW w:w="2551" w:type="dxa"/>
            <w:tcBorders>
              <w:top w:val="single" w:sz="4" w:space="0" w:color="000000"/>
              <w:left w:val="single" w:sz="4" w:space="0" w:color="000000"/>
              <w:bottom w:val="single" w:sz="4" w:space="0" w:color="000000"/>
            </w:tcBorders>
            <w:shd w:val="clear" w:color="auto" w:fill="auto"/>
            <w:vAlign w:val="center"/>
          </w:tcPr>
          <w:p w:rsidR="00F42FC1" w:rsidRPr="006942F4" w:rsidRDefault="00F42FC1" w:rsidP="00B7561F">
            <w:pPr>
              <w:jc w:val="both"/>
              <w:rPr>
                <w:sz w:val="28"/>
                <w:szCs w:val="28"/>
              </w:rPr>
            </w:pPr>
            <w:r w:rsidRPr="006942F4">
              <w:rPr>
                <w:sz w:val="28"/>
                <w:szCs w:val="28"/>
              </w:rPr>
              <w:t>Методы оценивания</w:t>
            </w:r>
          </w:p>
        </w:tc>
        <w:tc>
          <w:tcPr>
            <w:tcW w:w="2161" w:type="dxa"/>
            <w:tcBorders>
              <w:top w:val="single" w:sz="4" w:space="0" w:color="000000"/>
              <w:left w:val="single" w:sz="4" w:space="0" w:color="000000"/>
              <w:bottom w:val="single" w:sz="4" w:space="0" w:color="000000"/>
              <w:right w:val="single" w:sz="4" w:space="0" w:color="000000"/>
            </w:tcBorders>
            <w:shd w:val="clear" w:color="auto" w:fill="auto"/>
            <w:vAlign w:val="center"/>
          </w:tcPr>
          <w:p w:rsidR="00F42FC1" w:rsidRPr="006942F4" w:rsidRDefault="00F42FC1" w:rsidP="00B7561F">
            <w:pPr>
              <w:jc w:val="both"/>
              <w:rPr>
                <w:sz w:val="28"/>
                <w:szCs w:val="28"/>
              </w:rPr>
            </w:pPr>
            <w:r w:rsidRPr="006942F4">
              <w:rPr>
                <w:sz w:val="28"/>
                <w:szCs w:val="28"/>
              </w:rPr>
              <w:t>Ответственный</w:t>
            </w:r>
          </w:p>
        </w:tc>
      </w:tr>
      <w:tr w:rsidR="00F42FC1" w:rsidRPr="006942F4" w:rsidTr="00B7561F">
        <w:trPr>
          <w:trHeight w:val="23"/>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F42FC1" w:rsidRPr="00497A7C" w:rsidRDefault="00F42FC1" w:rsidP="00B7561F">
            <w:pPr>
              <w:jc w:val="both"/>
              <w:rPr>
                <w:b/>
                <w:i/>
                <w:sz w:val="28"/>
                <w:szCs w:val="28"/>
              </w:rPr>
            </w:pPr>
            <w:r w:rsidRPr="00497A7C">
              <w:rPr>
                <w:b/>
                <w:i/>
                <w:sz w:val="28"/>
                <w:szCs w:val="28"/>
              </w:rPr>
              <w:t>Возраст детей: 2 – 3 года</w:t>
            </w:r>
          </w:p>
        </w:tc>
      </w:tr>
      <w:tr w:rsidR="00F42FC1" w:rsidRPr="006942F4" w:rsidTr="00B7561F">
        <w:trPr>
          <w:trHeight w:val="23"/>
        </w:trPr>
        <w:tc>
          <w:tcPr>
            <w:tcW w:w="2376" w:type="dxa"/>
            <w:tcBorders>
              <w:top w:val="single" w:sz="4" w:space="0" w:color="000000"/>
              <w:left w:val="single" w:sz="4" w:space="0" w:color="000000"/>
              <w:bottom w:val="single" w:sz="4" w:space="0" w:color="000000"/>
            </w:tcBorders>
            <w:shd w:val="clear" w:color="auto" w:fill="auto"/>
          </w:tcPr>
          <w:p w:rsidR="00F42FC1" w:rsidRPr="006942F4" w:rsidRDefault="00F42FC1" w:rsidP="00B7561F">
            <w:pPr>
              <w:jc w:val="both"/>
              <w:rPr>
                <w:sz w:val="28"/>
                <w:szCs w:val="28"/>
              </w:rPr>
            </w:pPr>
            <w:r w:rsidRPr="006942F4">
              <w:rPr>
                <w:sz w:val="28"/>
                <w:szCs w:val="28"/>
              </w:rPr>
              <w:t>1. Социально-коммуникативная развитие:</w:t>
            </w:r>
          </w:p>
          <w:p w:rsidR="00F42FC1" w:rsidRPr="006942F4" w:rsidRDefault="00F42FC1" w:rsidP="00B7561F">
            <w:pPr>
              <w:jc w:val="both"/>
              <w:rPr>
                <w:sz w:val="28"/>
                <w:szCs w:val="28"/>
              </w:rPr>
            </w:pPr>
            <w:r w:rsidRPr="006942F4">
              <w:rPr>
                <w:sz w:val="28"/>
                <w:szCs w:val="28"/>
              </w:rPr>
              <w:t>игра,</w:t>
            </w:r>
          </w:p>
          <w:p w:rsidR="00F42FC1" w:rsidRPr="006942F4" w:rsidRDefault="00F42FC1" w:rsidP="00B7561F">
            <w:pPr>
              <w:jc w:val="both"/>
              <w:rPr>
                <w:sz w:val="28"/>
                <w:szCs w:val="28"/>
              </w:rPr>
            </w:pPr>
            <w:r w:rsidRPr="006942F4">
              <w:rPr>
                <w:sz w:val="28"/>
                <w:szCs w:val="28"/>
              </w:rPr>
              <w:t>действия с предметами</w:t>
            </w:r>
          </w:p>
          <w:p w:rsidR="00F42FC1" w:rsidRPr="006942F4" w:rsidRDefault="00F42FC1" w:rsidP="00B7561F">
            <w:pPr>
              <w:jc w:val="both"/>
              <w:rPr>
                <w:sz w:val="28"/>
                <w:szCs w:val="28"/>
              </w:rPr>
            </w:pPr>
            <w:r w:rsidRPr="006942F4">
              <w:rPr>
                <w:sz w:val="28"/>
                <w:szCs w:val="28"/>
              </w:rPr>
              <w:t>игровые действия.</w:t>
            </w:r>
          </w:p>
          <w:p w:rsidR="00F42FC1" w:rsidRPr="006942F4" w:rsidRDefault="00F42FC1" w:rsidP="00B7561F">
            <w:pPr>
              <w:jc w:val="both"/>
              <w:rPr>
                <w:sz w:val="28"/>
                <w:szCs w:val="28"/>
              </w:rPr>
            </w:pPr>
            <w:r w:rsidRPr="006942F4">
              <w:rPr>
                <w:sz w:val="28"/>
                <w:szCs w:val="28"/>
              </w:rPr>
              <w:t>2. Познавательное развитие:</w:t>
            </w:r>
          </w:p>
          <w:p w:rsidR="00F42FC1" w:rsidRPr="006942F4" w:rsidRDefault="00F42FC1" w:rsidP="00B7561F">
            <w:pPr>
              <w:jc w:val="both"/>
              <w:rPr>
                <w:sz w:val="28"/>
                <w:szCs w:val="28"/>
              </w:rPr>
            </w:pPr>
            <w:r w:rsidRPr="006942F4">
              <w:rPr>
                <w:sz w:val="28"/>
                <w:szCs w:val="28"/>
              </w:rPr>
              <w:t>восприятие предметов по цвету, форме, величине, количеству,</w:t>
            </w:r>
          </w:p>
          <w:p w:rsidR="00F42FC1" w:rsidRPr="006942F4" w:rsidRDefault="00F42FC1" w:rsidP="00B7561F">
            <w:pPr>
              <w:jc w:val="both"/>
              <w:rPr>
                <w:sz w:val="28"/>
                <w:szCs w:val="28"/>
              </w:rPr>
            </w:pPr>
            <w:r w:rsidRPr="006942F4">
              <w:rPr>
                <w:sz w:val="28"/>
                <w:szCs w:val="28"/>
              </w:rPr>
              <w:t>представления о назначении окружающих предметов,</w:t>
            </w:r>
          </w:p>
          <w:p w:rsidR="00F42FC1" w:rsidRPr="006942F4" w:rsidRDefault="00F42FC1" w:rsidP="00B7561F">
            <w:pPr>
              <w:jc w:val="both"/>
              <w:rPr>
                <w:sz w:val="28"/>
                <w:szCs w:val="28"/>
              </w:rPr>
            </w:pPr>
            <w:r w:rsidRPr="006942F4">
              <w:rPr>
                <w:sz w:val="28"/>
                <w:szCs w:val="28"/>
              </w:rPr>
              <w:t>конструирование.</w:t>
            </w:r>
          </w:p>
          <w:p w:rsidR="00F42FC1" w:rsidRPr="006942F4" w:rsidRDefault="00F42FC1" w:rsidP="00B7561F">
            <w:pPr>
              <w:jc w:val="both"/>
              <w:rPr>
                <w:sz w:val="28"/>
                <w:szCs w:val="28"/>
              </w:rPr>
            </w:pPr>
            <w:r w:rsidRPr="006942F4">
              <w:rPr>
                <w:sz w:val="28"/>
                <w:szCs w:val="28"/>
              </w:rPr>
              <w:t>3. Речевое развитие:</w:t>
            </w:r>
          </w:p>
          <w:p w:rsidR="00F42FC1" w:rsidRPr="006942F4" w:rsidRDefault="00F42FC1" w:rsidP="00B7561F">
            <w:pPr>
              <w:jc w:val="both"/>
              <w:rPr>
                <w:sz w:val="28"/>
                <w:szCs w:val="28"/>
              </w:rPr>
            </w:pPr>
            <w:r w:rsidRPr="006942F4">
              <w:rPr>
                <w:sz w:val="28"/>
                <w:szCs w:val="28"/>
              </w:rPr>
              <w:t>понимание речи,</w:t>
            </w:r>
          </w:p>
          <w:p w:rsidR="00F42FC1" w:rsidRPr="006942F4" w:rsidRDefault="00F42FC1" w:rsidP="00B7561F">
            <w:pPr>
              <w:jc w:val="both"/>
              <w:rPr>
                <w:sz w:val="28"/>
                <w:szCs w:val="28"/>
              </w:rPr>
            </w:pPr>
            <w:r w:rsidRPr="006942F4">
              <w:rPr>
                <w:sz w:val="28"/>
                <w:szCs w:val="28"/>
              </w:rPr>
              <w:t>активная речь,</w:t>
            </w:r>
          </w:p>
          <w:p w:rsidR="00F42FC1" w:rsidRPr="006942F4" w:rsidRDefault="00F42FC1" w:rsidP="00B7561F">
            <w:pPr>
              <w:jc w:val="both"/>
              <w:rPr>
                <w:sz w:val="28"/>
                <w:szCs w:val="28"/>
              </w:rPr>
            </w:pPr>
            <w:r>
              <w:rPr>
                <w:sz w:val="28"/>
                <w:szCs w:val="28"/>
              </w:rPr>
              <w:t>восприятие сказок, фолькло</w:t>
            </w:r>
            <w:r w:rsidRPr="006942F4">
              <w:rPr>
                <w:sz w:val="28"/>
                <w:szCs w:val="28"/>
              </w:rPr>
              <w:t>ра.</w:t>
            </w:r>
          </w:p>
          <w:p w:rsidR="00F42FC1" w:rsidRPr="006942F4" w:rsidRDefault="00F42FC1" w:rsidP="00B7561F">
            <w:pPr>
              <w:jc w:val="both"/>
              <w:rPr>
                <w:sz w:val="28"/>
                <w:szCs w:val="28"/>
              </w:rPr>
            </w:pPr>
            <w:r w:rsidRPr="006942F4">
              <w:rPr>
                <w:sz w:val="28"/>
                <w:szCs w:val="28"/>
              </w:rPr>
              <w:t>4. Художественно-эстетическое развитие:</w:t>
            </w:r>
          </w:p>
          <w:p w:rsidR="00F42FC1" w:rsidRPr="006942F4" w:rsidRDefault="00F42FC1" w:rsidP="00B7561F">
            <w:pPr>
              <w:jc w:val="both"/>
              <w:rPr>
                <w:sz w:val="28"/>
                <w:szCs w:val="28"/>
              </w:rPr>
            </w:pPr>
            <w:r w:rsidRPr="006942F4">
              <w:rPr>
                <w:sz w:val="28"/>
                <w:szCs w:val="28"/>
              </w:rPr>
              <w:t>восприятие предметов по цвету, форме, величине, количеству,</w:t>
            </w:r>
          </w:p>
          <w:p w:rsidR="00F42FC1" w:rsidRPr="006942F4" w:rsidRDefault="00F42FC1" w:rsidP="00B7561F">
            <w:pPr>
              <w:jc w:val="both"/>
              <w:rPr>
                <w:sz w:val="28"/>
                <w:szCs w:val="28"/>
              </w:rPr>
            </w:pPr>
            <w:r w:rsidRPr="006942F4">
              <w:rPr>
                <w:sz w:val="28"/>
                <w:szCs w:val="28"/>
              </w:rPr>
              <w:t>восприятие музыки.</w:t>
            </w:r>
          </w:p>
          <w:p w:rsidR="00F42FC1" w:rsidRPr="006942F4" w:rsidRDefault="00F42FC1" w:rsidP="00B7561F">
            <w:pPr>
              <w:jc w:val="both"/>
              <w:rPr>
                <w:sz w:val="28"/>
                <w:szCs w:val="28"/>
              </w:rPr>
            </w:pPr>
            <w:r w:rsidRPr="006942F4">
              <w:rPr>
                <w:sz w:val="28"/>
                <w:szCs w:val="28"/>
              </w:rPr>
              <w:t>5. Физическое развитие.</w:t>
            </w:r>
          </w:p>
          <w:p w:rsidR="00F42FC1" w:rsidRPr="006942F4" w:rsidRDefault="00F42FC1" w:rsidP="00B7561F">
            <w:pPr>
              <w:jc w:val="both"/>
              <w:rPr>
                <w:sz w:val="28"/>
                <w:szCs w:val="28"/>
              </w:rPr>
            </w:pPr>
            <w:r w:rsidRPr="006942F4">
              <w:rPr>
                <w:sz w:val="28"/>
                <w:szCs w:val="28"/>
              </w:rPr>
              <w:t>навыки самостоятельности и КГН,</w:t>
            </w:r>
          </w:p>
          <w:p w:rsidR="00F42FC1" w:rsidRPr="006942F4" w:rsidRDefault="00F42FC1" w:rsidP="00B7561F">
            <w:pPr>
              <w:jc w:val="both"/>
              <w:rPr>
                <w:sz w:val="28"/>
                <w:szCs w:val="28"/>
              </w:rPr>
            </w:pPr>
            <w:r w:rsidRPr="006942F4">
              <w:rPr>
                <w:sz w:val="28"/>
                <w:szCs w:val="28"/>
              </w:rPr>
              <w:t>движения.</w:t>
            </w:r>
          </w:p>
        </w:tc>
        <w:tc>
          <w:tcPr>
            <w:tcW w:w="2693" w:type="dxa"/>
            <w:tcBorders>
              <w:top w:val="single" w:sz="4" w:space="0" w:color="000000"/>
              <w:left w:val="single" w:sz="4" w:space="0" w:color="000000"/>
              <w:bottom w:val="single" w:sz="4" w:space="0" w:color="000000"/>
            </w:tcBorders>
            <w:shd w:val="clear" w:color="auto" w:fill="auto"/>
          </w:tcPr>
          <w:p w:rsidR="00F42FC1" w:rsidRPr="006942F4" w:rsidRDefault="00F42FC1" w:rsidP="00B7561F">
            <w:pPr>
              <w:jc w:val="both"/>
              <w:rPr>
                <w:sz w:val="28"/>
                <w:szCs w:val="28"/>
              </w:rPr>
            </w:pPr>
            <w:r w:rsidRPr="006942F4">
              <w:rPr>
                <w:sz w:val="28"/>
                <w:szCs w:val="28"/>
              </w:rPr>
              <w:t>К.Л. Печора</w:t>
            </w:r>
          </w:p>
          <w:p w:rsidR="00F42FC1" w:rsidRPr="006942F4" w:rsidRDefault="00F42FC1" w:rsidP="00B7561F">
            <w:pPr>
              <w:jc w:val="both"/>
              <w:rPr>
                <w:sz w:val="28"/>
                <w:szCs w:val="28"/>
              </w:rPr>
            </w:pPr>
            <w:r w:rsidRPr="006942F4">
              <w:rPr>
                <w:sz w:val="28"/>
                <w:szCs w:val="28"/>
              </w:rPr>
              <w:t xml:space="preserve"> «Нервно – психическое развитие ребенка».</w:t>
            </w:r>
          </w:p>
          <w:p w:rsidR="00F42FC1" w:rsidRPr="006942F4" w:rsidRDefault="00F42FC1" w:rsidP="00B7561F">
            <w:pPr>
              <w:jc w:val="both"/>
              <w:rPr>
                <w:sz w:val="28"/>
                <w:szCs w:val="28"/>
              </w:rPr>
            </w:pPr>
            <w:r w:rsidRPr="006942F4">
              <w:rPr>
                <w:sz w:val="28"/>
                <w:szCs w:val="28"/>
              </w:rPr>
              <w:t>Мишняева Елена Юрьевна: Карты развития детей (0-3 года)</w:t>
            </w:r>
          </w:p>
          <w:p w:rsidR="00F42FC1" w:rsidRPr="006942F4" w:rsidRDefault="00F42FC1" w:rsidP="00B7561F">
            <w:pPr>
              <w:jc w:val="both"/>
              <w:rPr>
                <w:sz w:val="28"/>
                <w:szCs w:val="28"/>
              </w:rPr>
            </w:pPr>
            <w:r w:rsidRPr="006942F4">
              <w:rPr>
                <w:sz w:val="28"/>
                <w:szCs w:val="28"/>
              </w:rPr>
              <w:t>Мишняева Елена Юрьевна: Дневник педагогических наблюдений</w:t>
            </w:r>
          </w:p>
          <w:p w:rsidR="00F42FC1" w:rsidRPr="0086375D" w:rsidRDefault="00F42FC1" w:rsidP="00B7561F">
            <w:pPr>
              <w:jc w:val="both"/>
              <w:rPr>
                <w:sz w:val="28"/>
                <w:szCs w:val="28"/>
              </w:rPr>
            </w:pPr>
          </w:p>
          <w:p w:rsidR="00F42FC1" w:rsidRPr="0086375D" w:rsidRDefault="00F42FC1" w:rsidP="00B7561F">
            <w:pPr>
              <w:jc w:val="both"/>
              <w:rPr>
                <w:sz w:val="28"/>
                <w:szCs w:val="28"/>
              </w:rPr>
            </w:pPr>
          </w:p>
          <w:p w:rsidR="00F42FC1" w:rsidRPr="0086375D" w:rsidRDefault="00F42FC1" w:rsidP="00B7561F">
            <w:pPr>
              <w:jc w:val="both"/>
              <w:rPr>
                <w:sz w:val="28"/>
                <w:szCs w:val="28"/>
              </w:rPr>
            </w:pPr>
          </w:p>
        </w:tc>
        <w:tc>
          <w:tcPr>
            <w:tcW w:w="2551" w:type="dxa"/>
            <w:tcBorders>
              <w:top w:val="single" w:sz="4" w:space="0" w:color="000000"/>
              <w:left w:val="single" w:sz="4" w:space="0" w:color="000000"/>
              <w:bottom w:val="single" w:sz="4" w:space="0" w:color="000000"/>
            </w:tcBorders>
            <w:shd w:val="clear" w:color="auto" w:fill="auto"/>
          </w:tcPr>
          <w:p w:rsidR="00F42FC1" w:rsidRPr="006942F4" w:rsidRDefault="00F42FC1" w:rsidP="00B7561F">
            <w:pPr>
              <w:jc w:val="both"/>
              <w:rPr>
                <w:sz w:val="28"/>
                <w:szCs w:val="28"/>
              </w:rPr>
            </w:pPr>
            <w:r w:rsidRPr="006942F4">
              <w:rPr>
                <w:sz w:val="28"/>
                <w:szCs w:val="28"/>
              </w:rPr>
              <w:t>Наблюдение</w:t>
            </w:r>
          </w:p>
          <w:p w:rsidR="00F42FC1" w:rsidRPr="006942F4" w:rsidRDefault="00F42FC1" w:rsidP="00B7561F">
            <w:pPr>
              <w:jc w:val="both"/>
              <w:rPr>
                <w:sz w:val="28"/>
                <w:szCs w:val="28"/>
              </w:rPr>
            </w:pPr>
            <w:r w:rsidRPr="006942F4">
              <w:rPr>
                <w:sz w:val="28"/>
                <w:szCs w:val="28"/>
              </w:rPr>
              <w:t>Диагностические задания</w:t>
            </w:r>
          </w:p>
          <w:p w:rsidR="00F42FC1" w:rsidRPr="006942F4" w:rsidRDefault="00F42FC1" w:rsidP="00B7561F">
            <w:pPr>
              <w:jc w:val="both"/>
              <w:rPr>
                <w:sz w:val="28"/>
                <w:szCs w:val="28"/>
              </w:rPr>
            </w:pPr>
            <w:r w:rsidRPr="006942F4">
              <w:rPr>
                <w:sz w:val="28"/>
                <w:szCs w:val="28"/>
              </w:rPr>
              <w:t>Игровые упражнения</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F42FC1" w:rsidRPr="006942F4" w:rsidRDefault="00F42FC1" w:rsidP="00B7561F">
            <w:pPr>
              <w:jc w:val="both"/>
              <w:rPr>
                <w:sz w:val="28"/>
                <w:szCs w:val="28"/>
              </w:rPr>
            </w:pPr>
            <w:r w:rsidRPr="006942F4">
              <w:rPr>
                <w:sz w:val="28"/>
                <w:szCs w:val="28"/>
              </w:rPr>
              <w:t>Воспитатели</w:t>
            </w:r>
          </w:p>
          <w:p w:rsidR="00F42FC1" w:rsidRPr="006942F4" w:rsidRDefault="00F42FC1" w:rsidP="00B7561F">
            <w:pPr>
              <w:jc w:val="both"/>
              <w:rPr>
                <w:sz w:val="28"/>
                <w:szCs w:val="28"/>
              </w:rPr>
            </w:pPr>
            <w:r>
              <w:rPr>
                <w:sz w:val="28"/>
                <w:szCs w:val="28"/>
              </w:rPr>
              <w:t>Руководитель СОП №1</w:t>
            </w:r>
          </w:p>
        </w:tc>
      </w:tr>
      <w:tr w:rsidR="00F42FC1" w:rsidRPr="006942F4" w:rsidTr="00B7561F">
        <w:trPr>
          <w:trHeight w:val="23"/>
        </w:trPr>
        <w:tc>
          <w:tcPr>
            <w:tcW w:w="9781" w:type="dxa"/>
            <w:gridSpan w:val="4"/>
            <w:tcBorders>
              <w:top w:val="single" w:sz="4" w:space="0" w:color="000000"/>
              <w:left w:val="single" w:sz="4" w:space="0" w:color="000000"/>
              <w:bottom w:val="single" w:sz="4" w:space="0" w:color="000000"/>
              <w:right w:val="single" w:sz="4" w:space="0" w:color="000000"/>
            </w:tcBorders>
            <w:shd w:val="clear" w:color="auto" w:fill="auto"/>
          </w:tcPr>
          <w:p w:rsidR="00F42FC1" w:rsidRPr="00497A7C" w:rsidRDefault="00F42FC1" w:rsidP="00B7561F">
            <w:pPr>
              <w:jc w:val="both"/>
              <w:rPr>
                <w:b/>
                <w:i/>
                <w:sz w:val="28"/>
                <w:szCs w:val="28"/>
              </w:rPr>
            </w:pPr>
            <w:r w:rsidRPr="00497A7C">
              <w:rPr>
                <w:b/>
                <w:i/>
                <w:sz w:val="28"/>
                <w:szCs w:val="28"/>
              </w:rPr>
              <w:t>Возраст детей: 3 – 7(8) лет</w:t>
            </w:r>
            <w:r>
              <w:rPr>
                <w:b/>
                <w:i/>
                <w:sz w:val="28"/>
                <w:szCs w:val="28"/>
              </w:rPr>
              <w:t xml:space="preserve"> Дошкольный возраст</w:t>
            </w:r>
          </w:p>
        </w:tc>
      </w:tr>
      <w:tr w:rsidR="00F42FC1" w:rsidRPr="006942F4" w:rsidTr="00B7561F">
        <w:trPr>
          <w:trHeight w:val="23"/>
        </w:trPr>
        <w:tc>
          <w:tcPr>
            <w:tcW w:w="2376" w:type="dxa"/>
            <w:tcBorders>
              <w:top w:val="single" w:sz="4" w:space="0" w:color="000000"/>
              <w:left w:val="single" w:sz="4" w:space="0" w:color="000000"/>
              <w:bottom w:val="single" w:sz="4" w:space="0" w:color="000000"/>
            </w:tcBorders>
            <w:shd w:val="clear" w:color="auto" w:fill="auto"/>
          </w:tcPr>
          <w:p w:rsidR="00F42FC1" w:rsidRPr="006942F4" w:rsidRDefault="00F42FC1" w:rsidP="00B7561F">
            <w:pPr>
              <w:jc w:val="both"/>
              <w:rPr>
                <w:sz w:val="28"/>
                <w:szCs w:val="28"/>
              </w:rPr>
            </w:pPr>
            <w:r w:rsidRPr="006942F4">
              <w:rPr>
                <w:sz w:val="28"/>
                <w:szCs w:val="28"/>
              </w:rPr>
              <w:t>1. Физическое развитие</w:t>
            </w:r>
          </w:p>
          <w:p w:rsidR="00F42FC1" w:rsidRPr="006942F4" w:rsidRDefault="00F42FC1" w:rsidP="00B7561F">
            <w:pPr>
              <w:jc w:val="both"/>
              <w:rPr>
                <w:sz w:val="28"/>
                <w:szCs w:val="28"/>
              </w:rPr>
            </w:pPr>
            <w:r w:rsidRPr="006942F4">
              <w:rPr>
                <w:sz w:val="28"/>
                <w:szCs w:val="28"/>
              </w:rPr>
              <w:t>2. Познавательное развитие</w:t>
            </w:r>
          </w:p>
          <w:p w:rsidR="00F42FC1" w:rsidRPr="006942F4" w:rsidRDefault="00F42FC1" w:rsidP="00B7561F">
            <w:pPr>
              <w:jc w:val="both"/>
              <w:rPr>
                <w:sz w:val="28"/>
                <w:szCs w:val="28"/>
              </w:rPr>
            </w:pPr>
            <w:r w:rsidRPr="006942F4">
              <w:rPr>
                <w:sz w:val="28"/>
                <w:szCs w:val="28"/>
              </w:rPr>
              <w:t>3. Речевое развитие</w:t>
            </w:r>
          </w:p>
          <w:p w:rsidR="00F42FC1" w:rsidRPr="006942F4" w:rsidRDefault="00F42FC1" w:rsidP="00B7561F">
            <w:pPr>
              <w:jc w:val="both"/>
              <w:rPr>
                <w:sz w:val="28"/>
                <w:szCs w:val="28"/>
              </w:rPr>
            </w:pPr>
            <w:r w:rsidRPr="006942F4">
              <w:rPr>
                <w:sz w:val="28"/>
                <w:szCs w:val="28"/>
              </w:rPr>
              <w:t>4. Художественно-эстетическое развитие</w:t>
            </w:r>
          </w:p>
          <w:p w:rsidR="00F42FC1" w:rsidRPr="006942F4" w:rsidRDefault="00F42FC1" w:rsidP="00B7561F">
            <w:pPr>
              <w:jc w:val="both"/>
              <w:rPr>
                <w:sz w:val="28"/>
                <w:szCs w:val="28"/>
              </w:rPr>
            </w:pPr>
            <w:r w:rsidRPr="006942F4">
              <w:rPr>
                <w:sz w:val="28"/>
                <w:szCs w:val="28"/>
              </w:rPr>
              <w:t>5. Социально-коммуникативное развитие</w:t>
            </w:r>
          </w:p>
        </w:tc>
        <w:tc>
          <w:tcPr>
            <w:tcW w:w="2693" w:type="dxa"/>
            <w:tcBorders>
              <w:top w:val="single" w:sz="4" w:space="0" w:color="000000"/>
              <w:left w:val="single" w:sz="4" w:space="0" w:color="000000"/>
              <w:bottom w:val="single" w:sz="4" w:space="0" w:color="000000"/>
            </w:tcBorders>
            <w:shd w:val="clear" w:color="auto" w:fill="auto"/>
          </w:tcPr>
          <w:p w:rsidR="00F42FC1" w:rsidRPr="006942F4" w:rsidRDefault="00F42FC1" w:rsidP="00B7561F">
            <w:pPr>
              <w:jc w:val="both"/>
              <w:rPr>
                <w:sz w:val="28"/>
                <w:szCs w:val="28"/>
              </w:rPr>
            </w:pPr>
            <w:r w:rsidRPr="006942F4">
              <w:rPr>
                <w:sz w:val="28"/>
                <w:szCs w:val="28"/>
              </w:rPr>
              <w:t>Мишняева Елена Юрьевна: Карты развития детей (3-7 года)</w:t>
            </w:r>
          </w:p>
          <w:p w:rsidR="00F42FC1" w:rsidRPr="006942F4" w:rsidRDefault="00F42FC1" w:rsidP="00B7561F">
            <w:pPr>
              <w:jc w:val="both"/>
              <w:rPr>
                <w:sz w:val="28"/>
                <w:szCs w:val="28"/>
              </w:rPr>
            </w:pPr>
            <w:r w:rsidRPr="006942F4">
              <w:rPr>
                <w:sz w:val="28"/>
                <w:szCs w:val="28"/>
              </w:rPr>
              <w:t>Мишняева Елена Юрьевна: Дневник педагогических наблюдений</w:t>
            </w:r>
          </w:p>
          <w:p w:rsidR="00F42FC1" w:rsidRPr="006942F4" w:rsidRDefault="00F42FC1" w:rsidP="00B7561F">
            <w:pPr>
              <w:jc w:val="both"/>
              <w:rPr>
                <w:sz w:val="28"/>
                <w:szCs w:val="28"/>
              </w:rPr>
            </w:pPr>
            <w:r w:rsidRPr="006942F4">
              <w:rPr>
                <w:sz w:val="28"/>
                <w:szCs w:val="28"/>
              </w:rPr>
              <w:t xml:space="preserve"> </w:t>
            </w:r>
          </w:p>
        </w:tc>
        <w:tc>
          <w:tcPr>
            <w:tcW w:w="2551" w:type="dxa"/>
            <w:tcBorders>
              <w:top w:val="single" w:sz="4" w:space="0" w:color="000000"/>
              <w:left w:val="single" w:sz="4" w:space="0" w:color="000000"/>
              <w:bottom w:val="single" w:sz="4" w:space="0" w:color="000000"/>
            </w:tcBorders>
            <w:shd w:val="clear" w:color="auto" w:fill="auto"/>
          </w:tcPr>
          <w:p w:rsidR="00F42FC1" w:rsidRPr="006942F4" w:rsidRDefault="00F42FC1" w:rsidP="00B7561F">
            <w:pPr>
              <w:jc w:val="both"/>
              <w:rPr>
                <w:sz w:val="28"/>
                <w:szCs w:val="28"/>
              </w:rPr>
            </w:pPr>
            <w:r w:rsidRPr="006942F4">
              <w:rPr>
                <w:sz w:val="28"/>
                <w:szCs w:val="28"/>
              </w:rPr>
              <w:t>Наблюдение</w:t>
            </w:r>
          </w:p>
          <w:p w:rsidR="00F42FC1" w:rsidRPr="006942F4" w:rsidRDefault="00F42FC1" w:rsidP="00B7561F">
            <w:pPr>
              <w:jc w:val="both"/>
              <w:rPr>
                <w:sz w:val="28"/>
                <w:szCs w:val="28"/>
              </w:rPr>
            </w:pPr>
            <w:r w:rsidRPr="006942F4">
              <w:rPr>
                <w:sz w:val="28"/>
                <w:szCs w:val="28"/>
              </w:rPr>
              <w:t>Диагностические задания</w:t>
            </w:r>
          </w:p>
          <w:p w:rsidR="00F42FC1" w:rsidRPr="006942F4" w:rsidRDefault="00F42FC1" w:rsidP="00B7561F">
            <w:pPr>
              <w:jc w:val="both"/>
              <w:rPr>
                <w:sz w:val="28"/>
                <w:szCs w:val="28"/>
              </w:rPr>
            </w:pPr>
            <w:r w:rsidRPr="006942F4">
              <w:rPr>
                <w:sz w:val="28"/>
                <w:szCs w:val="28"/>
              </w:rPr>
              <w:t>Игровые упражнения</w:t>
            </w:r>
          </w:p>
        </w:tc>
        <w:tc>
          <w:tcPr>
            <w:tcW w:w="2161" w:type="dxa"/>
            <w:tcBorders>
              <w:top w:val="single" w:sz="4" w:space="0" w:color="000000"/>
              <w:left w:val="single" w:sz="4" w:space="0" w:color="000000"/>
              <w:bottom w:val="single" w:sz="4" w:space="0" w:color="000000"/>
              <w:right w:val="single" w:sz="4" w:space="0" w:color="000000"/>
            </w:tcBorders>
            <w:shd w:val="clear" w:color="auto" w:fill="auto"/>
          </w:tcPr>
          <w:p w:rsidR="00F42FC1" w:rsidRPr="006942F4" w:rsidRDefault="00F42FC1" w:rsidP="00B7561F">
            <w:pPr>
              <w:jc w:val="both"/>
              <w:rPr>
                <w:sz w:val="28"/>
                <w:szCs w:val="28"/>
              </w:rPr>
            </w:pPr>
            <w:r w:rsidRPr="006942F4">
              <w:rPr>
                <w:sz w:val="28"/>
                <w:szCs w:val="28"/>
              </w:rPr>
              <w:t>Воспитатель</w:t>
            </w:r>
          </w:p>
          <w:p w:rsidR="00F42FC1" w:rsidRPr="006942F4" w:rsidRDefault="00F42FC1" w:rsidP="00B7561F">
            <w:pPr>
              <w:jc w:val="both"/>
              <w:rPr>
                <w:sz w:val="28"/>
                <w:szCs w:val="28"/>
              </w:rPr>
            </w:pPr>
            <w:r w:rsidRPr="006942F4">
              <w:rPr>
                <w:sz w:val="28"/>
                <w:szCs w:val="28"/>
              </w:rPr>
              <w:t>Учитель-логопед</w:t>
            </w:r>
          </w:p>
          <w:p w:rsidR="00F42FC1" w:rsidRPr="006942F4" w:rsidRDefault="00F42FC1" w:rsidP="00B7561F">
            <w:pPr>
              <w:jc w:val="both"/>
              <w:rPr>
                <w:sz w:val="28"/>
                <w:szCs w:val="28"/>
              </w:rPr>
            </w:pPr>
            <w:r w:rsidRPr="006942F4">
              <w:rPr>
                <w:sz w:val="28"/>
                <w:szCs w:val="28"/>
              </w:rPr>
              <w:t>Инструктор по физической культуре</w:t>
            </w:r>
          </w:p>
          <w:p w:rsidR="00F42FC1" w:rsidRPr="006942F4" w:rsidRDefault="00F42FC1" w:rsidP="00B7561F">
            <w:pPr>
              <w:jc w:val="both"/>
              <w:rPr>
                <w:sz w:val="28"/>
                <w:szCs w:val="28"/>
              </w:rPr>
            </w:pPr>
            <w:r>
              <w:rPr>
                <w:sz w:val="28"/>
                <w:szCs w:val="28"/>
              </w:rPr>
              <w:t>Руководитель СОП №1</w:t>
            </w:r>
          </w:p>
        </w:tc>
      </w:tr>
    </w:tbl>
    <w:p w:rsidR="00F42FC1" w:rsidRPr="006942F4" w:rsidRDefault="00F42FC1" w:rsidP="006942F4">
      <w:pPr>
        <w:jc w:val="both"/>
        <w:rPr>
          <w:sz w:val="28"/>
          <w:szCs w:val="28"/>
        </w:rPr>
      </w:pPr>
    </w:p>
    <w:p w:rsidR="006942F4" w:rsidRPr="00C57A99" w:rsidRDefault="006942F4" w:rsidP="006942F4">
      <w:pPr>
        <w:jc w:val="both"/>
        <w:rPr>
          <w:b/>
          <w:i/>
          <w:sz w:val="28"/>
          <w:szCs w:val="28"/>
        </w:rPr>
      </w:pPr>
      <w:r w:rsidRPr="00C57A99">
        <w:rPr>
          <w:b/>
          <w:i/>
          <w:sz w:val="28"/>
          <w:szCs w:val="28"/>
        </w:rPr>
        <w:t>Портфолио детских работ</w:t>
      </w:r>
    </w:p>
    <w:p w:rsidR="006942F4" w:rsidRPr="006942F4" w:rsidRDefault="006942F4" w:rsidP="006942F4">
      <w:pPr>
        <w:jc w:val="both"/>
        <w:rPr>
          <w:sz w:val="28"/>
          <w:szCs w:val="28"/>
        </w:rPr>
      </w:pPr>
      <w:r w:rsidRPr="006942F4">
        <w:rPr>
          <w:sz w:val="28"/>
          <w:szCs w:val="28"/>
        </w:rPr>
        <w:t>Деятельностный подход предполагает «производство» большого количества персональных продуктов деятельности детей, придание им особой ценности и непосредственное использование их для анализа и оценки всестороннего психического развития ребенка. В портфолио могут входить рисунки детей; гербарии; первые написанные ребенком цифры, буквы и слова; записки детей, фотографии детских поделок, а также фотоснимки за работой в разные периоды. Любой документ детского портфолио является результатом умения ребенка довести начатое дело до конца и естественным образом, без специальных взрослых назиданий, приучает детей ценить сам труд и его результаты.</w:t>
      </w:r>
    </w:p>
    <w:p w:rsidR="006942F4" w:rsidRPr="006942F4" w:rsidRDefault="006942F4" w:rsidP="006942F4">
      <w:pPr>
        <w:jc w:val="both"/>
        <w:rPr>
          <w:sz w:val="28"/>
          <w:szCs w:val="28"/>
        </w:rPr>
      </w:pPr>
      <w:r w:rsidRPr="006942F4">
        <w:rPr>
          <w:sz w:val="28"/>
          <w:szCs w:val="28"/>
        </w:rPr>
        <w:t xml:space="preserve">Коллекция детских работ собирается в индивидуальное портфолио ребенка и периодически (не реже 2-х раз в год) анализируется взрослыми. Например, педагог выделяет из коллекции ребенка его письменные работы и анализирует их с точки зрения формирования навыка письма. Подобным образом, он может исследовать развитие навыков элементарного счета и способов их записи; навыков ручного труда; как отражает ребенок образ самого себя и окружающего мира через рисунок, а также другие темы). </w:t>
      </w:r>
    </w:p>
    <w:p w:rsidR="006942F4" w:rsidRPr="006942F4" w:rsidRDefault="006942F4" w:rsidP="006942F4">
      <w:pPr>
        <w:jc w:val="both"/>
        <w:rPr>
          <w:sz w:val="28"/>
          <w:szCs w:val="28"/>
        </w:rPr>
      </w:pPr>
      <w:r w:rsidRPr="006942F4">
        <w:rPr>
          <w:sz w:val="28"/>
          <w:szCs w:val="28"/>
        </w:rPr>
        <w:t xml:space="preserve">Портфолио наглядно демонстрирует прогресс в развитии ребенка и наряду с журналом динамики достижений представляется на обсуждение с родителями и другими заинтересованными участниками образовательного процесса (логопедом, </w:t>
      </w:r>
      <w:r w:rsidR="00D61FAF">
        <w:rPr>
          <w:sz w:val="28"/>
          <w:szCs w:val="28"/>
        </w:rPr>
        <w:t>музыкальным руководителем</w:t>
      </w:r>
      <w:r w:rsidRPr="006942F4">
        <w:rPr>
          <w:sz w:val="28"/>
          <w:szCs w:val="28"/>
        </w:rPr>
        <w:t>).</w:t>
      </w:r>
    </w:p>
    <w:p w:rsidR="006942F4" w:rsidRPr="006942F4" w:rsidRDefault="006942F4" w:rsidP="006942F4">
      <w:pPr>
        <w:jc w:val="both"/>
        <w:rPr>
          <w:sz w:val="28"/>
          <w:szCs w:val="28"/>
        </w:rPr>
      </w:pPr>
      <w:r w:rsidRPr="006942F4">
        <w:rPr>
          <w:sz w:val="28"/>
          <w:szCs w:val="28"/>
        </w:rPr>
        <w:t>Портфолио старших дошкольников могут предъявляться будущим учителям начальной школы, что обеспечивает  преемственность работы с ребенком в детском саду и школе.</w:t>
      </w:r>
    </w:p>
    <w:p w:rsidR="006942F4" w:rsidRPr="006942F4" w:rsidRDefault="006942F4" w:rsidP="006942F4">
      <w:pPr>
        <w:jc w:val="both"/>
        <w:rPr>
          <w:sz w:val="28"/>
          <w:szCs w:val="28"/>
        </w:rPr>
      </w:pPr>
      <w:r w:rsidRPr="006942F4">
        <w:rPr>
          <w:sz w:val="28"/>
          <w:szCs w:val="28"/>
        </w:rPr>
        <w:t>Особой ценностью портфолио обладает и для самого ребенка, который, разглядывая историю своей жизни в детском саду через собственные работы, формирует и укрепляет  свою самооценку и стремление сравняться в своих знаниях и умениях со сверстниками.</w:t>
      </w:r>
    </w:p>
    <w:p w:rsidR="002A6872" w:rsidRPr="002A6872" w:rsidRDefault="002A6872" w:rsidP="006942F4">
      <w:pPr>
        <w:jc w:val="both"/>
        <w:rPr>
          <w:sz w:val="28"/>
          <w:szCs w:val="28"/>
        </w:rPr>
      </w:pPr>
    </w:p>
    <w:p w:rsidR="006942F4" w:rsidRPr="00FA6EF5" w:rsidRDefault="006942F4" w:rsidP="006942F4">
      <w:pPr>
        <w:jc w:val="both"/>
        <w:rPr>
          <w:b/>
          <w:i/>
          <w:sz w:val="28"/>
          <w:szCs w:val="28"/>
        </w:rPr>
      </w:pPr>
      <w:r w:rsidRPr="00FA6EF5">
        <w:rPr>
          <w:b/>
          <w:i/>
          <w:sz w:val="28"/>
          <w:szCs w:val="28"/>
        </w:rPr>
        <w:t>Система оценки качества дошкольного образования:</w:t>
      </w:r>
    </w:p>
    <w:p w:rsidR="006942F4" w:rsidRPr="006942F4" w:rsidRDefault="006942F4" w:rsidP="006942F4">
      <w:pPr>
        <w:jc w:val="both"/>
        <w:rPr>
          <w:sz w:val="28"/>
          <w:szCs w:val="28"/>
        </w:rPr>
      </w:pPr>
      <w:r w:rsidRPr="006942F4">
        <w:rPr>
          <w:sz w:val="28"/>
          <w:szCs w:val="28"/>
        </w:rPr>
        <w:t xml:space="preserve">– сфокусирована на оценивании психолого-педагогических и других условий реализации ООП ДО в ДОУ в пяти образовательных областях, определенных федеральным государственным образовательным стандартом дошкольного образования; </w:t>
      </w:r>
    </w:p>
    <w:p w:rsidR="006942F4" w:rsidRPr="006942F4" w:rsidRDefault="006942F4" w:rsidP="006942F4">
      <w:pPr>
        <w:jc w:val="both"/>
        <w:rPr>
          <w:sz w:val="28"/>
          <w:szCs w:val="28"/>
        </w:rPr>
      </w:pPr>
      <w:r w:rsidRPr="006942F4">
        <w:rPr>
          <w:sz w:val="28"/>
          <w:szCs w:val="28"/>
        </w:rPr>
        <w:t>– учитывает образовательные предпочтения и удовлетворенность дошкольным образованием со стороны семьи ребенка;</w:t>
      </w:r>
    </w:p>
    <w:p w:rsidR="006942F4" w:rsidRPr="006942F4" w:rsidRDefault="006942F4" w:rsidP="006942F4">
      <w:pPr>
        <w:jc w:val="both"/>
        <w:rPr>
          <w:sz w:val="28"/>
          <w:szCs w:val="28"/>
        </w:rPr>
      </w:pPr>
      <w:r w:rsidRPr="006942F4">
        <w:rPr>
          <w:sz w:val="28"/>
          <w:szCs w:val="28"/>
        </w:rPr>
        <w:t>– исключает использование оценки индивидуального развития ребенка в контексте оценки работы ДОУ;</w:t>
      </w:r>
    </w:p>
    <w:p w:rsidR="006942F4" w:rsidRPr="006942F4" w:rsidRDefault="006942F4" w:rsidP="006942F4">
      <w:pPr>
        <w:jc w:val="both"/>
        <w:rPr>
          <w:sz w:val="28"/>
          <w:szCs w:val="28"/>
        </w:rPr>
      </w:pPr>
      <w:r w:rsidRPr="006942F4">
        <w:rPr>
          <w:sz w:val="28"/>
          <w:szCs w:val="28"/>
        </w:rPr>
        <w:t>– исключает унификацию и поддерживает вариативность программ, форм и методов дошкольного образования;</w:t>
      </w:r>
    </w:p>
    <w:p w:rsidR="006942F4" w:rsidRPr="006942F4" w:rsidRDefault="006942F4" w:rsidP="006942F4">
      <w:pPr>
        <w:jc w:val="both"/>
        <w:rPr>
          <w:sz w:val="28"/>
          <w:szCs w:val="28"/>
        </w:rPr>
      </w:pPr>
      <w:r w:rsidRPr="006942F4">
        <w:rPr>
          <w:sz w:val="28"/>
          <w:szCs w:val="28"/>
        </w:rPr>
        <w:t>– способствует открытости по отношению к ожиданиям ребенка, семьи, педагогов, общества и государства;</w:t>
      </w:r>
    </w:p>
    <w:p w:rsidR="006942F4" w:rsidRPr="006942F4" w:rsidRDefault="006942F4" w:rsidP="006942F4">
      <w:pPr>
        <w:jc w:val="both"/>
        <w:rPr>
          <w:sz w:val="28"/>
          <w:szCs w:val="28"/>
        </w:rPr>
      </w:pPr>
      <w:r w:rsidRPr="006942F4">
        <w:rPr>
          <w:sz w:val="28"/>
          <w:szCs w:val="28"/>
        </w:rPr>
        <w:t>– включает как оценку педагогами ДОУ собственной работы, так и независимую профессиональную и общественную оценку условий образовательной деятельности в дошкольной организации;</w:t>
      </w:r>
    </w:p>
    <w:p w:rsidR="006942F4" w:rsidRPr="006942F4" w:rsidRDefault="006942F4" w:rsidP="006942F4">
      <w:pPr>
        <w:jc w:val="both"/>
        <w:rPr>
          <w:sz w:val="28"/>
          <w:szCs w:val="28"/>
        </w:rPr>
      </w:pPr>
      <w:r w:rsidRPr="006942F4">
        <w:rPr>
          <w:sz w:val="28"/>
          <w:szCs w:val="28"/>
        </w:rPr>
        <w:t>– использует единые инструменты, оценивающие условия реализации ООП ДО в МАДОУ,  как для самоанализа, так и для внешнего оценивания.</w:t>
      </w:r>
    </w:p>
    <w:p w:rsidR="006942F4" w:rsidRPr="006942F4" w:rsidRDefault="006942F4" w:rsidP="006942F4">
      <w:pPr>
        <w:jc w:val="both"/>
        <w:rPr>
          <w:sz w:val="28"/>
          <w:szCs w:val="28"/>
        </w:rPr>
      </w:pPr>
      <w:r w:rsidRPr="006942F4">
        <w:rPr>
          <w:sz w:val="28"/>
          <w:szCs w:val="28"/>
        </w:rPr>
        <w:t xml:space="preserve">ООП ДО не предусматривается оценивание качества образовательной деятельности </w:t>
      </w:r>
      <w:r w:rsidR="00FA6EF5">
        <w:rPr>
          <w:sz w:val="28"/>
          <w:szCs w:val="28"/>
        </w:rPr>
        <w:t>МА</w:t>
      </w:r>
      <w:r w:rsidRPr="006942F4">
        <w:rPr>
          <w:sz w:val="28"/>
          <w:szCs w:val="28"/>
        </w:rPr>
        <w:t>ДОУ  на основе достижения детьми планируемых результатов освоения ООП ДО.</w:t>
      </w:r>
    </w:p>
    <w:p w:rsidR="006942F4" w:rsidRPr="00FA6EF5" w:rsidRDefault="006942F4" w:rsidP="006942F4">
      <w:pPr>
        <w:jc w:val="both"/>
        <w:rPr>
          <w:b/>
          <w:i/>
          <w:sz w:val="28"/>
          <w:szCs w:val="28"/>
        </w:rPr>
      </w:pPr>
      <w:r w:rsidRPr="00FA6EF5">
        <w:rPr>
          <w:b/>
          <w:i/>
          <w:sz w:val="28"/>
          <w:szCs w:val="28"/>
        </w:rPr>
        <w:t>Целевые ориентиры, представленные в ООП ДО:</w:t>
      </w:r>
    </w:p>
    <w:p w:rsidR="006942F4" w:rsidRPr="006942F4" w:rsidRDefault="006942F4" w:rsidP="006942F4">
      <w:pPr>
        <w:jc w:val="both"/>
        <w:rPr>
          <w:sz w:val="28"/>
          <w:szCs w:val="28"/>
        </w:rPr>
      </w:pPr>
      <w:r w:rsidRPr="006942F4">
        <w:rPr>
          <w:sz w:val="28"/>
          <w:szCs w:val="28"/>
        </w:rPr>
        <w:t xml:space="preserve"> не подлежат непосредственной оценке;</w:t>
      </w:r>
    </w:p>
    <w:p w:rsidR="006942F4" w:rsidRPr="006942F4" w:rsidRDefault="006942F4" w:rsidP="006942F4">
      <w:pPr>
        <w:jc w:val="both"/>
        <w:rPr>
          <w:sz w:val="28"/>
          <w:szCs w:val="28"/>
        </w:rPr>
      </w:pPr>
      <w:r w:rsidRPr="006942F4">
        <w:rPr>
          <w:sz w:val="28"/>
          <w:szCs w:val="28"/>
        </w:rPr>
        <w:t xml:space="preserve"> не являются непосредственным основанием оценки как итогового, так и промежуточного уровня развития детей; </w:t>
      </w:r>
    </w:p>
    <w:p w:rsidR="006942F4" w:rsidRPr="006942F4" w:rsidRDefault="006942F4" w:rsidP="006942F4">
      <w:pPr>
        <w:jc w:val="both"/>
        <w:rPr>
          <w:sz w:val="28"/>
          <w:szCs w:val="28"/>
        </w:rPr>
      </w:pPr>
      <w:r w:rsidRPr="006942F4">
        <w:rPr>
          <w:sz w:val="28"/>
          <w:szCs w:val="28"/>
        </w:rPr>
        <w:t xml:space="preserve"> не являются основанием для их формального сравнения с реальными достижениями детей;</w:t>
      </w:r>
    </w:p>
    <w:p w:rsidR="006942F4" w:rsidRPr="006942F4" w:rsidRDefault="006942F4" w:rsidP="006942F4">
      <w:pPr>
        <w:jc w:val="both"/>
        <w:rPr>
          <w:sz w:val="28"/>
          <w:szCs w:val="28"/>
        </w:rPr>
      </w:pPr>
      <w:r w:rsidRPr="006942F4">
        <w:rPr>
          <w:sz w:val="28"/>
          <w:szCs w:val="28"/>
        </w:rPr>
        <w:t xml:space="preserve"> не являются основой объективной оценки соответствия установленным требованиям образовательной деятельности и подготовки детей; </w:t>
      </w:r>
    </w:p>
    <w:p w:rsidR="006942F4" w:rsidRPr="006942F4" w:rsidRDefault="006942F4" w:rsidP="006942F4">
      <w:pPr>
        <w:jc w:val="both"/>
        <w:rPr>
          <w:sz w:val="28"/>
          <w:szCs w:val="28"/>
        </w:rPr>
      </w:pPr>
      <w:r w:rsidRPr="006942F4">
        <w:rPr>
          <w:sz w:val="28"/>
          <w:szCs w:val="28"/>
        </w:rPr>
        <w:t xml:space="preserve"> не являются непосредственным основанием при оценке качества образования. </w:t>
      </w:r>
    </w:p>
    <w:p w:rsidR="00C054C3" w:rsidRDefault="00C054C3" w:rsidP="006942F4">
      <w:pPr>
        <w:jc w:val="both"/>
        <w:rPr>
          <w:b/>
        </w:rPr>
      </w:pPr>
    </w:p>
    <w:p w:rsidR="00C054C3" w:rsidRPr="00FA6EF5" w:rsidRDefault="00C054C3" w:rsidP="00FA6EF5">
      <w:pPr>
        <w:ind w:firstLine="709"/>
        <w:jc w:val="both"/>
      </w:pPr>
      <w:r w:rsidRPr="00FA6EF5">
        <w:rPr>
          <w:rFonts w:eastAsia="Calibri"/>
          <w:b/>
          <w:caps/>
          <w:lang w:eastAsia="en-US"/>
        </w:rPr>
        <w:t>Часть основной общеобразовательной программы – образовательной программы дошкольного образования,</w:t>
      </w:r>
    </w:p>
    <w:p w:rsidR="00C054C3" w:rsidRPr="00FA6EF5" w:rsidRDefault="00C054C3" w:rsidP="00FA6EF5">
      <w:pPr>
        <w:jc w:val="both"/>
        <w:rPr>
          <w:b/>
        </w:rPr>
      </w:pPr>
      <w:r w:rsidRPr="00FA6EF5">
        <w:rPr>
          <w:rFonts w:eastAsia="Calibri"/>
          <w:b/>
          <w:caps/>
          <w:lang w:eastAsia="en-US"/>
        </w:rPr>
        <w:t>формируемая участниками образовательных отношенИЙ</w:t>
      </w:r>
    </w:p>
    <w:p w:rsidR="00C054C3" w:rsidRPr="00FA6EF5" w:rsidRDefault="00C054C3" w:rsidP="00FA6EF5">
      <w:pPr>
        <w:jc w:val="both"/>
        <w:rPr>
          <w:b/>
        </w:rPr>
      </w:pPr>
    </w:p>
    <w:p w:rsidR="006942F4" w:rsidRPr="006942F4" w:rsidRDefault="006942F4" w:rsidP="006942F4">
      <w:pPr>
        <w:jc w:val="both"/>
        <w:rPr>
          <w:sz w:val="28"/>
          <w:szCs w:val="28"/>
        </w:rPr>
      </w:pPr>
      <w:r w:rsidRPr="006942F4">
        <w:rPr>
          <w:sz w:val="28"/>
          <w:szCs w:val="28"/>
        </w:rPr>
        <w:t>Часть основной общеобразовательной программы – образовательной программы дошкольного образования, формируемая участ</w:t>
      </w:r>
      <w:r w:rsidR="00997DCE">
        <w:rPr>
          <w:sz w:val="28"/>
          <w:szCs w:val="28"/>
        </w:rPr>
        <w:t xml:space="preserve">никами образовательных отношений </w:t>
      </w:r>
      <w:r w:rsidRPr="006942F4">
        <w:rPr>
          <w:sz w:val="28"/>
          <w:szCs w:val="28"/>
        </w:rPr>
        <w:t>ФГОС ДО определяет необходимость в части ООП ДО, формируемой участниками образовательных отношений, представить выбранные участниками образовательных отношений образовательные программы, направленные на развитие детей в одной или нескольких образовательных областях, видах деятельности и/или культурных практиках (далее - авторские образовательные программы), методики, формы организации образовательной работы</w:t>
      </w:r>
      <w:r w:rsidR="00997DCE">
        <w:rPr>
          <w:sz w:val="28"/>
          <w:szCs w:val="28"/>
        </w:rPr>
        <w:t>)</w:t>
      </w:r>
      <w:r w:rsidRPr="006942F4">
        <w:rPr>
          <w:sz w:val="28"/>
          <w:szCs w:val="28"/>
        </w:rPr>
        <w:t>.</w:t>
      </w:r>
    </w:p>
    <w:p w:rsidR="006942F4" w:rsidRPr="006942F4" w:rsidRDefault="006942F4" w:rsidP="006942F4">
      <w:pPr>
        <w:jc w:val="both"/>
        <w:rPr>
          <w:sz w:val="28"/>
          <w:szCs w:val="28"/>
        </w:rPr>
      </w:pPr>
      <w:r w:rsidRPr="006942F4">
        <w:rPr>
          <w:sz w:val="28"/>
          <w:szCs w:val="28"/>
        </w:rPr>
        <w:t>В ООП ДО данная часть учитывает образовательные потребности, интересы и мотивы детей, членов их семей и педагогов и ориентирована, в том числе, на специфику национальных, социокультурных и иных условий, в которых осуществляется образовательная деятельность.</w:t>
      </w:r>
    </w:p>
    <w:p w:rsidR="006C14E2" w:rsidRPr="00486890" w:rsidRDefault="006942F4" w:rsidP="00A740BB">
      <w:pPr>
        <w:jc w:val="both"/>
        <w:rPr>
          <w:sz w:val="28"/>
          <w:szCs w:val="28"/>
        </w:rPr>
      </w:pPr>
      <w:r w:rsidRPr="006942F4">
        <w:rPr>
          <w:sz w:val="28"/>
          <w:szCs w:val="28"/>
        </w:rPr>
        <w:t>В части ООП ДО, формируемой участниками образовательных отношений, определены следующие направления, цели и задачи образовательной деятельности.</w:t>
      </w:r>
    </w:p>
    <w:p w:rsidR="006942F4" w:rsidRPr="00A740BB" w:rsidRDefault="006942F4" w:rsidP="00A740BB">
      <w:pPr>
        <w:jc w:val="both"/>
        <w:rPr>
          <w:b/>
          <w:sz w:val="28"/>
          <w:szCs w:val="28"/>
        </w:rPr>
      </w:pPr>
      <w:r w:rsidRPr="00A740BB">
        <w:rPr>
          <w:b/>
          <w:sz w:val="28"/>
          <w:szCs w:val="28"/>
        </w:rPr>
        <w:t>Значимые характеристики для разработки основной общеобразовательной программы – образовательной программы дошкольного образования, в  части формируемой участниками образовательный отношений, в том числе особенности развития детей посещающих дошкольное образовательное учреждение</w:t>
      </w:r>
      <w:r w:rsidR="00573957" w:rsidRPr="00A740BB">
        <w:rPr>
          <w:b/>
          <w:sz w:val="28"/>
          <w:szCs w:val="28"/>
        </w:rPr>
        <w:t>.</w:t>
      </w:r>
    </w:p>
    <w:p w:rsidR="006942F4" w:rsidRPr="006942F4" w:rsidRDefault="006942F4" w:rsidP="006942F4">
      <w:pPr>
        <w:jc w:val="both"/>
        <w:rPr>
          <w:sz w:val="28"/>
          <w:szCs w:val="28"/>
        </w:rPr>
      </w:pPr>
    </w:p>
    <w:p w:rsidR="006942F4" w:rsidRPr="006942F4" w:rsidRDefault="00573957" w:rsidP="00F76FE2">
      <w:pPr>
        <w:jc w:val="both"/>
        <w:rPr>
          <w:sz w:val="28"/>
          <w:szCs w:val="28"/>
        </w:rPr>
      </w:pPr>
      <w:r>
        <w:rPr>
          <w:sz w:val="28"/>
          <w:szCs w:val="28"/>
        </w:rPr>
        <w:t xml:space="preserve">В 2020 – 2021 году </w:t>
      </w:r>
      <w:r w:rsidR="006942F4" w:rsidRPr="006942F4">
        <w:rPr>
          <w:sz w:val="28"/>
          <w:szCs w:val="28"/>
        </w:rPr>
        <w:t xml:space="preserve">ООП ДО охватывает </w:t>
      </w:r>
      <w:r>
        <w:rPr>
          <w:sz w:val="28"/>
          <w:szCs w:val="28"/>
        </w:rPr>
        <w:t>четыре возрастных периода</w:t>
      </w:r>
      <w:r w:rsidR="006942F4" w:rsidRPr="006942F4">
        <w:rPr>
          <w:sz w:val="28"/>
          <w:szCs w:val="28"/>
        </w:rPr>
        <w:t xml:space="preserve"> физического и психического развития детей:</w:t>
      </w:r>
    </w:p>
    <w:p w:rsidR="006942F4" w:rsidRPr="006942F4" w:rsidRDefault="006942F4" w:rsidP="00F76FE2">
      <w:pPr>
        <w:jc w:val="both"/>
        <w:rPr>
          <w:sz w:val="28"/>
          <w:szCs w:val="28"/>
        </w:rPr>
      </w:pPr>
      <w:r w:rsidRPr="006942F4">
        <w:rPr>
          <w:sz w:val="28"/>
          <w:szCs w:val="28"/>
        </w:rPr>
        <w:t>ранний возраст – от 2 лет до 3 лет (группа раннего возраста)</w:t>
      </w:r>
    </w:p>
    <w:p w:rsidR="006942F4" w:rsidRPr="006942F4" w:rsidRDefault="006942F4" w:rsidP="00F76FE2">
      <w:pPr>
        <w:jc w:val="both"/>
        <w:rPr>
          <w:sz w:val="28"/>
          <w:szCs w:val="28"/>
        </w:rPr>
      </w:pPr>
      <w:r w:rsidRPr="006942F4">
        <w:rPr>
          <w:sz w:val="28"/>
          <w:szCs w:val="28"/>
        </w:rPr>
        <w:t xml:space="preserve">средний дошкольный возраст – от 4 до 5 лет (средняя группа), </w:t>
      </w:r>
    </w:p>
    <w:p w:rsidR="006942F4" w:rsidRPr="006942F4" w:rsidRDefault="006942F4" w:rsidP="00F76FE2">
      <w:pPr>
        <w:jc w:val="both"/>
        <w:rPr>
          <w:sz w:val="28"/>
          <w:szCs w:val="28"/>
        </w:rPr>
      </w:pPr>
      <w:r w:rsidRPr="006942F4">
        <w:rPr>
          <w:sz w:val="28"/>
          <w:szCs w:val="28"/>
        </w:rPr>
        <w:t>старший дошкольный возраст – от 5 до 6 лет (старшая группа),</w:t>
      </w:r>
    </w:p>
    <w:p w:rsidR="006942F4" w:rsidRPr="006942F4" w:rsidRDefault="006942F4" w:rsidP="00F76FE2">
      <w:pPr>
        <w:jc w:val="both"/>
        <w:rPr>
          <w:sz w:val="28"/>
          <w:szCs w:val="28"/>
        </w:rPr>
      </w:pPr>
      <w:r w:rsidRPr="006942F4">
        <w:rPr>
          <w:sz w:val="28"/>
          <w:szCs w:val="28"/>
        </w:rPr>
        <w:t>подготовительный к школе возраст – от 6 до 7 лет (подготовительная группа).</w:t>
      </w:r>
    </w:p>
    <w:p w:rsidR="006942F4" w:rsidRPr="006942F4" w:rsidRDefault="006942F4" w:rsidP="00F76FE2">
      <w:pPr>
        <w:jc w:val="both"/>
        <w:rPr>
          <w:sz w:val="28"/>
          <w:szCs w:val="28"/>
        </w:rPr>
      </w:pPr>
    </w:p>
    <w:p w:rsidR="00573957" w:rsidRPr="00573957" w:rsidRDefault="00573957" w:rsidP="00F76FE2">
      <w:pPr>
        <w:pStyle w:val="a4"/>
      </w:pPr>
      <w:r w:rsidRPr="00573957">
        <w:t>Характеристики особенностей развития детей, воспитывающихся в образовательном учреждении</w:t>
      </w:r>
    </w:p>
    <w:p w:rsidR="00573957" w:rsidRPr="00573957" w:rsidRDefault="00D31B09" w:rsidP="00F76FE2">
      <w:pPr>
        <w:ind w:firstLine="709"/>
        <w:jc w:val="both"/>
        <w:rPr>
          <w:sz w:val="28"/>
          <w:szCs w:val="28"/>
        </w:rPr>
      </w:pPr>
      <w:r>
        <w:rPr>
          <w:sz w:val="28"/>
          <w:szCs w:val="28"/>
        </w:rPr>
        <w:t>Посещают МАДОУ  132</w:t>
      </w:r>
      <w:r w:rsidR="00573957" w:rsidRPr="00573957">
        <w:rPr>
          <w:sz w:val="28"/>
          <w:szCs w:val="28"/>
        </w:rPr>
        <w:t xml:space="preserve"> ребенка дошкольного возраста, что соответствует изменениям № 1 к СанПиН 2.4.1.3049-13 «Санитарно-эпидемиологические требования к устройству, содержанию и организации режима работы в дошкольных организациях». Постановление Главного государственного санитарного врача РФ от 20.12.2010 № 164 «Санитарно-эпидемиологические правила и нормативы» СанПиН 22.4.1.3049-13. </w:t>
      </w:r>
    </w:p>
    <w:p w:rsidR="00573957" w:rsidRPr="00573957" w:rsidRDefault="00573957" w:rsidP="00F76FE2">
      <w:pPr>
        <w:shd w:val="clear" w:color="auto" w:fill="FFFFFF"/>
        <w:ind w:firstLine="709"/>
        <w:jc w:val="both"/>
        <w:rPr>
          <w:sz w:val="28"/>
          <w:szCs w:val="28"/>
        </w:rPr>
      </w:pPr>
      <w:r w:rsidRPr="00573957">
        <w:rPr>
          <w:sz w:val="28"/>
          <w:szCs w:val="28"/>
        </w:rPr>
        <w:t xml:space="preserve">Посещают </w:t>
      </w:r>
      <w:r w:rsidR="00D31B09">
        <w:rPr>
          <w:sz w:val="28"/>
          <w:szCs w:val="28"/>
        </w:rPr>
        <w:t>МА</w:t>
      </w:r>
      <w:r w:rsidRPr="00573957">
        <w:rPr>
          <w:sz w:val="28"/>
          <w:szCs w:val="28"/>
        </w:rPr>
        <w:t>ДОУ дети раннего и дошкольного возраста, что соответствует:</w:t>
      </w:r>
    </w:p>
    <w:p w:rsidR="00573957" w:rsidRPr="00573957" w:rsidRDefault="00573957" w:rsidP="00F76FE2">
      <w:pPr>
        <w:pStyle w:val="a9"/>
        <w:widowControl/>
        <w:numPr>
          <w:ilvl w:val="0"/>
          <w:numId w:val="151"/>
        </w:numPr>
        <w:shd w:val="clear" w:color="auto" w:fill="FFFFFF"/>
        <w:tabs>
          <w:tab w:val="left" w:pos="851"/>
          <w:tab w:val="left" w:pos="993"/>
        </w:tabs>
        <w:ind w:left="0" w:firstLine="709"/>
        <w:jc w:val="both"/>
        <w:rPr>
          <w:sz w:val="28"/>
          <w:szCs w:val="28"/>
        </w:rPr>
      </w:pPr>
      <w:r w:rsidRPr="00573957">
        <w:rPr>
          <w:sz w:val="28"/>
          <w:szCs w:val="28"/>
        </w:rPr>
        <w:t xml:space="preserve">«Порядку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(приказ Министерства образования и науки Российской Федерации от 30 августа 2013 г. № 1014); </w:t>
      </w:r>
    </w:p>
    <w:p w:rsidR="00573957" w:rsidRPr="00573957" w:rsidRDefault="00573957" w:rsidP="00F76FE2">
      <w:pPr>
        <w:pStyle w:val="a9"/>
        <w:widowControl/>
        <w:numPr>
          <w:ilvl w:val="0"/>
          <w:numId w:val="151"/>
        </w:numPr>
        <w:shd w:val="clear" w:color="auto" w:fill="FFFFFF"/>
        <w:tabs>
          <w:tab w:val="left" w:pos="851"/>
          <w:tab w:val="left" w:pos="993"/>
        </w:tabs>
        <w:ind w:left="0" w:firstLine="709"/>
        <w:jc w:val="both"/>
        <w:rPr>
          <w:sz w:val="28"/>
          <w:szCs w:val="28"/>
        </w:rPr>
      </w:pPr>
      <w:r w:rsidRPr="00573957">
        <w:rPr>
          <w:bCs/>
          <w:sz w:val="28"/>
          <w:szCs w:val="28"/>
        </w:rPr>
        <w:t>Постановлению Главного государственного санитарного врача Российской Федерации от 15 мая 2013 г. № 26 «Об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(с изменениями на 27 августа 2015г.).</w:t>
      </w:r>
    </w:p>
    <w:p w:rsidR="00573957" w:rsidRDefault="00573957" w:rsidP="00F76FE2">
      <w:pPr>
        <w:contextualSpacing/>
        <w:jc w:val="both"/>
        <w:rPr>
          <w:bCs/>
          <w:i/>
          <w:color w:val="FF0000"/>
        </w:rPr>
      </w:pPr>
    </w:p>
    <w:p w:rsidR="00D31B09" w:rsidRPr="00A740BB" w:rsidRDefault="00573957" w:rsidP="00F76FE2">
      <w:pPr>
        <w:contextualSpacing/>
        <w:jc w:val="both"/>
        <w:rPr>
          <w:b/>
          <w:i/>
          <w:sz w:val="28"/>
          <w:szCs w:val="28"/>
        </w:rPr>
      </w:pPr>
      <w:r w:rsidRPr="00A740BB">
        <w:rPr>
          <w:b/>
          <w:i/>
          <w:sz w:val="28"/>
          <w:szCs w:val="28"/>
        </w:rPr>
        <w:t>Индивидуальная характеристика контингента воспитанников</w:t>
      </w:r>
    </w:p>
    <w:p w:rsidR="00573957" w:rsidRPr="00D31B09" w:rsidRDefault="00573957" w:rsidP="00F76FE2">
      <w:pPr>
        <w:contextualSpacing/>
        <w:jc w:val="both"/>
        <w:rPr>
          <w:color w:val="7030A0"/>
          <w:sz w:val="28"/>
          <w:szCs w:val="28"/>
        </w:rPr>
      </w:pPr>
      <w:r w:rsidRPr="00D31B09">
        <w:rPr>
          <w:i/>
          <w:color w:val="7030A0"/>
          <w:sz w:val="28"/>
          <w:szCs w:val="28"/>
        </w:rPr>
        <w:t xml:space="preserve"> </w:t>
      </w:r>
    </w:p>
    <w:p w:rsidR="00573957" w:rsidRPr="004B38E5" w:rsidRDefault="00573957" w:rsidP="00F76FE2">
      <w:pPr>
        <w:contextualSpacing/>
        <w:jc w:val="both"/>
        <w:rPr>
          <w:sz w:val="28"/>
          <w:szCs w:val="28"/>
        </w:rPr>
      </w:pPr>
      <w:r w:rsidRPr="004B38E5">
        <w:rPr>
          <w:sz w:val="28"/>
          <w:szCs w:val="28"/>
        </w:rPr>
        <w:t>Количественный состав воспитанников  - детей 132</w:t>
      </w:r>
      <w:r w:rsidR="00A740BB">
        <w:rPr>
          <w:sz w:val="28"/>
          <w:szCs w:val="28"/>
        </w:rPr>
        <w:t>.</w:t>
      </w:r>
    </w:p>
    <w:p w:rsidR="00573957" w:rsidRPr="004B38E5" w:rsidRDefault="004B38E5" w:rsidP="00F76FE2">
      <w:pPr>
        <w:contextualSpacing/>
        <w:jc w:val="both"/>
        <w:rPr>
          <w:sz w:val="28"/>
          <w:szCs w:val="28"/>
        </w:rPr>
      </w:pPr>
      <w:r w:rsidRPr="004B38E5">
        <w:rPr>
          <w:sz w:val="28"/>
          <w:szCs w:val="28"/>
        </w:rPr>
        <w:t>Из них: мальчиков – 74,   девочек – 58</w:t>
      </w:r>
      <w:r w:rsidR="00573957" w:rsidRPr="004B38E5">
        <w:rPr>
          <w:sz w:val="28"/>
          <w:szCs w:val="28"/>
        </w:rPr>
        <w:t>.</w:t>
      </w:r>
    </w:p>
    <w:p w:rsidR="00573957" w:rsidRPr="004B38E5" w:rsidRDefault="00A740BB" w:rsidP="00F76FE2">
      <w:pPr>
        <w:contextualSpacing/>
        <w:jc w:val="both"/>
        <w:rPr>
          <w:sz w:val="28"/>
          <w:szCs w:val="28"/>
        </w:rPr>
      </w:pPr>
      <w:r>
        <w:rPr>
          <w:sz w:val="28"/>
          <w:szCs w:val="28"/>
        </w:rPr>
        <w:t xml:space="preserve">- </w:t>
      </w:r>
      <w:r w:rsidR="00997DCE" w:rsidRPr="004B38E5">
        <w:rPr>
          <w:sz w:val="28"/>
          <w:szCs w:val="28"/>
        </w:rPr>
        <w:t>дети с 2 до 3 лет - 20</w:t>
      </w:r>
      <w:r w:rsidR="00573957" w:rsidRPr="004B38E5">
        <w:rPr>
          <w:sz w:val="28"/>
          <w:szCs w:val="28"/>
        </w:rPr>
        <w:t>, и</w:t>
      </w:r>
      <w:r w:rsidR="004B38E5" w:rsidRPr="004B38E5">
        <w:rPr>
          <w:sz w:val="28"/>
          <w:szCs w:val="28"/>
        </w:rPr>
        <w:t>з них мальчиков -12; девочек - 8</w:t>
      </w:r>
      <w:r w:rsidR="00573957" w:rsidRPr="004B38E5">
        <w:rPr>
          <w:sz w:val="28"/>
          <w:szCs w:val="28"/>
        </w:rPr>
        <w:t>.</w:t>
      </w:r>
    </w:p>
    <w:p w:rsidR="00573957" w:rsidRPr="004B38E5" w:rsidRDefault="00A740BB" w:rsidP="00F76FE2">
      <w:pPr>
        <w:contextualSpacing/>
        <w:jc w:val="both"/>
        <w:rPr>
          <w:sz w:val="28"/>
          <w:szCs w:val="28"/>
        </w:rPr>
      </w:pPr>
      <w:r>
        <w:rPr>
          <w:sz w:val="28"/>
          <w:szCs w:val="28"/>
        </w:rPr>
        <w:t xml:space="preserve">- </w:t>
      </w:r>
      <w:r w:rsidR="004B38E5" w:rsidRPr="004B38E5">
        <w:rPr>
          <w:sz w:val="28"/>
          <w:szCs w:val="28"/>
        </w:rPr>
        <w:t>дети с 4 до 5 лет – 44; из них мальчиков – 25;   девочек – 19</w:t>
      </w:r>
      <w:r w:rsidR="00573957" w:rsidRPr="004B38E5">
        <w:rPr>
          <w:sz w:val="28"/>
          <w:szCs w:val="28"/>
        </w:rPr>
        <w:t>.</w:t>
      </w:r>
    </w:p>
    <w:p w:rsidR="00573957" w:rsidRPr="004B38E5" w:rsidRDefault="00A740BB" w:rsidP="00F76FE2">
      <w:pPr>
        <w:contextualSpacing/>
        <w:jc w:val="both"/>
        <w:rPr>
          <w:sz w:val="28"/>
          <w:szCs w:val="28"/>
        </w:rPr>
      </w:pPr>
      <w:r>
        <w:rPr>
          <w:sz w:val="28"/>
          <w:szCs w:val="28"/>
        </w:rPr>
        <w:t xml:space="preserve">- </w:t>
      </w:r>
      <w:r w:rsidR="004B38E5" w:rsidRPr="004B38E5">
        <w:rPr>
          <w:sz w:val="28"/>
          <w:szCs w:val="28"/>
        </w:rPr>
        <w:t>дети с 5 до 6 лет  - 23</w:t>
      </w:r>
      <w:r w:rsidR="00573957" w:rsidRPr="004B38E5">
        <w:rPr>
          <w:sz w:val="28"/>
          <w:szCs w:val="28"/>
        </w:rPr>
        <w:t>;  из ни</w:t>
      </w:r>
      <w:r w:rsidR="004B38E5" w:rsidRPr="004B38E5">
        <w:rPr>
          <w:sz w:val="28"/>
          <w:szCs w:val="28"/>
        </w:rPr>
        <w:t>х: мальчиков  - 12;  девочек –11</w:t>
      </w:r>
      <w:r w:rsidR="00573957" w:rsidRPr="004B38E5">
        <w:rPr>
          <w:sz w:val="28"/>
          <w:szCs w:val="28"/>
        </w:rPr>
        <w:t>.</w:t>
      </w:r>
    </w:p>
    <w:p w:rsidR="00573957" w:rsidRPr="004B38E5" w:rsidRDefault="00A740BB" w:rsidP="00F76FE2">
      <w:pPr>
        <w:contextualSpacing/>
        <w:jc w:val="both"/>
        <w:rPr>
          <w:sz w:val="28"/>
          <w:szCs w:val="28"/>
        </w:rPr>
      </w:pPr>
      <w:r>
        <w:rPr>
          <w:sz w:val="28"/>
          <w:szCs w:val="28"/>
        </w:rPr>
        <w:t xml:space="preserve">- </w:t>
      </w:r>
      <w:r w:rsidR="00573957" w:rsidRPr="004B38E5">
        <w:rPr>
          <w:sz w:val="28"/>
          <w:szCs w:val="28"/>
        </w:rPr>
        <w:t xml:space="preserve">дети 6 – 7 </w:t>
      </w:r>
      <w:r w:rsidR="004B38E5" w:rsidRPr="004B38E5">
        <w:rPr>
          <w:sz w:val="28"/>
          <w:szCs w:val="28"/>
        </w:rPr>
        <w:t>лет - 45; из них: мальчиков – 25;  девочек – 20</w:t>
      </w:r>
      <w:r w:rsidR="00573957" w:rsidRPr="004B38E5">
        <w:rPr>
          <w:sz w:val="28"/>
          <w:szCs w:val="28"/>
        </w:rPr>
        <w:t>.</w:t>
      </w:r>
    </w:p>
    <w:p w:rsidR="00CE21A6" w:rsidRDefault="00CE21A6" w:rsidP="00DE45A2">
      <w:pPr>
        <w:contextualSpacing/>
        <w:rPr>
          <w:b/>
          <w:i/>
          <w:color w:val="7030A0"/>
          <w:sz w:val="28"/>
          <w:szCs w:val="28"/>
        </w:rPr>
      </w:pPr>
    </w:p>
    <w:p w:rsidR="00573957" w:rsidRPr="00DE45A2" w:rsidRDefault="00573957" w:rsidP="004B38E5">
      <w:pPr>
        <w:contextualSpacing/>
        <w:jc w:val="center"/>
        <w:rPr>
          <w:b/>
          <w:i/>
          <w:sz w:val="28"/>
          <w:szCs w:val="28"/>
        </w:rPr>
      </w:pPr>
      <w:r w:rsidRPr="00DE45A2">
        <w:rPr>
          <w:b/>
          <w:i/>
          <w:sz w:val="28"/>
          <w:szCs w:val="28"/>
        </w:rPr>
        <w:t xml:space="preserve">Распределение контингента воспитанников по </w:t>
      </w:r>
      <w:r w:rsidR="00C054C3" w:rsidRPr="00DE45A2">
        <w:rPr>
          <w:b/>
          <w:i/>
          <w:sz w:val="28"/>
          <w:szCs w:val="28"/>
        </w:rPr>
        <w:t xml:space="preserve">возрастным </w:t>
      </w:r>
      <w:r w:rsidRPr="00DE45A2">
        <w:rPr>
          <w:b/>
          <w:i/>
          <w:sz w:val="28"/>
          <w:szCs w:val="28"/>
        </w:rPr>
        <w:t>группам</w:t>
      </w:r>
    </w:p>
    <w:p w:rsidR="004B38E5" w:rsidRPr="004B38E5" w:rsidRDefault="004B38E5" w:rsidP="004B38E5">
      <w:pPr>
        <w:contextualSpacing/>
        <w:jc w:val="center"/>
        <w:rPr>
          <w:sz w:val="28"/>
          <w:szCs w:val="28"/>
        </w:rPr>
      </w:pPr>
    </w:p>
    <w:tbl>
      <w:tblPr>
        <w:tblW w:w="0" w:type="auto"/>
        <w:tblInd w:w="-5" w:type="dxa"/>
        <w:tblLayout w:type="fixed"/>
        <w:tblLook w:val="0000"/>
      </w:tblPr>
      <w:tblGrid>
        <w:gridCol w:w="7338"/>
        <w:gridCol w:w="2278"/>
      </w:tblGrid>
      <w:tr w:rsidR="00573957" w:rsidRPr="004B38E5" w:rsidTr="00836947">
        <w:tc>
          <w:tcPr>
            <w:tcW w:w="7338" w:type="dxa"/>
            <w:tcBorders>
              <w:top w:val="single" w:sz="4" w:space="0" w:color="000000"/>
              <w:left w:val="single" w:sz="4" w:space="0" w:color="000000"/>
              <w:bottom w:val="single" w:sz="4" w:space="0" w:color="000000"/>
            </w:tcBorders>
            <w:shd w:val="clear" w:color="auto" w:fill="auto"/>
          </w:tcPr>
          <w:p w:rsidR="00573957" w:rsidRPr="004B38E5" w:rsidRDefault="00573957" w:rsidP="00836947">
            <w:pPr>
              <w:contextualSpacing/>
              <w:jc w:val="center"/>
              <w:rPr>
                <w:sz w:val="28"/>
                <w:szCs w:val="28"/>
              </w:rPr>
            </w:pPr>
            <w:r w:rsidRPr="004B38E5">
              <w:rPr>
                <w:sz w:val="28"/>
                <w:szCs w:val="28"/>
              </w:rPr>
              <w:t>Группа</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rsidR="00573957" w:rsidRPr="004B38E5" w:rsidRDefault="00573957" w:rsidP="00836947">
            <w:pPr>
              <w:contextualSpacing/>
              <w:jc w:val="center"/>
              <w:rPr>
                <w:sz w:val="28"/>
                <w:szCs w:val="28"/>
              </w:rPr>
            </w:pPr>
            <w:r w:rsidRPr="004B38E5">
              <w:rPr>
                <w:sz w:val="28"/>
                <w:szCs w:val="28"/>
              </w:rPr>
              <w:t>Всего</w:t>
            </w:r>
          </w:p>
        </w:tc>
      </w:tr>
      <w:tr w:rsidR="00573957" w:rsidRPr="004B38E5" w:rsidTr="00836947">
        <w:tc>
          <w:tcPr>
            <w:tcW w:w="7338" w:type="dxa"/>
            <w:tcBorders>
              <w:top w:val="single" w:sz="4" w:space="0" w:color="000000"/>
              <w:left w:val="single" w:sz="4" w:space="0" w:color="000000"/>
              <w:bottom w:val="single" w:sz="4" w:space="0" w:color="000000"/>
            </w:tcBorders>
            <w:shd w:val="clear" w:color="auto" w:fill="auto"/>
          </w:tcPr>
          <w:p w:rsidR="00573957" w:rsidRPr="004B38E5" w:rsidRDefault="00573957" w:rsidP="00836947">
            <w:pPr>
              <w:contextualSpacing/>
              <w:rPr>
                <w:sz w:val="28"/>
                <w:szCs w:val="28"/>
              </w:rPr>
            </w:pPr>
            <w:r w:rsidRPr="004B38E5">
              <w:rPr>
                <w:sz w:val="28"/>
                <w:szCs w:val="28"/>
              </w:rPr>
              <w:t xml:space="preserve">Группа раннего возраста общеразвивающей направленности (2-3 года) </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rsidR="00573957" w:rsidRPr="004B38E5" w:rsidRDefault="004B38E5" w:rsidP="00836947">
            <w:pPr>
              <w:contextualSpacing/>
              <w:jc w:val="center"/>
              <w:rPr>
                <w:sz w:val="28"/>
                <w:szCs w:val="28"/>
              </w:rPr>
            </w:pPr>
            <w:r w:rsidRPr="004B38E5">
              <w:rPr>
                <w:sz w:val="28"/>
                <w:szCs w:val="28"/>
              </w:rPr>
              <w:t>20</w:t>
            </w:r>
          </w:p>
        </w:tc>
      </w:tr>
      <w:tr w:rsidR="00573957" w:rsidRPr="004B38E5" w:rsidTr="00836947">
        <w:tc>
          <w:tcPr>
            <w:tcW w:w="7338" w:type="dxa"/>
            <w:tcBorders>
              <w:top w:val="single" w:sz="4" w:space="0" w:color="000000"/>
              <w:left w:val="single" w:sz="4" w:space="0" w:color="000000"/>
              <w:bottom w:val="single" w:sz="4" w:space="0" w:color="000000"/>
            </w:tcBorders>
            <w:shd w:val="clear" w:color="auto" w:fill="auto"/>
          </w:tcPr>
          <w:p w:rsidR="00573957" w:rsidRPr="004B38E5" w:rsidRDefault="00573957" w:rsidP="00836947">
            <w:pPr>
              <w:contextualSpacing/>
              <w:rPr>
                <w:sz w:val="28"/>
                <w:szCs w:val="28"/>
              </w:rPr>
            </w:pPr>
            <w:r w:rsidRPr="004B38E5">
              <w:rPr>
                <w:sz w:val="28"/>
                <w:szCs w:val="28"/>
              </w:rPr>
              <w:t xml:space="preserve">Средняя группа общеразвивающей направленности </w:t>
            </w:r>
            <w:r w:rsidR="004B38E5" w:rsidRPr="004B38E5">
              <w:rPr>
                <w:sz w:val="28"/>
                <w:szCs w:val="28"/>
              </w:rPr>
              <w:t xml:space="preserve">№1 </w:t>
            </w:r>
            <w:r w:rsidRPr="004B38E5">
              <w:rPr>
                <w:sz w:val="28"/>
                <w:szCs w:val="28"/>
              </w:rPr>
              <w:t xml:space="preserve">(4-5лет) </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rsidR="00573957" w:rsidRPr="004B38E5" w:rsidRDefault="004B38E5" w:rsidP="00836947">
            <w:pPr>
              <w:contextualSpacing/>
              <w:jc w:val="center"/>
              <w:rPr>
                <w:sz w:val="28"/>
                <w:szCs w:val="28"/>
              </w:rPr>
            </w:pPr>
            <w:r w:rsidRPr="004B38E5">
              <w:rPr>
                <w:sz w:val="28"/>
                <w:szCs w:val="28"/>
              </w:rPr>
              <w:t>22</w:t>
            </w:r>
          </w:p>
        </w:tc>
      </w:tr>
      <w:tr w:rsidR="004B38E5" w:rsidRPr="004B38E5" w:rsidTr="00836947">
        <w:tc>
          <w:tcPr>
            <w:tcW w:w="7338" w:type="dxa"/>
            <w:tcBorders>
              <w:top w:val="single" w:sz="4" w:space="0" w:color="000000"/>
              <w:left w:val="single" w:sz="4" w:space="0" w:color="000000"/>
              <w:bottom w:val="single" w:sz="4" w:space="0" w:color="000000"/>
            </w:tcBorders>
            <w:shd w:val="clear" w:color="auto" w:fill="auto"/>
          </w:tcPr>
          <w:p w:rsidR="004B38E5" w:rsidRPr="004B38E5" w:rsidRDefault="004B38E5" w:rsidP="00481BAD">
            <w:pPr>
              <w:contextualSpacing/>
              <w:rPr>
                <w:sz w:val="28"/>
                <w:szCs w:val="28"/>
              </w:rPr>
            </w:pPr>
            <w:r w:rsidRPr="004B38E5">
              <w:rPr>
                <w:sz w:val="28"/>
                <w:szCs w:val="28"/>
              </w:rPr>
              <w:t xml:space="preserve">Средняя группа общеразвивающей направленности №2 (4-5лет) </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rsidR="004B38E5" w:rsidRPr="004B38E5" w:rsidRDefault="004B38E5" w:rsidP="00481BAD">
            <w:pPr>
              <w:contextualSpacing/>
              <w:jc w:val="center"/>
              <w:rPr>
                <w:sz w:val="28"/>
                <w:szCs w:val="28"/>
              </w:rPr>
            </w:pPr>
            <w:r w:rsidRPr="004B38E5">
              <w:rPr>
                <w:sz w:val="28"/>
                <w:szCs w:val="28"/>
              </w:rPr>
              <w:t>22</w:t>
            </w:r>
          </w:p>
        </w:tc>
      </w:tr>
      <w:tr w:rsidR="004B38E5" w:rsidRPr="004B38E5" w:rsidTr="00836947">
        <w:tc>
          <w:tcPr>
            <w:tcW w:w="7338" w:type="dxa"/>
            <w:tcBorders>
              <w:top w:val="single" w:sz="4" w:space="0" w:color="000000"/>
              <w:left w:val="single" w:sz="4" w:space="0" w:color="000000"/>
              <w:bottom w:val="single" w:sz="4" w:space="0" w:color="000000"/>
            </w:tcBorders>
            <w:shd w:val="clear" w:color="auto" w:fill="auto"/>
          </w:tcPr>
          <w:p w:rsidR="004B38E5" w:rsidRPr="004B38E5" w:rsidRDefault="004B38E5" w:rsidP="00836947">
            <w:pPr>
              <w:contextualSpacing/>
              <w:rPr>
                <w:sz w:val="28"/>
                <w:szCs w:val="28"/>
              </w:rPr>
            </w:pPr>
            <w:r w:rsidRPr="004B38E5">
              <w:rPr>
                <w:sz w:val="28"/>
                <w:szCs w:val="28"/>
              </w:rPr>
              <w:t xml:space="preserve">Старшая группа общеразвивающей направленности (5-6лет) </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rsidR="004B38E5" w:rsidRPr="004B38E5" w:rsidRDefault="004B38E5" w:rsidP="00836947">
            <w:pPr>
              <w:contextualSpacing/>
              <w:jc w:val="center"/>
              <w:rPr>
                <w:sz w:val="28"/>
                <w:szCs w:val="28"/>
              </w:rPr>
            </w:pPr>
            <w:r w:rsidRPr="004B38E5">
              <w:rPr>
                <w:sz w:val="28"/>
                <w:szCs w:val="28"/>
              </w:rPr>
              <w:t>23</w:t>
            </w:r>
          </w:p>
        </w:tc>
      </w:tr>
      <w:tr w:rsidR="004B38E5" w:rsidRPr="004B38E5" w:rsidTr="00836947">
        <w:tc>
          <w:tcPr>
            <w:tcW w:w="7338" w:type="dxa"/>
            <w:tcBorders>
              <w:top w:val="single" w:sz="4" w:space="0" w:color="000000"/>
              <w:left w:val="single" w:sz="4" w:space="0" w:color="000000"/>
              <w:bottom w:val="single" w:sz="4" w:space="0" w:color="000000"/>
            </w:tcBorders>
            <w:shd w:val="clear" w:color="auto" w:fill="auto"/>
          </w:tcPr>
          <w:p w:rsidR="004B38E5" w:rsidRPr="004B38E5" w:rsidRDefault="004B38E5" w:rsidP="004B38E5">
            <w:pPr>
              <w:contextualSpacing/>
              <w:rPr>
                <w:sz w:val="28"/>
                <w:szCs w:val="28"/>
              </w:rPr>
            </w:pPr>
            <w:r w:rsidRPr="004B38E5">
              <w:rPr>
                <w:sz w:val="28"/>
                <w:szCs w:val="28"/>
              </w:rPr>
              <w:t>Подготовительная группа общеразвивающей направленности №1</w:t>
            </w:r>
          </w:p>
          <w:p w:rsidR="004B38E5" w:rsidRPr="004B38E5" w:rsidRDefault="004B38E5" w:rsidP="004B38E5">
            <w:pPr>
              <w:contextualSpacing/>
              <w:rPr>
                <w:sz w:val="28"/>
                <w:szCs w:val="28"/>
              </w:rPr>
            </w:pPr>
            <w:r w:rsidRPr="004B38E5">
              <w:rPr>
                <w:sz w:val="28"/>
                <w:szCs w:val="28"/>
              </w:rPr>
              <w:t xml:space="preserve">(6-7 лет) </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rsidR="004B38E5" w:rsidRPr="004B38E5" w:rsidRDefault="004B38E5" w:rsidP="00836947">
            <w:pPr>
              <w:contextualSpacing/>
              <w:jc w:val="center"/>
              <w:rPr>
                <w:sz w:val="28"/>
                <w:szCs w:val="28"/>
              </w:rPr>
            </w:pPr>
            <w:r w:rsidRPr="004B38E5">
              <w:rPr>
                <w:sz w:val="28"/>
                <w:szCs w:val="28"/>
              </w:rPr>
              <w:t>23</w:t>
            </w:r>
          </w:p>
        </w:tc>
      </w:tr>
      <w:tr w:rsidR="004B38E5" w:rsidRPr="004B38E5" w:rsidTr="00836947">
        <w:tc>
          <w:tcPr>
            <w:tcW w:w="7338" w:type="dxa"/>
            <w:tcBorders>
              <w:top w:val="single" w:sz="4" w:space="0" w:color="000000"/>
              <w:left w:val="single" w:sz="4" w:space="0" w:color="000000"/>
              <w:bottom w:val="single" w:sz="4" w:space="0" w:color="000000"/>
            </w:tcBorders>
            <w:shd w:val="clear" w:color="auto" w:fill="auto"/>
          </w:tcPr>
          <w:p w:rsidR="004B38E5" w:rsidRPr="004B38E5" w:rsidRDefault="004B38E5" w:rsidP="00481BAD">
            <w:pPr>
              <w:contextualSpacing/>
              <w:rPr>
                <w:sz w:val="28"/>
                <w:szCs w:val="28"/>
              </w:rPr>
            </w:pPr>
            <w:r w:rsidRPr="004B38E5">
              <w:rPr>
                <w:sz w:val="28"/>
                <w:szCs w:val="28"/>
              </w:rPr>
              <w:t xml:space="preserve">Подготовительная группа общеразвивающей направленности №2 </w:t>
            </w:r>
          </w:p>
          <w:p w:rsidR="004B38E5" w:rsidRPr="004B38E5" w:rsidRDefault="004B38E5" w:rsidP="00481BAD">
            <w:pPr>
              <w:contextualSpacing/>
              <w:rPr>
                <w:sz w:val="28"/>
                <w:szCs w:val="28"/>
              </w:rPr>
            </w:pPr>
            <w:r w:rsidRPr="004B38E5">
              <w:rPr>
                <w:sz w:val="28"/>
                <w:szCs w:val="28"/>
              </w:rPr>
              <w:t xml:space="preserve">(6-7 лет) </w:t>
            </w: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rsidR="004B38E5" w:rsidRPr="004B38E5" w:rsidRDefault="004B38E5" w:rsidP="00481BAD">
            <w:pPr>
              <w:contextualSpacing/>
              <w:jc w:val="center"/>
              <w:rPr>
                <w:sz w:val="28"/>
                <w:szCs w:val="28"/>
              </w:rPr>
            </w:pPr>
            <w:r w:rsidRPr="004B38E5">
              <w:rPr>
                <w:sz w:val="28"/>
                <w:szCs w:val="28"/>
              </w:rPr>
              <w:t>22</w:t>
            </w:r>
          </w:p>
        </w:tc>
      </w:tr>
    </w:tbl>
    <w:p w:rsidR="00573957" w:rsidRDefault="00573957" w:rsidP="00573957">
      <w:pPr>
        <w:ind w:firstLine="709"/>
        <w:jc w:val="both"/>
        <w:rPr>
          <w:color w:val="FF0000"/>
        </w:rPr>
      </w:pPr>
    </w:p>
    <w:p w:rsidR="00573957" w:rsidRPr="00573957" w:rsidRDefault="00573957" w:rsidP="00F76FE2">
      <w:pPr>
        <w:pStyle w:val="a4"/>
      </w:pPr>
      <w:r w:rsidRPr="00573957">
        <w:t>Учет специфики национальных, социокультурных и иных условий, в которых осуществляется образовательная деятельность с детьми дошкольного возраста</w:t>
      </w:r>
    </w:p>
    <w:p w:rsidR="00573957" w:rsidRPr="00573957" w:rsidRDefault="00573957" w:rsidP="00573957">
      <w:pPr>
        <w:rPr>
          <w:b/>
          <w:i/>
          <w:sz w:val="28"/>
          <w:szCs w:val="28"/>
        </w:rPr>
      </w:pPr>
    </w:p>
    <w:p w:rsidR="00573957" w:rsidRPr="00573957" w:rsidRDefault="00573957" w:rsidP="00573957">
      <w:pPr>
        <w:ind w:firstLine="709"/>
        <w:jc w:val="both"/>
        <w:rPr>
          <w:sz w:val="28"/>
          <w:szCs w:val="28"/>
        </w:rPr>
      </w:pPr>
      <w:r w:rsidRPr="00573957">
        <w:rPr>
          <w:b/>
          <w:sz w:val="28"/>
          <w:szCs w:val="28"/>
        </w:rPr>
        <w:t xml:space="preserve">Условия </w:t>
      </w:r>
      <w:r w:rsidR="00F944C4">
        <w:rPr>
          <w:b/>
          <w:sz w:val="28"/>
          <w:szCs w:val="28"/>
        </w:rPr>
        <w:t>МА</w:t>
      </w:r>
      <w:r w:rsidRPr="00573957">
        <w:rPr>
          <w:b/>
          <w:sz w:val="28"/>
          <w:szCs w:val="28"/>
        </w:rPr>
        <w:t>ДОУ, направлены на создание социальной ситуации развития детей</w:t>
      </w:r>
      <w:r w:rsidRPr="00573957">
        <w:rPr>
          <w:sz w:val="28"/>
          <w:szCs w:val="28"/>
        </w:rPr>
        <w:t xml:space="preserve">, соответствующей специфике контингента воспитанников </w:t>
      </w:r>
      <w:r w:rsidR="00F944C4">
        <w:rPr>
          <w:sz w:val="28"/>
          <w:szCs w:val="28"/>
        </w:rPr>
        <w:t>МА</w:t>
      </w:r>
      <w:r w:rsidRPr="00573957">
        <w:rPr>
          <w:sz w:val="28"/>
          <w:szCs w:val="28"/>
        </w:rPr>
        <w:t>ДОУ и предусматривают:</w:t>
      </w:r>
    </w:p>
    <w:p w:rsidR="00573957" w:rsidRPr="00573957" w:rsidRDefault="00573957" w:rsidP="00573957">
      <w:pPr>
        <w:ind w:firstLine="709"/>
        <w:jc w:val="both"/>
        <w:rPr>
          <w:sz w:val="28"/>
          <w:szCs w:val="28"/>
        </w:rPr>
      </w:pPr>
      <w:r w:rsidRPr="00573957">
        <w:rPr>
          <w:sz w:val="28"/>
          <w:szCs w:val="28"/>
        </w:rPr>
        <w:t>1) обеспечение эмоционального благополучия через:</w:t>
      </w:r>
    </w:p>
    <w:p w:rsidR="00573957" w:rsidRPr="00573957" w:rsidRDefault="00573957" w:rsidP="00573957">
      <w:pPr>
        <w:ind w:firstLine="709"/>
        <w:jc w:val="both"/>
        <w:rPr>
          <w:sz w:val="28"/>
          <w:szCs w:val="28"/>
        </w:rPr>
      </w:pPr>
      <w:r w:rsidRPr="00573957">
        <w:rPr>
          <w:sz w:val="28"/>
          <w:szCs w:val="28"/>
        </w:rPr>
        <w:t>непосредственное общение с каждым ребенком;</w:t>
      </w:r>
    </w:p>
    <w:p w:rsidR="00573957" w:rsidRPr="00573957" w:rsidRDefault="00573957" w:rsidP="00573957">
      <w:pPr>
        <w:ind w:firstLine="709"/>
        <w:jc w:val="both"/>
        <w:rPr>
          <w:sz w:val="28"/>
          <w:szCs w:val="28"/>
        </w:rPr>
      </w:pPr>
      <w:r w:rsidRPr="00573957">
        <w:rPr>
          <w:sz w:val="28"/>
          <w:szCs w:val="28"/>
        </w:rPr>
        <w:t>уважительное отношение к каждому ребенку, к его чувствам и потребностям;</w:t>
      </w:r>
    </w:p>
    <w:p w:rsidR="00573957" w:rsidRPr="00573957" w:rsidRDefault="00573957" w:rsidP="00573957">
      <w:pPr>
        <w:ind w:firstLine="709"/>
        <w:jc w:val="both"/>
        <w:rPr>
          <w:sz w:val="28"/>
          <w:szCs w:val="28"/>
        </w:rPr>
      </w:pPr>
      <w:r w:rsidRPr="00573957">
        <w:rPr>
          <w:sz w:val="28"/>
          <w:szCs w:val="28"/>
        </w:rPr>
        <w:t>2) поддержку индивидуальности и инициативы детей через:</w:t>
      </w:r>
    </w:p>
    <w:p w:rsidR="00573957" w:rsidRPr="00573957" w:rsidRDefault="00573957" w:rsidP="00573957">
      <w:pPr>
        <w:ind w:firstLine="709"/>
        <w:jc w:val="both"/>
        <w:rPr>
          <w:sz w:val="28"/>
          <w:szCs w:val="28"/>
        </w:rPr>
      </w:pPr>
      <w:r w:rsidRPr="00573957">
        <w:rPr>
          <w:sz w:val="28"/>
          <w:szCs w:val="28"/>
        </w:rPr>
        <w:t>создание условий для свободного выбора детьми деятельности, участников совместной деятельности;</w:t>
      </w:r>
    </w:p>
    <w:p w:rsidR="00573957" w:rsidRPr="00573957" w:rsidRDefault="00573957" w:rsidP="00573957">
      <w:pPr>
        <w:ind w:firstLine="709"/>
        <w:jc w:val="both"/>
        <w:rPr>
          <w:sz w:val="28"/>
          <w:szCs w:val="28"/>
        </w:rPr>
      </w:pPr>
      <w:r w:rsidRPr="00573957">
        <w:rPr>
          <w:sz w:val="28"/>
          <w:szCs w:val="28"/>
        </w:rPr>
        <w:t>создание условий для принятия детьми решений, выражения своих чувств и мыслей;</w:t>
      </w:r>
    </w:p>
    <w:p w:rsidR="00573957" w:rsidRPr="00573957" w:rsidRDefault="00573957" w:rsidP="00573957">
      <w:pPr>
        <w:ind w:firstLine="709"/>
        <w:jc w:val="both"/>
        <w:rPr>
          <w:sz w:val="28"/>
          <w:szCs w:val="28"/>
        </w:rPr>
      </w:pPr>
      <w:r w:rsidRPr="00573957">
        <w:rPr>
          <w:sz w:val="28"/>
          <w:szCs w:val="28"/>
        </w:rPr>
        <w:t>недирективную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и т.д.);</w:t>
      </w:r>
    </w:p>
    <w:p w:rsidR="00573957" w:rsidRPr="00573957" w:rsidRDefault="00573957" w:rsidP="00573957">
      <w:pPr>
        <w:ind w:firstLine="709"/>
        <w:jc w:val="both"/>
        <w:rPr>
          <w:sz w:val="28"/>
          <w:szCs w:val="28"/>
        </w:rPr>
      </w:pPr>
      <w:r w:rsidRPr="00573957">
        <w:rPr>
          <w:sz w:val="28"/>
          <w:szCs w:val="28"/>
        </w:rPr>
        <w:t>3) установление правил взаимодействия в разных ситуациях:</w:t>
      </w:r>
    </w:p>
    <w:p w:rsidR="00573957" w:rsidRPr="00573957" w:rsidRDefault="00573957" w:rsidP="00573957">
      <w:pPr>
        <w:ind w:firstLine="709"/>
        <w:jc w:val="both"/>
        <w:rPr>
          <w:sz w:val="28"/>
          <w:szCs w:val="28"/>
        </w:rPr>
      </w:pPr>
      <w:r w:rsidRPr="00573957">
        <w:rPr>
          <w:sz w:val="28"/>
          <w:szCs w:val="28"/>
        </w:rPr>
        <w:t>- 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w:t>
      </w:r>
    </w:p>
    <w:p w:rsidR="00573957" w:rsidRPr="00573957" w:rsidRDefault="00573957" w:rsidP="00573957">
      <w:pPr>
        <w:ind w:firstLine="709"/>
        <w:jc w:val="both"/>
        <w:rPr>
          <w:sz w:val="28"/>
          <w:szCs w:val="28"/>
        </w:rPr>
      </w:pPr>
      <w:r w:rsidRPr="00573957">
        <w:rPr>
          <w:sz w:val="28"/>
          <w:szCs w:val="28"/>
        </w:rPr>
        <w:t>- развитие коммуникативных способностей детей, позволяющих разрешать конфликтные ситуации со сверстниками;</w:t>
      </w:r>
    </w:p>
    <w:p w:rsidR="00573957" w:rsidRPr="00573957" w:rsidRDefault="00573957" w:rsidP="00573957">
      <w:pPr>
        <w:ind w:firstLine="709"/>
        <w:jc w:val="both"/>
        <w:rPr>
          <w:sz w:val="28"/>
          <w:szCs w:val="28"/>
        </w:rPr>
      </w:pPr>
      <w:r w:rsidRPr="00573957">
        <w:rPr>
          <w:sz w:val="28"/>
          <w:szCs w:val="28"/>
        </w:rPr>
        <w:t>- развитие умения детей работать в группе сверстников;</w:t>
      </w:r>
    </w:p>
    <w:p w:rsidR="00573957" w:rsidRPr="00573957" w:rsidRDefault="00573957" w:rsidP="00573957">
      <w:pPr>
        <w:ind w:firstLine="709"/>
        <w:jc w:val="both"/>
        <w:rPr>
          <w:sz w:val="28"/>
          <w:szCs w:val="28"/>
        </w:rPr>
      </w:pPr>
      <w:r w:rsidRPr="00573957">
        <w:rPr>
          <w:sz w:val="28"/>
          <w:szCs w:val="28"/>
        </w:rPr>
        <w:t>4) построение вариативного развивающего образования, ориентированного на уровень развития, проявляющийся у ребенка в совместной деятельности со взрослым и более опытными сверстниками, но не актуализирующийся в его индивидуальной деятельности (далее - зона ближайшего развития каждого ребенка), через:</w:t>
      </w:r>
    </w:p>
    <w:p w:rsidR="00573957" w:rsidRPr="00573957" w:rsidRDefault="00573957" w:rsidP="00573957">
      <w:pPr>
        <w:ind w:firstLine="709"/>
        <w:jc w:val="both"/>
        <w:rPr>
          <w:sz w:val="28"/>
          <w:szCs w:val="28"/>
        </w:rPr>
      </w:pPr>
      <w:r w:rsidRPr="00573957">
        <w:rPr>
          <w:sz w:val="28"/>
          <w:szCs w:val="28"/>
        </w:rPr>
        <w:t>- создание условий для овладения культурными средствами деятельности;</w:t>
      </w:r>
    </w:p>
    <w:p w:rsidR="00573957" w:rsidRPr="00573957" w:rsidRDefault="00573957" w:rsidP="00573957">
      <w:pPr>
        <w:ind w:firstLine="709"/>
        <w:jc w:val="both"/>
        <w:rPr>
          <w:sz w:val="28"/>
          <w:szCs w:val="28"/>
        </w:rPr>
      </w:pPr>
      <w:r w:rsidRPr="00573957">
        <w:rPr>
          <w:sz w:val="28"/>
          <w:szCs w:val="28"/>
        </w:rPr>
        <w:t>- организацию видов деятельности, способствующих развитию мышления, речи, общения, воображения и детского творчества, личностного, физического и художественно-эстетического развития детей;</w:t>
      </w:r>
    </w:p>
    <w:p w:rsidR="00573957" w:rsidRPr="00573957" w:rsidRDefault="00573957" w:rsidP="00573957">
      <w:pPr>
        <w:ind w:firstLine="709"/>
        <w:jc w:val="both"/>
        <w:rPr>
          <w:sz w:val="28"/>
          <w:szCs w:val="28"/>
        </w:rPr>
      </w:pPr>
      <w:r w:rsidRPr="00573957">
        <w:rPr>
          <w:sz w:val="28"/>
          <w:szCs w:val="28"/>
        </w:rPr>
        <w:t>- поддержку спонтанной игры детей, ее обогащение, обеспечение игрового времени и пространства;</w:t>
      </w:r>
    </w:p>
    <w:p w:rsidR="00573957" w:rsidRPr="00573957" w:rsidRDefault="00573957" w:rsidP="00573957">
      <w:pPr>
        <w:ind w:firstLine="709"/>
        <w:jc w:val="both"/>
        <w:rPr>
          <w:sz w:val="28"/>
          <w:szCs w:val="28"/>
        </w:rPr>
      </w:pPr>
      <w:r w:rsidRPr="00573957">
        <w:rPr>
          <w:sz w:val="28"/>
          <w:szCs w:val="28"/>
        </w:rPr>
        <w:t>- оценку индивидуального развития детей;</w:t>
      </w:r>
    </w:p>
    <w:p w:rsidR="00573957" w:rsidRPr="00573957" w:rsidRDefault="00573957" w:rsidP="00573957">
      <w:pPr>
        <w:ind w:firstLine="709"/>
        <w:jc w:val="both"/>
        <w:rPr>
          <w:sz w:val="28"/>
          <w:szCs w:val="28"/>
        </w:rPr>
      </w:pPr>
      <w:r w:rsidRPr="00573957">
        <w:rPr>
          <w:sz w:val="28"/>
          <w:szCs w:val="28"/>
        </w:rPr>
        <w:t>5) взаимодействие с родителями (законными представителями) по вопросам образования ребенка, непосредственного вовлечения их в образовательную деятельность, в том числе посредством создания образовательных проектов совместно с семьей на основе выявления потребностей и поддержки образовательных инициатив семьи.</w:t>
      </w:r>
    </w:p>
    <w:p w:rsidR="00573957" w:rsidRPr="00573957" w:rsidRDefault="00573957" w:rsidP="00573957">
      <w:pPr>
        <w:ind w:firstLine="709"/>
        <w:jc w:val="both"/>
        <w:rPr>
          <w:b/>
          <w:sz w:val="28"/>
          <w:szCs w:val="28"/>
        </w:rPr>
      </w:pPr>
    </w:p>
    <w:p w:rsidR="00573957" w:rsidRPr="00573957" w:rsidRDefault="00573957" w:rsidP="00573957">
      <w:pPr>
        <w:ind w:firstLine="709"/>
        <w:jc w:val="both"/>
        <w:rPr>
          <w:sz w:val="28"/>
          <w:szCs w:val="28"/>
        </w:rPr>
      </w:pPr>
      <w:r w:rsidRPr="00573957">
        <w:rPr>
          <w:b/>
          <w:sz w:val="28"/>
          <w:szCs w:val="28"/>
        </w:rPr>
        <w:t>С учетом социокультурных условий</w:t>
      </w:r>
      <w:r w:rsidRPr="00573957">
        <w:rPr>
          <w:sz w:val="28"/>
          <w:szCs w:val="28"/>
        </w:rPr>
        <w:t xml:space="preserve">, в которых осуществляется образовательная деятельность, поставлены задачи, направленные на использование сетевой формы взаимодействия в ходе реализации </w:t>
      </w:r>
      <w:r w:rsidRPr="00573957">
        <w:rPr>
          <w:sz w:val="28"/>
          <w:szCs w:val="28"/>
          <w:lang w:val="en-US"/>
        </w:rPr>
        <w:t> </w:t>
      </w:r>
      <w:r w:rsidRPr="00573957">
        <w:rPr>
          <w:sz w:val="28"/>
          <w:szCs w:val="28"/>
        </w:rPr>
        <w:t xml:space="preserve">ООП ДО, обеспечивающей возможность социализации и ее успешного освоения воспитанниками с использованием ресурсов нескольких </w:t>
      </w:r>
      <w:r w:rsidRPr="00573957">
        <w:rPr>
          <w:sz w:val="28"/>
          <w:szCs w:val="28"/>
          <w:lang w:val="en-US"/>
        </w:rPr>
        <w:t> </w:t>
      </w:r>
      <w:r w:rsidRPr="00573957">
        <w:rPr>
          <w:sz w:val="28"/>
          <w:szCs w:val="28"/>
        </w:rPr>
        <w:t>организаций.</w:t>
      </w:r>
    </w:p>
    <w:p w:rsidR="00573957" w:rsidRPr="00573957" w:rsidRDefault="00573957" w:rsidP="00573957">
      <w:pPr>
        <w:widowControl w:val="0"/>
        <w:autoSpaceDE w:val="0"/>
        <w:ind w:firstLine="709"/>
        <w:jc w:val="both"/>
        <w:rPr>
          <w:sz w:val="28"/>
          <w:szCs w:val="28"/>
        </w:rPr>
      </w:pPr>
      <w:r w:rsidRPr="00573957">
        <w:rPr>
          <w:rFonts w:eastAsia="Calibri"/>
          <w:sz w:val="28"/>
          <w:szCs w:val="28"/>
        </w:rPr>
        <w:t xml:space="preserve">Взаимодействие родителей и педагогов </w:t>
      </w:r>
      <w:r w:rsidR="00486890">
        <w:rPr>
          <w:rFonts w:eastAsia="Calibri"/>
          <w:sz w:val="28"/>
          <w:szCs w:val="28"/>
        </w:rPr>
        <w:t>МА</w:t>
      </w:r>
      <w:r w:rsidRPr="00573957">
        <w:rPr>
          <w:rFonts w:eastAsia="Calibri"/>
          <w:sz w:val="28"/>
          <w:szCs w:val="28"/>
        </w:rPr>
        <w:t>ДОУ в воспитании дошкольников рассматривается нами как взаимная деятельность ответственных взрослых, направленных на введение детей в пространство культуры, постижение ее ценностей и смыслов. Партнерское взаимодействие всех участников образовательного процесса позволяет выделять, осознавать и решать проблемы воспитания детей, а так же обеспечивает необходимые глубинные связи между воспитывающими взрослыми в контексте развития личности ребенка.</w:t>
      </w:r>
    </w:p>
    <w:p w:rsidR="00573957" w:rsidRPr="00573957" w:rsidRDefault="00573957" w:rsidP="00573957">
      <w:pPr>
        <w:widowControl w:val="0"/>
        <w:autoSpaceDE w:val="0"/>
        <w:ind w:firstLine="709"/>
        <w:jc w:val="both"/>
        <w:rPr>
          <w:sz w:val="28"/>
          <w:szCs w:val="28"/>
        </w:rPr>
      </w:pPr>
      <w:r w:rsidRPr="00573957">
        <w:rPr>
          <w:rFonts w:eastAsia="Calibri"/>
          <w:sz w:val="28"/>
          <w:szCs w:val="28"/>
        </w:rPr>
        <w:t xml:space="preserve">От того, насколько будут объединены цели педагогов, детей, родителей в одну, согласованы цель и задачи, найдены аспекты личностного смысла, привлекательные для всех субъектов, зависит успешность выработанной стратегии развития </w:t>
      </w:r>
      <w:r w:rsidR="00F944C4">
        <w:rPr>
          <w:rFonts w:eastAsia="Calibri"/>
          <w:sz w:val="28"/>
          <w:szCs w:val="28"/>
        </w:rPr>
        <w:t>МА</w:t>
      </w:r>
      <w:r w:rsidRPr="00573957">
        <w:rPr>
          <w:rFonts w:eastAsia="Calibri"/>
          <w:sz w:val="28"/>
          <w:szCs w:val="28"/>
        </w:rPr>
        <w:t xml:space="preserve">ДОУ, реализации ООП ДО. </w:t>
      </w:r>
    </w:p>
    <w:p w:rsidR="00573957" w:rsidRPr="00FE3C95" w:rsidRDefault="00573957" w:rsidP="00FE3C95">
      <w:pPr>
        <w:widowControl w:val="0"/>
        <w:autoSpaceDE w:val="0"/>
        <w:ind w:firstLine="709"/>
        <w:jc w:val="both"/>
        <w:rPr>
          <w:sz w:val="28"/>
          <w:szCs w:val="28"/>
        </w:rPr>
      </w:pPr>
      <w:r w:rsidRPr="00FE3C95">
        <w:rPr>
          <w:rFonts w:eastAsia="Calibri"/>
          <w:sz w:val="28"/>
          <w:szCs w:val="28"/>
        </w:rPr>
        <w:t xml:space="preserve">Для реализации ООП ДО включаются многие социальные институты </w:t>
      </w:r>
      <w:r w:rsidR="00FE3C95" w:rsidRPr="00FE3C95">
        <w:rPr>
          <w:rFonts w:eastAsia="Calibri"/>
          <w:sz w:val="28"/>
          <w:szCs w:val="28"/>
        </w:rPr>
        <w:t>г. Ревды.</w:t>
      </w:r>
    </w:p>
    <w:p w:rsidR="00573957" w:rsidRPr="00FE3C95" w:rsidRDefault="00573957" w:rsidP="00573957">
      <w:pPr>
        <w:pStyle w:val="HTML"/>
        <w:ind w:firstLine="540"/>
        <w:jc w:val="both"/>
        <w:rPr>
          <w:sz w:val="28"/>
          <w:szCs w:val="28"/>
        </w:rPr>
      </w:pPr>
      <w:r w:rsidRPr="00FE3C95">
        <w:rPr>
          <w:rFonts w:ascii="Times New Roman" w:hAnsi="Times New Roman" w:cs="Times New Roman"/>
          <w:sz w:val="28"/>
          <w:szCs w:val="28"/>
        </w:rPr>
        <w:t>Осуществление образовательного процесса с учетом специфики климатических, национально-культурных, демографических, и других условий направлено на развитие личности ребенка в контексте детской субкультуры, сохранение и развитие индивидуальности, достижение ребенком уровня психофизического и социального развития, обеспечивающего успешность познания мира ближайшего окружения через разнообразные виды детских деятельностей.</w:t>
      </w:r>
    </w:p>
    <w:p w:rsidR="00573957" w:rsidRPr="00FE3C95" w:rsidRDefault="00573957" w:rsidP="00573957">
      <w:pPr>
        <w:ind w:firstLine="709"/>
        <w:jc w:val="both"/>
        <w:rPr>
          <w:sz w:val="28"/>
          <w:szCs w:val="28"/>
        </w:rPr>
      </w:pPr>
      <w:r w:rsidRPr="00FE3C95">
        <w:rPr>
          <w:sz w:val="28"/>
          <w:szCs w:val="28"/>
        </w:rPr>
        <w:t xml:space="preserve">Становление различных сфер самосознания ребенка происходит на основе культуры своего народа, ближайшего социального окружения, на познании историко-географических, этнических особенностей социальной, правовой действительности уральского региона, с учетом национальных ценностей и традиций. </w:t>
      </w:r>
    </w:p>
    <w:p w:rsidR="00573957" w:rsidRPr="00FE3C95" w:rsidRDefault="00573957" w:rsidP="00573957">
      <w:pPr>
        <w:pStyle w:val="ac"/>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720"/>
        <w:jc w:val="both"/>
        <w:rPr>
          <w:sz w:val="28"/>
          <w:szCs w:val="28"/>
        </w:rPr>
      </w:pPr>
      <w:r w:rsidRPr="00FE3C95">
        <w:rPr>
          <w:sz w:val="28"/>
          <w:szCs w:val="28"/>
        </w:rPr>
        <w:t>Освоение ребенком мира ближайшего (социального, природного) окружения обеспечивается в интегрированных формах, через организацию совместной, самостоятельной деятельности.</w:t>
      </w:r>
    </w:p>
    <w:p w:rsidR="00573957" w:rsidRPr="00FE3C95" w:rsidRDefault="00573957" w:rsidP="00573957">
      <w:pPr>
        <w:pStyle w:val="220"/>
        <w:tabs>
          <w:tab w:val="left" w:pos="-180"/>
          <w:tab w:val="left" w:pos="0"/>
          <w:tab w:val="left" w:pos="900"/>
          <w:tab w:val="left" w:pos="10076"/>
          <w:tab w:val="left" w:pos="10992"/>
          <w:tab w:val="left" w:pos="11908"/>
          <w:tab w:val="left" w:pos="12824"/>
          <w:tab w:val="left" w:pos="13740"/>
          <w:tab w:val="left" w:pos="14656"/>
        </w:tabs>
        <w:spacing w:after="0" w:line="240" w:lineRule="auto"/>
        <w:ind w:left="0" w:firstLine="708"/>
        <w:jc w:val="both"/>
        <w:rPr>
          <w:sz w:val="28"/>
          <w:szCs w:val="28"/>
        </w:rPr>
      </w:pPr>
      <w:r w:rsidRPr="00FE3C95">
        <w:rPr>
          <w:b/>
          <w:sz w:val="28"/>
          <w:szCs w:val="28"/>
        </w:rPr>
        <w:t xml:space="preserve"> </w:t>
      </w:r>
      <w:r w:rsidRPr="00FE3C95">
        <w:rPr>
          <w:sz w:val="28"/>
          <w:szCs w:val="28"/>
        </w:rPr>
        <w:t>Реализация содержания образования:</w:t>
      </w:r>
    </w:p>
    <w:p w:rsidR="00573957" w:rsidRPr="00FE3C95" w:rsidRDefault="00573957" w:rsidP="001F68ED">
      <w:pPr>
        <w:pStyle w:val="a9"/>
        <w:widowControl/>
        <w:numPr>
          <w:ilvl w:val="0"/>
          <w:numId w:val="152"/>
        </w:numPr>
        <w:tabs>
          <w:tab w:val="left" w:pos="993"/>
        </w:tabs>
        <w:ind w:left="0" w:firstLine="709"/>
        <w:jc w:val="both"/>
        <w:rPr>
          <w:sz w:val="28"/>
          <w:szCs w:val="28"/>
        </w:rPr>
      </w:pPr>
      <w:r w:rsidRPr="00FE3C95">
        <w:rPr>
          <w:sz w:val="28"/>
          <w:szCs w:val="28"/>
        </w:rPr>
        <w:t>обеспечивает возможность отражения знания ребенка о себе, о других, о родственных отношениях, о деятельностных взаимосвязях с миром ближайшего окружения;</w:t>
      </w:r>
    </w:p>
    <w:p w:rsidR="00573957" w:rsidRPr="00FE3C95" w:rsidRDefault="00573957" w:rsidP="001F68ED">
      <w:pPr>
        <w:pStyle w:val="a9"/>
        <w:widowControl/>
        <w:numPr>
          <w:ilvl w:val="0"/>
          <w:numId w:val="152"/>
        </w:numPr>
        <w:tabs>
          <w:tab w:val="left" w:pos="993"/>
        </w:tabs>
        <w:ind w:left="0" w:firstLine="709"/>
        <w:jc w:val="both"/>
        <w:rPr>
          <w:sz w:val="28"/>
          <w:szCs w:val="28"/>
        </w:rPr>
      </w:pPr>
      <w:r w:rsidRPr="00FE3C95">
        <w:rPr>
          <w:sz w:val="28"/>
          <w:szCs w:val="28"/>
        </w:rPr>
        <w:t>раскрывает способы познания себя, и других через самоощущение себя в мире природы, в мире людей и предметов;</w:t>
      </w:r>
    </w:p>
    <w:p w:rsidR="00573957" w:rsidRPr="00FE3C95" w:rsidRDefault="00573957" w:rsidP="001F68ED">
      <w:pPr>
        <w:pStyle w:val="a9"/>
        <w:widowControl/>
        <w:numPr>
          <w:ilvl w:val="0"/>
          <w:numId w:val="152"/>
        </w:numPr>
        <w:tabs>
          <w:tab w:val="left" w:pos="993"/>
        </w:tabs>
        <w:ind w:left="0" w:firstLine="709"/>
        <w:jc w:val="both"/>
        <w:rPr>
          <w:sz w:val="28"/>
          <w:szCs w:val="28"/>
        </w:rPr>
      </w:pPr>
      <w:r w:rsidRPr="00FE3C95">
        <w:rPr>
          <w:sz w:val="28"/>
          <w:szCs w:val="28"/>
        </w:rPr>
        <w:t>ориентировано на становление самооценки ребенка, на развитие его способности к идентификации, самоанализу и освоению культурных образцов;</w:t>
      </w:r>
    </w:p>
    <w:p w:rsidR="00573957" w:rsidRPr="00FE3C95" w:rsidRDefault="00573957" w:rsidP="001F68ED">
      <w:pPr>
        <w:pStyle w:val="a9"/>
        <w:widowControl/>
        <w:numPr>
          <w:ilvl w:val="0"/>
          <w:numId w:val="152"/>
        </w:numPr>
        <w:tabs>
          <w:tab w:val="left" w:pos="993"/>
        </w:tabs>
        <w:ind w:left="0" w:firstLine="709"/>
        <w:jc w:val="both"/>
        <w:rPr>
          <w:sz w:val="28"/>
          <w:szCs w:val="28"/>
        </w:rPr>
      </w:pPr>
      <w:r w:rsidRPr="00FE3C95">
        <w:rPr>
          <w:sz w:val="28"/>
          <w:szCs w:val="28"/>
        </w:rPr>
        <w:t>учитывает приоритет  практической деятельности (деятельностно-коммуникативная составляющая образованности), в ходе которой дети получают необходимую информацию (предметно-информационная составляющая образованности), постепенно овладевая ценностно-ориентационной составляющей образованности;</w:t>
      </w:r>
    </w:p>
    <w:p w:rsidR="00573957" w:rsidRPr="00FE3C95" w:rsidRDefault="00573957" w:rsidP="001F68ED">
      <w:pPr>
        <w:pStyle w:val="a9"/>
        <w:widowControl/>
        <w:numPr>
          <w:ilvl w:val="0"/>
          <w:numId w:val="152"/>
        </w:numPr>
        <w:tabs>
          <w:tab w:val="left" w:pos="993"/>
        </w:tabs>
        <w:ind w:left="0" w:firstLine="709"/>
        <w:jc w:val="both"/>
        <w:rPr>
          <w:sz w:val="28"/>
          <w:szCs w:val="28"/>
        </w:rPr>
      </w:pPr>
      <w:r w:rsidRPr="00FE3C95">
        <w:rPr>
          <w:sz w:val="28"/>
          <w:szCs w:val="28"/>
        </w:rPr>
        <w:t xml:space="preserve">осуществляется на основе компетентностного подхода, направленного на формирование у ребенка новых универсальных способностей личности и поведенческих моделей,  готовности эффективно интегрировать внутренние (знания, умения, ценности, психологические особенности и т.п.) и внешние ресурсы для достижения поставленной цели; </w:t>
      </w:r>
    </w:p>
    <w:p w:rsidR="00573957" w:rsidRPr="00FE3C95" w:rsidRDefault="00573957" w:rsidP="001F68ED">
      <w:pPr>
        <w:pStyle w:val="a9"/>
        <w:widowControl/>
        <w:numPr>
          <w:ilvl w:val="0"/>
          <w:numId w:val="152"/>
        </w:numPr>
        <w:tabs>
          <w:tab w:val="left" w:pos="993"/>
        </w:tabs>
        <w:ind w:left="0" w:firstLine="709"/>
        <w:jc w:val="both"/>
        <w:rPr>
          <w:sz w:val="28"/>
          <w:szCs w:val="28"/>
        </w:rPr>
      </w:pPr>
      <w:r w:rsidRPr="00FE3C95">
        <w:rPr>
          <w:sz w:val="28"/>
          <w:szCs w:val="28"/>
        </w:rPr>
        <w:t>имеет яркую воспитывающую направленность, т.е. способствует формированию толерантности, уважения к традициям и обычаям своего народа и других народов, культурного и экологически грамотного поведения и др.</w:t>
      </w:r>
    </w:p>
    <w:p w:rsidR="00573957" w:rsidRPr="00FE3C95" w:rsidRDefault="00573957" w:rsidP="00573957">
      <w:pPr>
        <w:shd w:val="clear" w:color="auto" w:fill="FFFFFF"/>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ind w:firstLine="697"/>
        <w:jc w:val="both"/>
        <w:rPr>
          <w:sz w:val="28"/>
          <w:szCs w:val="28"/>
        </w:rPr>
      </w:pPr>
      <w:r w:rsidRPr="00FE3C95">
        <w:rPr>
          <w:sz w:val="28"/>
          <w:szCs w:val="28"/>
        </w:rPr>
        <w:t>Использование разнообразных организационных форм предполагает реализацию  методов, максимально активизирующих мышление, воображение, поисковую и продуктивную деятельность детей; создание условий для реализации универсальных возможностей детей в овладении креативным потенциалом, на культивировании в ребенке субъекта учения; на конструировании диалогово-дискуссионной формы организации совместной деятельности взрослых и детей.</w:t>
      </w:r>
    </w:p>
    <w:p w:rsidR="00573957" w:rsidRPr="00FE3C95" w:rsidRDefault="00573957" w:rsidP="00573957">
      <w:pPr>
        <w:tabs>
          <w:tab w:val="left" w:pos="720"/>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0"/>
        <w:jc w:val="both"/>
        <w:rPr>
          <w:sz w:val="28"/>
          <w:szCs w:val="28"/>
        </w:rPr>
      </w:pPr>
      <w:r w:rsidRPr="00FE3C95">
        <w:rPr>
          <w:sz w:val="28"/>
          <w:szCs w:val="28"/>
        </w:rPr>
        <w:t xml:space="preserve">Формирование у детей уважительного и доброжелательного отношения к представителям разных культур возможно при условии объединения усилий дошкольного образовательного учреждения, родителей и различных социальных институтов. Такое сотрудничество позволяет осуществлять преемственность деятельности детского сада и учреждений культуры и искусства и способствует социализации дошкольников. В реальном образовательном процессе реализация содержания образования обеспечивается развивающей средой, в создании которой учитываются интересы и потребности ребенка, предоставляется возможность ребенку продвигаться в своем развитии. </w:t>
      </w:r>
    </w:p>
    <w:p w:rsidR="00573957" w:rsidRPr="00FE3C95" w:rsidRDefault="00573957" w:rsidP="00573957">
      <w:pPr>
        <w:ind w:firstLine="720"/>
        <w:jc w:val="both"/>
        <w:rPr>
          <w:sz w:val="28"/>
          <w:szCs w:val="28"/>
        </w:rPr>
      </w:pPr>
      <w:r w:rsidRPr="00FE3C95">
        <w:rPr>
          <w:sz w:val="28"/>
          <w:szCs w:val="28"/>
        </w:rPr>
        <w:t>Цели, задачи, содержание, объём образовательных областей, основные результаты освоения Программы, подходы и принципы построения образовательного процесса отражают общие целевые и ценностные ориентиры современной семьи, общества и государства Российской Федерации в сфере дошкольного образования и являются составляющими основной общеобразовательной программы дошкольного образовательного учреждения. Вместе с тем, выбор направлений работы с детьми, выбор авторских программ, форм, средств и методов организации образовательного процесса, изложенных в основной общеобразовательной программе, отражает специфику деятельности детского сада.</w:t>
      </w:r>
    </w:p>
    <w:p w:rsidR="00573957" w:rsidRPr="00FE3C95" w:rsidRDefault="00573957" w:rsidP="00573957">
      <w:pPr>
        <w:pStyle w:val="a9"/>
        <w:jc w:val="center"/>
        <w:rPr>
          <w:b/>
          <w:sz w:val="28"/>
          <w:szCs w:val="28"/>
        </w:rPr>
      </w:pPr>
    </w:p>
    <w:p w:rsidR="00573957" w:rsidRPr="00F944C4" w:rsidRDefault="00573957" w:rsidP="00573957">
      <w:pPr>
        <w:pStyle w:val="a9"/>
        <w:ind w:left="0"/>
        <w:jc w:val="center"/>
        <w:rPr>
          <w:b/>
          <w:i/>
          <w:sz w:val="28"/>
          <w:szCs w:val="28"/>
        </w:rPr>
      </w:pPr>
      <w:r w:rsidRPr="00F944C4">
        <w:rPr>
          <w:b/>
          <w:i/>
          <w:sz w:val="28"/>
          <w:szCs w:val="28"/>
        </w:rPr>
        <w:t>Сетевая форма реализации программы дошкольного образования</w:t>
      </w:r>
    </w:p>
    <w:p w:rsidR="00C054C3" w:rsidRPr="00B95F16" w:rsidRDefault="00C054C3" w:rsidP="00C054C3">
      <w:pPr>
        <w:autoSpaceDE w:val="0"/>
        <w:autoSpaceDN w:val="0"/>
        <w:adjustRightInd w:val="0"/>
        <w:ind w:firstLine="709"/>
        <w:jc w:val="both"/>
        <w:rPr>
          <w:sz w:val="28"/>
          <w:szCs w:val="28"/>
        </w:rPr>
      </w:pPr>
      <w:r w:rsidRPr="00B95F16">
        <w:rPr>
          <w:sz w:val="28"/>
          <w:szCs w:val="28"/>
        </w:rPr>
        <w:t xml:space="preserve">Цель и задачи применения </w:t>
      </w:r>
      <w:r>
        <w:rPr>
          <w:sz w:val="28"/>
          <w:szCs w:val="28"/>
        </w:rPr>
        <w:t>сетевых форм реализации ООП ДО</w:t>
      </w:r>
      <w:r w:rsidRPr="00B95F16">
        <w:rPr>
          <w:sz w:val="28"/>
          <w:szCs w:val="28"/>
        </w:rPr>
        <w:t xml:space="preserve"> – это повышение качества образования</w:t>
      </w:r>
      <w:r>
        <w:rPr>
          <w:sz w:val="28"/>
          <w:szCs w:val="28"/>
        </w:rPr>
        <w:t xml:space="preserve"> в детском саду</w:t>
      </w:r>
      <w:r w:rsidRPr="00B95F16">
        <w:rPr>
          <w:sz w:val="28"/>
          <w:szCs w:val="28"/>
        </w:rPr>
        <w:t>.</w:t>
      </w:r>
    </w:p>
    <w:p w:rsidR="00C054C3" w:rsidRPr="00B95F16" w:rsidRDefault="00C054C3" w:rsidP="00C054C3">
      <w:pPr>
        <w:snapToGrid w:val="0"/>
        <w:ind w:firstLine="709"/>
        <w:jc w:val="both"/>
        <w:rPr>
          <w:sz w:val="28"/>
          <w:szCs w:val="28"/>
        </w:rPr>
      </w:pPr>
      <w:r>
        <w:rPr>
          <w:sz w:val="28"/>
          <w:szCs w:val="28"/>
        </w:rPr>
        <w:t xml:space="preserve">Повышение </w:t>
      </w:r>
      <w:r w:rsidRPr="00B95F16">
        <w:rPr>
          <w:sz w:val="28"/>
          <w:szCs w:val="28"/>
        </w:rPr>
        <w:t>эффективности</w:t>
      </w:r>
      <w:r>
        <w:rPr>
          <w:sz w:val="28"/>
          <w:szCs w:val="28"/>
        </w:rPr>
        <w:t xml:space="preserve"> реализации ООП ДО обеспечивается за счет </w:t>
      </w:r>
      <w:r w:rsidRPr="00B95F16">
        <w:rPr>
          <w:sz w:val="28"/>
          <w:szCs w:val="28"/>
        </w:rPr>
        <w:t xml:space="preserve">развития сетевого взаимодействия </w:t>
      </w:r>
      <w:r>
        <w:rPr>
          <w:sz w:val="28"/>
          <w:szCs w:val="28"/>
        </w:rPr>
        <w:t>детского сада как</w:t>
      </w:r>
      <w:r w:rsidRPr="00B95F16">
        <w:rPr>
          <w:sz w:val="28"/>
          <w:szCs w:val="28"/>
        </w:rPr>
        <w:t xml:space="preserve"> ресур</w:t>
      </w:r>
      <w:r>
        <w:rPr>
          <w:sz w:val="28"/>
          <w:szCs w:val="28"/>
        </w:rPr>
        <w:t>са инновационного дошкольного образования</w:t>
      </w:r>
      <w:r w:rsidRPr="00B95F16">
        <w:rPr>
          <w:sz w:val="28"/>
          <w:szCs w:val="28"/>
        </w:rPr>
        <w:t>.</w:t>
      </w:r>
    </w:p>
    <w:p w:rsidR="00C054C3" w:rsidRDefault="00C054C3" w:rsidP="00C054C3">
      <w:pPr>
        <w:autoSpaceDE w:val="0"/>
        <w:autoSpaceDN w:val="0"/>
        <w:adjustRightInd w:val="0"/>
        <w:ind w:firstLine="709"/>
        <w:jc w:val="both"/>
        <w:rPr>
          <w:sz w:val="28"/>
          <w:szCs w:val="28"/>
        </w:rPr>
      </w:pPr>
      <w:r>
        <w:rPr>
          <w:sz w:val="28"/>
          <w:szCs w:val="28"/>
        </w:rPr>
        <w:t xml:space="preserve">Сегодня </w:t>
      </w:r>
      <w:r w:rsidRPr="00B95F16">
        <w:rPr>
          <w:sz w:val="28"/>
          <w:szCs w:val="28"/>
        </w:rPr>
        <w:t>сетевое взаимодействие определяется как система горизонтальных и вертикальных связей, обеспечивающая доступность качественного образования для всех категорий граждан, вариативность образования, открытость образовательных организаций, повышение профессиональной компетентности педаг</w:t>
      </w:r>
      <w:r>
        <w:rPr>
          <w:sz w:val="28"/>
          <w:szCs w:val="28"/>
        </w:rPr>
        <w:t xml:space="preserve">огов </w:t>
      </w:r>
      <w:r w:rsidRPr="00B95F16">
        <w:rPr>
          <w:sz w:val="28"/>
          <w:szCs w:val="28"/>
        </w:rPr>
        <w:t xml:space="preserve">и использование современных ИКТ-технологий. </w:t>
      </w:r>
    </w:p>
    <w:p w:rsidR="00C054C3" w:rsidRPr="00B95F16" w:rsidRDefault="00C054C3" w:rsidP="00C054C3">
      <w:pPr>
        <w:autoSpaceDE w:val="0"/>
        <w:autoSpaceDN w:val="0"/>
        <w:adjustRightInd w:val="0"/>
        <w:ind w:firstLine="709"/>
        <w:jc w:val="both"/>
        <w:rPr>
          <w:sz w:val="28"/>
          <w:szCs w:val="28"/>
        </w:rPr>
      </w:pPr>
      <w:r w:rsidRPr="00B95F16">
        <w:rPr>
          <w:sz w:val="28"/>
          <w:szCs w:val="28"/>
        </w:rPr>
        <w:t xml:space="preserve">Участники сетевого взаимодействия </w:t>
      </w:r>
      <w:r>
        <w:rPr>
          <w:sz w:val="28"/>
          <w:szCs w:val="28"/>
        </w:rPr>
        <w:t>ставят и решают одни задачи и ориентируются</w:t>
      </w:r>
      <w:r w:rsidRPr="00B95F16">
        <w:rPr>
          <w:sz w:val="28"/>
          <w:szCs w:val="28"/>
        </w:rPr>
        <w:t xml:space="preserve"> на одни результаты </w:t>
      </w:r>
      <w:r>
        <w:rPr>
          <w:sz w:val="28"/>
          <w:szCs w:val="28"/>
        </w:rPr>
        <w:t xml:space="preserve">образовательной </w:t>
      </w:r>
      <w:r w:rsidRPr="00B95F16">
        <w:rPr>
          <w:sz w:val="28"/>
          <w:szCs w:val="28"/>
        </w:rPr>
        <w:t xml:space="preserve">деятельности.  </w:t>
      </w:r>
    </w:p>
    <w:p w:rsidR="00C054C3" w:rsidRPr="00B95F16" w:rsidRDefault="00C054C3" w:rsidP="00C054C3">
      <w:pPr>
        <w:autoSpaceDE w:val="0"/>
        <w:autoSpaceDN w:val="0"/>
        <w:adjustRightInd w:val="0"/>
        <w:ind w:firstLine="709"/>
        <w:jc w:val="both"/>
        <w:rPr>
          <w:sz w:val="28"/>
          <w:szCs w:val="28"/>
        </w:rPr>
      </w:pPr>
      <w:r w:rsidRPr="00B95F16">
        <w:rPr>
          <w:sz w:val="28"/>
          <w:szCs w:val="28"/>
        </w:rPr>
        <w:t xml:space="preserve">В нашем понимании, </w:t>
      </w:r>
      <w:r w:rsidRPr="00B95F16">
        <w:rPr>
          <w:bCs/>
          <w:iCs/>
          <w:sz w:val="28"/>
          <w:szCs w:val="28"/>
        </w:rPr>
        <w:t>сетевое взаимодействие</w:t>
      </w:r>
      <w:r>
        <w:rPr>
          <w:bCs/>
          <w:iCs/>
          <w:sz w:val="28"/>
          <w:szCs w:val="28"/>
        </w:rPr>
        <w:t xml:space="preserve"> </w:t>
      </w:r>
      <w:r>
        <w:rPr>
          <w:sz w:val="28"/>
          <w:szCs w:val="28"/>
        </w:rPr>
        <w:t xml:space="preserve">детского сада с другими организациями образования, здравоохранения, культуры и спорта </w:t>
      </w:r>
      <w:r w:rsidRPr="00B95F16">
        <w:rPr>
          <w:sz w:val="28"/>
          <w:szCs w:val="28"/>
        </w:rPr>
        <w:t xml:space="preserve">-  определяется как совместная деятельность образовательных организаций разных типов, имеющих общие цели, задачи, использование совместных ресурсов для их достижения в единый механизм, в результате которого </w:t>
      </w:r>
      <w:r>
        <w:rPr>
          <w:sz w:val="28"/>
          <w:szCs w:val="28"/>
        </w:rPr>
        <w:t>воспитанники детского сада</w:t>
      </w:r>
      <w:r w:rsidRPr="00B95F16">
        <w:rPr>
          <w:sz w:val="28"/>
          <w:szCs w:val="28"/>
        </w:rPr>
        <w:t xml:space="preserve"> осваивают образовательные программы с использованием ресурсов нескольких организаций</w:t>
      </w:r>
      <w:r>
        <w:rPr>
          <w:sz w:val="28"/>
          <w:szCs w:val="28"/>
        </w:rPr>
        <w:t>, заинтересованных в повышении качества дошкольного образования</w:t>
      </w:r>
      <w:r w:rsidRPr="00B95F16">
        <w:rPr>
          <w:sz w:val="28"/>
          <w:szCs w:val="28"/>
        </w:rPr>
        <w:t xml:space="preserve">. </w:t>
      </w:r>
    </w:p>
    <w:p w:rsidR="00C054C3" w:rsidRPr="00B95F16" w:rsidRDefault="00C054C3" w:rsidP="00C054C3">
      <w:pPr>
        <w:autoSpaceDE w:val="0"/>
        <w:autoSpaceDN w:val="0"/>
        <w:adjustRightInd w:val="0"/>
        <w:ind w:firstLine="709"/>
        <w:jc w:val="both"/>
        <w:rPr>
          <w:sz w:val="28"/>
          <w:szCs w:val="28"/>
        </w:rPr>
      </w:pPr>
      <w:r w:rsidRPr="00B95F16">
        <w:rPr>
          <w:sz w:val="28"/>
          <w:szCs w:val="28"/>
        </w:rPr>
        <w:t>Объединяющая это взаимодействие цель основывается на заинтересованности участников сети в использовании совместных материальных, кадровых и информационных ресурсов сети, за счет чего они в той или иной мере минимизируют и свои затраты, и тем самым повышают эффективность образования</w:t>
      </w:r>
      <w:r>
        <w:rPr>
          <w:sz w:val="28"/>
          <w:szCs w:val="28"/>
        </w:rPr>
        <w:t xml:space="preserve"> в детском саду</w:t>
      </w:r>
      <w:r w:rsidRPr="00B95F16">
        <w:rPr>
          <w:sz w:val="28"/>
          <w:szCs w:val="28"/>
        </w:rPr>
        <w:t>.</w:t>
      </w:r>
    </w:p>
    <w:p w:rsidR="00C054C3" w:rsidRPr="00B95F16" w:rsidRDefault="00C054C3" w:rsidP="00C054C3">
      <w:pPr>
        <w:autoSpaceDE w:val="0"/>
        <w:autoSpaceDN w:val="0"/>
        <w:adjustRightInd w:val="0"/>
        <w:ind w:firstLine="709"/>
        <w:jc w:val="both"/>
        <w:rPr>
          <w:sz w:val="28"/>
          <w:szCs w:val="28"/>
        </w:rPr>
      </w:pPr>
      <w:r w:rsidRPr="00B95F16">
        <w:rPr>
          <w:sz w:val="28"/>
          <w:szCs w:val="28"/>
        </w:rPr>
        <w:t>Важной характеристикой</w:t>
      </w:r>
      <w:r>
        <w:rPr>
          <w:sz w:val="28"/>
          <w:szCs w:val="28"/>
        </w:rPr>
        <w:t xml:space="preserve">, которая учитывается при сетевом взаимодействии, </w:t>
      </w:r>
      <w:r w:rsidRPr="00B95F16">
        <w:rPr>
          <w:sz w:val="28"/>
          <w:szCs w:val="28"/>
        </w:rPr>
        <w:t xml:space="preserve">является не только горизонтальность, но и вертикальность уровней: оно осуществляется не только по административным каналам, но и </w:t>
      </w:r>
      <w:r>
        <w:rPr>
          <w:sz w:val="28"/>
          <w:szCs w:val="28"/>
        </w:rPr>
        <w:t>напрямую, между теми структурами (структурными элементами)</w:t>
      </w:r>
      <w:r w:rsidRPr="00B95F16">
        <w:rPr>
          <w:sz w:val="28"/>
          <w:szCs w:val="28"/>
        </w:rPr>
        <w:t xml:space="preserve"> и людьми, которые вместе решают общие вопросы, в данном случае проблемы качестве</w:t>
      </w:r>
      <w:r>
        <w:rPr>
          <w:sz w:val="28"/>
          <w:szCs w:val="28"/>
        </w:rPr>
        <w:t>нного образования в детском саду</w:t>
      </w:r>
      <w:r w:rsidRPr="00B95F16">
        <w:rPr>
          <w:sz w:val="28"/>
          <w:szCs w:val="28"/>
        </w:rPr>
        <w:t>.</w:t>
      </w:r>
    </w:p>
    <w:p w:rsidR="00C054C3" w:rsidRPr="00B95F16" w:rsidRDefault="00C054C3" w:rsidP="00C054C3">
      <w:pPr>
        <w:autoSpaceDE w:val="0"/>
        <w:autoSpaceDN w:val="0"/>
        <w:adjustRightInd w:val="0"/>
        <w:ind w:firstLine="709"/>
        <w:jc w:val="both"/>
        <w:rPr>
          <w:sz w:val="28"/>
          <w:szCs w:val="28"/>
        </w:rPr>
      </w:pPr>
      <w:r>
        <w:rPr>
          <w:sz w:val="28"/>
          <w:szCs w:val="28"/>
        </w:rPr>
        <w:t xml:space="preserve">В </w:t>
      </w:r>
      <w:r w:rsidRPr="00B95F16">
        <w:rPr>
          <w:sz w:val="28"/>
          <w:szCs w:val="28"/>
        </w:rPr>
        <w:t xml:space="preserve">совместной деятельности организаций (на основе сетевого взаимодействия), осуществляющих образовательную деятельность, направленную на освоение детьми </w:t>
      </w:r>
      <w:r>
        <w:rPr>
          <w:sz w:val="28"/>
          <w:szCs w:val="28"/>
        </w:rPr>
        <w:t xml:space="preserve">ООП ДО, </w:t>
      </w:r>
      <w:r w:rsidRPr="00B95F16">
        <w:rPr>
          <w:sz w:val="28"/>
          <w:szCs w:val="28"/>
        </w:rPr>
        <w:t>коллегиально разрабатываются и утверждаю</w:t>
      </w:r>
      <w:r>
        <w:rPr>
          <w:sz w:val="28"/>
          <w:szCs w:val="28"/>
        </w:rPr>
        <w:t xml:space="preserve">тся общий учебный план, </w:t>
      </w:r>
      <w:r w:rsidRPr="00B95F16">
        <w:rPr>
          <w:sz w:val="28"/>
          <w:szCs w:val="28"/>
        </w:rPr>
        <w:t>календарный</w:t>
      </w:r>
      <w:r>
        <w:rPr>
          <w:sz w:val="28"/>
          <w:szCs w:val="28"/>
        </w:rPr>
        <w:t xml:space="preserve"> учебный</w:t>
      </w:r>
      <w:r w:rsidRPr="00B95F16">
        <w:rPr>
          <w:sz w:val="28"/>
          <w:szCs w:val="28"/>
        </w:rPr>
        <w:t xml:space="preserve"> график и расписание занятий с указанием места освоения (реализующих организаций) модулей, видов и форм образовательной деятельности. </w:t>
      </w:r>
      <w:r>
        <w:rPr>
          <w:sz w:val="28"/>
          <w:szCs w:val="28"/>
        </w:rPr>
        <w:t>(П</w:t>
      </w:r>
      <w:r w:rsidRPr="00B95F16">
        <w:rPr>
          <w:sz w:val="28"/>
          <w:szCs w:val="28"/>
        </w:rPr>
        <w:t xml:space="preserve">ри использовании для освоения ООП ДО ресурсов </w:t>
      </w:r>
      <w:r>
        <w:rPr>
          <w:sz w:val="28"/>
          <w:szCs w:val="28"/>
        </w:rPr>
        <w:t xml:space="preserve">этих </w:t>
      </w:r>
      <w:r w:rsidRPr="00B95F16">
        <w:rPr>
          <w:sz w:val="28"/>
          <w:szCs w:val="28"/>
        </w:rPr>
        <w:t>организаций перечисленные документы с ними согласовываются</w:t>
      </w:r>
      <w:r>
        <w:rPr>
          <w:sz w:val="28"/>
          <w:szCs w:val="28"/>
        </w:rPr>
        <w:t>)</w:t>
      </w:r>
      <w:r w:rsidRPr="00B95F16">
        <w:rPr>
          <w:sz w:val="28"/>
          <w:szCs w:val="28"/>
        </w:rPr>
        <w:t xml:space="preserve">. </w:t>
      </w:r>
    </w:p>
    <w:p w:rsidR="00C054C3" w:rsidRPr="00F470DB" w:rsidRDefault="00C054C3" w:rsidP="00C054C3">
      <w:pPr>
        <w:tabs>
          <w:tab w:val="left" w:pos="510"/>
        </w:tabs>
        <w:ind w:firstLine="709"/>
        <w:jc w:val="both"/>
        <w:rPr>
          <w:bCs/>
          <w:sz w:val="28"/>
          <w:szCs w:val="28"/>
        </w:rPr>
      </w:pPr>
      <w:r w:rsidRPr="00B95F16">
        <w:rPr>
          <w:bCs/>
          <w:sz w:val="28"/>
          <w:szCs w:val="28"/>
        </w:rPr>
        <w:t xml:space="preserve">Все это приведет к повышению эффективности </w:t>
      </w:r>
      <w:r>
        <w:rPr>
          <w:bCs/>
          <w:sz w:val="28"/>
          <w:szCs w:val="28"/>
        </w:rPr>
        <w:t>реализации ООП ДО</w:t>
      </w:r>
      <w:r w:rsidRPr="00B95F16">
        <w:rPr>
          <w:bCs/>
          <w:sz w:val="28"/>
          <w:szCs w:val="28"/>
        </w:rPr>
        <w:t xml:space="preserve">: в целевом компоненте эффективности – повышение качества </w:t>
      </w:r>
      <w:r>
        <w:rPr>
          <w:bCs/>
          <w:sz w:val="28"/>
          <w:szCs w:val="28"/>
        </w:rPr>
        <w:t>дошкольного образования</w:t>
      </w:r>
      <w:r w:rsidRPr="00B95F16">
        <w:rPr>
          <w:bCs/>
          <w:sz w:val="28"/>
          <w:szCs w:val="28"/>
        </w:rPr>
        <w:t>, в социальном – создание единого, непрерывного и эффективног</w:t>
      </w:r>
      <w:r>
        <w:rPr>
          <w:bCs/>
          <w:sz w:val="28"/>
          <w:szCs w:val="28"/>
        </w:rPr>
        <w:t>о образовательного пространства</w:t>
      </w:r>
      <w:r w:rsidRPr="00B95F16">
        <w:rPr>
          <w:bCs/>
          <w:sz w:val="28"/>
          <w:szCs w:val="28"/>
        </w:rPr>
        <w:t>; экономическом – эффективности использования финансовых</w:t>
      </w:r>
      <w:r>
        <w:rPr>
          <w:bCs/>
          <w:sz w:val="28"/>
          <w:szCs w:val="28"/>
        </w:rPr>
        <w:t>, материальных информационных</w:t>
      </w:r>
      <w:r w:rsidRPr="00B95F16">
        <w:rPr>
          <w:bCs/>
          <w:sz w:val="28"/>
          <w:szCs w:val="28"/>
        </w:rPr>
        <w:t xml:space="preserve"> ресурсов в деятельности </w:t>
      </w:r>
      <w:r>
        <w:rPr>
          <w:bCs/>
          <w:sz w:val="28"/>
          <w:szCs w:val="28"/>
        </w:rPr>
        <w:t>образовательной системы детского сада</w:t>
      </w:r>
      <w:r w:rsidRPr="00B95F16">
        <w:rPr>
          <w:bCs/>
          <w:sz w:val="28"/>
          <w:szCs w:val="28"/>
        </w:rPr>
        <w:t>.</w:t>
      </w:r>
    </w:p>
    <w:p w:rsidR="00C054C3" w:rsidRDefault="00C054C3" w:rsidP="00C054C3">
      <w:pPr>
        <w:ind w:firstLine="709"/>
        <w:rPr>
          <w:sz w:val="28"/>
          <w:szCs w:val="28"/>
          <w:u w:val="single"/>
        </w:rPr>
      </w:pPr>
      <w:r w:rsidRPr="004057B5">
        <w:rPr>
          <w:sz w:val="28"/>
          <w:szCs w:val="28"/>
          <w:u w:val="single"/>
        </w:rPr>
        <w:t>Значение сетевого взаимодействия</w:t>
      </w:r>
      <w:r>
        <w:rPr>
          <w:sz w:val="28"/>
          <w:szCs w:val="28"/>
          <w:u w:val="single"/>
        </w:rPr>
        <w:t xml:space="preserve"> для его участников</w:t>
      </w:r>
      <w:r w:rsidRPr="004057B5">
        <w:rPr>
          <w:sz w:val="28"/>
          <w:szCs w:val="28"/>
          <w:u w:val="single"/>
        </w:rPr>
        <w:t>:</w:t>
      </w:r>
    </w:p>
    <w:p w:rsidR="00C054C3" w:rsidRDefault="00C054C3" w:rsidP="00C054C3">
      <w:pPr>
        <w:ind w:firstLine="709"/>
        <w:jc w:val="both"/>
        <w:rPr>
          <w:sz w:val="28"/>
          <w:szCs w:val="28"/>
        </w:rPr>
      </w:pPr>
      <w:r w:rsidRPr="004057B5">
        <w:rPr>
          <w:sz w:val="28"/>
          <w:szCs w:val="28"/>
        </w:rPr>
        <w:t xml:space="preserve">- </w:t>
      </w:r>
      <w:r w:rsidRPr="008D5D32">
        <w:rPr>
          <w:i/>
          <w:sz w:val="28"/>
          <w:szCs w:val="28"/>
        </w:rPr>
        <w:t xml:space="preserve">дети </w:t>
      </w:r>
      <w:r>
        <w:rPr>
          <w:sz w:val="28"/>
          <w:szCs w:val="28"/>
        </w:rPr>
        <w:t>оказываются в пространстве личностно-ориентированного взаимодействия, каждый ребенок услышан, увиден, удовлетворен в своих потребностях;</w:t>
      </w:r>
    </w:p>
    <w:p w:rsidR="00C054C3" w:rsidRDefault="00C054C3" w:rsidP="00C054C3">
      <w:pPr>
        <w:ind w:firstLine="709"/>
        <w:jc w:val="both"/>
        <w:rPr>
          <w:sz w:val="28"/>
          <w:szCs w:val="28"/>
        </w:rPr>
      </w:pPr>
      <w:r>
        <w:rPr>
          <w:sz w:val="28"/>
          <w:szCs w:val="28"/>
        </w:rPr>
        <w:t>- родители развивают свою компетентность, участвуют в жизни детей; получают необходимые консультации при поддержке квалифицированных специалистов;</w:t>
      </w:r>
    </w:p>
    <w:p w:rsidR="00C054C3" w:rsidRDefault="00C054C3" w:rsidP="00C054C3">
      <w:pPr>
        <w:ind w:firstLine="709"/>
        <w:jc w:val="both"/>
        <w:rPr>
          <w:sz w:val="28"/>
          <w:szCs w:val="28"/>
        </w:rPr>
      </w:pPr>
      <w:r>
        <w:rPr>
          <w:sz w:val="28"/>
          <w:szCs w:val="28"/>
        </w:rPr>
        <w:t>- педагоги работают в творческой атмосфере, развиваются в профессиональном и личностном плане.</w:t>
      </w:r>
    </w:p>
    <w:p w:rsidR="00C054C3" w:rsidRDefault="00C054C3" w:rsidP="00C054C3">
      <w:pPr>
        <w:rPr>
          <w:color w:val="FF0000"/>
          <w:sz w:val="28"/>
          <w:szCs w:val="28"/>
        </w:rPr>
      </w:pPr>
    </w:p>
    <w:p w:rsidR="00C054C3" w:rsidRDefault="000D6DFB" w:rsidP="00C054C3">
      <w:pPr>
        <w:jc w:val="center"/>
        <w:rPr>
          <w:b/>
          <w:sz w:val="28"/>
          <w:szCs w:val="28"/>
        </w:rPr>
      </w:pPr>
      <w:r>
        <w:rPr>
          <w:b/>
          <w:sz w:val="28"/>
          <w:szCs w:val="28"/>
        </w:rPr>
      </w:r>
      <w:r>
        <w:rPr>
          <w:b/>
          <w:sz w:val="28"/>
          <w:szCs w:val="28"/>
        </w:rPr>
        <w:pict>
          <v:group id="Group 2" o:spid="_x0000_s1132" style="width:450.1pt;height:571.15pt;mso-position-horizontal-relative:char;mso-position-vertical-relative:line" coordorigin="1160,3381" coordsize="7800,7830">
            <o:lock v:ext="edit" aspectratio="t"/>
            <v:rect id="AutoShape 3" o:spid="_x0000_s1133" style="position:absolute;left:1160;top:3381;width:7800;height:783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5W9rwgAA&#10;ANsAAAAPAAAAZHJzL2Rvd25yZXYueG1sRE9Na8JAEL0L/odlhF5EN+1BS8xGRJCGUhBj63nITpPQ&#10;7GzMbpP037uC0Ns83uck29E0oqfO1ZYVPC8jEMSF1TWXCj7Ph8UrCOeRNTaWScEfOdim00mCsbYD&#10;n6jPfSlCCLsYFVTet7GUrqjIoFvaljhw37Yz6APsSqk7HEK4aeRLFK2kwZpDQ4Ut7SsqfvJfo2Ao&#10;jv3l/PEmj/NLZvmaXff517tST7NxtwHhafT/4oc702H+Gu6/hANke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Dlb2vCAAAA2wAAAA8AAAAAAAAAAAAAAAAAlwIAAGRycy9kb3du&#10;cmV2LnhtbFBLBQYAAAAABAAEAPUAAACGAwAAAAA=&#10;" filled="f" stroked="f">
              <o:lock v:ext="edit" aspectratio="t" text="t"/>
            </v:rect>
            <v:oval id="Oval 4" o:spid="_x0000_s1134" style="position:absolute;left:3860;top:3516;width:2550;height:67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Du0gUxgAA&#10;ANsAAAAPAAAAZHJzL2Rvd25yZXYueG1sRI9BawIxFITvBf9DeIK3mrVKKVujlNJKC0J1taW9PTav&#10;u4ubl5DEdf33plDwOMzMN8x82ZtWdORDY1nBZJyBIC6tbrhSsN+93j6ACBFZY2uZFJwpwHIxuJlj&#10;ru2Jt9QVsRIJwiFHBXWMLpcylDUZDGPriJP3a73BmKSvpPZ4SnDTyrssu5cGG04LNTp6rqk8FEej&#10;wL27793af+jj1+ZnVXx24WW6D0qNhv3TI4hIfbyG/9tvWsF0Bn9f0g+Qiw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Du0gUxgAAANsAAAAPAAAAAAAAAAAAAAAAAJcCAABkcnMv&#10;ZG93bnJldi54bWxQSwUGAAAAAAQABAD1AAAAigMAAAAA&#10;">
              <o:extrusion v:ext="view" color="white" on="t"/>
              <v:textbox style="mso-next-textbox:#Oval 4">
                <w:txbxContent>
                  <w:p w:rsidR="00F76FE2" w:rsidRPr="00646E51" w:rsidRDefault="00F76FE2" w:rsidP="00CE21A6">
                    <w:pPr>
                      <w:jc w:val="center"/>
                      <w:rPr>
                        <w:b/>
                        <w:sz w:val="28"/>
                        <w:szCs w:val="28"/>
                      </w:rPr>
                    </w:pPr>
                    <w:r w:rsidRPr="00646E51">
                      <w:rPr>
                        <w:b/>
                        <w:sz w:val="28"/>
                        <w:szCs w:val="28"/>
                      </w:rPr>
                      <w:t>Детский сад</w:t>
                    </w:r>
                  </w:p>
                </w:txbxContent>
              </v:textbox>
            </v:oval>
            <v:oval id="Oval 5" o:spid="_x0000_s1135" style="position:absolute;left:6485;top:3651;width:2250;height:243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s9+2PxgAA&#10;ANsAAAAPAAAAZHJzL2Rvd25yZXYueG1sRI9BawIxFITvBf9DeIK3mrViKVujlNJKC0J1taW9PTav&#10;u4ubl5DEdf33plDwOMzMN8x82ZtWdORDY1nBZJyBIC6tbrhSsN+93j6ACBFZY2uZFJwpwHIxuJlj&#10;ru2Jt9QVsRIJwiFHBXWMLpcylDUZDGPriJP3a73BmKSvpPZ4SnDTyrssu5cGG04LNTp6rqk8FEej&#10;wL27793af+jj1+ZnVXx24WW6D0qNhv3TI4hIfbyG/9tvWsF0Bn9f0g+Qiw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s9+2PxgAAANsAAAAPAAAAAAAAAAAAAAAAAJcCAABkcnMv&#10;ZG93bnJldi54bWxQSwUGAAAAAAQABAD1AAAAigMAAAAA&#10;">
              <o:extrusion v:ext="view" color="white" on="t"/>
              <v:textbox style="mso-next-textbox:#Oval 5">
                <w:txbxContent>
                  <w:p w:rsidR="00F76FE2" w:rsidRDefault="00F76FE2" w:rsidP="00CE21A6"/>
                  <w:p w:rsidR="00F76FE2" w:rsidRDefault="00F76FE2" w:rsidP="00CE21A6"/>
                  <w:p w:rsidR="00F76FE2" w:rsidRPr="00823421" w:rsidRDefault="00F76FE2" w:rsidP="00CE21A6">
                    <w:pPr>
                      <w:jc w:val="center"/>
                      <w:rPr>
                        <w:sz w:val="22"/>
                        <w:szCs w:val="22"/>
                      </w:rPr>
                    </w:pPr>
                    <w:r>
                      <w:rPr>
                        <w:sz w:val="22"/>
                        <w:szCs w:val="22"/>
                      </w:rPr>
                      <w:t xml:space="preserve">МКОУ ДОД  </w:t>
                    </w:r>
                    <w:r w:rsidRPr="00823421">
                      <w:rPr>
                        <w:sz w:val="22"/>
                        <w:szCs w:val="22"/>
                      </w:rPr>
                      <w:t>«ДЮСШ»</w:t>
                    </w:r>
                  </w:p>
                  <w:p w:rsidR="00F76FE2" w:rsidRPr="00823421" w:rsidRDefault="00F76FE2" w:rsidP="00CE21A6">
                    <w:pPr>
                      <w:jc w:val="center"/>
                      <w:rPr>
                        <w:b/>
                        <w:sz w:val="22"/>
                        <w:szCs w:val="22"/>
                      </w:rPr>
                    </w:pPr>
                    <w:r w:rsidRPr="00823421">
                      <w:rPr>
                        <w:b/>
                        <w:sz w:val="22"/>
                        <w:szCs w:val="22"/>
                      </w:rPr>
                      <w:t>Цель:</w:t>
                    </w:r>
                  </w:p>
                  <w:p w:rsidR="00F76FE2" w:rsidRPr="00823421" w:rsidRDefault="00F76FE2" w:rsidP="00CE21A6">
                    <w:pPr>
                      <w:jc w:val="center"/>
                      <w:rPr>
                        <w:sz w:val="22"/>
                        <w:szCs w:val="22"/>
                      </w:rPr>
                    </w:pPr>
                    <w:r w:rsidRPr="00823421">
                      <w:rPr>
                        <w:sz w:val="22"/>
                        <w:szCs w:val="22"/>
                      </w:rPr>
                      <w:t>приобщение к спорту, здоровому образу жизни</w:t>
                    </w:r>
                  </w:p>
                </w:txbxContent>
              </v:textbox>
            </v:oval>
            <v:oval id="Oval 6" o:spid="_x0000_s1136" style="position:absolute;left:1235;top:7161;width:2850;height:202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9kIRwgAA&#10;ANsAAAAPAAAAZHJzL2Rvd25yZXYueG1sRE9ba8IwFH4f7D+EM9jbTFUYozOKyBwbDHT1gr4dmmNb&#10;1pyEJNb6783DwMeP7z6Z9aYVHfnQWFYwHGQgiEurG64UbDfLlzcQISJrbC2TgisFmE0fHyaYa3vh&#10;X+qKWIkUwiFHBXWMLpcylDUZDAPriBN3st5gTNBXUnu8pHDTylGWvUqDDaeGGh0tair/irNR4L7d&#10;YfPjV/q8Xx8/i10XPsbboNTzUz9/BxGpj3fxv/tLKxinselL+gFyeg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AL2QhHCAAAA2wAAAA8AAAAAAAAAAAAAAAAAlwIAAGRycy9kb3du&#10;cmV2LnhtbFBLBQYAAAAABAAEAPUAAACGAwAAAAA=&#10;">
              <o:extrusion v:ext="view" color="white" on="t"/>
              <v:textbox style="mso-next-textbox:#Oval 6">
                <w:txbxContent>
                  <w:p w:rsidR="00F76FE2" w:rsidRPr="00823421" w:rsidRDefault="00F76FE2" w:rsidP="00CE21A6">
                    <w:pPr>
                      <w:jc w:val="center"/>
                      <w:rPr>
                        <w:sz w:val="22"/>
                        <w:szCs w:val="22"/>
                      </w:rPr>
                    </w:pPr>
                    <w:r w:rsidRPr="00823421">
                      <w:rPr>
                        <w:sz w:val="22"/>
                        <w:szCs w:val="22"/>
                      </w:rPr>
                      <w:t>Детская библиотека им.     Маршака</w:t>
                    </w:r>
                  </w:p>
                  <w:p w:rsidR="00F76FE2" w:rsidRPr="00823421" w:rsidRDefault="00F76FE2" w:rsidP="00CE21A6">
                    <w:pPr>
                      <w:jc w:val="center"/>
                      <w:rPr>
                        <w:sz w:val="22"/>
                        <w:szCs w:val="22"/>
                      </w:rPr>
                    </w:pPr>
                    <w:r w:rsidRPr="00823421">
                      <w:rPr>
                        <w:b/>
                        <w:sz w:val="22"/>
                        <w:szCs w:val="22"/>
                      </w:rPr>
                      <w:t>Цель:</w:t>
                    </w:r>
                    <w:r w:rsidRPr="00823421">
                      <w:rPr>
                        <w:sz w:val="22"/>
                        <w:szCs w:val="22"/>
                      </w:rPr>
                      <w:t xml:space="preserve"> приобщение детей к книге, желание научится читать и пойти скорее в школу</w:t>
                    </w:r>
                  </w:p>
                </w:txbxContent>
              </v:textbox>
            </v:oval>
            <v:oval id="Oval 7" o:spid="_x0000_s1137" style="position:absolute;left:1610;top:9456;width:2775;height:135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UVKMdxgAA&#10;ANsAAAAPAAAAZHJzL2Rvd25yZXYueG1sRI9BawIxFITvBf9DeIK3mrVKKVujlNJKC0J1taW9PTav&#10;u4ubl5DEdf33plDwOMzMN8x82ZtWdORDY1nBZJyBIC6tbrhSsN+93j6ACBFZY2uZFJwpwHIxuJlj&#10;ru2Jt9QVsRIJwiFHBXWMLpcylDUZDGPriJP3a73BmKSvpPZ4SnDTyrssu5cGG04LNTp6rqk8FEej&#10;wL27793af+jj1+ZnVXx24WW6D0qNhv3TI4hIfbyG/9tvWsFsCn9f0g+Qiws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UVKMdxgAAANsAAAAPAAAAAAAAAAAAAAAAAJcCAABkcnMv&#10;ZG93bnJldi54bWxQSwUGAAAAAAQABAD1AAAAigMAAAAA&#10;">
              <o:extrusion v:ext="view" color="white" on="t"/>
              <v:textbox style="mso-next-textbox:#Oval 7">
                <w:txbxContent>
                  <w:p w:rsidR="00F76FE2" w:rsidRPr="00823421" w:rsidRDefault="00F76FE2" w:rsidP="00CE21A6">
                    <w:pPr>
                      <w:rPr>
                        <w:sz w:val="22"/>
                        <w:szCs w:val="22"/>
                      </w:rPr>
                    </w:pPr>
                    <w:r w:rsidRPr="00823421">
                      <w:rPr>
                        <w:sz w:val="22"/>
                        <w:szCs w:val="22"/>
                      </w:rPr>
                      <w:t>Отдел надзорной деятельности ГО Ревда</w:t>
                    </w:r>
                    <w:r>
                      <w:rPr>
                        <w:sz w:val="22"/>
                        <w:szCs w:val="22"/>
                      </w:rPr>
                      <w:t xml:space="preserve"> </w:t>
                    </w:r>
                    <w:r w:rsidRPr="00823421">
                      <w:rPr>
                        <w:sz w:val="22"/>
                        <w:szCs w:val="22"/>
                      </w:rPr>
                      <w:t>ГПН</w:t>
                    </w:r>
                  </w:p>
                  <w:p w:rsidR="00F76FE2" w:rsidRPr="00823421" w:rsidRDefault="00F76FE2" w:rsidP="00CE21A6">
                    <w:pPr>
                      <w:rPr>
                        <w:sz w:val="22"/>
                        <w:szCs w:val="22"/>
                      </w:rPr>
                    </w:pPr>
                    <w:r w:rsidRPr="00823421">
                      <w:rPr>
                        <w:b/>
                        <w:sz w:val="22"/>
                        <w:szCs w:val="22"/>
                      </w:rPr>
                      <w:t>Цель:</w:t>
                    </w:r>
                    <w:r w:rsidRPr="00823421">
                      <w:rPr>
                        <w:sz w:val="22"/>
                        <w:szCs w:val="22"/>
                      </w:rPr>
                      <w:t xml:space="preserve"> научить детей безопасному</w:t>
                    </w:r>
                    <w:r>
                      <w:rPr>
                        <w:sz w:val="22"/>
                        <w:szCs w:val="22"/>
                      </w:rPr>
                      <w:t xml:space="preserve">  ппппппповедению</w:t>
                    </w:r>
                    <w:r w:rsidRPr="00823421">
                      <w:rPr>
                        <w:sz w:val="22"/>
                        <w:szCs w:val="22"/>
                      </w:rPr>
                      <w:t xml:space="preserve"> обращению с огнем</w:t>
                    </w:r>
                  </w:p>
                </w:txbxContent>
              </v:textbox>
            </v:oval>
            <v:oval id="Oval 8" o:spid="_x0000_s1138" style="position:absolute;left:5660;top:9051;width:3150;height:216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vTtpxgAA&#10;ANsAAAAPAAAAZHJzL2Rvd25yZXYueG1sRI9BawIxFITvBf9DeIK3mrUVKVujlNIWC4Xqakt7e2xe&#10;dxc3LyGJ6/rvTUHwOMzMN8x82ZtWdORDY1nBZJyBIC6tbrhSsNu+3j6ACBFZY2uZFJwowHIxuJlj&#10;ru2RN9QVsRIJwiFHBXWMLpcylDUZDGPriJP3Z73BmKSvpPZ4THDTyrssm0mDDaeFGh0911Tui4NR&#10;4N7dz/bDf+rD9/r3rfjqwsv9Lig1GvZPjyAi9fEavrRXWsF0Cv9f0g+QizM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DbvTtpxgAAANsAAAAPAAAAAAAAAAAAAAAAAJcCAABkcnMv&#10;ZG93bnJldi54bWxQSwUGAAAAAAQABAD1AAAAigMAAAAA&#10;">
              <o:extrusion v:ext="view" color="white" on="t"/>
              <v:textbox style="mso-next-textbox:#Oval 8">
                <w:txbxContent>
                  <w:p w:rsidR="00F76FE2" w:rsidRPr="00823421" w:rsidRDefault="00F76FE2" w:rsidP="00CE21A6">
                    <w:pPr>
                      <w:rPr>
                        <w:sz w:val="22"/>
                        <w:szCs w:val="22"/>
                      </w:rPr>
                    </w:pPr>
                  </w:p>
                  <w:p w:rsidR="00F76FE2" w:rsidRPr="00823421" w:rsidRDefault="00F76FE2" w:rsidP="00CE21A6">
                    <w:pPr>
                      <w:rPr>
                        <w:sz w:val="22"/>
                        <w:szCs w:val="22"/>
                      </w:rPr>
                    </w:pPr>
                  </w:p>
                  <w:p w:rsidR="00F76FE2" w:rsidRPr="008011C3" w:rsidRDefault="00F76FE2" w:rsidP="00CE21A6">
                    <w:pPr>
                      <w:jc w:val="center"/>
                      <w:rPr>
                        <w:sz w:val="20"/>
                        <w:szCs w:val="20"/>
                      </w:rPr>
                    </w:pPr>
                    <w:r w:rsidRPr="00823421">
                      <w:rPr>
                        <w:sz w:val="22"/>
                        <w:szCs w:val="22"/>
                      </w:rPr>
                      <w:t xml:space="preserve">Школа </w:t>
                    </w:r>
                    <w:r w:rsidRPr="008011C3">
                      <w:rPr>
                        <w:sz w:val="20"/>
                        <w:szCs w:val="20"/>
                      </w:rPr>
                      <w:t>№2, 29, гимназия «Еврогимназия»</w:t>
                    </w:r>
                  </w:p>
                  <w:p w:rsidR="00F76FE2" w:rsidRPr="008011C3" w:rsidRDefault="00F76FE2" w:rsidP="00CE21A6">
                    <w:pPr>
                      <w:jc w:val="center"/>
                      <w:rPr>
                        <w:sz w:val="20"/>
                        <w:szCs w:val="20"/>
                      </w:rPr>
                    </w:pPr>
                    <w:r w:rsidRPr="008011C3">
                      <w:rPr>
                        <w:b/>
                        <w:sz w:val="20"/>
                        <w:szCs w:val="20"/>
                      </w:rPr>
                      <w:t>Цель</w:t>
                    </w:r>
                    <w:r w:rsidRPr="008011C3">
                      <w:rPr>
                        <w:sz w:val="20"/>
                        <w:szCs w:val="20"/>
                      </w:rPr>
                      <w:t>: смотивировать детей для принятия нового статуса - ученика</w:t>
                    </w:r>
                  </w:p>
                </w:txbxContent>
              </v:textbox>
            </v:oval>
            <v:oval id="Oval 9" o:spid="_x0000_s1139" style="position:absolute;left:1310;top:4461;width:2925;height:202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8Z7yxgAA&#10;ANsAAAAPAAAAZHJzL2Rvd25yZXYueG1sRI9BSwMxFITvQv9DeIXebLZWi6xNS5FWFITWbRW9PTav&#10;u0s3LyFJt+u/N4LgcZiZb5j5sjet6MiHxrKCyTgDQVxa3XCl4LDfXN+DCBFZY2uZFHxTgOVicDXH&#10;XNsLv1FXxEokCIccFdQxulzKUNZkMIytI07e0XqDMUlfSe3xkuCmlTdZNpMGG04LNTp6rKk8FWej&#10;wL24z/2r3+rzx+7rqXjvwnp6CEqNhv3qAUSkPv6H/9rPWsHtHfx+ST9ALn4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C08Z7yxgAAANsAAAAPAAAAAAAAAAAAAAAAAJcCAABkcnMv&#10;ZG93bnJldi54bWxQSwUGAAAAAAQABAD1AAAAigMAAAAA&#10;">
              <o:extrusion v:ext="view" color="white" on="t"/>
              <v:textbox style="mso-next-textbox:#Oval 9">
                <w:txbxContent>
                  <w:p w:rsidR="00F76FE2" w:rsidRDefault="00F76FE2" w:rsidP="00CE21A6"/>
                  <w:p w:rsidR="00F76FE2" w:rsidRDefault="00F76FE2" w:rsidP="00CE21A6"/>
                  <w:p w:rsidR="00F76FE2" w:rsidRPr="00823421" w:rsidRDefault="00F76FE2" w:rsidP="00CE21A6">
                    <w:pPr>
                      <w:jc w:val="center"/>
                      <w:rPr>
                        <w:sz w:val="22"/>
                        <w:szCs w:val="22"/>
                      </w:rPr>
                    </w:pPr>
                    <w:r w:rsidRPr="00823421">
                      <w:rPr>
                        <w:sz w:val="22"/>
                        <w:szCs w:val="22"/>
                      </w:rPr>
                      <w:t>МКОУ ДОД «ЦДОД»</w:t>
                    </w:r>
                  </w:p>
                  <w:p w:rsidR="00F76FE2" w:rsidRPr="00823421" w:rsidRDefault="00F76FE2" w:rsidP="00CE21A6">
                    <w:pPr>
                      <w:jc w:val="center"/>
                      <w:rPr>
                        <w:sz w:val="22"/>
                        <w:szCs w:val="22"/>
                      </w:rPr>
                    </w:pPr>
                    <w:r w:rsidRPr="00823421">
                      <w:rPr>
                        <w:b/>
                        <w:sz w:val="22"/>
                        <w:szCs w:val="22"/>
                      </w:rPr>
                      <w:t>Цель</w:t>
                    </w:r>
                    <w:r w:rsidRPr="00823421">
                      <w:rPr>
                        <w:sz w:val="22"/>
                        <w:szCs w:val="22"/>
                      </w:rPr>
                      <w:t>: развитие творческого потенциала воспитанников</w:t>
                    </w:r>
                  </w:p>
                </w:txbxContent>
              </v:textbox>
            </v:oval>
            <v:oval id="Oval 10" o:spid="_x0000_s1140" style="position:absolute;left:4760;top:6081;width:3150;height:2835;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">
              <o:extrusion v:ext="view" color="white" on="t"/>
              <v:textbox style="mso-next-textbox:#Oval 10">
                <w:txbxContent>
                  <w:p w:rsidR="00F76FE2" w:rsidRDefault="00F76FE2" w:rsidP="00CE21A6"/>
                  <w:p w:rsidR="00F76FE2" w:rsidRDefault="00F76FE2" w:rsidP="00CE21A6"/>
                  <w:p w:rsidR="00F76FE2" w:rsidRPr="00823421" w:rsidRDefault="00F76FE2" w:rsidP="00CE21A6">
                    <w:pPr>
                      <w:jc w:val="center"/>
                      <w:rPr>
                        <w:sz w:val="22"/>
                        <w:szCs w:val="22"/>
                      </w:rPr>
                    </w:pPr>
                    <w:r w:rsidRPr="00823421">
                      <w:rPr>
                        <w:sz w:val="22"/>
                        <w:szCs w:val="22"/>
                      </w:rPr>
                      <w:t>ММО МВД России</w:t>
                    </w:r>
                  </w:p>
                  <w:p w:rsidR="00F76FE2" w:rsidRPr="00823421" w:rsidRDefault="00F76FE2" w:rsidP="00CE21A6">
                    <w:pPr>
                      <w:jc w:val="center"/>
                      <w:rPr>
                        <w:sz w:val="22"/>
                        <w:szCs w:val="22"/>
                      </w:rPr>
                    </w:pPr>
                    <w:r w:rsidRPr="00823421">
                      <w:rPr>
                        <w:sz w:val="22"/>
                        <w:szCs w:val="22"/>
                      </w:rPr>
                      <w:t>«Ревдинский»</w:t>
                    </w:r>
                  </w:p>
                  <w:p w:rsidR="00F76FE2" w:rsidRPr="00823421" w:rsidRDefault="00F76FE2" w:rsidP="00CE21A6">
                    <w:pPr>
                      <w:jc w:val="center"/>
                      <w:rPr>
                        <w:sz w:val="22"/>
                        <w:szCs w:val="22"/>
                      </w:rPr>
                    </w:pPr>
                  </w:p>
                  <w:p w:rsidR="00F76FE2" w:rsidRPr="00823421" w:rsidRDefault="00F76FE2" w:rsidP="00CE21A6">
                    <w:pPr>
                      <w:jc w:val="center"/>
                      <w:rPr>
                        <w:sz w:val="22"/>
                        <w:szCs w:val="22"/>
                      </w:rPr>
                    </w:pPr>
                    <w:r w:rsidRPr="00823421">
                      <w:rPr>
                        <w:b/>
                        <w:sz w:val="22"/>
                        <w:szCs w:val="22"/>
                      </w:rPr>
                      <w:t>Цель:</w:t>
                    </w:r>
                    <w:r w:rsidRPr="00823421">
                      <w:rPr>
                        <w:sz w:val="22"/>
                        <w:szCs w:val="22"/>
                      </w:rPr>
                      <w:t xml:space="preserve"> научить навыкам безопасного поведения на дороге. Довести данный навык до автоматизма</w:t>
                    </w:r>
                  </w:p>
                </w:txbxContent>
              </v:textbox>
            </v:oval>
            <v:line id="Line 11" o:spid="_x0000_s1141" style="position:absolute;visibility:visible" from="6260,4056" to="6560,44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J3u84cYAAADbAAAADwAAAGRycy9kb3ducmV2LnhtbESPQWvCQBSE74L/YXlCb7ppK2lJXUVa&#10;CtqDqC20x2f2NYlm34bdNUn/vSsIPQ4z8w0zW/SmFi05X1lWcD9JQBDnVldcKPj6fB8/g/ABWWNt&#10;mRT8kYfFfDiYYaZtxztq96EQEcI+QwVlCE0mpc9LMugntiGO3q91BkOUrpDaYRfhppYPSZJKgxXH&#10;hRIbei0pP+3PRsHmcZu2y/XHqv9ep4f8bXf4OXZOqbtRv3wBEagP/+Fbe6UVTJ/g+iX+ADm/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Cd7vOHGAAAA2wAAAA8AAAAAAAAA&#10;AAAAAAAAoQIAAGRycy9kb3ducmV2LnhtbFBLBQYAAAAABAAEAPkAAACUAwAAAAA=&#10;"/>
            <v:line id="Line 12" o:spid="_x0000_s1142" style="position:absolute;flip:x;visibility:visible" from="7685,6081" to="7910,635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"/>
            <v:line id="Line 13" o:spid="_x0000_s1143" style="position:absolute;flip:x;visibility:visible" from="6860,8646" to="7235,905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cqk48UAAADbAAAADwAAAGRycy9kb3ducmV2LnhtbESPQWsCMRSE74L/IbxCL6LZihTdGkUK&#10;ggcvtbLi7XXzull287ImUbf/vikUPA4z8w2zXPe2FTfyoXas4GWSgSAuna65UnD83I7nIEJE1tg6&#10;JgU/FGC9Gg6WmGt35w+6HWIlEoRDjgpMjF0uZSgNWQwT1xEn79t5izFJX0nt8Z7gtpXTLHuVFmtO&#10;CwY7ejdUNoerVSDn+9HFb75mTdGcTgtTlEV33iv1/NRv3kBE6uMj/N/eaQWzBfx9ST9Arn4B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cqk48UAAADbAAAADwAAAAAAAAAA&#10;AAAAAAChAgAAZHJzL2Rvd25yZXYueG1sUEsFBgAAAAAEAAQA+QAAAJMDAAAAAA==&#10;"/>
            <v:line id="Line 14" o:spid="_x0000_s1144" style="position:absolute;flip:x;visibility:visible" from="4385,10131" to="5660,1013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"/>
            <v:line id="Line 15" o:spid="_x0000_s1145" style="position:absolute;flip:y;visibility:visible" from="2885,9186" to="2885,945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"/>
            <v:line id="Line 16" o:spid="_x0000_s1146" style="position:absolute;flip:y;visibility:visible" from="2735,6486" to="2736,7161"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"/>
            <v:line id="Line 17" o:spid="_x0000_s1147" style="position:absolute;flip:y;visibility:visible" from="3260,4056" to="4085,4596" o:connectortype="straight" o:gfxdata="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">
              <v:stroke endarrow="open"/>
            </v:line>
            <w10:wrap type="none"/>
            <w10:anchorlock/>
          </v:group>
        </w:pict>
      </w:r>
    </w:p>
    <w:p w:rsidR="003D27E9" w:rsidRPr="006942F4" w:rsidRDefault="003D27E9" w:rsidP="00F76FE2">
      <w:pPr>
        <w:pStyle w:val="a4"/>
      </w:pPr>
    </w:p>
    <w:p w:rsidR="003D27E9" w:rsidRPr="007B758A" w:rsidRDefault="003D27E9" w:rsidP="007B758A">
      <w:pPr>
        <w:widowControl w:val="0"/>
        <w:autoSpaceDE w:val="0"/>
        <w:ind w:firstLine="709"/>
        <w:jc w:val="both"/>
        <w:rPr>
          <w:sz w:val="28"/>
          <w:szCs w:val="28"/>
        </w:rPr>
      </w:pPr>
    </w:p>
    <w:p w:rsidR="007B758A" w:rsidRPr="002B7A97" w:rsidRDefault="002B7A97" w:rsidP="002B7A97">
      <w:pPr>
        <w:jc w:val="both"/>
        <w:rPr>
          <w:sz w:val="28"/>
          <w:szCs w:val="28"/>
        </w:rPr>
      </w:pPr>
      <w:r w:rsidRPr="002B7A97">
        <w:rPr>
          <w:sz w:val="28"/>
          <w:szCs w:val="28"/>
        </w:rPr>
        <w:t xml:space="preserve">На уровне </w:t>
      </w:r>
      <w:r w:rsidRPr="002B7A97">
        <w:rPr>
          <w:b/>
          <w:sz w:val="28"/>
          <w:szCs w:val="28"/>
        </w:rPr>
        <w:t>раннего возраста</w:t>
      </w:r>
      <w:r w:rsidRPr="002B7A97">
        <w:rPr>
          <w:sz w:val="28"/>
          <w:szCs w:val="28"/>
        </w:rPr>
        <w:t>, как правило, идет взаимодействие с Ревдинской детской поликлиникой, где</w:t>
      </w:r>
      <w:r w:rsidR="00CE21A6">
        <w:rPr>
          <w:sz w:val="28"/>
          <w:szCs w:val="28"/>
        </w:rPr>
        <w:t xml:space="preserve">, </w:t>
      </w:r>
      <w:r w:rsidRPr="002B7A97">
        <w:rPr>
          <w:sz w:val="28"/>
          <w:szCs w:val="28"/>
        </w:rPr>
        <w:t xml:space="preserve"> основная цель: лечение и профилактическая работа по оздоровлению детей. </w:t>
      </w:r>
    </w:p>
    <w:p w:rsidR="00FE3C95" w:rsidRPr="000F1D88" w:rsidRDefault="00FE3C95" w:rsidP="00FE3C95">
      <w:pPr>
        <w:ind w:firstLine="709"/>
        <w:jc w:val="both"/>
        <w:rPr>
          <w:color w:val="000000" w:themeColor="text1"/>
          <w:sz w:val="28"/>
          <w:szCs w:val="28"/>
        </w:rPr>
      </w:pPr>
      <w:r w:rsidRPr="000F1D88">
        <w:rPr>
          <w:color w:val="000000" w:themeColor="text1"/>
          <w:sz w:val="28"/>
          <w:szCs w:val="28"/>
        </w:rPr>
        <w:t>Эффективные формы взаимодействия направлены на достижение положительных результатов в организации работы с социальными партнёрами, которые сотрудничают с детским садом в реал</w:t>
      </w:r>
      <w:r>
        <w:rPr>
          <w:color w:val="000000" w:themeColor="text1"/>
          <w:sz w:val="28"/>
          <w:szCs w:val="28"/>
        </w:rPr>
        <w:t xml:space="preserve">изации принципов социализации, </w:t>
      </w:r>
      <w:r w:rsidRPr="000F1D88">
        <w:rPr>
          <w:color w:val="000000" w:themeColor="text1"/>
          <w:sz w:val="28"/>
          <w:szCs w:val="28"/>
        </w:rPr>
        <w:t xml:space="preserve">индивидуализации образовательного процесса развития детей дошкольного возраста. </w:t>
      </w:r>
    </w:p>
    <w:p w:rsidR="00FE3C95" w:rsidRPr="001B20B8" w:rsidRDefault="00FE3C95" w:rsidP="00FE3C95">
      <w:pPr>
        <w:ind w:firstLine="709"/>
        <w:jc w:val="both"/>
        <w:rPr>
          <w:sz w:val="28"/>
          <w:szCs w:val="28"/>
        </w:rPr>
      </w:pPr>
      <w:r w:rsidRPr="000F1D88">
        <w:rPr>
          <w:color w:val="000000" w:themeColor="text1"/>
          <w:sz w:val="28"/>
          <w:szCs w:val="28"/>
        </w:rPr>
        <w:t>Взаимодействие с социальными партнерами создает благоприятные возможности для</w:t>
      </w:r>
      <w:r>
        <w:rPr>
          <w:color w:val="000000" w:themeColor="text1"/>
          <w:sz w:val="28"/>
          <w:szCs w:val="28"/>
        </w:rPr>
        <w:t xml:space="preserve"> </w:t>
      </w:r>
      <w:r w:rsidRPr="001B20B8">
        <w:rPr>
          <w:sz w:val="28"/>
          <w:szCs w:val="28"/>
        </w:rPr>
        <w:t xml:space="preserve">обогащения деятельности, </w:t>
      </w:r>
      <w:r>
        <w:rPr>
          <w:sz w:val="28"/>
          <w:szCs w:val="28"/>
        </w:rPr>
        <w:t xml:space="preserve">расширение </w:t>
      </w:r>
      <w:r w:rsidRPr="001B20B8">
        <w:rPr>
          <w:sz w:val="28"/>
          <w:szCs w:val="28"/>
        </w:rPr>
        <w:t>опыта</w:t>
      </w:r>
      <w:r>
        <w:rPr>
          <w:sz w:val="28"/>
          <w:szCs w:val="28"/>
        </w:rPr>
        <w:t xml:space="preserve"> взаимодействия детей с социальным окружением</w:t>
      </w:r>
      <w:r w:rsidRPr="001B20B8">
        <w:rPr>
          <w:sz w:val="28"/>
          <w:szCs w:val="28"/>
        </w:rPr>
        <w:t xml:space="preserve">, расширяет спектр возможностей по осуществлению сотрудничества с социокультурными учреждениями в рамках разностороннего развития воспитанников. </w:t>
      </w:r>
    </w:p>
    <w:p w:rsidR="00FE3C95" w:rsidRPr="00C5300F" w:rsidRDefault="00FE3C95" w:rsidP="00FE3C95">
      <w:pPr>
        <w:ind w:firstLine="709"/>
        <w:jc w:val="both"/>
        <w:rPr>
          <w:sz w:val="28"/>
          <w:szCs w:val="28"/>
        </w:rPr>
      </w:pPr>
      <w:r>
        <w:rPr>
          <w:rStyle w:val="grame"/>
          <w:sz w:val="28"/>
          <w:szCs w:val="28"/>
        </w:rPr>
        <w:t>С</w:t>
      </w:r>
      <w:r w:rsidRPr="00C5300F">
        <w:rPr>
          <w:rStyle w:val="grame"/>
          <w:sz w:val="28"/>
          <w:szCs w:val="28"/>
        </w:rPr>
        <w:t>истема взаимодействия с об</w:t>
      </w:r>
      <w:r>
        <w:rPr>
          <w:rStyle w:val="grame"/>
          <w:sz w:val="28"/>
          <w:szCs w:val="28"/>
        </w:rPr>
        <w:t>ъектами социального окружения,</w:t>
      </w:r>
      <w:r w:rsidRPr="00C5300F">
        <w:rPr>
          <w:rStyle w:val="grame"/>
          <w:sz w:val="28"/>
          <w:szCs w:val="28"/>
        </w:rPr>
        <w:t xml:space="preserve"> способствует наиболее оптимальному развитию творчес</w:t>
      </w:r>
      <w:r>
        <w:rPr>
          <w:rStyle w:val="grame"/>
          <w:sz w:val="28"/>
          <w:szCs w:val="28"/>
        </w:rPr>
        <w:t>ких способностей детей</w:t>
      </w:r>
      <w:r w:rsidRPr="00C5300F">
        <w:rPr>
          <w:rStyle w:val="grame"/>
          <w:sz w:val="28"/>
          <w:szCs w:val="28"/>
        </w:rPr>
        <w:t>, поско</w:t>
      </w:r>
      <w:r>
        <w:rPr>
          <w:rStyle w:val="grame"/>
          <w:sz w:val="28"/>
          <w:szCs w:val="28"/>
        </w:rPr>
        <w:t xml:space="preserve">льку она предполагает участие в, </w:t>
      </w:r>
      <w:r w:rsidRPr="00C5300F">
        <w:rPr>
          <w:rStyle w:val="grame"/>
          <w:sz w:val="28"/>
          <w:szCs w:val="28"/>
        </w:rPr>
        <w:t>разли</w:t>
      </w:r>
      <w:r>
        <w:rPr>
          <w:rStyle w:val="grame"/>
          <w:sz w:val="28"/>
          <w:szCs w:val="28"/>
        </w:rPr>
        <w:t xml:space="preserve">чного рода, </w:t>
      </w:r>
      <w:r w:rsidRPr="00C5300F">
        <w:rPr>
          <w:rStyle w:val="grame"/>
          <w:sz w:val="28"/>
          <w:szCs w:val="28"/>
        </w:rPr>
        <w:t>выставках, конкурсах, вернисажах, мастер-классах, где наиболее полно раскрываютс</w:t>
      </w:r>
      <w:r>
        <w:rPr>
          <w:rStyle w:val="grame"/>
          <w:sz w:val="28"/>
          <w:szCs w:val="28"/>
        </w:rPr>
        <w:t>я творческие возможности воспитанников</w:t>
      </w:r>
      <w:r w:rsidRPr="00C5300F">
        <w:rPr>
          <w:rStyle w:val="grame"/>
          <w:sz w:val="28"/>
          <w:szCs w:val="28"/>
        </w:rPr>
        <w:t xml:space="preserve">. </w:t>
      </w:r>
      <w:r w:rsidRPr="00C5300F">
        <w:rPr>
          <w:rStyle w:val="ae"/>
          <w:b w:val="0"/>
          <w:sz w:val="28"/>
          <w:szCs w:val="28"/>
        </w:rPr>
        <w:t>Система сетевого взаимодействия имеет в</w:t>
      </w:r>
      <w:r>
        <w:rPr>
          <w:rStyle w:val="ae"/>
          <w:b w:val="0"/>
          <w:sz w:val="28"/>
          <w:szCs w:val="28"/>
        </w:rPr>
        <w:t>озможность использования условий, созданных в учреждениях образования и</w:t>
      </w:r>
      <w:r w:rsidRPr="00C5300F">
        <w:rPr>
          <w:rStyle w:val="ae"/>
          <w:b w:val="0"/>
          <w:sz w:val="28"/>
          <w:szCs w:val="28"/>
        </w:rPr>
        <w:t xml:space="preserve"> культуры </w:t>
      </w:r>
      <w:r>
        <w:rPr>
          <w:rStyle w:val="ae"/>
          <w:b w:val="0"/>
          <w:sz w:val="28"/>
          <w:szCs w:val="28"/>
        </w:rPr>
        <w:t xml:space="preserve">микросоциума </w:t>
      </w:r>
      <w:r w:rsidRPr="00C5300F">
        <w:rPr>
          <w:rStyle w:val="ae"/>
          <w:b w:val="0"/>
          <w:sz w:val="28"/>
          <w:szCs w:val="28"/>
        </w:rPr>
        <w:t xml:space="preserve">для </w:t>
      </w:r>
      <w:r>
        <w:rPr>
          <w:rStyle w:val="ae"/>
          <w:b w:val="0"/>
          <w:sz w:val="28"/>
          <w:szCs w:val="28"/>
        </w:rPr>
        <w:t xml:space="preserve">реализации задач вариативного образования детей, </w:t>
      </w:r>
      <w:r w:rsidRPr="00C5300F">
        <w:rPr>
          <w:rStyle w:val="ae"/>
          <w:b w:val="0"/>
          <w:sz w:val="28"/>
          <w:szCs w:val="28"/>
        </w:rPr>
        <w:t xml:space="preserve">поддержки развития </w:t>
      </w:r>
      <w:r>
        <w:rPr>
          <w:rStyle w:val="ae"/>
          <w:b w:val="0"/>
          <w:sz w:val="28"/>
          <w:szCs w:val="28"/>
        </w:rPr>
        <w:t>детской одарённости детей</w:t>
      </w:r>
      <w:r w:rsidRPr="00C5300F">
        <w:rPr>
          <w:rStyle w:val="ae"/>
          <w:b w:val="0"/>
          <w:sz w:val="28"/>
          <w:szCs w:val="28"/>
        </w:rPr>
        <w:t xml:space="preserve"> дошкольного возраста.</w:t>
      </w:r>
    </w:p>
    <w:p w:rsidR="00FE3C95" w:rsidRPr="001B20B8" w:rsidRDefault="00FE3C95" w:rsidP="00FE3C95">
      <w:pPr>
        <w:ind w:firstLine="709"/>
        <w:jc w:val="both"/>
        <w:rPr>
          <w:sz w:val="28"/>
          <w:szCs w:val="28"/>
        </w:rPr>
      </w:pPr>
      <w:r w:rsidRPr="00C5300F">
        <w:rPr>
          <w:sz w:val="28"/>
          <w:szCs w:val="28"/>
        </w:rPr>
        <w:t xml:space="preserve"> Практика работы </w:t>
      </w:r>
      <w:r>
        <w:rPr>
          <w:sz w:val="28"/>
          <w:szCs w:val="28"/>
        </w:rPr>
        <w:t>детского сада</w:t>
      </w:r>
      <w:r w:rsidRPr="00C5300F">
        <w:rPr>
          <w:sz w:val="28"/>
          <w:szCs w:val="28"/>
        </w:rPr>
        <w:t xml:space="preserve"> с социальными</w:t>
      </w:r>
      <w:r w:rsidRPr="001B20B8">
        <w:rPr>
          <w:sz w:val="28"/>
          <w:szCs w:val="28"/>
        </w:rPr>
        <w:t xml:space="preserve"> партнерами показывает, что подготовка жизнеспособного, свободомыслящего и активнодействующего человека – гражданина новой России может осуществляться в условиях социального партнерства. </w:t>
      </w:r>
    </w:p>
    <w:p w:rsidR="00FE3C95" w:rsidRDefault="00FE3C95" w:rsidP="00FE3C95">
      <w:pPr>
        <w:ind w:firstLine="709"/>
        <w:jc w:val="both"/>
        <w:rPr>
          <w:sz w:val="28"/>
          <w:szCs w:val="28"/>
        </w:rPr>
      </w:pPr>
      <w:r w:rsidRPr="001B20B8">
        <w:rPr>
          <w:sz w:val="28"/>
          <w:szCs w:val="28"/>
        </w:rPr>
        <w:t>Организация сотрудничества с социумом формирует устойчивую систему ценностей ребенка выступающих в качестве внутренних регуляторов его поведения в любых ситуациях, делает успешной подготовку к школьному обучению, оптимизирует взаимодействие взрослого и дошкольника, способствует успешной социализации личности дошкольника, дает возможность реализации личностно ориентированного подхода к воспитаннику, совершенствует профессиональную компетентность педагога</w:t>
      </w:r>
      <w:r>
        <w:rPr>
          <w:sz w:val="28"/>
          <w:szCs w:val="28"/>
        </w:rPr>
        <w:t>, психолого-педагогическую компетентность родителей воспитанников.</w:t>
      </w:r>
    </w:p>
    <w:p w:rsidR="009C0F3F" w:rsidRDefault="009C0F3F" w:rsidP="00FE3C95">
      <w:pPr>
        <w:jc w:val="both"/>
        <w:rPr>
          <w:b/>
          <w:bCs/>
          <w:i/>
          <w:sz w:val="28"/>
          <w:szCs w:val="28"/>
        </w:rPr>
      </w:pPr>
    </w:p>
    <w:p w:rsidR="009C0F3F" w:rsidRPr="009C0F3F" w:rsidRDefault="009C0F3F" w:rsidP="00F76FE2">
      <w:pPr>
        <w:shd w:val="clear" w:color="auto" w:fill="FFFFFF"/>
        <w:autoSpaceDE w:val="0"/>
        <w:ind w:firstLine="709"/>
        <w:jc w:val="both"/>
        <w:rPr>
          <w:sz w:val="28"/>
          <w:szCs w:val="28"/>
        </w:rPr>
      </w:pPr>
      <w:r w:rsidRPr="009C0F3F">
        <w:rPr>
          <w:b/>
          <w:i/>
          <w:sz w:val="28"/>
          <w:szCs w:val="28"/>
        </w:rPr>
        <w:t xml:space="preserve">Взаимодействие </w:t>
      </w:r>
      <w:r w:rsidR="00F944C4">
        <w:rPr>
          <w:b/>
          <w:i/>
          <w:sz w:val="28"/>
          <w:szCs w:val="28"/>
        </w:rPr>
        <w:t>МА</w:t>
      </w:r>
      <w:r w:rsidRPr="009C0F3F">
        <w:rPr>
          <w:b/>
          <w:i/>
          <w:sz w:val="28"/>
          <w:szCs w:val="28"/>
        </w:rPr>
        <w:t xml:space="preserve">ДОУ с социумом по </w:t>
      </w:r>
      <w:r w:rsidRPr="009C0F3F">
        <w:rPr>
          <w:b/>
          <w:bCs/>
          <w:i/>
          <w:iCs/>
          <w:sz w:val="28"/>
          <w:szCs w:val="28"/>
        </w:rPr>
        <w:t xml:space="preserve">реализации основной образовательной программы дошкольного образования </w:t>
      </w:r>
      <w:r w:rsidRPr="009C0F3F">
        <w:rPr>
          <w:b/>
          <w:i/>
          <w:sz w:val="28"/>
          <w:szCs w:val="28"/>
        </w:rPr>
        <w:t>с социумом, обеспечивается на основании планов совместной работы по следующим направлениям:</w:t>
      </w:r>
    </w:p>
    <w:p w:rsidR="009C0F3F" w:rsidRPr="009C0F3F" w:rsidRDefault="009C0F3F" w:rsidP="00F76FE2">
      <w:pPr>
        <w:numPr>
          <w:ilvl w:val="0"/>
          <w:numId w:val="184"/>
        </w:numPr>
        <w:suppressAutoHyphens/>
        <w:ind w:left="0" w:firstLine="400"/>
        <w:jc w:val="both"/>
        <w:rPr>
          <w:sz w:val="28"/>
          <w:szCs w:val="28"/>
        </w:rPr>
      </w:pPr>
      <w:r w:rsidRPr="009C0F3F">
        <w:rPr>
          <w:sz w:val="28"/>
          <w:szCs w:val="28"/>
        </w:rPr>
        <w:t>стратегическое планирование развития детского сада;</w:t>
      </w:r>
    </w:p>
    <w:p w:rsidR="009C0F3F" w:rsidRPr="009C0F3F" w:rsidRDefault="009C0F3F" w:rsidP="00F76FE2">
      <w:pPr>
        <w:numPr>
          <w:ilvl w:val="0"/>
          <w:numId w:val="184"/>
        </w:numPr>
        <w:suppressAutoHyphens/>
        <w:ind w:left="0" w:firstLine="400"/>
        <w:jc w:val="both"/>
        <w:rPr>
          <w:sz w:val="28"/>
          <w:szCs w:val="28"/>
        </w:rPr>
      </w:pPr>
      <w:r w:rsidRPr="009C0F3F">
        <w:rPr>
          <w:sz w:val="28"/>
          <w:szCs w:val="28"/>
        </w:rPr>
        <w:t>выполнение (оценка) социального заказа по образованию дошкольников;</w:t>
      </w:r>
    </w:p>
    <w:p w:rsidR="009C0F3F" w:rsidRPr="009C0F3F" w:rsidRDefault="009C0F3F" w:rsidP="00F76FE2">
      <w:pPr>
        <w:numPr>
          <w:ilvl w:val="0"/>
          <w:numId w:val="184"/>
        </w:numPr>
        <w:suppressAutoHyphens/>
        <w:ind w:left="0" w:firstLine="400"/>
        <w:jc w:val="both"/>
        <w:rPr>
          <w:sz w:val="28"/>
          <w:szCs w:val="28"/>
        </w:rPr>
      </w:pPr>
      <w:r w:rsidRPr="009C0F3F">
        <w:rPr>
          <w:sz w:val="28"/>
          <w:szCs w:val="28"/>
        </w:rPr>
        <w:t>участие в конкурсах различных уровней;</w:t>
      </w:r>
    </w:p>
    <w:p w:rsidR="009C0F3F" w:rsidRPr="009C0F3F" w:rsidRDefault="009C0F3F" w:rsidP="00F76FE2">
      <w:pPr>
        <w:numPr>
          <w:ilvl w:val="0"/>
          <w:numId w:val="184"/>
        </w:numPr>
        <w:tabs>
          <w:tab w:val="left" w:pos="1080"/>
          <w:tab w:val="left" w:pos="1440"/>
        </w:tabs>
        <w:suppressAutoHyphens/>
        <w:ind w:left="0" w:firstLine="400"/>
        <w:jc w:val="both"/>
        <w:rPr>
          <w:sz w:val="28"/>
          <w:szCs w:val="28"/>
        </w:rPr>
      </w:pPr>
      <w:r w:rsidRPr="009C0F3F">
        <w:rPr>
          <w:sz w:val="28"/>
          <w:szCs w:val="28"/>
        </w:rPr>
        <w:t>содействие в воспитании детей, не посещающих ДОУ (консультирование родителей по вопросам воспитания и развития ребёнка);</w:t>
      </w:r>
    </w:p>
    <w:p w:rsidR="009C0F3F" w:rsidRPr="009C0F3F" w:rsidRDefault="009C0F3F" w:rsidP="00F76FE2">
      <w:pPr>
        <w:numPr>
          <w:ilvl w:val="0"/>
          <w:numId w:val="184"/>
        </w:numPr>
        <w:suppressAutoHyphens/>
        <w:ind w:left="0" w:firstLine="400"/>
        <w:jc w:val="both"/>
        <w:rPr>
          <w:sz w:val="28"/>
          <w:szCs w:val="28"/>
        </w:rPr>
      </w:pPr>
      <w:r w:rsidRPr="009C0F3F">
        <w:rPr>
          <w:sz w:val="28"/>
          <w:szCs w:val="28"/>
        </w:rPr>
        <w:t>экспертиза качества образования в детском саду.</w:t>
      </w:r>
    </w:p>
    <w:p w:rsidR="009C0F3F" w:rsidRPr="009C0F3F" w:rsidRDefault="009C0F3F" w:rsidP="00F76FE2">
      <w:pPr>
        <w:ind w:firstLine="709"/>
        <w:jc w:val="both"/>
        <w:rPr>
          <w:sz w:val="28"/>
          <w:szCs w:val="28"/>
        </w:rPr>
      </w:pPr>
      <w:r w:rsidRPr="009C0F3F">
        <w:rPr>
          <w:b/>
          <w:i/>
          <w:sz w:val="28"/>
          <w:szCs w:val="28"/>
        </w:rPr>
        <w:t>Обогащение содержания деятельности детского сада по сотрудничеству:</w:t>
      </w:r>
    </w:p>
    <w:p w:rsidR="009C0F3F" w:rsidRPr="009C0F3F" w:rsidRDefault="009C0F3F" w:rsidP="00F76FE2">
      <w:pPr>
        <w:numPr>
          <w:ilvl w:val="0"/>
          <w:numId w:val="184"/>
        </w:numPr>
        <w:suppressAutoHyphens/>
        <w:ind w:left="0" w:firstLine="400"/>
        <w:jc w:val="both"/>
        <w:rPr>
          <w:sz w:val="28"/>
          <w:szCs w:val="28"/>
        </w:rPr>
      </w:pPr>
      <w:r w:rsidRPr="009C0F3F">
        <w:rPr>
          <w:sz w:val="28"/>
          <w:szCs w:val="28"/>
        </w:rPr>
        <w:t>с медицинскими учреждениями по охране жизни и здоровья  воспитанников;</w:t>
      </w:r>
    </w:p>
    <w:p w:rsidR="009C0F3F" w:rsidRPr="009C0F3F" w:rsidRDefault="009C0F3F" w:rsidP="00F76FE2">
      <w:pPr>
        <w:numPr>
          <w:ilvl w:val="0"/>
          <w:numId w:val="184"/>
        </w:numPr>
        <w:suppressAutoHyphens/>
        <w:ind w:left="0" w:firstLine="400"/>
        <w:jc w:val="both"/>
        <w:rPr>
          <w:sz w:val="28"/>
          <w:szCs w:val="28"/>
        </w:rPr>
      </w:pPr>
      <w:r w:rsidRPr="009C0F3F">
        <w:rPr>
          <w:sz w:val="28"/>
          <w:szCs w:val="28"/>
        </w:rPr>
        <w:t>с учреждениями образования по обмену опытом работы;</w:t>
      </w:r>
    </w:p>
    <w:p w:rsidR="009C0F3F" w:rsidRDefault="009C0F3F" w:rsidP="00F76FE2">
      <w:pPr>
        <w:numPr>
          <w:ilvl w:val="0"/>
          <w:numId w:val="184"/>
        </w:numPr>
        <w:suppressAutoHyphens/>
        <w:ind w:left="0" w:firstLine="400"/>
        <w:jc w:val="both"/>
      </w:pPr>
      <w:r w:rsidRPr="009C0F3F">
        <w:rPr>
          <w:sz w:val="28"/>
          <w:szCs w:val="28"/>
        </w:rPr>
        <w:t>с учреждениями культуры – по эстетическому, патриотическому воспитанию.</w:t>
      </w:r>
    </w:p>
    <w:p w:rsidR="00FE3C95" w:rsidRDefault="00FE3C95" w:rsidP="00F76FE2">
      <w:pPr>
        <w:ind w:firstLine="709"/>
        <w:jc w:val="both"/>
        <w:rPr>
          <w:sz w:val="28"/>
          <w:szCs w:val="28"/>
        </w:rPr>
      </w:pPr>
    </w:p>
    <w:p w:rsidR="00FE3C95" w:rsidRDefault="00155F37" w:rsidP="0055034C">
      <w:pPr>
        <w:ind w:firstLine="709"/>
        <w:jc w:val="both"/>
        <w:rPr>
          <w:b/>
          <w:i/>
          <w:iCs/>
          <w:sz w:val="28"/>
          <w:szCs w:val="28"/>
        </w:rPr>
      </w:pPr>
      <w:r w:rsidRPr="00155F37">
        <w:rPr>
          <w:b/>
          <w:i/>
          <w:iCs/>
          <w:sz w:val="28"/>
          <w:szCs w:val="28"/>
        </w:rPr>
        <w:t>Климатические, п</w:t>
      </w:r>
      <w:r w:rsidRPr="00155F37">
        <w:rPr>
          <w:b/>
          <w:i/>
          <w:sz w:val="28"/>
          <w:szCs w:val="28"/>
        </w:rPr>
        <w:t>риродные, географические и экологические особенности</w:t>
      </w:r>
      <w:r w:rsidRPr="00155F37">
        <w:rPr>
          <w:sz w:val="28"/>
          <w:szCs w:val="28"/>
        </w:rPr>
        <w:t xml:space="preserve"> </w:t>
      </w:r>
      <w:r w:rsidRPr="00155F37">
        <w:rPr>
          <w:b/>
          <w:i/>
          <w:iCs/>
          <w:sz w:val="28"/>
          <w:szCs w:val="28"/>
        </w:rPr>
        <w:t>условия:</w:t>
      </w:r>
    </w:p>
    <w:p w:rsidR="00076A7C" w:rsidRDefault="001A4248" w:rsidP="0055034C">
      <w:pPr>
        <w:shd w:val="clear" w:color="auto" w:fill="FFFFFF"/>
        <w:spacing w:before="100" w:beforeAutospacing="1" w:line="240" w:lineRule="atLeast"/>
        <w:contextualSpacing/>
        <w:jc w:val="both"/>
        <w:outlineLvl w:val="1"/>
        <w:rPr>
          <w:rFonts w:eastAsia="Times New Roman"/>
          <w:color w:val="000000"/>
          <w:spacing w:val="3"/>
          <w:sz w:val="28"/>
          <w:szCs w:val="28"/>
        </w:rPr>
      </w:pPr>
      <w:r w:rsidRPr="00076A7C">
        <w:rPr>
          <w:color w:val="000000"/>
          <w:spacing w:val="3"/>
          <w:sz w:val="28"/>
          <w:szCs w:val="28"/>
          <w:shd w:val="clear" w:color="auto" w:fill="FFFFFF"/>
        </w:rPr>
        <w:t>Ревда - средний город в </w:t>
      </w:r>
      <w:hyperlink r:id="rId12" w:tgtFrame="_blank" w:history="1">
        <w:r w:rsidRPr="00076A7C">
          <w:rPr>
            <w:bCs/>
            <w:spacing w:val="3"/>
            <w:sz w:val="28"/>
            <w:szCs w:val="28"/>
            <w:shd w:val="clear" w:color="auto" w:fill="FFFFFF"/>
          </w:rPr>
          <w:t>Свердловской области</w:t>
        </w:r>
      </w:hyperlink>
      <w:r w:rsidRPr="00076A7C">
        <w:rPr>
          <w:spacing w:val="3"/>
          <w:sz w:val="28"/>
          <w:szCs w:val="28"/>
          <w:shd w:val="clear" w:color="auto" w:fill="FFFFFF"/>
        </w:rPr>
        <w:t xml:space="preserve">, </w:t>
      </w:r>
      <w:r w:rsidR="00D019B1">
        <w:rPr>
          <w:color w:val="000000"/>
          <w:spacing w:val="3"/>
          <w:sz w:val="28"/>
          <w:szCs w:val="28"/>
          <w:shd w:val="clear" w:color="auto" w:fill="FFFFFF"/>
        </w:rPr>
        <w:t>расположенный на реке Ревда</w:t>
      </w:r>
      <w:r w:rsidRPr="00076A7C">
        <w:rPr>
          <w:color w:val="000000"/>
          <w:spacing w:val="3"/>
          <w:sz w:val="28"/>
          <w:szCs w:val="28"/>
          <w:shd w:val="clear" w:color="auto" w:fill="FFFFFF"/>
        </w:rPr>
        <w:t>, в 43 километрах от областного цен</w:t>
      </w:r>
      <w:r w:rsidR="00076A7C">
        <w:rPr>
          <w:color w:val="000000"/>
          <w:spacing w:val="3"/>
          <w:sz w:val="28"/>
          <w:szCs w:val="28"/>
          <w:shd w:val="clear" w:color="auto" w:fill="FFFFFF"/>
        </w:rPr>
        <w:t xml:space="preserve">тра. </w:t>
      </w:r>
      <w:r w:rsidR="00D019B1" w:rsidRPr="00076A7C">
        <w:rPr>
          <w:color w:val="000000"/>
          <w:sz w:val="28"/>
          <w:szCs w:val="28"/>
        </w:rPr>
        <w:t>Главной водной артерией района является река Чусовая. Река Ревда - левобережный приток реки Чусовой. На территории района существует - болото "Шумихинское", родники "Кабалинские". </w:t>
      </w:r>
      <w:r w:rsidR="00076A7C">
        <w:rPr>
          <w:color w:val="000000"/>
          <w:spacing w:val="3"/>
          <w:sz w:val="28"/>
          <w:szCs w:val="28"/>
          <w:shd w:val="clear" w:color="auto" w:fill="FFFFFF"/>
        </w:rPr>
        <w:t xml:space="preserve">Площадь населенного пункта </w:t>
      </w:r>
      <w:r w:rsidRPr="00076A7C">
        <w:rPr>
          <w:color w:val="000000"/>
          <w:spacing w:val="3"/>
          <w:sz w:val="28"/>
          <w:szCs w:val="28"/>
          <w:shd w:val="clear" w:color="auto" w:fill="FFFFFF"/>
        </w:rPr>
        <w:t>составляет 111 квадратных километров.</w:t>
      </w:r>
    </w:p>
    <w:p w:rsidR="001A4248" w:rsidRPr="00CE21A6" w:rsidRDefault="001A4248" w:rsidP="0055034C">
      <w:pPr>
        <w:shd w:val="clear" w:color="auto" w:fill="FFFFFF"/>
        <w:spacing w:before="100" w:beforeAutospacing="1" w:line="240" w:lineRule="atLeast"/>
        <w:contextualSpacing/>
        <w:jc w:val="both"/>
        <w:outlineLvl w:val="1"/>
        <w:rPr>
          <w:rFonts w:eastAsia="Times New Roman"/>
          <w:color w:val="000000"/>
          <w:spacing w:val="3"/>
          <w:sz w:val="28"/>
          <w:szCs w:val="28"/>
        </w:rPr>
      </w:pPr>
      <w:r w:rsidRPr="00CE21A6">
        <w:rPr>
          <w:rFonts w:eastAsia="Times New Roman"/>
          <w:bCs/>
          <w:color w:val="000000"/>
          <w:spacing w:val="3"/>
          <w:sz w:val="28"/>
          <w:szCs w:val="28"/>
        </w:rPr>
        <w:t>Климат и погода</w:t>
      </w:r>
    </w:p>
    <w:p w:rsidR="00D019B1" w:rsidRPr="005D1102" w:rsidRDefault="00076A7C" w:rsidP="00F76FE2">
      <w:pPr>
        <w:pStyle w:val="a4"/>
        <w:rPr>
          <w:shd w:val="clear" w:color="auto" w:fill="FFFFFF"/>
        </w:rPr>
      </w:pPr>
      <w:r w:rsidRPr="005D1102">
        <w:t>В формировании климата Среднего Урала играют главную роль западные ветры, дующие с </w:t>
      </w:r>
      <w:hyperlink r:id="rId13" w:tooltip="Атлантический океан" w:history="1">
        <w:r w:rsidRPr="005D1102">
          <w:rPr>
            <w:rStyle w:val="affffff"/>
            <w:b/>
            <w:color w:val="auto"/>
            <w:u w:val="none"/>
          </w:rPr>
          <w:t>Атлантического океана</w:t>
        </w:r>
      </w:hyperlink>
      <w:r w:rsidRPr="005D1102">
        <w:t>. Из-за смены теплых и холодных потоков погода нередко меняется не только в течение недели, но и суток. Удаленность от Атлантического океана и соседство </w:t>
      </w:r>
      <w:hyperlink r:id="rId14" w:tooltip="Сибирь" w:history="1">
        <w:r w:rsidRPr="005D1102">
          <w:rPr>
            <w:rStyle w:val="affffff"/>
            <w:b/>
            <w:color w:val="auto"/>
            <w:u w:val="none"/>
          </w:rPr>
          <w:t>Сибири</w:t>
        </w:r>
      </w:hyperlink>
      <w:r w:rsidRPr="005D1102">
        <w:t> делают климат Среднего Урала </w:t>
      </w:r>
      <w:hyperlink r:id="rId15" w:tooltip="Континентальный климат" w:history="1">
        <w:r w:rsidRPr="005D1102">
          <w:rPr>
            <w:rStyle w:val="affffff"/>
            <w:b/>
            <w:color w:val="auto"/>
            <w:u w:val="none"/>
          </w:rPr>
          <w:t>континентальным</w:t>
        </w:r>
      </w:hyperlink>
      <w:r w:rsidRPr="005D1102">
        <w:t>, что сказывается в более резких сменах температур.</w:t>
      </w:r>
      <w:r w:rsidR="0055034C" w:rsidRPr="005D1102">
        <w:t xml:space="preserve"> </w:t>
      </w:r>
      <w:r w:rsidRPr="005D1102">
        <w:t>Уральские горы являются препятствием при перемещении воздушных масс с запада на восток. По этой причине на западном горном склоне осадков значительно больше, нежели на восточном. В то же время горы не мешают перемещению воздуха в южном или северном направлениях. Холодный воздух Арктики, нередко проникает вдоль хребта далеко к югу, а теплый и сухой с юга продвигается на север. Особенно весной и летом, к востоку от Урала эти перемещения вызывают неустойчивую погоду</w:t>
      </w:r>
      <w:hyperlink r:id="rId16" w:anchor="cite_note-autogenerated5-9" w:history="1">
        <w:r w:rsidRPr="005D1102">
          <w:rPr>
            <w:rStyle w:val="affffff"/>
            <w:b/>
            <w:color w:val="auto"/>
            <w:vertAlign w:val="superscript"/>
          </w:rPr>
          <w:t>[9]</w:t>
        </w:r>
      </w:hyperlink>
      <w:r w:rsidRPr="005D1102">
        <w:t>. Средняя температура января составляет −18 °C, но случаются и морозы до −50 °C. Средняя температура июля +18 °C. Безморозный период продолжается на юге Среднего Урала 110—120 дней, на севере 90—95 дней. На востоке ежегодно выпадает 400—500 миллиметров осадков, на юго-востоке до 380 миллиметров, на севере до 700 миллиметров.</w:t>
      </w:r>
      <w:r w:rsidR="00D019B1" w:rsidRPr="005D1102">
        <w:t xml:space="preserve"> </w:t>
      </w:r>
      <w:r w:rsidRPr="005D1102">
        <w:t>Зима длится около 5 месяцев, с ноября до апреля, и начинается с появлением устойчивого снежного покрова. При ясном небе и безветрии, когда приходит сильно охлажденный воздух из </w:t>
      </w:r>
      <w:hyperlink r:id="rId17" w:tooltip="Арктика" w:history="1">
        <w:r w:rsidRPr="005D1102">
          <w:rPr>
            <w:rStyle w:val="affffff"/>
            <w:b/>
            <w:color w:val="auto"/>
            <w:u w:val="none"/>
          </w:rPr>
          <w:t>Арктики</w:t>
        </w:r>
      </w:hyperlink>
      <w:r w:rsidRPr="005D1102">
        <w:t>, наступают сильные морозы (от −20 до −40 °C). Зима — наиболее устойчивый сезон года. Оттепели и дождь среди зимы — редкое явление и чаще наблюдается в юго-западных районах Среднего Урала. В зимний период в горах накапливается масса снега. Тает он на юго-востоке Среднего Урала в середине апреля, а на северо-востоке — в конце апреля. На вершинах гор и в густых лесах таяние продолжается и в мае.</w:t>
      </w:r>
      <w:r w:rsidR="00D019B1" w:rsidRPr="005D1102">
        <w:t xml:space="preserve"> </w:t>
      </w:r>
      <w:hyperlink r:id="rId18" w:tooltip="Весна" w:history="1">
        <w:r w:rsidRPr="005D1102">
          <w:rPr>
            <w:rStyle w:val="affffff"/>
            <w:b/>
            <w:color w:val="auto"/>
            <w:u w:val="none"/>
          </w:rPr>
          <w:t>Весна</w:t>
        </w:r>
      </w:hyperlink>
      <w:r w:rsidRPr="005D1102">
        <w:t> продолжается с апреля до конца мая. В этот период нередко холода приходят снова, связано это с распространением воздуха с севера области. Морозы прекращаются обычно в мае, но заморозки по ночам продолжаются до конца весны.</w:t>
      </w:r>
      <w:r w:rsidR="00D019B1" w:rsidRPr="005D1102">
        <w:t xml:space="preserve"> </w:t>
      </w:r>
      <w:r w:rsidRPr="005D1102">
        <w:t>Лето в горах прохладнее и короче, чем в соседних районах. Лето на Среднем Урале нередко связано с пасмурными, дождливыми днями и похолоданиями. В южной части сухая погода чаще бывает в июне, в остальной части Среднего Урала — в июле.</w:t>
      </w:r>
      <w:r w:rsidR="00D019B1" w:rsidRPr="005D1102">
        <w:t xml:space="preserve"> </w:t>
      </w:r>
      <w:r w:rsidRPr="005D1102">
        <w:t>Осень начинается в сентябре и продолжается весь октябрь. Часто идут моросящие дожди, начинается постепенное понижение температуры, возрастает облачность. В редкие годы осень бывает с устойчивой сухой погодой, хорошим грибным урожаем.</w:t>
      </w:r>
      <w:r w:rsidR="00D019B1" w:rsidRPr="005D1102">
        <w:t xml:space="preserve"> </w:t>
      </w:r>
      <w:r w:rsidR="001A4248" w:rsidRPr="005D1102">
        <w:rPr>
          <w:shd w:val="clear" w:color="auto" w:fill="FFFFFF"/>
        </w:rPr>
        <w:t xml:space="preserve">Преобладающими </w:t>
      </w:r>
      <w:r w:rsidRPr="005D1102">
        <w:rPr>
          <w:shd w:val="clear" w:color="auto" w:fill="FFFFFF"/>
        </w:rPr>
        <w:t>являются березняки, затем сосня</w:t>
      </w:r>
      <w:r w:rsidR="001A4248" w:rsidRPr="005D1102">
        <w:rPr>
          <w:shd w:val="clear" w:color="auto" w:fill="FFFFFF"/>
        </w:rPr>
        <w:t>ки, ельники и пихтачи. Из хвойных насаждений преобладают сосновые типы леса, местами чистые, местами с участием ели, пихты, лиственницы л</w:t>
      </w:r>
      <w:r w:rsidRPr="005D1102">
        <w:rPr>
          <w:shd w:val="clear" w:color="auto" w:fill="FFFFFF"/>
        </w:rPr>
        <w:t>ипы. В негустом подлеске произра</w:t>
      </w:r>
      <w:r w:rsidR="001A4248" w:rsidRPr="005D1102">
        <w:rPr>
          <w:shd w:val="clear" w:color="auto" w:fill="FFFFFF"/>
        </w:rPr>
        <w:t>стают рябина обыкновенная, жимолость, малина, волчье лыко, шиповник иглистый, можжевельник обыкновенный. А в сосновых типах лесов – ракитник. На моховом ковре – черника, брусника. Часто встречаются кислица и папоротники. Широко распространены копытень, медуница, звездчатка, сныть, вика лесная, фиалка удивительная.</w:t>
      </w:r>
      <w:r w:rsidRPr="005D1102">
        <w:rPr>
          <w:shd w:val="clear" w:color="auto" w:fill="FFFFFF"/>
        </w:rPr>
        <w:t xml:space="preserve"> </w:t>
      </w:r>
      <w:r w:rsidR="001A4248" w:rsidRPr="005D1102">
        <w:rPr>
          <w:shd w:val="clear" w:color="auto" w:fill="FFFFFF"/>
        </w:rPr>
        <w:t>Наиболее экологически опасными городами в Свердловской области являются Ревда и Первоуральск. Они страдают от выбросов ОАО "Среднеуральский медеплавильный завод" и ЗАО "Русский хром - 1915". Концентрация меди в почве этих территорий местами превышает предельно допустимую норму в 8,7 раза, цинка - в 5 раз, кадмия - в 3 раза, мышьяка - в 1,9 раза. Ревдинцы болеют чаще остальных среднеуральцев на 60%.</w:t>
      </w:r>
    </w:p>
    <w:p w:rsidR="00155F37" w:rsidRPr="005D1102" w:rsidRDefault="00155F37" w:rsidP="00F76FE2">
      <w:pPr>
        <w:pStyle w:val="a4"/>
      </w:pPr>
      <w:r w:rsidRPr="005D1102">
        <w:t xml:space="preserve">Исходя из этого, в образовательный процесс </w:t>
      </w:r>
      <w:r w:rsidR="00D019B1" w:rsidRPr="005D1102">
        <w:t>МА</w:t>
      </w:r>
      <w:r w:rsidRPr="005D1102">
        <w:t>ДОУ включены мероприятия, направленные на оздоровление дете</w:t>
      </w:r>
      <w:r w:rsidR="001A4248" w:rsidRPr="005D1102">
        <w:t>й и предупреждение утомляемости. Режим дня составляется на 2 периода: теплый и холодный. В теплый период года вся жизнедеятельность детей выносится на свежий воздух и носит оздоровительный характер.</w:t>
      </w:r>
      <w:r w:rsidRPr="005D1102">
        <w:t xml:space="preserve"> </w:t>
      </w:r>
      <w:r w:rsidR="001A4248" w:rsidRPr="005D1102">
        <w:t>В</w:t>
      </w:r>
      <w:r w:rsidRPr="005D1102">
        <w:t>торая неделя января –  устанавливаются каникулы, в период которых отменяется непосредственно-организованная деятельность.  В дни каникул создаются оптимальные условия для самостоятельной двигательной, игровой, продуктивной и музыкальной деятельности детей, проводятся музыкальные и физкультурные досуги, праздники, развлечения</w:t>
      </w:r>
      <w:r w:rsidR="001A4248" w:rsidRPr="005D1102">
        <w:t>. В художественно - эстетической области воспитатели берут содержание, характеризующее наш регион: рисуют, лепят птиц и животных, живущих в наших лесах, наблюдают за растениями, которые произрастают у нас.</w:t>
      </w:r>
    </w:p>
    <w:p w:rsidR="006A7822" w:rsidRPr="005D1102" w:rsidRDefault="006A7822" w:rsidP="00F76FE2">
      <w:pPr>
        <w:pStyle w:val="a4"/>
      </w:pPr>
    </w:p>
    <w:p w:rsidR="00155F37" w:rsidRPr="005D1102" w:rsidRDefault="00155F37" w:rsidP="002B7A97">
      <w:pPr>
        <w:ind w:hanging="426"/>
        <w:jc w:val="center"/>
        <w:rPr>
          <w:b/>
          <w:sz w:val="28"/>
          <w:szCs w:val="28"/>
        </w:rPr>
      </w:pPr>
      <w:r w:rsidRPr="005D1102">
        <w:rPr>
          <w:b/>
          <w:sz w:val="28"/>
          <w:szCs w:val="28"/>
        </w:rPr>
        <w:t>Демографические особенности.</w:t>
      </w:r>
    </w:p>
    <w:p w:rsidR="006A7822" w:rsidRPr="005D1102" w:rsidRDefault="006A7822" w:rsidP="002B7A97">
      <w:pPr>
        <w:ind w:hanging="426"/>
        <w:jc w:val="center"/>
        <w:rPr>
          <w:sz w:val="28"/>
          <w:szCs w:val="28"/>
        </w:rPr>
      </w:pPr>
    </w:p>
    <w:p w:rsidR="00155F37" w:rsidRPr="005D1102" w:rsidRDefault="00CE21A6" w:rsidP="0055034C">
      <w:pPr>
        <w:widowControl w:val="0"/>
        <w:shd w:val="clear" w:color="auto" w:fill="FFFFFF"/>
        <w:tabs>
          <w:tab w:val="left" w:pos="0"/>
        </w:tabs>
        <w:autoSpaceDE w:val="0"/>
        <w:ind w:hanging="426"/>
        <w:jc w:val="both"/>
        <w:rPr>
          <w:color w:val="000000"/>
          <w:sz w:val="28"/>
          <w:szCs w:val="28"/>
        </w:rPr>
      </w:pPr>
      <w:r w:rsidRPr="005D1102">
        <w:rPr>
          <w:color w:val="000000"/>
          <w:sz w:val="28"/>
          <w:szCs w:val="28"/>
        </w:rPr>
        <w:t xml:space="preserve">       </w:t>
      </w:r>
      <w:r w:rsidR="00155F37" w:rsidRPr="005D1102">
        <w:rPr>
          <w:color w:val="000000"/>
          <w:sz w:val="28"/>
          <w:szCs w:val="28"/>
        </w:rPr>
        <w:t>Учитывается состав семей воспитанни</w:t>
      </w:r>
      <w:r w:rsidR="00155F37" w:rsidRPr="005D1102">
        <w:rPr>
          <w:color w:val="000000"/>
          <w:sz w:val="28"/>
          <w:szCs w:val="28"/>
        </w:rPr>
        <w:softHyphen/>
        <w:t>ков (многодетная семья, один ребёнок в семье и др.), наполняемо</w:t>
      </w:r>
      <w:r w:rsidR="00155F37" w:rsidRPr="005D1102">
        <w:rPr>
          <w:color w:val="000000"/>
          <w:sz w:val="28"/>
          <w:szCs w:val="28"/>
        </w:rPr>
        <w:softHyphen/>
        <w:t>сть и принципы формирования одновозрастных групп, в том числе группы раннего возраста, для адекватного выбора форм организации, средств и мето</w:t>
      </w:r>
      <w:r w:rsidR="00155F37" w:rsidRPr="005D1102">
        <w:rPr>
          <w:color w:val="000000"/>
          <w:sz w:val="28"/>
          <w:szCs w:val="28"/>
        </w:rPr>
        <w:softHyphen/>
        <w:t>дов образования детей.</w:t>
      </w:r>
    </w:p>
    <w:p w:rsidR="00451846" w:rsidRPr="005D1102" w:rsidRDefault="00CE21A6" w:rsidP="0055034C">
      <w:pPr>
        <w:widowControl w:val="0"/>
        <w:shd w:val="clear" w:color="auto" w:fill="FFFFFF"/>
        <w:tabs>
          <w:tab w:val="left" w:pos="0"/>
        </w:tabs>
        <w:autoSpaceDE w:val="0"/>
        <w:ind w:hanging="426"/>
        <w:jc w:val="both"/>
        <w:rPr>
          <w:color w:val="000000"/>
          <w:sz w:val="28"/>
          <w:szCs w:val="28"/>
        </w:rPr>
      </w:pPr>
      <w:r w:rsidRPr="005D1102">
        <w:rPr>
          <w:color w:val="000000"/>
          <w:sz w:val="28"/>
          <w:szCs w:val="28"/>
        </w:rPr>
        <w:t xml:space="preserve">       </w:t>
      </w:r>
      <w:r w:rsidR="00451846" w:rsidRPr="005D1102">
        <w:rPr>
          <w:color w:val="000000"/>
          <w:sz w:val="28"/>
          <w:szCs w:val="28"/>
        </w:rPr>
        <w:t>Воспитатели проводят анкетирование, результаты которого показывают, что в последнее время растет процент многодетных семей.</w:t>
      </w:r>
    </w:p>
    <w:p w:rsidR="006A7822" w:rsidRPr="005D1102" w:rsidRDefault="006A7822" w:rsidP="0055034C">
      <w:pPr>
        <w:widowControl w:val="0"/>
        <w:shd w:val="clear" w:color="auto" w:fill="FFFFFF"/>
        <w:tabs>
          <w:tab w:val="left" w:pos="0"/>
        </w:tabs>
        <w:autoSpaceDE w:val="0"/>
        <w:ind w:hanging="426"/>
        <w:jc w:val="both"/>
        <w:rPr>
          <w:sz w:val="28"/>
          <w:szCs w:val="28"/>
        </w:rPr>
      </w:pPr>
    </w:p>
    <w:p w:rsidR="00155F37" w:rsidRPr="005D1102" w:rsidRDefault="00155F37" w:rsidP="002B7A97">
      <w:pPr>
        <w:widowControl w:val="0"/>
        <w:autoSpaceDE w:val="0"/>
        <w:ind w:right="5" w:hanging="426"/>
        <w:jc w:val="center"/>
        <w:rPr>
          <w:b/>
          <w:bCs/>
          <w:spacing w:val="1"/>
          <w:sz w:val="28"/>
          <w:szCs w:val="28"/>
        </w:rPr>
      </w:pPr>
      <w:r w:rsidRPr="005D1102">
        <w:rPr>
          <w:b/>
          <w:bCs/>
          <w:spacing w:val="1"/>
          <w:sz w:val="28"/>
          <w:szCs w:val="28"/>
        </w:rPr>
        <w:t>Национально-культурные и этнокультурные особенности.</w:t>
      </w:r>
    </w:p>
    <w:p w:rsidR="006A7822" w:rsidRPr="005D1102" w:rsidRDefault="006A7822" w:rsidP="002B7A97">
      <w:pPr>
        <w:widowControl w:val="0"/>
        <w:autoSpaceDE w:val="0"/>
        <w:ind w:right="5" w:hanging="426"/>
        <w:jc w:val="center"/>
        <w:rPr>
          <w:sz w:val="28"/>
          <w:szCs w:val="28"/>
        </w:rPr>
      </w:pPr>
    </w:p>
    <w:p w:rsidR="00155F37" w:rsidRPr="005D1102" w:rsidRDefault="00CE21A6" w:rsidP="0055034C">
      <w:pPr>
        <w:widowControl w:val="0"/>
        <w:shd w:val="clear" w:color="auto" w:fill="FFFFFF"/>
        <w:tabs>
          <w:tab w:val="left" w:pos="658"/>
        </w:tabs>
        <w:autoSpaceDE w:val="0"/>
        <w:ind w:hanging="426"/>
        <w:jc w:val="both"/>
        <w:rPr>
          <w:sz w:val="28"/>
          <w:szCs w:val="28"/>
        </w:rPr>
      </w:pPr>
      <w:r w:rsidRPr="005D1102">
        <w:rPr>
          <w:color w:val="000000"/>
          <w:sz w:val="28"/>
          <w:szCs w:val="28"/>
        </w:rPr>
        <w:t xml:space="preserve">     </w:t>
      </w:r>
      <w:r w:rsidR="00155F37" w:rsidRPr="005D1102">
        <w:rPr>
          <w:color w:val="000000"/>
          <w:sz w:val="28"/>
          <w:szCs w:val="28"/>
        </w:rPr>
        <w:t>Учитываются  интересы и по</w:t>
      </w:r>
      <w:r w:rsidR="00155F37" w:rsidRPr="005D1102">
        <w:rPr>
          <w:color w:val="000000"/>
          <w:sz w:val="28"/>
          <w:szCs w:val="28"/>
        </w:rPr>
        <w:softHyphen/>
        <w:t>требности детей различной национальной и этнической принадлежности; создание условий для «погружения» детей в культуру своего народа (язык, произведения национальных поэтов, худож</w:t>
      </w:r>
      <w:r w:rsidR="00155F37" w:rsidRPr="005D1102">
        <w:rPr>
          <w:color w:val="000000"/>
          <w:sz w:val="28"/>
          <w:szCs w:val="28"/>
        </w:rPr>
        <w:softHyphen/>
        <w:t>ников, скульпторов, традиционную архитектуру, народное деко</w:t>
      </w:r>
      <w:r w:rsidR="00155F37" w:rsidRPr="005D1102">
        <w:rPr>
          <w:color w:val="000000"/>
          <w:sz w:val="28"/>
          <w:szCs w:val="28"/>
        </w:rPr>
        <w:softHyphen/>
        <w:t>ративно-прикладное искусство и др. через образовательные области «Физическое развитие», «Социально-коммуникативное развитие», «Речевое развитие», «Художественно-эстетическое развитие», «Познавательное развитие»).</w:t>
      </w:r>
    </w:p>
    <w:p w:rsidR="00155F37" w:rsidRPr="00155F37" w:rsidRDefault="00155F37" w:rsidP="001F68ED">
      <w:pPr>
        <w:pStyle w:val="a9"/>
        <w:widowControl/>
        <w:numPr>
          <w:ilvl w:val="0"/>
          <w:numId w:val="153"/>
        </w:numPr>
        <w:tabs>
          <w:tab w:val="left" w:pos="284"/>
        </w:tabs>
        <w:ind w:left="0" w:hanging="426"/>
        <w:jc w:val="both"/>
        <w:rPr>
          <w:sz w:val="28"/>
          <w:szCs w:val="28"/>
        </w:rPr>
      </w:pPr>
      <w:r w:rsidRPr="00155F37">
        <w:rPr>
          <w:bCs/>
          <w:color w:val="000000"/>
          <w:sz w:val="28"/>
          <w:szCs w:val="28"/>
        </w:rPr>
        <w:t>содержание дошкольного образования в ДОУ включает в себя вопросы истории и культуры родного города, края, природного, социального и рукотворного мира, который с детства окружает маленького ребенка;</w:t>
      </w:r>
    </w:p>
    <w:p w:rsidR="00155F37" w:rsidRPr="00155F37" w:rsidRDefault="00155F37" w:rsidP="001F68ED">
      <w:pPr>
        <w:pStyle w:val="a9"/>
        <w:widowControl/>
        <w:numPr>
          <w:ilvl w:val="0"/>
          <w:numId w:val="153"/>
        </w:numPr>
        <w:tabs>
          <w:tab w:val="left" w:pos="284"/>
        </w:tabs>
        <w:ind w:left="0" w:hanging="426"/>
        <w:jc w:val="both"/>
        <w:rPr>
          <w:sz w:val="28"/>
          <w:szCs w:val="28"/>
        </w:rPr>
      </w:pPr>
      <w:r w:rsidRPr="00155F37">
        <w:rPr>
          <w:bCs/>
          <w:color w:val="000000"/>
          <w:sz w:val="28"/>
          <w:szCs w:val="28"/>
        </w:rPr>
        <w:t>поликультурное</w:t>
      </w:r>
      <w:r w:rsidRPr="00155F37">
        <w:rPr>
          <w:sz w:val="28"/>
          <w:szCs w:val="28"/>
        </w:rPr>
        <w:t xml:space="preserve"> </w:t>
      </w:r>
      <w:r w:rsidRPr="00155F37">
        <w:rPr>
          <w:bCs/>
          <w:color w:val="000000"/>
          <w:sz w:val="28"/>
          <w:szCs w:val="28"/>
        </w:rPr>
        <w:t>воспитание дошкольников строится на основе изучения национальных традиций семей воспитанников ДОУ. Дошкольники знакомятся с самобытностью и уникальностью русской национальной культуры, представителями которых являются участники образовательного процесса (знакомство с народными играми, народными игрушками и национальными куклами ;приобщение к музыке, устному народному творчеству, художественной литературе, декоративно-прикладному искусству и живописи разных народов и т.д.).</w:t>
      </w:r>
    </w:p>
    <w:p w:rsidR="00155F37" w:rsidRPr="00155F37" w:rsidRDefault="002B7A97" w:rsidP="0055034C">
      <w:pPr>
        <w:widowControl w:val="0"/>
        <w:autoSpaceDE w:val="0"/>
        <w:ind w:right="5" w:hanging="426"/>
        <w:jc w:val="both"/>
        <w:rPr>
          <w:sz w:val="28"/>
          <w:szCs w:val="28"/>
        </w:rPr>
      </w:pPr>
      <w:r>
        <w:rPr>
          <w:bCs/>
          <w:spacing w:val="1"/>
          <w:sz w:val="28"/>
          <w:szCs w:val="28"/>
        </w:rPr>
        <w:t xml:space="preserve">      </w:t>
      </w:r>
      <w:r w:rsidR="00155F37" w:rsidRPr="00155F37">
        <w:rPr>
          <w:bCs/>
          <w:spacing w:val="1"/>
          <w:sz w:val="28"/>
          <w:szCs w:val="28"/>
        </w:rPr>
        <w:t xml:space="preserve">Население г. Ревда многонациональное. В результате миграционных процессов в городе значительной выросло количество этнически русских, бывших граждан государств СНГ. Но при этом в детском саду этнический состав семей воспитанников в основном имеет однородный характер, основной контингент – дети из русскоязычных семей, также есть дети из татарских семей. </w:t>
      </w:r>
    </w:p>
    <w:p w:rsidR="00155F37" w:rsidRPr="00155F37" w:rsidRDefault="002B7A97" w:rsidP="0055034C">
      <w:pPr>
        <w:widowControl w:val="0"/>
        <w:autoSpaceDE w:val="0"/>
        <w:ind w:right="5" w:hanging="426"/>
        <w:jc w:val="both"/>
        <w:rPr>
          <w:sz w:val="28"/>
          <w:szCs w:val="28"/>
        </w:rPr>
      </w:pPr>
      <w:r>
        <w:rPr>
          <w:bCs/>
          <w:spacing w:val="1"/>
          <w:sz w:val="28"/>
          <w:szCs w:val="28"/>
        </w:rPr>
        <w:t xml:space="preserve">     </w:t>
      </w:r>
      <w:r w:rsidR="00155F37" w:rsidRPr="00155F37">
        <w:rPr>
          <w:bCs/>
          <w:spacing w:val="1"/>
          <w:sz w:val="28"/>
          <w:szCs w:val="28"/>
        </w:rPr>
        <w:t>В содержании образовательной программы учитывается многонациональность, многоконфессиональность Уральского региона. Сильные православные традиции. Культура народов региона (национальные обычаи и традиции). Исторически сложившиеся народы Среднего Урала - русские, удмурты, манси, татары, башкиры, марийцы, чуваши. С учетом национально-культурных традиций народов Среднего Урала осуществлен отбор произведений национальных (местных) писателей, поэтов, композиторов, художников, образцов национального (местного) фольклора, народных художественных промыслов при ознакомлении детей с искусством, народных игр, средств оздоровления</w:t>
      </w:r>
      <w:r w:rsidR="00155F37" w:rsidRPr="00155F37">
        <w:rPr>
          <w:bCs/>
          <w:color w:val="FF0000"/>
          <w:spacing w:val="1"/>
          <w:sz w:val="28"/>
          <w:szCs w:val="28"/>
        </w:rPr>
        <w:t xml:space="preserve">. </w:t>
      </w:r>
      <w:r w:rsidR="00155F37" w:rsidRPr="00155F37">
        <w:rPr>
          <w:bCs/>
          <w:spacing w:val="1"/>
          <w:sz w:val="28"/>
          <w:szCs w:val="28"/>
        </w:rPr>
        <w:t>В предметно-развивающей среде групп, предусмотрено создание центра.</w:t>
      </w:r>
    </w:p>
    <w:p w:rsidR="00155F37" w:rsidRPr="00155F37" w:rsidRDefault="002B7A97" w:rsidP="0055034C">
      <w:pPr>
        <w:widowControl w:val="0"/>
        <w:autoSpaceDE w:val="0"/>
        <w:ind w:right="5" w:hanging="426"/>
        <w:jc w:val="both"/>
        <w:rPr>
          <w:sz w:val="28"/>
          <w:szCs w:val="28"/>
        </w:rPr>
      </w:pPr>
      <w:r>
        <w:rPr>
          <w:bCs/>
          <w:spacing w:val="1"/>
          <w:sz w:val="28"/>
          <w:szCs w:val="28"/>
        </w:rPr>
        <w:t xml:space="preserve">      </w:t>
      </w:r>
      <w:r w:rsidR="00155F37" w:rsidRPr="00155F37">
        <w:rPr>
          <w:bCs/>
          <w:spacing w:val="1"/>
          <w:sz w:val="28"/>
          <w:szCs w:val="28"/>
        </w:rPr>
        <w:t>Особое внимание к формированию у детей понимания принадлежности к определенной социальной группе, где в качестве идентификации с этносом выступают родной язык, традиционные ценности и культура; формированию толерантного и уважительного отношения к людям другой национальности. И в то же время необходимо обеспечить возможность почувствовать гордость своей национальной принадлежности.</w:t>
      </w:r>
    </w:p>
    <w:p w:rsidR="000E3E35" w:rsidRDefault="000E3E35" w:rsidP="0055034C">
      <w:pPr>
        <w:ind w:hanging="426"/>
        <w:jc w:val="center"/>
        <w:rPr>
          <w:b/>
          <w:bCs/>
          <w:i/>
          <w:spacing w:val="1"/>
          <w:sz w:val="28"/>
          <w:szCs w:val="28"/>
        </w:rPr>
      </w:pPr>
    </w:p>
    <w:p w:rsidR="00155F37" w:rsidRDefault="00155F37" w:rsidP="0055034C">
      <w:pPr>
        <w:ind w:hanging="426"/>
        <w:jc w:val="center"/>
        <w:rPr>
          <w:bCs/>
          <w:i/>
          <w:spacing w:val="1"/>
          <w:sz w:val="28"/>
          <w:szCs w:val="28"/>
        </w:rPr>
      </w:pPr>
      <w:r w:rsidRPr="00155F37">
        <w:rPr>
          <w:b/>
          <w:bCs/>
          <w:i/>
          <w:spacing w:val="1"/>
          <w:sz w:val="28"/>
          <w:szCs w:val="28"/>
        </w:rPr>
        <w:t>Социально-исторические потребности</w:t>
      </w:r>
      <w:r w:rsidRPr="00155F37">
        <w:rPr>
          <w:bCs/>
          <w:i/>
          <w:spacing w:val="1"/>
          <w:sz w:val="28"/>
          <w:szCs w:val="28"/>
        </w:rPr>
        <w:t>.</w:t>
      </w:r>
    </w:p>
    <w:p w:rsidR="000E3E35" w:rsidRPr="000E3E35" w:rsidRDefault="000E3E35" w:rsidP="000E3E35">
      <w:pPr>
        <w:pStyle w:val="10"/>
        <w:keepNext w:val="0"/>
        <w:jc w:val="both"/>
        <w:rPr>
          <w:rFonts w:ascii="Times New Roman" w:hAnsi="Times New Roman"/>
          <w:b w:val="0"/>
          <w:bCs w:val="0"/>
          <w:sz w:val="28"/>
          <w:szCs w:val="28"/>
        </w:rPr>
      </w:pPr>
      <w:r w:rsidRPr="000E3E35">
        <w:rPr>
          <w:rFonts w:ascii="Times New Roman" w:hAnsi="Times New Roman"/>
          <w:b w:val="0"/>
          <w:bCs w:val="0"/>
          <w:sz w:val="28"/>
          <w:szCs w:val="28"/>
        </w:rPr>
        <w:t>К естественноисторическим памятникам природы относятся Гора Каменная (урочище Каменное)</w:t>
      </w:r>
      <w:r w:rsidRPr="000E3E35">
        <w:rPr>
          <w:rFonts w:ascii="Times New Roman" w:hAnsi="Times New Roman"/>
          <w:sz w:val="24"/>
          <w:szCs w:val="24"/>
        </w:rPr>
        <w:t>.</w:t>
      </w:r>
      <w:r w:rsidR="00D61FAF">
        <w:rPr>
          <w:rFonts w:ascii="Times New Roman" w:hAnsi="Times New Roman"/>
          <w:sz w:val="24"/>
          <w:szCs w:val="24"/>
        </w:rPr>
        <w:t xml:space="preserve"> </w:t>
      </w:r>
      <w:r w:rsidRPr="000E3E35">
        <w:rPr>
          <w:rFonts w:ascii="Times New Roman" w:hAnsi="Times New Roman"/>
          <w:b w:val="0"/>
          <w:bCs w:val="0"/>
          <w:sz w:val="28"/>
          <w:szCs w:val="28"/>
        </w:rPr>
        <w:t>Это живописное место расположено в окрестностях города Ревда </w:t>
      </w:r>
      <w:hyperlink r:id="rId19" w:history="1">
        <w:r w:rsidRPr="000E3E35">
          <w:rPr>
            <w:rStyle w:val="affffff"/>
            <w:rFonts w:ascii="Times New Roman" w:hAnsi="Times New Roman"/>
            <w:b w:val="0"/>
            <w:bCs w:val="0"/>
            <w:color w:val="auto"/>
            <w:sz w:val="28"/>
            <w:szCs w:val="28"/>
            <w:u w:val="none"/>
          </w:rPr>
          <w:t>Свердловской области</w:t>
        </w:r>
      </w:hyperlink>
      <w:r w:rsidRPr="000E3E35">
        <w:rPr>
          <w:rFonts w:ascii="Times New Roman" w:hAnsi="Times New Roman"/>
          <w:b w:val="0"/>
          <w:bCs w:val="0"/>
          <w:sz w:val="28"/>
          <w:szCs w:val="28"/>
        </w:rPr>
        <w:t xml:space="preserve">. Представляет собой скальные останцы (за что и получило такое название), с которых открывается красивый вид. Кроме того, здесь стоит памятник на границе Европы и Азии. </w:t>
      </w:r>
      <w:r w:rsidRPr="000E3E35">
        <w:rPr>
          <w:rFonts w:ascii="Times New Roman" w:eastAsia="Helvetica" w:hAnsi="Times New Roman"/>
          <w:b w:val="0"/>
          <w:bCs w:val="0"/>
          <w:sz w:val="28"/>
          <w:szCs w:val="28"/>
        </w:rPr>
        <w:t>Скалы «Чёртово городище».</w:t>
      </w:r>
      <w:r w:rsidRPr="000E3E35">
        <w:rPr>
          <w:rFonts w:ascii="Times New Roman" w:eastAsia="Helvetica" w:hAnsi="Times New Roman"/>
          <w:sz w:val="28"/>
          <w:szCs w:val="28"/>
        </w:rPr>
        <w:t xml:space="preserve"> </w:t>
      </w:r>
      <w:r w:rsidRPr="000E3E35">
        <w:rPr>
          <w:rFonts w:ascii="Times New Roman" w:hAnsi="Times New Roman"/>
          <w:b w:val="0"/>
          <w:bCs w:val="0"/>
          <w:sz w:val="28"/>
          <w:szCs w:val="28"/>
        </w:rPr>
        <w:t xml:space="preserve">Странные скалистые образования смотрятся угрожающе – потому люди и придумали им такое мрачное название. Сегодня памятник природы в плачевном состоянии – скалы медленно разрушаются. </w:t>
      </w:r>
      <w:r w:rsidRPr="000E3E35">
        <w:rPr>
          <w:rFonts w:ascii="Times New Roman" w:eastAsia="SimSun" w:hAnsi="Times New Roman"/>
          <w:b w:val="0"/>
          <w:kern w:val="0"/>
          <w:sz w:val="28"/>
          <w:szCs w:val="28"/>
          <w:lang w:eastAsia="zh-CN"/>
        </w:rPr>
        <w:t xml:space="preserve">Скала </w:t>
      </w:r>
      <w:r w:rsidRPr="000E3E35">
        <w:rPr>
          <w:rFonts w:ascii="Times New Roman" w:hAnsi="Times New Roman"/>
          <w:b w:val="0"/>
          <w:kern w:val="0"/>
          <w:sz w:val="28"/>
          <w:szCs w:val="28"/>
          <w:lang w:eastAsia="zh-CN"/>
        </w:rPr>
        <w:t>«</w:t>
      </w:r>
      <w:r w:rsidRPr="000E3E35">
        <w:rPr>
          <w:rFonts w:ascii="Times New Roman" w:eastAsia="SimSun" w:hAnsi="Times New Roman"/>
          <w:b w:val="0"/>
          <w:kern w:val="0"/>
          <w:sz w:val="28"/>
          <w:szCs w:val="28"/>
          <w:lang w:eastAsia="zh-CN"/>
        </w:rPr>
        <w:t>Старик-камень</w:t>
      </w:r>
      <w:r w:rsidRPr="000E3E35">
        <w:rPr>
          <w:rFonts w:ascii="Times New Roman" w:hAnsi="Times New Roman"/>
          <w:b w:val="0"/>
          <w:kern w:val="0"/>
          <w:sz w:val="28"/>
          <w:szCs w:val="28"/>
          <w:lang w:eastAsia="zh-CN"/>
        </w:rPr>
        <w:t>»</w:t>
      </w:r>
      <w:r w:rsidRPr="000E3E35">
        <w:rPr>
          <w:rFonts w:ascii="Times New Roman" w:eastAsia="SimSun" w:hAnsi="Times New Roman"/>
          <w:bCs w:val="0"/>
          <w:kern w:val="0"/>
          <w:sz w:val="28"/>
          <w:szCs w:val="28"/>
          <w:lang w:eastAsia="zh-CN"/>
        </w:rPr>
        <w:t xml:space="preserve"> </w:t>
      </w:r>
      <w:r w:rsidRPr="000E3E35">
        <w:rPr>
          <w:rFonts w:ascii="Times New Roman" w:eastAsia="SimSun" w:hAnsi="Times New Roman"/>
          <w:b w:val="0"/>
          <w:kern w:val="0"/>
          <w:sz w:val="28"/>
          <w:szCs w:val="28"/>
          <w:lang w:eastAsia="zh-CN"/>
        </w:rPr>
        <w:t>является одной из горных вершин хребта Коноваловский увал, расположенного в нескольких километрах от Ревды. Свое название она получила благодаря интересным очертаниям, напоминающим очертания фигуры пожилого человека.</w:t>
      </w:r>
      <w:r w:rsidRPr="000E3E35">
        <w:rPr>
          <w:rFonts w:ascii="Times New Roman" w:hAnsi="Times New Roman"/>
          <w:b w:val="0"/>
          <w:kern w:val="0"/>
          <w:sz w:val="28"/>
          <w:szCs w:val="28"/>
          <w:lang w:eastAsia="zh-CN"/>
        </w:rPr>
        <w:t xml:space="preserve"> </w:t>
      </w:r>
      <w:r w:rsidRPr="000E3E35">
        <w:rPr>
          <w:rFonts w:ascii="Times New Roman" w:hAnsi="Times New Roman"/>
          <w:b w:val="0"/>
          <w:sz w:val="28"/>
          <w:szCs w:val="28"/>
        </w:rPr>
        <w:t xml:space="preserve">Царица Коноваловского увала – 726-метровая гора Шунут. Посетив источник Платониды и удивительный Старик-камень, нельзя упустить возможность взобраться на Шунут. От маленького старообрядческого посёлка до вершины ведёт дорога. У подножия галечно - сланцевой скалы бьёт чистый ключ, а верхняя точка Шунута преподносит подарок в виде панорамы реликтовых лесов. </w:t>
      </w:r>
      <w:r w:rsidRPr="000E3E35">
        <w:rPr>
          <w:rFonts w:ascii="Times New Roman" w:hAnsi="Times New Roman"/>
          <w:b w:val="0"/>
          <w:bCs w:val="0"/>
          <w:sz w:val="28"/>
          <w:szCs w:val="28"/>
        </w:rPr>
        <w:t>Историческим сердцем Ревды по праву можно считать Угольную гору. Здесь находятся храм Архистратига Михаила, музейный комплекс «Демидов -центр». Лысая гора.</w:t>
      </w:r>
      <w:r w:rsidRPr="000E3E35">
        <w:rPr>
          <w:rFonts w:ascii="Times New Roman" w:hAnsi="Times New Roman"/>
          <w:sz w:val="28"/>
          <w:szCs w:val="28"/>
        </w:rPr>
        <w:t xml:space="preserve"> </w:t>
      </w:r>
      <w:r w:rsidRPr="000E3E35">
        <w:rPr>
          <w:rFonts w:ascii="Times New Roman" w:hAnsi="Times New Roman"/>
          <w:b w:val="0"/>
          <w:bCs w:val="0"/>
          <w:sz w:val="28"/>
          <w:szCs w:val="28"/>
        </w:rPr>
        <w:t xml:space="preserve">Высота над уровнем моря 398 метров. На вершине отличная обзорная площадка с видом на город. </w:t>
      </w:r>
      <w:r w:rsidRPr="000E3E35">
        <w:rPr>
          <w:rFonts w:ascii="Times New Roman" w:eastAsia="SimSun" w:hAnsi="Times New Roman"/>
          <w:b w:val="0"/>
          <w:bCs w:val="0"/>
          <w:kern w:val="0"/>
          <w:sz w:val="28"/>
          <w:szCs w:val="28"/>
          <w:lang w:eastAsia="zh-CN"/>
        </w:rPr>
        <w:t>Гора Волчиха находится в 5 километрах от города Ревды. Она является самой высокой горой Ревдинского хребта — ее высота составляет 526 метров.</w:t>
      </w:r>
      <w:r w:rsidRPr="000E3E35">
        <w:rPr>
          <w:rFonts w:ascii="Times New Roman" w:eastAsia="SimSun" w:hAnsi="Times New Roman"/>
          <w:b w:val="0"/>
          <w:bCs w:val="0"/>
          <w:kern w:val="0"/>
          <w:sz w:val="28"/>
          <w:szCs w:val="28"/>
          <w:lang w:val="en-US" w:eastAsia="zh-CN"/>
        </w:rPr>
        <w:t> </w:t>
      </w:r>
      <w:r w:rsidRPr="000E3E35">
        <w:rPr>
          <w:rFonts w:ascii="Times New Roman" w:eastAsia="SimSun" w:hAnsi="Times New Roman"/>
          <w:b w:val="0"/>
          <w:bCs w:val="0"/>
          <w:kern w:val="0"/>
          <w:sz w:val="28"/>
          <w:szCs w:val="28"/>
          <w:lang w:eastAsia="zh-CN"/>
        </w:rPr>
        <w:t xml:space="preserve"> Это один из интереснейших и живописнейших памятников природы в Свердловской области.</w:t>
      </w:r>
      <w:r w:rsidRPr="000E3E35">
        <w:rPr>
          <w:rFonts w:ascii="Times New Roman" w:hAnsi="Times New Roman"/>
          <w:b w:val="0"/>
          <w:bCs w:val="0"/>
          <w:kern w:val="0"/>
          <w:sz w:val="28"/>
          <w:szCs w:val="28"/>
          <w:lang w:eastAsia="zh-CN"/>
        </w:rPr>
        <w:t xml:space="preserve"> </w:t>
      </w:r>
      <w:r w:rsidRPr="000E3E35">
        <w:rPr>
          <w:rFonts w:ascii="Times New Roman" w:eastAsia="Helvetica" w:hAnsi="Times New Roman"/>
          <w:b w:val="0"/>
          <w:bCs w:val="0"/>
          <w:sz w:val="28"/>
          <w:szCs w:val="28"/>
        </w:rPr>
        <w:t>Источник святой Платониды.</w:t>
      </w:r>
      <w:r w:rsidRPr="000E3E35">
        <w:rPr>
          <w:rFonts w:ascii="Times New Roman" w:hAnsi="Times New Roman"/>
          <w:b w:val="0"/>
          <w:bCs w:val="0"/>
          <w:sz w:val="28"/>
          <w:szCs w:val="28"/>
        </w:rPr>
        <w:t>Лечебная вода с высоким содержанием марганца и радона собирает туристов у реки Малый Ик. Девушка Платонида была личностью загадочной, и память о ней полна домыслами. После её смерти источник стал исцелять больных. Рядом – могилы последователей Платониды. К ним тоже массово едут за помощью в излечении болезней. На левом берегу Кабалинской речки рвутся из глубин земли четыре чистейших родника. Два из них не замерзают даже в самые лютые морозы.</w:t>
      </w:r>
      <w:r>
        <w:rPr>
          <w:rFonts w:ascii="Times New Roman" w:hAnsi="Times New Roman"/>
          <w:b w:val="0"/>
          <w:bCs w:val="0"/>
          <w:sz w:val="28"/>
          <w:szCs w:val="28"/>
        </w:rPr>
        <w:t xml:space="preserve"> </w:t>
      </w:r>
      <w:r w:rsidRPr="000E3E35">
        <w:rPr>
          <w:rFonts w:ascii="Times New Roman" w:hAnsi="Times New Roman"/>
          <w:b w:val="0"/>
          <w:bCs w:val="0"/>
          <w:sz w:val="28"/>
          <w:szCs w:val="28"/>
        </w:rPr>
        <w:t xml:space="preserve">В городе присутствуют архитектурные достопримечательности - </w:t>
      </w:r>
      <w:r w:rsidRPr="000E3E35">
        <w:rPr>
          <w:rStyle w:val="affffff"/>
          <w:rFonts w:ascii="Times New Roman" w:eastAsia="SimSun" w:hAnsi="Times New Roman"/>
          <w:b w:val="0"/>
          <w:color w:val="auto"/>
          <w:sz w:val="28"/>
          <w:szCs w:val="28"/>
          <w:u w:val="none"/>
          <w:shd w:val="clear" w:color="auto" w:fill="FFFFFF"/>
        </w:rPr>
        <w:t>Плотина на Ревдинском пруду</w:t>
      </w:r>
      <w:r w:rsidRPr="000E3E35">
        <w:rPr>
          <w:rStyle w:val="affffff"/>
          <w:rFonts w:ascii="Times New Roman" w:hAnsi="Times New Roman"/>
          <w:b w:val="0"/>
          <w:color w:val="auto"/>
          <w:sz w:val="28"/>
          <w:szCs w:val="28"/>
          <w:u w:val="none"/>
          <w:shd w:val="clear" w:color="auto" w:fill="FFFFFF"/>
        </w:rPr>
        <w:t>, давшая начало заводу и городу. На дамбе плотины установлен памятник в честь основания Ревды.  Современный м</w:t>
      </w:r>
      <w:r w:rsidRPr="000E3E35">
        <w:rPr>
          <w:rStyle w:val="affffff"/>
          <w:rFonts w:ascii="Times New Roman" w:eastAsia="SimSun" w:hAnsi="Times New Roman"/>
          <w:b w:val="0"/>
          <w:color w:val="auto"/>
          <w:sz w:val="28"/>
          <w:szCs w:val="28"/>
          <w:u w:val="none"/>
          <w:shd w:val="clear" w:color="auto" w:fill="FFFFFF"/>
        </w:rPr>
        <w:t xml:space="preserve">узей </w:t>
      </w:r>
      <w:r w:rsidRPr="000E3E35">
        <w:rPr>
          <w:rStyle w:val="affffff"/>
          <w:rFonts w:ascii="Times New Roman" w:hAnsi="Times New Roman"/>
          <w:b w:val="0"/>
          <w:color w:val="auto"/>
          <w:sz w:val="28"/>
          <w:szCs w:val="28"/>
          <w:u w:val="none"/>
          <w:shd w:val="clear" w:color="auto" w:fill="FFFFFF"/>
        </w:rPr>
        <w:t>«</w:t>
      </w:r>
      <w:r w:rsidRPr="000E3E35">
        <w:rPr>
          <w:rStyle w:val="affffff"/>
          <w:rFonts w:ascii="Times New Roman" w:eastAsia="SimSun" w:hAnsi="Times New Roman"/>
          <w:b w:val="0"/>
          <w:color w:val="auto"/>
          <w:sz w:val="28"/>
          <w:szCs w:val="28"/>
          <w:u w:val="none"/>
          <w:shd w:val="clear" w:color="auto" w:fill="FFFFFF"/>
        </w:rPr>
        <w:t>Демидов - центр</w:t>
      </w:r>
      <w:r w:rsidRPr="000E3E35">
        <w:rPr>
          <w:rStyle w:val="affffff"/>
          <w:rFonts w:ascii="Times New Roman" w:hAnsi="Times New Roman"/>
          <w:b w:val="0"/>
          <w:color w:val="auto"/>
          <w:sz w:val="28"/>
          <w:szCs w:val="28"/>
          <w:u w:val="none"/>
          <w:shd w:val="clear" w:color="auto" w:fill="FFFFFF"/>
        </w:rPr>
        <w:t xml:space="preserve">», где можно познакомиться с историей рода Демидовых, историей города и завода. По соседству стоит воссозданный храм, освящённый во имя </w:t>
      </w:r>
      <w:r w:rsidRPr="000E3E35">
        <w:rPr>
          <w:rStyle w:val="affffff"/>
          <w:rFonts w:ascii="Times New Roman" w:eastAsia="SimSun" w:hAnsi="Times New Roman"/>
          <w:b w:val="0"/>
          <w:color w:val="auto"/>
          <w:sz w:val="28"/>
          <w:szCs w:val="28"/>
          <w:u w:val="none"/>
          <w:shd w:val="clear" w:color="auto" w:fill="FFFFFF"/>
        </w:rPr>
        <w:t>Архангела Михаи</w:t>
      </w:r>
      <w:r w:rsidRPr="000E3E35">
        <w:rPr>
          <w:rStyle w:val="affffff"/>
          <w:rFonts w:ascii="Times New Roman" w:hAnsi="Times New Roman"/>
          <w:b w:val="0"/>
          <w:color w:val="auto"/>
          <w:sz w:val="28"/>
          <w:szCs w:val="28"/>
          <w:u w:val="none"/>
          <w:shd w:val="clear" w:color="auto" w:fill="FFFFFF"/>
        </w:rPr>
        <w:t>ла. Так же яркое архитектурное здание - типовой сталинский Дом культуры (ДК СУМЗа) с огромными колоннами, любимое культурное место всех горожан, за которыми расположился парк. «Вечный огонь» на СУМЗе, был открыт к 30 - летию Победы в Великой Отечественной войне. В близлежащих окрестностях нашего города добываются полезные ископаемые - глина, ч</w:t>
      </w:r>
      <w:r w:rsidRPr="000E3E35">
        <w:rPr>
          <w:rStyle w:val="affffff"/>
          <w:rFonts w:ascii="Times New Roman" w:eastAsia="SimSun" w:hAnsi="Times New Roman"/>
          <w:b w:val="0"/>
          <w:bCs w:val="0"/>
          <w:color w:val="auto"/>
          <w:sz w:val="28"/>
          <w:szCs w:val="28"/>
          <w:u w:val="none"/>
          <w:shd w:val="clear" w:color="auto" w:fill="FFFFFF"/>
        </w:rPr>
        <w:t>ёрные металлы</w:t>
      </w:r>
      <w:r w:rsidRPr="000E3E35">
        <w:rPr>
          <w:rStyle w:val="affffff"/>
          <w:rFonts w:ascii="Times New Roman" w:hAnsi="Times New Roman"/>
          <w:b w:val="0"/>
          <w:bCs w:val="0"/>
          <w:color w:val="auto"/>
          <w:sz w:val="28"/>
          <w:szCs w:val="28"/>
          <w:u w:val="none"/>
          <w:shd w:val="clear" w:color="auto" w:fill="FFFFFF"/>
        </w:rPr>
        <w:t>, м</w:t>
      </w:r>
      <w:r w:rsidRPr="000E3E35">
        <w:rPr>
          <w:rStyle w:val="affffff"/>
          <w:rFonts w:ascii="Times New Roman" w:eastAsia="SimSun" w:hAnsi="Times New Roman"/>
          <w:b w:val="0"/>
          <w:bCs w:val="0"/>
          <w:color w:val="auto"/>
          <w:sz w:val="28"/>
          <w:szCs w:val="28"/>
          <w:u w:val="none"/>
          <w:shd w:val="clear" w:color="auto" w:fill="FFFFFF"/>
        </w:rPr>
        <w:t>едь</w:t>
      </w:r>
      <w:r w:rsidRPr="000E3E35">
        <w:rPr>
          <w:rStyle w:val="affffff"/>
          <w:rFonts w:ascii="Times New Roman" w:hAnsi="Times New Roman"/>
          <w:b w:val="0"/>
          <w:bCs w:val="0"/>
          <w:color w:val="auto"/>
          <w:sz w:val="28"/>
          <w:szCs w:val="28"/>
          <w:u w:val="none"/>
          <w:shd w:val="clear" w:color="auto" w:fill="FFFFFF"/>
        </w:rPr>
        <w:t xml:space="preserve">, </w:t>
      </w:r>
      <w:r w:rsidRPr="000E3E35">
        <w:rPr>
          <w:rStyle w:val="affffff"/>
          <w:rFonts w:ascii="Times New Roman" w:eastAsia="SimSun" w:hAnsi="Times New Roman"/>
          <w:b w:val="0"/>
          <w:bCs w:val="0"/>
          <w:color w:val="auto"/>
          <w:sz w:val="28"/>
          <w:szCs w:val="28"/>
          <w:u w:val="none"/>
          <w:shd w:val="clear" w:color="auto" w:fill="FFFFFF"/>
        </w:rPr>
        <w:t xml:space="preserve">камень </w:t>
      </w:r>
      <w:r w:rsidRPr="000E3E35">
        <w:rPr>
          <w:rStyle w:val="affffff"/>
          <w:rFonts w:ascii="Times New Roman" w:hAnsi="Times New Roman"/>
          <w:b w:val="0"/>
          <w:bCs w:val="0"/>
          <w:color w:val="auto"/>
          <w:sz w:val="28"/>
          <w:szCs w:val="28"/>
          <w:u w:val="none"/>
          <w:shd w:val="clear" w:color="auto" w:fill="FFFFFF"/>
        </w:rPr>
        <w:t>з</w:t>
      </w:r>
      <w:r w:rsidRPr="000E3E35">
        <w:rPr>
          <w:rStyle w:val="affffff"/>
          <w:rFonts w:ascii="Times New Roman" w:eastAsia="SimSun" w:hAnsi="Times New Roman"/>
          <w:b w:val="0"/>
          <w:bCs w:val="0"/>
          <w:color w:val="auto"/>
          <w:sz w:val="28"/>
          <w:szCs w:val="28"/>
          <w:u w:val="none"/>
          <w:shd w:val="clear" w:color="auto" w:fill="FFFFFF"/>
        </w:rPr>
        <w:t>меевик</w:t>
      </w:r>
      <w:r w:rsidRPr="000E3E35">
        <w:rPr>
          <w:rStyle w:val="affffff"/>
          <w:rFonts w:ascii="Times New Roman" w:hAnsi="Times New Roman"/>
          <w:b w:val="0"/>
          <w:bCs w:val="0"/>
          <w:color w:val="auto"/>
          <w:sz w:val="28"/>
          <w:szCs w:val="28"/>
          <w:u w:val="none"/>
          <w:shd w:val="clear" w:color="auto" w:fill="FFFFFF"/>
        </w:rPr>
        <w:t>, м</w:t>
      </w:r>
      <w:r w:rsidRPr="000E3E35">
        <w:rPr>
          <w:rStyle w:val="affffff"/>
          <w:rFonts w:ascii="Times New Roman" w:eastAsia="SimSun" w:hAnsi="Times New Roman"/>
          <w:b w:val="0"/>
          <w:bCs w:val="0"/>
          <w:color w:val="auto"/>
          <w:sz w:val="28"/>
          <w:szCs w:val="28"/>
          <w:u w:val="none"/>
          <w:shd w:val="clear" w:color="auto" w:fill="FFFFFF"/>
        </w:rPr>
        <w:t>алахит</w:t>
      </w:r>
      <w:r w:rsidRPr="000E3E35">
        <w:rPr>
          <w:rStyle w:val="affffff"/>
          <w:rFonts w:ascii="Times New Roman" w:hAnsi="Times New Roman"/>
          <w:b w:val="0"/>
          <w:bCs w:val="0"/>
          <w:color w:val="auto"/>
          <w:sz w:val="28"/>
          <w:szCs w:val="28"/>
          <w:u w:val="none"/>
          <w:shd w:val="clear" w:color="auto" w:fill="FFFFFF"/>
        </w:rPr>
        <w:t>,</w:t>
      </w:r>
      <w:r w:rsidRPr="000E3E35">
        <w:rPr>
          <w:rStyle w:val="affffff"/>
          <w:rFonts w:ascii="Times New Roman" w:eastAsia="SimSun" w:hAnsi="Times New Roman"/>
          <w:b w:val="0"/>
          <w:color w:val="auto"/>
          <w:sz w:val="28"/>
          <w:szCs w:val="28"/>
          <w:u w:val="none"/>
          <w:shd w:val="clear" w:color="auto" w:fill="FFFFFF"/>
        </w:rPr>
        <w:t xml:space="preserve"> </w:t>
      </w:r>
      <w:r w:rsidRPr="000E3E35">
        <w:rPr>
          <w:rStyle w:val="affffff"/>
          <w:rFonts w:ascii="Times New Roman" w:hAnsi="Times New Roman"/>
          <w:b w:val="0"/>
          <w:color w:val="auto"/>
          <w:sz w:val="28"/>
          <w:szCs w:val="28"/>
          <w:u w:val="none"/>
          <w:shd w:val="clear" w:color="auto" w:fill="FFFFFF"/>
        </w:rPr>
        <w:t>у</w:t>
      </w:r>
      <w:r w:rsidRPr="000E3E35">
        <w:rPr>
          <w:rFonts w:ascii="Times New Roman" w:eastAsia="SimSun" w:hAnsi="Times New Roman"/>
          <w:b w:val="0"/>
          <w:bCs w:val="0"/>
          <w:sz w:val="28"/>
          <w:szCs w:val="28"/>
        </w:rPr>
        <w:t xml:space="preserve">дивляют минералы, </w:t>
      </w:r>
      <w:r w:rsidRPr="000E3E35">
        <w:rPr>
          <w:rStyle w:val="ae"/>
          <w:rFonts w:ascii="Times New Roman" w:eastAsia="SimSun" w:hAnsi="Times New Roman"/>
          <w:sz w:val="28"/>
          <w:szCs w:val="28"/>
        </w:rPr>
        <w:t>впервые в мире найденные на Урале</w:t>
      </w:r>
      <w:r w:rsidRPr="000E3E35">
        <w:rPr>
          <w:rFonts w:ascii="Times New Roman" w:eastAsia="SimSun" w:hAnsi="Times New Roman"/>
          <w:b w:val="0"/>
          <w:bCs w:val="0"/>
          <w:sz w:val="28"/>
          <w:szCs w:val="28"/>
        </w:rPr>
        <w:t xml:space="preserve"> (ревдинскит, вишневит, крокоит)</w:t>
      </w:r>
      <w:r w:rsidRPr="000E3E35">
        <w:rPr>
          <w:rFonts w:ascii="Times New Roman" w:hAnsi="Times New Roman"/>
          <w:b w:val="0"/>
          <w:bCs w:val="0"/>
          <w:sz w:val="28"/>
          <w:szCs w:val="28"/>
        </w:rPr>
        <w:t>.</w:t>
      </w:r>
    </w:p>
    <w:p w:rsidR="000E3E35" w:rsidRPr="00155F37" w:rsidRDefault="000E3E35" w:rsidP="0055034C">
      <w:pPr>
        <w:ind w:hanging="426"/>
        <w:jc w:val="center"/>
        <w:rPr>
          <w:sz w:val="28"/>
          <w:szCs w:val="28"/>
        </w:rPr>
      </w:pPr>
    </w:p>
    <w:p w:rsidR="00BB3B9D" w:rsidRPr="006A7822" w:rsidRDefault="00BB3B9D" w:rsidP="0055034C">
      <w:pPr>
        <w:jc w:val="both"/>
        <w:rPr>
          <w:i/>
          <w:sz w:val="28"/>
          <w:szCs w:val="28"/>
        </w:rPr>
      </w:pPr>
      <w:r w:rsidRPr="006A7822">
        <w:rPr>
          <w:i/>
          <w:sz w:val="28"/>
          <w:szCs w:val="28"/>
        </w:rPr>
        <w:t>Планируемые результаты освоения основной общеобразовательной программы – образовательной программы  дошкольного образования в части, формируемой участниками образовательных отношений</w:t>
      </w:r>
    </w:p>
    <w:p w:rsidR="00BB3B9D" w:rsidRPr="006A7822" w:rsidRDefault="00BB3B9D" w:rsidP="0055034C">
      <w:pPr>
        <w:jc w:val="both"/>
        <w:rPr>
          <w:i/>
        </w:rPr>
      </w:pPr>
    </w:p>
    <w:p w:rsidR="00BB3B9D" w:rsidRPr="00BB3B9D" w:rsidRDefault="00BB3B9D" w:rsidP="00F76FE2">
      <w:pPr>
        <w:pStyle w:val="a4"/>
      </w:pPr>
    </w:p>
    <w:tbl>
      <w:tblPr>
        <w:tblW w:w="0" w:type="auto"/>
        <w:tblInd w:w="-885" w:type="dxa"/>
        <w:tblLayout w:type="fixed"/>
        <w:tblLook w:val="0000"/>
      </w:tblPr>
      <w:tblGrid>
        <w:gridCol w:w="3970"/>
        <w:gridCol w:w="3686"/>
        <w:gridCol w:w="3284"/>
      </w:tblGrid>
      <w:tr w:rsidR="00BB3B9D" w:rsidRPr="00BB3B9D" w:rsidTr="009B5C65">
        <w:trPr>
          <w:trHeight w:val="165"/>
        </w:trPr>
        <w:tc>
          <w:tcPr>
            <w:tcW w:w="10940" w:type="dxa"/>
            <w:gridSpan w:val="3"/>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Возрастная категория  детей 4-го года жизни</w:t>
            </w:r>
          </w:p>
        </w:tc>
      </w:tr>
      <w:tr w:rsidR="00BB3B9D" w:rsidRPr="00BB3B9D" w:rsidTr="009B5C65">
        <w:trPr>
          <w:trHeight w:val="549"/>
        </w:trPr>
        <w:tc>
          <w:tcPr>
            <w:tcW w:w="3970" w:type="dxa"/>
            <w:tcBorders>
              <w:top w:val="single" w:sz="4" w:space="0" w:color="000000"/>
              <w:left w:val="single" w:sz="4" w:space="0" w:color="000000"/>
              <w:bottom w:val="single" w:sz="4" w:space="0" w:color="000000"/>
            </w:tcBorders>
            <w:shd w:val="clear" w:color="auto" w:fill="auto"/>
          </w:tcPr>
          <w:p w:rsidR="00BB3B9D" w:rsidRPr="00824247" w:rsidRDefault="0055034C" w:rsidP="00F76FE2">
            <w:pPr>
              <w:pStyle w:val="a4"/>
            </w:pPr>
            <w:r w:rsidRPr="00824247">
              <w:t>Целевые ориентиры</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Ключевые компетентности на этапе дошкольного детства</w:t>
            </w: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Конкретизация целевых ориентиров  с учетом части, формируемой участниками образовательных отношений</w:t>
            </w:r>
          </w:p>
        </w:tc>
      </w:tr>
      <w:tr w:rsidR="00BB3B9D" w:rsidRPr="00BB3B9D" w:rsidTr="009B5C65">
        <w:tc>
          <w:tcPr>
            <w:tcW w:w="3970" w:type="dxa"/>
            <w:tcBorders>
              <w:top w:val="single" w:sz="4" w:space="0" w:color="000000"/>
              <w:left w:val="single" w:sz="4" w:space="0" w:color="000000"/>
              <w:bottom w:val="single" w:sz="4" w:space="0" w:color="000000"/>
            </w:tcBorders>
            <w:shd w:val="clear" w:color="auto" w:fill="auto"/>
          </w:tcPr>
          <w:p w:rsidR="00BB3B9D" w:rsidRPr="00BB3B9D" w:rsidRDefault="0055034C"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440"/>
              </w:tabs>
              <w:contextualSpacing/>
              <w:rPr>
                <w:sz w:val="28"/>
                <w:szCs w:val="28"/>
              </w:rPr>
            </w:pPr>
            <w:r w:rsidRPr="00BB3B9D">
              <w:rPr>
                <w:rFonts w:eastAsia="Calibri"/>
                <w:b/>
                <w:bCs/>
                <w:iCs/>
                <w:sz w:val="28"/>
                <w:szCs w:val="28"/>
              </w:rPr>
              <w:t xml:space="preserve">Деятельностная компетентность: </w:t>
            </w:r>
            <w:r w:rsidRPr="00BB3B9D">
              <w:rPr>
                <w:rFonts w:eastAsia="Calibri"/>
                <w:sz w:val="28"/>
                <w:szCs w:val="28"/>
              </w:rPr>
              <w:t>ребёнок ставит цель, отбирает необходимые средства для её осуществления, определяет последовательность действий;</w:t>
            </w:r>
          </w:p>
          <w:p w:rsidR="00BB3B9D" w:rsidRPr="00BB3B9D" w:rsidRDefault="00BB3B9D" w:rsidP="00836947">
            <w:pPr>
              <w:widowControl w:val="0"/>
              <w:tabs>
                <w:tab w:val="left" w:pos="1440"/>
              </w:tabs>
              <w:contextualSpacing/>
              <w:rPr>
                <w:sz w:val="28"/>
                <w:szCs w:val="28"/>
              </w:rPr>
            </w:pPr>
            <w:r w:rsidRPr="00BB3B9D">
              <w:rPr>
                <w:rFonts w:eastAsia="Calibri"/>
                <w:sz w:val="28"/>
                <w:szCs w:val="28"/>
              </w:rPr>
              <w:t>делает выбор и принимает решение;</w:t>
            </w:r>
          </w:p>
          <w:p w:rsidR="00BB3B9D" w:rsidRPr="00BB3B9D" w:rsidRDefault="00BB3B9D" w:rsidP="00836947">
            <w:pPr>
              <w:widowControl w:val="0"/>
              <w:tabs>
                <w:tab w:val="left" w:pos="1440"/>
              </w:tabs>
              <w:contextualSpacing/>
              <w:rPr>
                <w:sz w:val="28"/>
                <w:szCs w:val="28"/>
              </w:rPr>
            </w:pPr>
            <w:r w:rsidRPr="00BB3B9D">
              <w:rPr>
                <w:rFonts w:eastAsia="Calibri"/>
                <w:sz w:val="28"/>
                <w:szCs w:val="28"/>
              </w:rPr>
              <w:t>договаривается о совместных действиях, работает в группе;</w:t>
            </w:r>
          </w:p>
          <w:p w:rsidR="00BB3B9D" w:rsidRPr="00BB3B9D" w:rsidRDefault="00BB3B9D" w:rsidP="00836947">
            <w:pPr>
              <w:widowControl w:val="0"/>
              <w:tabs>
                <w:tab w:val="left" w:pos="1440"/>
              </w:tabs>
              <w:contextualSpacing/>
              <w:rPr>
                <w:sz w:val="28"/>
                <w:szCs w:val="28"/>
              </w:rPr>
            </w:pPr>
            <w:r w:rsidRPr="00BB3B9D">
              <w:rPr>
                <w:rFonts w:eastAsia="Calibri"/>
                <w:sz w:val="28"/>
                <w:szCs w:val="28"/>
              </w:rPr>
              <w:t>прогнозирует результат, оценивает и корректирует действия (свои, других).</w:t>
            </w: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использует некоторые средства выразительности фольклорного и литературного языка: «говорящие» имена героев народных сказок, формулы начала и окончания сказки, традиционные сказочные и отдельные поэтические эпитеты, простые сравнения из загадок и стихов.</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использует разные способы выражения своего отношения к литературному произведению, его героям в рас</w:t>
            </w:r>
            <w:r w:rsidRPr="00BB3B9D">
              <w:rPr>
                <w:sz w:val="28"/>
                <w:szCs w:val="28"/>
              </w:rPr>
              <w:softHyphen/>
              <w:t>сказе, рисунке, аппликации, лепке, при пересказывании и чтении наи</w:t>
            </w:r>
            <w:r w:rsidRPr="00BB3B9D">
              <w:rPr>
                <w:sz w:val="28"/>
                <w:szCs w:val="28"/>
              </w:rPr>
              <w:softHyphen/>
              <w:t>зусть текста, в разных видах театрализованной деятельности.</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активно и с желанием участвует в разных видах творческой худо</w:t>
            </w:r>
            <w:r w:rsidRPr="00BB3B9D">
              <w:rPr>
                <w:sz w:val="28"/>
                <w:szCs w:val="28"/>
              </w:rPr>
              <w:softHyphen/>
              <w:t>жественной деятельности на основе фольклорных и литературных произведений.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откликается на интересные декоративно-оформи</w:t>
            </w:r>
            <w:r w:rsidRPr="00BB3B9D">
              <w:rPr>
                <w:sz w:val="28"/>
                <w:szCs w:val="28"/>
              </w:rPr>
              <w:softHyphen/>
              <w:t>тельские решения (украшение группы, елки, одежда взрослых, атрибуты игр), замечает новые красивые предметы в пространстве комнаты, здания (дома).</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положительное эмоциональ</w:t>
            </w:r>
            <w:r w:rsidRPr="00BB3B9D">
              <w:rPr>
                <w:sz w:val="28"/>
                <w:szCs w:val="28"/>
              </w:rPr>
              <w:softHyphen/>
              <w:t>ное отношение к посещению музея.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различает некоторые предметы народных промыслов по материа</w:t>
            </w:r>
            <w:r w:rsidRPr="00BB3B9D">
              <w:rPr>
                <w:sz w:val="28"/>
                <w:szCs w:val="28"/>
              </w:rPr>
              <w:softHyphen/>
              <w:t>лам, содержанию, выделяет и поясняет их особенности.</w:t>
            </w:r>
          </w:p>
        </w:tc>
      </w:tr>
      <w:tr w:rsidR="00BB3B9D" w:rsidRPr="00BB3B9D" w:rsidTr="009B5C65">
        <w:tc>
          <w:tcPr>
            <w:tcW w:w="3970" w:type="dxa"/>
            <w:vMerge w:val="restart"/>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BB3B9D" w:rsidRPr="00BB3B9D" w:rsidRDefault="00BB3B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sidRPr="00BB3B9D">
              <w:rPr>
                <w:iCs/>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686" w:type="dxa"/>
            <w:vMerge w:val="restart"/>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Социальная компетентность: </w:t>
            </w:r>
            <w:r w:rsidRPr="00BB3B9D">
              <w:rPr>
                <w:rFonts w:eastAsia="Calibri"/>
                <w:iCs/>
                <w:sz w:val="28"/>
                <w:szCs w:val="28"/>
              </w:rPr>
              <w:t>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BB3B9D" w:rsidRPr="00BB3B9D" w:rsidRDefault="00BB3B9D" w:rsidP="00836947">
            <w:pPr>
              <w:contextualSpacing/>
              <w:jc w:val="both"/>
              <w:rPr>
                <w:rFonts w:eastAsia="Calibri"/>
                <w:iCs/>
                <w:sz w:val="28"/>
                <w:szCs w:val="28"/>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активен в играх, в тематике отражает семейные и несложные профессиональные отношения взрослых.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в играх добрые чувства по отношению к сверстникам и игрушкам, интерес к общему замыслу, действовать согласованно с партнерами по игре.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охотно вступает в ролевой диалог со сверстниками, взрослым.</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стремится комментировать события, происходящие в совместной деятельности с детьми, взрослым; выразительно передавать особенности движений, эмоциональных состояний.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игровому общению.</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вступает в ролевой диалог.</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выде</w:t>
            </w:r>
            <w:r w:rsidRPr="00BB3B9D">
              <w:rPr>
                <w:sz w:val="28"/>
                <w:szCs w:val="28"/>
              </w:rPr>
              <w:softHyphen/>
              <w:t>ляет конкретные действия и поступки взрослых, в которых проявля</w:t>
            </w:r>
            <w:r w:rsidRPr="00BB3B9D">
              <w:rPr>
                <w:sz w:val="28"/>
                <w:szCs w:val="28"/>
              </w:rPr>
              <w:softHyphen/>
              <w:t>ется их забота о других (о детях, животных, членах семьи), а также поступки, в которых проявляется доброе отношение детей к взрослым, к родителям, к воспитателю.</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сохраняет преобладающее эмоционально-положительное настро</w:t>
            </w:r>
            <w:r w:rsidRPr="00BB3B9D">
              <w:rPr>
                <w:sz w:val="28"/>
                <w:szCs w:val="28"/>
              </w:rPr>
              <w:softHyphen/>
              <w:t>ение, быстро преодолевает негативные состояния, стремится к по</w:t>
            </w:r>
            <w:r w:rsidRPr="00BB3B9D">
              <w:rPr>
                <w:sz w:val="28"/>
                <w:szCs w:val="28"/>
              </w:rPr>
              <w:softHyphen/>
              <w:t>ложительной оценке окружающих и повторению одобренных дей</w:t>
            </w:r>
            <w:r w:rsidRPr="00BB3B9D">
              <w:rPr>
                <w:sz w:val="28"/>
                <w:szCs w:val="28"/>
              </w:rPr>
              <w:softHyphen/>
              <w:t>ствий.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понимает и словесно выражает некоторые свои состояния, желания.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результату собственного труда и труда других людей.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бережно относится к предметному миру как результату труда взрослых.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охотно включается в совместный труд со взрослым или сверстниками, стремится к выполнению трудовых обязанностей.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выражает потребность больше узнать об окружающем, о жизни людей, задает вопросы о себе, о своих близких, об окружающем мире.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любовь к родителям, интересуется событиями в семье.</w:t>
            </w:r>
          </w:p>
        </w:tc>
      </w:tr>
      <w:tr w:rsidR="00BB3B9D" w:rsidRPr="00BB3B9D" w:rsidTr="009B5C65">
        <w:tc>
          <w:tcPr>
            <w:tcW w:w="3970" w:type="dxa"/>
            <w:vMerge/>
            <w:tcBorders>
              <w:top w:val="single" w:sz="4" w:space="0" w:color="000000"/>
              <w:left w:val="single" w:sz="4" w:space="0" w:color="000000"/>
              <w:bottom w:val="single" w:sz="4" w:space="0" w:color="000000"/>
            </w:tcBorders>
            <w:shd w:val="clear" w:color="auto" w:fill="auto"/>
          </w:tcPr>
          <w:p w:rsidR="00BB3B9D" w:rsidRPr="00BB3B9D" w:rsidRDefault="00BB3B9D" w:rsidP="00836947">
            <w:pPr>
              <w:pStyle w:val="a9"/>
              <w:tabs>
                <w:tab w:val="left" w:pos="-180"/>
                <w:tab w:val="left" w:pos="230"/>
                <w:tab w:val="left" w:pos="284"/>
                <w:tab w:val="left" w:pos="10076"/>
                <w:tab w:val="left" w:pos="10992"/>
                <w:tab w:val="left" w:pos="11908"/>
                <w:tab w:val="left" w:pos="12824"/>
                <w:tab w:val="left" w:pos="13740"/>
                <w:tab w:val="left" w:pos="14656"/>
              </w:tabs>
              <w:autoSpaceDE w:val="0"/>
              <w:snapToGrid w:val="0"/>
              <w:jc w:val="both"/>
              <w:rPr>
                <w:iCs/>
                <w:sz w:val="28"/>
                <w:szCs w:val="28"/>
              </w:rPr>
            </w:pPr>
          </w:p>
        </w:tc>
        <w:tc>
          <w:tcPr>
            <w:tcW w:w="3686" w:type="dxa"/>
            <w:vMerge/>
            <w:tcBorders>
              <w:top w:val="single" w:sz="4" w:space="0" w:color="000000"/>
              <w:left w:val="single" w:sz="4" w:space="0" w:color="000000"/>
              <w:bottom w:val="single" w:sz="4" w:space="0" w:color="000000"/>
            </w:tcBorders>
            <w:shd w:val="clear" w:color="auto" w:fill="auto"/>
          </w:tcPr>
          <w:p w:rsidR="00BB3B9D" w:rsidRPr="00BB3B9D" w:rsidRDefault="00BB3B9D" w:rsidP="00836947">
            <w:pPr>
              <w:pStyle w:val="695"/>
              <w:shd w:val="clear" w:color="auto" w:fill="auto"/>
              <w:snapToGrid w:val="0"/>
              <w:spacing w:line="240" w:lineRule="auto"/>
              <w:ind w:firstLine="0"/>
              <w:rPr>
                <w:rFonts w:ascii="Times New Roman" w:hAnsi="Times New Roman" w:cs="Times New Roman"/>
                <w:iCs/>
                <w:sz w:val="28"/>
                <w:szCs w:val="28"/>
                <w:lang w:eastAsia="ru-RU"/>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 удовольствием вступает в общение со знакомыми взрослы</w:t>
            </w:r>
            <w:r w:rsidRPr="00BB3B9D">
              <w:rPr>
                <w:sz w:val="28"/>
                <w:szCs w:val="28"/>
              </w:rPr>
              <w:softHyphen/>
              <w:t>ми людьми: понимает обращенную к нему речь, отвечает на вопросы, используя простые распространенные предложения;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 xml:space="preserve">Ребенок совместно со взрослым охотно пересказывает потешки, знакомые сказки, играет со звуками, рифмами, словом. </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красоте и выразительности родного языка, языка художественного произведения, поэтического слова.</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инициативен в разговоре, отвечает на вопросы, задает встречные.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словотворчество, интерес к языку, различает понятия «слово» и «звук».</w:t>
            </w:r>
          </w:p>
        </w:tc>
      </w:tr>
      <w:tr w:rsidR="00BB3B9D" w:rsidRPr="00BB3B9D" w:rsidTr="009B5C65">
        <w:tc>
          <w:tcPr>
            <w:tcW w:w="3970"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Коммуникативная компетентность: </w:t>
            </w:r>
            <w:r w:rsidRPr="00BB3B9D">
              <w:rPr>
                <w:rFonts w:eastAsia="Calibri"/>
                <w:iCs/>
                <w:sz w:val="28"/>
                <w:szCs w:val="28"/>
              </w:rPr>
              <w:t>ребенок выражает словами свои мысли, планы, чувства, желания, результаты;</w:t>
            </w:r>
          </w:p>
          <w:p w:rsidR="00BB3B9D" w:rsidRPr="00BB3B9D" w:rsidRDefault="00BB3B9D" w:rsidP="00836947">
            <w:pPr>
              <w:widowControl w:val="0"/>
              <w:tabs>
                <w:tab w:val="left" w:pos="36"/>
              </w:tabs>
              <w:contextualSpacing/>
              <w:rPr>
                <w:sz w:val="28"/>
                <w:szCs w:val="28"/>
              </w:rPr>
            </w:pPr>
            <w:r w:rsidRPr="00BB3B9D">
              <w:rPr>
                <w:rFonts w:eastAsia="Calibri"/>
                <w:iCs/>
                <w:sz w:val="28"/>
                <w:szCs w:val="28"/>
              </w:rPr>
              <w:t>задает вопросы; аргументирует свою  точку зрения.</w:t>
            </w:r>
          </w:p>
          <w:p w:rsidR="00BB3B9D" w:rsidRPr="00BB3B9D" w:rsidRDefault="00BB3B9D" w:rsidP="00836947">
            <w:pPr>
              <w:autoSpaceDE w:val="0"/>
              <w:jc w:val="both"/>
              <w:rPr>
                <w:rFonts w:eastAsia="Calibri"/>
                <w:iCs/>
                <w:sz w:val="28"/>
                <w:szCs w:val="28"/>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 xml:space="preserve">Ребенок проявляет интерес к подвижным и спортивным народным играм, традиционным для Урала.  </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инициативность в общении с другими детьми и взрослым во время участия в народных подвижных играх.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правилам здоровьесберегающего и безопасного поведения.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стремится соблюдать элементарные пра</w:t>
            </w:r>
            <w:r w:rsidRPr="00BB3B9D">
              <w:rPr>
                <w:sz w:val="28"/>
                <w:szCs w:val="28"/>
              </w:rPr>
              <w:softHyphen/>
              <w:t>вила здорового и безопасного образа жизни.</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имеет элементарные представления о том, что такое здоровый человек, что помогает нам быть здоро</w:t>
            </w:r>
            <w:r w:rsidRPr="00BB3B9D">
              <w:rPr>
                <w:sz w:val="28"/>
                <w:szCs w:val="28"/>
              </w:rPr>
              <w:softHyphen/>
              <w:t>выми.</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 интересом изучает себя, наблюдает за своим здоровьем.</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проявляют стремление узнавать от взрослого некоторые сведения о своем организме, о функциониро</w:t>
            </w:r>
            <w:r w:rsidRPr="00BB3B9D">
              <w:rPr>
                <w:sz w:val="28"/>
                <w:szCs w:val="28"/>
              </w:rPr>
              <w:softHyphen/>
              <w:t>вании отдельных органов.</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прислушивается к взрослому при объяснении причин возникновения опасных ситуаций, подтверждает согласие, понимание, проявляет стремление выполнять правила безопасного поведения.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отражает в по</w:t>
            </w:r>
            <w:r w:rsidRPr="00BB3B9D">
              <w:rPr>
                <w:sz w:val="28"/>
                <w:szCs w:val="28"/>
              </w:rPr>
              <w:softHyphen/>
              <w:t>движных играх различные образы, проявляет интерес к обыгрыванию действий сказочных персонажей, героев детских стихов, песен.</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элементарное творчество в двигательной деятельности(видоизменяет физические и спортивные упражнения, создает комбинации из знакомых упражнений, выразительно передает образы персонажей в  народных подвижных играх).</w:t>
            </w:r>
          </w:p>
        </w:tc>
      </w:tr>
      <w:tr w:rsidR="00BB3B9D" w:rsidRPr="00BB3B9D" w:rsidTr="009B5C65">
        <w:tc>
          <w:tcPr>
            <w:tcW w:w="3970" w:type="dxa"/>
            <w:vMerge w:val="restart"/>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У</w:t>
            </w:r>
            <w:r w:rsidR="00BB3B9D" w:rsidRPr="00BB3B9D">
              <w:rPr>
                <w:iCs/>
                <w:sz w:val="28"/>
                <w:szCs w:val="28"/>
              </w:rPr>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686" w:type="dxa"/>
            <w:vMerge w:val="restart"/>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080"/>
              </w:tabs>
              <w:contextualSpacing/>
              <w:rPr>
                <w:sz w:val="28"/>
                <w:szCs w:val="28"/>
              </w:rPr>
            </w:pPr>
            <w:r w:rsidRPr="00BB3B9D">
              <w:rPr>
                <w:rFonts w:eastAsia="Calibri"/>
                <w:b/>
                <w:bCs/>
                <w:sz w:val="28"/>
                <w:szCs w:val="28"/>
              </w:rPr>
              <w:t>Здоровьесберегающая компетентность:</w:t>
            </w:r>
          </w:p>
          <w:p w:rsidR="00BB3B9D" w:rsidRPr="00BB3B9D" w:rsidRDefault="00BB3B9D" w:rsidP="00836947">
            <w:pPr>
              <w:widowControl w:val="0"/>
              <w:tabs>
                <w:tab w:val="left" w:pos="36"/>
              </w:tabs>
              <w:contextualSpacing/>
              <w:rPr>
                <w:sz w:val="28"/>
                <w:szCs w:val="28"/>
              </w:rPr>
            </w:pPr>
            <w:r w:rsidRPr="00BB3B9D">
              <w:rPr>
                <w:rFonts w:eastAsia="Calibri"/>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BB3B9D" w:rsidRPr="00BB3B9D" w:rsidRDefault="00BB3B9D" w:rsidP="00836947">
            <w:pPr>
              <w:widowControl w:val="0"/>
              <w:tabs>
                <w:tab w:val="left" w:pos="36"/>
              </w:tabs>
              <w:contextualSpacing/>
              <w:rPr>
                <w:sz w:val="28"/>
                <w:szCs w:val="28"/>
              </w:rPr>
            </w:pPr>
            <w:r w:rsidRPr="00BB3B9D">
              <w:rPr>
                <w:rFonts w:eastAsia="Calibri"/>
                <w:sz w:val="28"/>
                <w:szCs w:val="28"/>
              </w:rPr>
              <w:t>видах деятельности в разных ситуациях; излучает жизнерадостность, уверенность, обнаруживает внутренний покой.</w:t>
            </w:r>
          </w:p>
          <w:p w:rsidR="00BB3B9D" w:rsidRPr="00BB3B9D" w:rsidRDefault="00BB3B9D" w:rsidP="00836947">
            <w:pPr>
              <w:contextualSpacing/>
              <w:jc w:val="both"/>
              <w:rPr>
                <w:rFonts w:eastAsia="Calibri"/>
                <w:sz w:val="28"/>
                <w:szCs w:val="28"/>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способен устанавливать взаимосвязь между явлениями живой и неживой природы.</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самостоятельность в слежении за изменениями в погоде (календарь природы), жизни растений и животных от одного времени года к другому.</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способен различать объекты и явления окружающей природы по их признакам.</w:t>
            </w:r>
          </w:p>
        </w:tc>
      </w:tr>
      <w:tr w:rsidR="00BB3B9D" w:rsidRPr="00BB3B9D" w:rsidTr="009B5C65">
        <w:tc>
          <w:tcPr>
            <w:tcW w:w="3970" w:type="dxa"/>
            <w:vMerge/>
            <w:tcBorders>
              <w:top w:val="single" w:sz="4" w:space="0" w:color="000000"/>
              <w:left w:val="single" w:sz="4" w:space="0" w:color="000000"/>
              <w:bottom w:val="single" w:sz="4" w:space="0" w:color="000000"/>
            </w:tcBorders>
            <w:shd w:val="clear" w:color="auto" w:fill="auto"/>
          </w:tcPr>
          <w:p w:rsidR="00BB3B9D" w:rsidRPr="00BB3B9D" w:rsidRDefault="00BB3B9D" w:rsidP="00836947">
            <w:pPr>
              <w:pStyle w:val="a9"/>
              <w:tabs>
                <w:tab w:val="left" w:pos="-180"/>
                <w:tab w:val="left" w:pos="230"/>
                <w:tab w:val="left" w:pos="284"/>
                <w:tab w:val="left" w:pos="10076"/>
                <w:tab w:val="left" w:pos="10992"/>
                <w:tab w:val="left" w:pos="11908"/>
                <w:tab w:val="left" w:pos="12824"/>
                <w:tab w:val="left" w:pos="13740"/>
                <w:tab w:val="left" w:pos="14656"/>
              </w:tabs>
              <w:autoSpaceDE w:val="0"/>
              <w:snapToGrid w:val="0"/>
              <w:jc w:val="both"/>
              <w:rPr>
                <w:iCs/>
                <w:sz w:val="28"/>
                <w:szCs w:val="28"/>
              </w:rPr>
            </w:pPr>
          </w:p>
        </w:tc>
        <w:tc>
          <w:tcPr>
            <w:tcW w:w="3686" w:type="dxa"/>
            <w:vMerge/>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autoSpaceDE w:val="0"/>
              <w:snapToGrid w:val="0"/>
              <w:jc w:val="both"/>
              <w:rPr>
                <w:iCs/>
                <w:sz w:val="28"/>
                <w:szCs w:val="28"/>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использует некоторые средства выразительности фольклорного и литературного языка: «говорящие» имена героев народных сказок, формулы начала и окончания сказки, традиционные сказочные и отдельные поэтические эпитеты, простые сравнения из загадок и стихов.</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использует разные способы выражения своего отношения к литературному произведению, его героям в рас</w:t>
            </w:r>
            <w:r w:rsidRPr="00BB3B9D">
              <w:rPr>
                <w:sz w:val="28"/>
                <w:szCs w:val="28"/>
              </w:rPr>
              <w:softHyphen/>
              <w:t>сказе, рисунке, аппликации, лепке, при пересказывании и чтении наи</w:t>
            </w:r>
            <w:r w:rsidRPr="00BB3B9D">
              <w:rPr>
                <w:sz w:val="28"/>
                <w:szCs w:val="28"/>
              </w:rPr>
              <w:softHyphen/>
              <w:t>зусть текста, в разных видах театрализованной деятельности.</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активно и с желанием участвует в разных видах творческой худо</w:t>
            </w:r>
            <w:r w:rsidRPr="00BB3B9D">
              <w:rPr>
                <w:sz w:val="28"/>
                <w:szCs w:val="28"/>
              </w:rPr>
              <w:softHyphen/>
              <w:t>жественной деятельности на основе фольклорных и литературных произведений.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откликается на интересные декоративно-оформи</w:t>
            </w:r>
            <w:r w:rsidRPr="00BB3B9D">
              <w:rPr>
                <w:sz w:val="28"/>
                <w:szCs w:val="28"/>
              </w:rPr>
              <w:softHyphen/>
              <w:t>тельские решения (украшение группы, елки, одежда взрослых, атрибуты игр), замечает новые красивые предметы в пространстве комнаты, здания (дома).</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положительное эмоциональ</w:t>
            </w:r>
            <w:r w:rsidRPr="00BB3B9D">
              <w:rPr>
                <w:sz w:val="28"/>
                <w:szCs w:val="28"/>
              </w:rPr>
              <w:softHyphen/>
              <w:t>ное отношение к посещению музея.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различает некоторые предметы народных промыслов по материа</w:t>
            </w:r>
            <w:r w:rsidRPr="00BB3B9D">
              <w:rPr>
                <w:sz w:val="28"/>
                <w:szCs w:val="28"/>
              </w:rPr>
              <w:softHyphen/>
              <w:t>лам, содержанию, выделяет и поясняет их особенности.</w:t>
            </w:r>
          </w:p>
        </w:tc>
      </w:tr>
      <w:tr w:rsidR="00BB3B9D" w:rsidRPr="00BB3B9D" w:rsidTr="009B5C65">
        <w:tc>
          <w:tcPr>
            <w:tcW w:w="3970"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Информационная компетентность: </w:t>
            </w:r>
            <w:r w:rsidRPr="00BB3B9D">
              <w:rPr>
                <w:rFonts w:eastAsia="Calibri"/>
                <w:sz w:val="28"/>
                <w:szCs w:val="28"/>
              </w:rPr>
              <w:t>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p w:rsidR="00BB3B9D" w:rsidRPr="00BB3B9D" w:rsidRDefault="00BB3B9D" w:rsidP="00836947">
            <w:pPr>
              <w:widowControl w:val="0"/>
              <w:autoSpaceDE w:val="0"/>
              <w:rPr>
                <w:rFonts w:eastAsia="Calibri"/>
                <w:sz w:val="28"/>
                <w:szCs w:val="28"/>
              </w:rPr>
            </w:pPr>
          </w:p>
        </w:tc>
        <w:tc>
          <w:tcPr>
            <w:tcW w:w="3284"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активен в играх, в тематике отражает семейные и несложные профессиональные отношения взрослых.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в играх добрые чувства по отношению к сверстникам и игрушкам, интерес к общему замыслу, действовать согласованно с партнерами по игре.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охотно вступает в ролевой диалог со сверстниками, взрослым.</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стремится комментировать события, происходящие в совместной деятельности с детьми, взрослым; выразительно передавать особенности движений, эмоциональных состояний.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игровому общению.</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вступает в ролевой диалог.</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выде</w:t>
            </w:r>
            <w:r w:rsidRPr="00BB3B9D">
              <w:rPr>
                <w:sz w:val="28"/>
                <w:szCs w:val="28"/>
              </w:rPr>
              <w:softHyphen/>
              <w:t>ляет конкретные действия и поступки взрослых, в которых проявля</w:t>
            </w:r>
            <w:r w:rsidRPr="00BB3B9D">
              <w:rPr>
                <w:sz w:val="28"/>
                <w:szCs w:val="28"/>
              </w:rPr>
              <w:softHyphen/>
              <w:t>ется их забота о других (о детях, животных, членах семьи), а также поступки, в которых проявляется доброе отношение детей к взрослым, к родителям, к воспитателю.</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сохраняет преобладающее эмоционально-положительное настро</w:t>
            </w:r>
            <w:r w:rsidRPr="00BB3B9D">
              <w:rPr>
                <w:sz w:val="28"/>
                <w:szCs w:val="28"/>
              </w:rPr>
              <w:softHyphen/>
              <w:t>ение, быстро преодолевает негативные состояния, стремится к по</w:t>
            </w:r>
            <w:r w:rsidRPr="00BB3B9D">
              <w:rPr>
                <w:sz w:val="28"/>
                <w:szCs w:val="28"/>
              </w:rPr>
              <w:softHyphen/>
              <w:t>ложительной оценке окружающих и повторению одобренных дей</w:t>
            </w:r>
            <w:r w:rsidRPr="00BB3B9D">
              <w:rPr>
                <w:sz w:val="28"/>
                <w:szCs w:val="28"/>
              </w:rPr>
              <w:softHyphen/>
              <w:t>ствий.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понимает и словесно выражает некоторые свои состояния, желания.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результату собственного труда и труда других людей.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бережно относится к предметному миру как результату труда взрослых.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охотно включается в совместный труд со взрослым или сверстниками, стремится к выполнению трудовых обязанностей.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выражает потребность больше узнать об окружающем, о жизни людей, задает вопросы о себе, о своих близких, об окружающем мире.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любовь к родителям, интересуется событиями в семье.</w:t>
            </w:r>
          </w:p>
        </w:tc>
      </w:tr>
    </w:tbl>
    <w:p w:rsidR="00BB3B9D" w:rsidRPr="00BB3B9D" w:rsidRDefault="00BB3B9D" w:rsidP="00F76FE2">
      <w:pPr>
        <w:pStyle w:val="a4"/>
      </w:pPr>
    </w:p>
    <w:tbl>
      <w:tblPr>
        <w:tblW w:w="10926" w:type="dxa"/>
        <w:tblInd w:w="-885" w:type="dxa"/>
        <w:tblLayout w:type="fixed"/>
        <w:tblLook w:val="0000"/>
      </w:tblPr>
      <w:tblGrid>
        <w:gridCol w:w="3970"/>
        <w:gridCol w:w="3686"/>
        <w:gridCol w:w="3270"/>
      </w:tblGrid>
      <w:tr w:rsidR="00BB3B9D" w:rsidRPr="00BB3B9D" w:rsidTr="00CE21A6">
        <w:trPr>
          <w:trHeight w:val="285"/>
        </w:trPr>
        <w:tc>
          <w:tcPr>
            <w:tcW w:w="10926" w:type="dxa"/>
            <w:gridSpan w:val="3"/>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Возрастная категория детей 5-го года жизни</w:t>
            </w:r>
          </w:p>
        </w:tc>
      </w:tr>
      <w:tr w:rsidR="00BB3B9D" w:rsidRPr="00BB3B9D" w:rsidTr="00CE21A6">
        <w:trPr>
          <w:trHeight w:val="549"/>
        </w:trPr>
        <w:tc>
          <w:tcPr>
            <w:tcW w:w="3970" w:type="dxa"/>
            <w:tcBorders>
              <w:top w:val="single" w:sz="4" w:space="0" w:color="000000"/>
              <w:left w:val="single" w:sz="4" w:space="0" w:color="000000"/>
              <w:bottom w:val="single" w:sz="4" w:space="0" w:color="000000"/>
            </w:tcBorders>
            <w:shd w:val="clear" w:color="auto" w:fill="auto"/>
          </w:tcPr>
          <w:p w:rsidR="00BB3B9D" w:rsidRPr="00BB3B9D" w:rsidRDefault="00BB3B9D" w:rsidP="00F76FE2">
            <w:pPr>
              <w:pStyle w:val="a4"/>
            </w:pPr>
            <w:r w:rsidRPr="00BB3B9D">
              <w:t>Целевые ориентиры</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ascii="Times New Roman CYR" w:eastAsia="Apple SD Gothic Neo Light" w:hAnsi="Times New Roman CYR" w:cs="Times New Roman CYR"/>
                <w:b/>
                <w:i/>
                <w:sz w:val="28"/>
                <w:szCs w:val="28"/>
              </w:rPr>
              <w:t>Ключевые компетентности на этапе дошкольного детства</w:t>
            </w:r>
          </w:p>
        </w:tc>
        <w:tc>
          <w:tcPr>
            <w:tcW w:w="3270"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Конкретизация целевых ориентиров с учетом части, формируемой участниками образовательных отношений</w:t>
            </w:r>
          </w:p>
        </w:tc>
      </w:tr>
      <w:tr w:rsidR="00BB3B9D" w:rsidRPr="00BB3B9D" w:rsidTr="00CE21A6">
        <w:tc>
          <w:tcPr>
            <w:tcW w:w="3970"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440"/>
              </w:tabs>
              <w:contextualSpacing/>
              <w:rPr>
                <w:sz w:val="28"/>
                <w:szCs w:val="28"/>
              </w:rPr>
            </w:pPr>
            <w:r w:rsidRPr="00BB3B9D">
              <w:rPr>
                <w:rFonts w:eastAsia="Calibri"/>
                <w:b/>
                <w:bCs/>
                <w:iCs/>
                <w:sz w:val="28"/>
                <w:szCs w:val="28"/>
              </w:rPr>
              <w:t xml:space="preserve">Деятельностная компетентность: </w:t>
            </w:r>
            <w:r w:rsidRPr="00BB3B9D">
              <w:rPr>
                <w:rFonts w:ascii="Times New Roman CYR" w:eastAsia="Calibri" w:hAnsi="Times New Roman CYR" w:cs="Times New Roman CYR"/>
                <w:sz w:val="28"/>
                <w:szCs w:val="28"/>
              </w:rPr>
              <w:t>ребёнок ставит цель, отбирает необходимые средства для её осуществления, определяет последовательность действий;</w:t>
            </w:r>
          </w:p>
          <w:p w:rsidR="00BB3B9D" w:rsidRPr="00BB3B9D" w:rsidRDefault="00BB3B9D" w:rsidP="00836947">
            <w:pPr>
              <w:widowControl w:val="0"/>
              <w:tabs>
                <w:tab w:val="left" w:pos="1440"/>
              </w:tabs>
              <w:contextualSpacing/>
              <w:rPr>
                <w:sz w:val="28"/>
                <w:szCs w:val="28"/>
              </w:rPr>
            </w:pPr>
            <w:r w:rsidRPr="00BB3B9D">
              <w:rPr>
                <w:rFonts w:ascii="Times New Roman CYR" w:eastAsia="Calibri" w:hAnsi="Times New Roman CYR" w:cs="Times New Roman CYR"/>
                <w:sz w:val="28"/>
                <w:szCs w:val="28"/>
              </w:rPr>
              <w:t>делает выбор и принимает решение;</w:t>
            </w:r>
          </w:p>
          <w:p w:rsidR="00BB3B9D" w:rsidRPr="00BB3B9D" w:rsidRDefault="00BB3B9D" w:rsidP="00836947">
            <w:pPr>
              <w:widowControl w:val="0"/>
              <w:tabs>
                <w:tab w:val="left" w:pos="1440"/>
              </w:tabs>
              <w:contextualSpacing/>
              <w:rPr>
                <w:sz w:val="28"/>
                <w:szCs w:val="28"/>
              </w:rPr>
            </w:pPr>
            <w:r w:rsidRPr="00BB3B9D">
              <w:rPr>
                <w:rFonts w:ascii="Times New Roman CYR" w:eastAsia="Calibri" w:hAnsi="Times New Roman CYR" w:cs="Times New Roman CYR"/>
                <w:sz w:val="28"/>
                <w:szCs w:val="28"/>
              </w:rPr>
              <w:t>договаривается о совместных действиях, работает в группе;</w:t>
            </w:r>
          </w:p>
          <w:p w:rsidR="00BB3B9D" w:rsidRPr="00BB3B9D" w:rsidRDefault="00BB3B9D" w:rsidP="00836947">
            <w:pPr>
              <w:widowControl w:val="0"/>
              <w:tabs>
                <w:tab w:val="left" w:pos="1440"/>
              </w:tabs>
              <w:contextualSpacing/>
              <w:rPr>
                <w:sz w:val="28"/>
                <w:szCs w:val="28"/>
              </w:rPr>
            </w:pPr>
            <w:r w:rsidRPr="00BB3B9D">
              <w:rPr>
                <w:rFonts w:ascii="Times New Roman CYR" w:eastAsia="Calibri" w:hAnsi="Times New Roman CYR" w:cs="Times New Roman CYR"/>
                <w:sz w:val="28"/>
                <w:szCs w:val="28"/>
              </w:rPr>
              <w:t>прогнозирует результат, оценивает и корректирует действия (свои, других).</w:t>
            </w:r>
          </w:p>
        </w:tc>
        <w:tc>
          <w:tcPr>
            <w:tcW w:w="3270"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использует некоторые средства выразительности фольклорного и литературного языка: «говорящие» имена героев народных сказок, формулы начала и окончания сказки, традиционные сказочные и отдельные поэтические эпитеты, простые сравнения из загадок и стихов.</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использует разные способы выражения своего отношения к литературному произведению, его героям в рас</w:t>
            </w:r>
            <w:r w:rsidRPr="00BB3B9D">
              <w:rPr>
                <w:sz w:val="28"/>
                <w:szCs w:val="28"/>
              </w:rPr>
              <w:softHyphen/>
              <w:t>сказе, рисунке, аппликации, лепке, при пересказывании и чтении наи</w:t>
            </w:r>
            <w:r w:rsidRPr="00BB3B9D">
              <w:rPr>
                <w:sz w:val="28"/>
                <w:szCs w:val="28"/>
              </w:rPr>
              <w:softHyphen/>
              <w:t>зусть текста, в разных видах театрализованной деятельности.</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активно и с желанием участвует в разных видах творческой худо</w:t>
            </w:r>
            <w:r w:rsidRPr="00BB3B9D">
              <w:rPr>
                <w:sz w:val="28"/>
                <w:szCs w:val="28"/>
              </w:rPr>
              <w:softHyphen/>
              <w:t>жественной деятельности на основе фольклорных и литературных произведений.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откликается на интересные декоративно-оформи</w:t>
            </w:r>
            <w:r w:rsidRPr="00BB3B9D">
              <w:rPr>
                <w:sz w:val="28"/>
                <w:szCs w:val="28"/>
              </w:rPr>
              <w:softHyphen/>
              <w:t>тельские решения (украшение группы, елки, одежда взрослых, атрибуты игр), замечает новые красивые предметы в пространстве комнаты, здания (дома).</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положительное эмоциональ</w:t>
            </w:r>
            <w:r w:rsidRPr="00BB3B9D">
              <w:rPr>
                <w:sz w:val="28"/>
                <w:szCs w:val="28"/>
              </w:rPr>
              <w:softHyphen/>
              <w:t>ное отношение к посещению музея.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различает некоторые предметы народных промыслов по материа</w:t>
            </w:r>
            <w:r w:rsidRPr="00BB3B9D">
              <w:rPr>
                <w:sz w:val="28"/>
                <w:szCs w:val="28"/>
              </w:rPr>
              <w:softHyphen/>
              <w:t>лам, содержанию, выделяет и поясняет их особенности.</w:t>
            </w:r>
          </w:p>
        </w:tc>
      </w:tr>
      <w:tr w:rsidR="00BB3B9D" w:rsidRPr="00BB3B9D" w:rsidTr="00CE21A6">
        <w:trPr>
          <w:trHeight w:val="843"/>
        </w:trPr>
        <w:tc>
          <w:tcPr>
            <w:tcW w:w="3970"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Социальная компетентность: </w:t>
            </w:r>
            <w:r w:rsidRPr="00BB3B9D">
              <w:rPr>
                <w:rFonts w:eastAsia="Calibri"/>
                <w:iCs/>
                <w:sz w:val="28"/>
                <w:szCs w:val="28"/>
              </w:rPr>
              <w:t>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BB3B9D" w:rsidRPr="00BB3B9D" w:rsidRDefault="00BB3B9D" w:rsidP="00836947">
            <w:pPr>
              <w:autoSpaceDE w:val="0"/>
              <w:jc w:val="both"/>
              <w:rPr>
                <w:rFonts w:eastAsia="Calibri"/>
                <w:iCs/>
                <w:sz w:val="28"/>
                <w:szCs w:val="28"/>
              </w:rPr>
            </w:pPr>
          </w:p>
        </w:tc>
        <w:tc>
          <w:tcPr>
            <w:tcW w:w="3270"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активен в играх, в тематике отражает семейные и несложные профессиональные отношения взрослых.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в играх добрые чувства по отношению к сверстникам и игрушкам, интерес к общему замыслу, действовать согласованно с партнерами по игре.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охотно вступает в ролевой диалог со сверстниками, взрослым.</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стремится комментировать события, происходящие в совместной деятельности с детьми, взрослым; выразительно передавать особенности движений, эмоциональных состояний.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игровому общению.</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вступает в ролевой диалог.</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выде</w:t>
            </w:r>
            <w:r w:rsidRPr="00BB3B9D">
              <w:rPr>
                <w:sz w:val="28"/>
                <w:szCs w:val="28"/>
              </w:rPr>
              <w:softHyphen/>
              <w:t>ляет конкретные действия и поступки взрослых, в которых проявля</w:t>
            </w:r>
            <w:r w:rsidRPr="00BB3B9D">
              <w:rPr>
                <w:sz w:val="28"/>
                <w:szCs w:val="28"/>
              </w:rPr>
              <w:softHyphen/>
              <w:t>ется их забота о других (о детях, животных, членах семьи), а также поступки, в которых проявляется доброе отношение детей к взрослым, к родителям, к воспитателю.</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сохраняет преобладающее эмоционально-положительное настро</w:t>
            </w:r>
            <w:r w:rsidRPr="00BB3B9D">
              <w:rPr>
                <w:sz w:val="28"/>
                <w:szCs w:val="28"/>
              </w:rPr>
              <w:softHyphen/>
              <w:t>ение, быстро преодолевает негативные состояния, стремится к по</w:t>
            </w:r>
            <w:r w:rsidRPr="00BB3B9D">
              <w:rPr>
                <w:sz w:val="28"/>
                <w:szCs w:val="28"/>
              </w:rPr>
              <w:softHyphen/>
              <w:t>ложительной оценке окружающих и повторению одобренных дей</w:t>
            </w:r>
            <w:r w:rsidRPr="00BB3B9D">
              <w:rPr>
                <w:sz w:val="28"/>
                <w:szCs w:val="28"/>
              </w:rPr>
              <w:softHyphen/>
              <w:t>ствий.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понимает и словесно выражает некоторые свои состояния, желания.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результату собственного труда и труда других людей.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бережно относится к предметному миру как результату труда взрослых.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охотно включается в совместный труд со взрослым или сверстниками, стремится к выполнению трудовых обязанностей.</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выражает потребность больше узнать об окружающем, о жизни людей, задает вопросы о себе, о своих близких, об окружающем мире.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любовь к родителям, интересуется событиями в семье.</w:t>
            </w:r>
          </w:p>
        </w:tc>
      </w:tr>
      <w:tr w:rsidR="00BB3B9D" w:rsidRPr="00BB3B9D" w:rsidTr="00CE21A6">
        <w:tc>
          <w:tcPr>
            <w:tcW w:w="3970"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Коммуникативная компетентность: </w:t>
            </w:r>
            <w:r w:rsidRPr="00BB3B9D">
              <w:rPr>
                <w:rFonts w:eastAsia="Calibri"/>
                <w:iCs/>
                <w:sz w:val="28"/>
                <w:szCs w:val="28"/>
              </w:rPr>
              <w:t>ребенок выражает словами свои мысли, планы, чувства, желания, результаты;</w:t>
            </w:r>
          </w:p>
          <w:p w:rsidR="00BB3B9D" w:rsidRPr="00BB3B9D" w:rsidRDefault="00BB3B9D" w:rsidP="00836947">
            <w:pPr>
              <w:widowControl w:val="0"/>
              <w:tabs>
                <w:tab w:val="left" w:pos="36"/>
              </w:tabs>
              <w:contextualSpacing/>
              <w:rPr>
                <w:sz w:val="28"/>
                <w:szCs w:val="28"/>
              </w:rPr>
            </w:pPr>
            <w:r w:rsidRPr="00BB3B9D">
              <w:rPr>
                <w:rFonts w:eastAsia="Calibri"/>
                <w:iCs/>
                <w:sz w:val="28"/>
                <w:szCs w:val="28"/>
              </w:rPr>
              <w:t>задает вопросы; аргументирует свою  точку зрения.</w:t>
            </w:r>
          </w:p>
          <w:p w:rsidR="00BB3B9D" w:rsidRPr="00BB3B9D" w:rsidRDefault="00BB3B9D" w:rsidP="00836947">
            <w:pPr>
              <w:autoSpaceDE w:val="0"/>
              <w:jc w:val="both"/>
              <w:rPr>
                <w:rFonts w:eastAsia="Calibri"/>
                <w:iCs/>
                <w:sz w:val="28"/>
                <w:szCs w:val="28"/>
              </w:rPr>
            </w:pPr>
          </w:p>
        </w:tc>
        <w:tc>
          <w:tcPr>
            <w:tcW w:w="3270"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 удовольствием вступает в общение со знакомыми взрослы</w:t>
            </w:r>
            <w:r w:rsidRPr="00BB3B9D">
              <w:rPr>
                <w:sz w:val="28"/>
                <w:szCs w:val="28"/>
              </w:rPr>
              <w:softHyphen/>
              <w:t>ми людьми: понимает обращенную к нему речь, отвечает на вопросы, используя простые распространенные предложения;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 xml:space="preserve">Ребенок совместно со взрослым охотно пересказывает потешки, знакомые сказки, играет со звуками, рифмами, словом. </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красоте и выразительности родного языка, языка художественного произведения, поэтического слова.</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инициативен в разговоре, отвечает на вопросы, задает встречные.</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словотворчество, интерес к языку, различает понятия «слово» и «звук».</w:t>
            </w:r>
          </w:p>
        </w:tc>
      </w:tr>
      <w:tr w:rsidR="00BB3B9D" w:rsidRPr="00BB3B9D" w:rsidTr="00CE21A6">
        <w:tc>
          <w:tcPr>
            <w:tcW w:w="3970"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У</w:t>
            </w:r>
            <w:r w:rsidR="00BB3B9D" w:rsidRPr="00BB3B9D">
              <w:rPr>
                <w:iCs/>
                <w:sz w:val="28"/>
                <w:szCs w:val="28"/>
              </w:rPr>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080"/>
              </w:tabs>
              <w:contextualSpacing/>
              <w:rPr>
                <w:sz w:val="28"/>
                <w:szCs w:val="28"/>
              </w:rPr>
            </w:pPr>
            <w:r w:rsidRPr="00BB3B9D">
              <w:rPr>
                <w:rFonts w:eastAsia="Calibri"/>
                <w:b/>
                <w:bCs/>
                <w:sz w:val="28"/>
                <w:szCs w:val="28"/>
              </w:rPr>
              <w:t>Здоровьесберегающая компетентность:</w:t>
            </w:r>
          </w:p>
          <w:p w:rsidR="00BB3B9D" w:rsidRPr="00BB3B9D" w:rsidRDefault="00BB3B9D" w:rsidP="00836947">
            <w:pPr>
              <w:widowControl w:val="0"/>
              <w:tabs>
                <w:tab w:val="left" w:pos="36"/>
              </w:tabs>
              <w:contextualSpacing/>
              <w:rPr>
                <w:sz w:val="28"/>
                <w:szCs w:val="28"/>
              </w:rPr>
            </w:pPr>
            <w:r w:rsidRPr="00BB3B9D">
              <w:rPr>
                <w:rFonts w:eastAsia="Calibri"/>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BB3B9D" w:rsidRPr="00BB3B9D" w:rsidRDefault="00BB3B9D" w:rsidP="00836947">
            <w:pPr>
              <w:widowControl w:val="0"/>
              <w:tabs>
                <w:tab w:val="left" w:pos="36"/>
              </w:tabs>
              <w:contextualSpacing/>
              <w:rPr>
                <w:sz w:val="28"/>
                <w:szCs w:val="28"/>
              </w:rPr>
            </w:pPr>
            <w:r w:rsidRPr="00BB3B9D">
              <w:rPr>
                <w:rFonts w:eastAsia="Calibri"/>
                <w:sz w:val="28"/>
                <w:szCs w:val="28"/>
              </w:rPr>
              <w:t>видах деятельности в разных ситуациях; излучает жизнерадостность, уверенность, обнаруживает внутренний покой.</w:t>
            </w:r>
          </w:p>
          <w:p w:rsidR="00BB3B9D" w:rsidRPr="00BB3B9D" w:rsidRDefault="00BB3B9D" w:rsidP="00836947">
            <w:pPr>
              <w:widowControl w:val="0"/>
              <w:autoSpaceDE w:val="0"/>
              <w:jc w:val="both"/>
              <w:rPr>
                <w:rFonts w:eastAsia="Calibri"/>
                <w:sz w:val="28"/>
                <w:szCs w:val="28"/>
              </w:rPr>
            </w:pPr>
          </w:p>
        </w:tc>
        <w:tc>
          <w:tcPr>
            <w:tcW w:w="3270"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 xml:space="preserve">Ребенок проявляет интерес к подвижным и спортивным народным играм, традиционным для Урала.  </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инициативность в общении с другими детьми и взрослым во время участия в народных подвижных играх.</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интерес к правилам здоровьесберегающего и безопасного поведения.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стремится соблюдать элементарные пра</w:t>
            </w:r>
            <w:r w:rsidRPr="00BB3B9D">
              <w:rPr>
                <w:sz w:val="28"/>
                <w:szCs w:val="28"/>
              </w:rPr>
              <w:softHyphen/>
              <w:t>вила здорового и безопасного образа жизни.</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имеет элементарные представления о том, что такое здоровый человек, что помогает нам быть здоро</w:t>
            </w:r>
            <w:r w:rsidRPr="00BB3B9D">
              <w:rPr>
                <w:sz w:val="28"/>
                <w:szCs w:val="28"/>
              </w:rPr>
              <w:softHyphen/>
              <w:t>выми.</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 интересом изучает себя, наблюдает за своим здоровьем.</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проявляют стремление узнавать от взрослого некоторые сведения о своем организме, о функциониро</w:t>
            </w:r>
            <w:r w:rsidRPr="00BB3B9D">
              <w:rPr>
                <w:sz w:val="28"/>
                <w:szCs w:val="28"/>
              </w:rPr>
              <w:softHyphen/>
              <w:t>вании отдельных органов.</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прислушивается к взрослому при объяснении причин возникновения опасных ситуаций, подтверждает согласие, понимание, проявляет стремление выполнять правила безопасного поведения.</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отражает в по</w:t>
            </w:r>
            <w:r w:rsidRPr="00BB3B9D">
              <w:rPr>
                <w:sz w:val="28"/>
                <w:szCs w:val="28"/>
              </w:rPr>
              <w:softHyphen/>
              <w:t>движных играх различные образы, проявляет интерес к обыгрыванию действий сказочных персонажей, героев детских стихов, песен.</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элементарное творчество в двигательной деятельности(видоизменяет физические и спортивные упражнения, создает комбинации из знакомых упражнений, выразительно передает образы персонажей в  народных подвижных играх).</w:t>
            </w:r>
          </w:p>
        </w:tc>
      </w:tr>
      <w:tr w:rsidR="00BB3B9D" w:rsidRPr="00BB3B9D" w:rsidTr="00CE21A6">
        <w:tc>
          <w:tcPr>
            <w:tcW w:w="3970"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686"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Информационная компетентность: </w:t>
            </w:r>
            <w:r w:rsidRPr="00BB3B9D">
              <w:rPr>
                <w:rFonts w:ascii="Times New Roman CYR" w:eastAsia="Calibri" w:hAnsi="Times New Roman CYR" w:cs="Times New Roman CYR"/>
                <w:sz w:val="28"/>
                <w:szCs w:val="28"/>
              </w:rPr>
              <w:t>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p w:rsidR="00BB3B9D" w:rsidRPr="00BB3B9D" w:rsidRDefault="00BB3B9D" w:rsidP="00836947">
            <w:pPr>
              <w:widowControl w:val="0"/>
              <w:autoSpaceDE w:val="0"/>
              <w:rPr>
                <w:rFonts w:ascii="Times New Roman CYR" w:eastAsia="Calibri" w:hAnsi="Times New Roman CYR" w:cs="Times New Roman CYR"/>
                <w:sz w:val="28"/>
                <w:szCs w:val="28"/>
              </w:rPr>
            </w:pPr>
          </w:p>
        </w:tc>
        <w:tc>
          <w:tcPr>
            <w:tcW w:w="3270"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способен устанавливать взаимосвязь между явлениями живой и неживой природы.</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проявляет самостоятельность в слежении за изменениями в погоде (календарь природы), жизни растений и животных от одного времени года к другому.</w:t>
            </w:r>
          </w:p>
          <w:p w:rsidR="00BB3B9D" w:rsidRPr="00BB3B9D" w:rsidRDefault="00BB3B9D" w:rsidP="001F68ED">
            <w:pPr>
              <w:widowControl w:val="0"/>
              <w:numPr>
                <w:ilvl w:val="0"/>
                <w:numId w:val="154"/>
              </w:numPr>
              <w:tabs>
                <w:tab w:val="left" w:pos="279"/>
              </w:tabs>
              <w:suppressAutoHyphens/>
              <w:autoSpaceDE w:val="0"/>
              <w:ind w:left="0" w:firstLine="0"/>
              <w:jc w:val="both"/>
              <w:rPr>
                <w:sz w:val="28"/>
                <w:szCs w:val="28"/>
              </w:rPr>
            </w:pPr>
            <w:r w:rsidRPr="00BB3B9D">
              <w:rPr>
                <w:sz w:val="28"/>
                <w:szCs w:val="28"/>
              </w:rPr>
              <w:t>Ребенок способен различать объекты и явления окружающей природы по их признакам.</w:t>
            </w:r>
          </w:p>
        </w:tc>
      </w:tr>
    </w:tbl>
    <w:p w:rsidR="00BB3B9D" w:rsidRPr="00BB3B9D" w:rsidRDefault="00BB3B9D" w:rsidP="00F76FE2">
      <w:pPr>
        <w:pStyle w:val="a4"/>
      </w:pPr>
    </w:p>
    <w:tbl>
      <w:tblPr>
        <w:tblW w:w="0" w:type="auto"/>
        <w:tblInd w:w="108" w:type="dxa"/>
        <w:tblLayout w:type="fixed"/>
        <w:tblLook w:val="0000"/>
      </w:tblPr>
      <w:tblGrid>
        <w:gridCol w:w="2977"/>
        <w:gridCol w:w="3544"/>
        <w:gridCol w:w="3412"/>
      </w:tblGrid>
      <w:tr w:rsidR="00BB3B9D" w:rsidRPr="00BB3B9D" w:rsidTr="00836947">
        <w:trPr>
          <w:trHeight w:val="285"/>
        </w:trPr>
        <w:tc>
          <w:tcPr>
            <w:tcW w:w="9933" w:type="dxa"/>
            <w:gridSpan w:val="3"/>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Возрастная категория детей 6-го года жизни</w:t>
            </w:r>
          </w:p>
        </w:tc>
      </w:tr>
      <w:tr w:rsidR="00BB3B9D" w:rsidRPr="00BB3B9D" w:rsidTr="00836947">
        <w:trPr>
          <w:trHeight w:val="549"/>
        </w:trPr>
        <w:tc>
          <w:tcPr>
            <w:tcW w:w="2977" w:type="dxa"/>
            <w:tcBorders>
              <w:top w:val="single" w:sz="4" w:space="0" w:color="000000"/>
              <w:left w:val="single" w:sz="4" w:space="0" w:color="000000"/>
              <w:bottom w:val="single" w:sz="4" w:space="0" w:color="000000"/>
            </w:tcBorders>
            <w:shd w:val="clear" w:color="auto" w:fill="auto"/>
          </w:tcPr>
          <w:p w:rsidR="00BB3B9D" w:rsidRPr="00BB3B9D" w:rsidRDefault="00BB3B9D" w:rsidP="00F76FE2">
            <w:pPr>
              <w:pStyle w:val="a4"/>
            </w:pPr>
            <w:r w:rsidRPr="00BB3B9D">
              <w:t>Целевые ориентиры</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ascii="Times New Roman CYR" w:eastAsia="Apple SD Gothic Neo Light" w:hAnsi="Times New Roman CYR" w:cs="Times New Roman CYR"/>
                <w:b/>
                <w:i/>
                <w:sz w:val="28"/>
                <w:szCs w:val="28"/>
              </w:rPr>
              <w:t>Ключевые компетентности на этапе дошкольного детства</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Конкретизация целевых ориентиров с учетом части, формируемой участниками образовательных отношений</w:t>
            </w:r>
          </w:p>
        </w:tc>
      </w:tr>
      <w:tr w:rsidR="00BB3B9D" w:rsidRPr="00BB3B9D" w:rsidTr="00836947">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440"/>
              </w:tabs>
              <w:contextualSpacing/>
              <w:rPr>
                <w:sz w:val="28"/>
                <w:szCs w:val="28"/>
              </w:rPr>
            </w:pPr>
            <w:r w:rsidRPr="00BB3B9D">
              <w:rPr>
                <w:rFonts w:eastAsia="Calibri"/>
                <w:b/>
                <w:bCs/>
                <w:iCs/>
                <w:sz w:val="28"/>
                <w:szCs w:val="28"/>
              </w:rPr>
              <w:t xml:space="preserve">Деятельностная компетентность: </w:t>
            </w:r>
            <w:r w:rsidRPr="00BB3B9D">
              <w:rPr>
                <w:rFonts w:ascii="Times New Roman CYR" w:eastAsia="Calibri" w:hAnsi="Times New Roman CYR" w:cs="Times New Roman CYR"/>
                <w:sz w:val="28"/>
                <w:szCs w:val="28"/>
              </w:rPr>
              <w:t>ребёнок ставит цель, отбирает необходимые средства для её осуществления, определяет последовательность действий;</w:t>
            </w:r>
          </w:p>
          <w:p w:rsidR="00BB3B9D" w:rsidRPr="00BB3B9D" w:rsidRDefault="00BB3B9D" w:rsidP="00836947">
            <w:pPr>
              <w:widowControl w:val="0"/>
              <w:tabs>
                <w:tab w:val="left" w:pos="1440"/>
              </w:tabs>
              <w:contextualSpacing/>
              <w:rPr>
                <w:sz w:val="28"/>
                <w:szCs w:val="28"/>
              </w:rPr>
            </w:pPr>
            <w:r w:rsidRPr="00BB3B9D">
              <w:rPr>
                <w:rFonts w:ascii="Times New Roman CYR" w:eastAsia="Calibri" w:hAnsi="Times New Roman CYR" w:cs="Times New Roman CYR"/>
                <w:sz w:val="28"/>
                <w:szCs w:val="28"/>
              </w:rPr>
              <w:t>делает выбор и принимает решение;</w:t>
            </w:r>
          </w:p>
          <w:p w:rsidR="00BB3B9D" w:rsidRPr="00BB3B9D" w:rsidRDefault="00BB3B9D" w:rsidP="00836947">
            <w:pPr>
              <w:widowControl w:val="0"/>
              <w:tabs>
                <w:tab w:val="left" w:pos="1440"/>
              </w:tabs>
              <w:contextualSpacing/>
              <w:rPr>
                <w:sz w:val="28"/>
                <w:szCs w:val="28"/>
              </w:rPr>
            </w:pPr>
            <w:r w:rsidRPr="00BB3B9D">
              <w:rPr>
                <w:rFonts w:ascii="Times New Roman CYR" w:eastAsia="Calibri" w:hAnsi="Times New Roman CYR" w:cs="Times New Roman CYR"/>
                <w:sz w:val="28"/>
                <w:szCs w:val="28"/>
              </w:rPr>
              <w:t>договаривается о совместных действиях, работает в группе;</w:t>
            </w:r>
          </w:p>
          <w:p w:rsidR="00BB3B9D" w:rsidRPr="00BB3B9D" w:rsidRDefault="00BB3B9D" w:rsidP="00836947">
            <w:pPr>
              <w:widowControl w:val="0"/>
              <w:autoSpaceDE w:val="0"/>
              <w:jc w:val="both"/>
              <w:rPr>
                <w:sz w:val="28"/>
                <w:szCs w:val="28"/>
              </w:rPr>
            </w:pPr>
            <w:r w:rsidRPr="00BB3B9D">
              <w:rPr>
                <w:rFonts w:ascii="Times New Roman CYR" w:eastAsia="Calibri" w:hAnsi="Times New Roman CYR" w:cs="Times New Roman CYR"/>
                <w:sz w:val="28"/>
                <w:szCs w:val="28"/>
              </w:rPr>
              <w:t>прогнозирует результат, оценивает и корректирует действия (свои, других).</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произведениям поэтического и музыкального фольклора, декоративно-прикладного искусства Урала, художественных произведений уральских авторов для детей.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способен ритмично и выразительно двигаться в русских народных танцах, хороводах, проявляя творчество, самостоятельность, может передать музыкально-игровой образ, способен организовывать русские народные музыкальные игры.</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способен импровизировать и выбирать средства для самовыражения, включаться в различные формы (в хороводах, играх, календарно-обрядовых, народных праздниках) коллективного музыкального творчества, связанного с жизнью уральского региона.</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чувство восхищения результатами культурного творчества представителей своей и других культур (музыка, танцы, песни, литературные произведения, национальный костюм, предметы декоративно-прикладного искусства и др.).</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чувство гордости от осознания принадлежности к носителям традиций и культуры своего края.</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художественно-эстетической стороне жизни человека на Урале в прошлом и настоящем.</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воссоздает в собственной изобразительно-творческой деятельности сюжетов произведений уральских писателей, народных сказок, сказов.</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самостоятельно применяет изобразительные умения и изобразительные средства для передачи колорита изделий уральских мастеров на основе материалов и техник художественно-изобразительной деятельности, традиционных для Среднего Урала.</w:t>
            </w:r>
          </w:p>
        </w:tc>
      </w:tr>
      <w:tr w:rsidR="00BB3B9D" w:rsidRPr="00BB3B9D" w:rsidTr="00836947">
        <w:trPr>
          <w:trHeight w:val="2259"/>
        </w:trPr>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Социальная компетентность: </w:t>
            </w:r>
            <w:r w:rsidRPr="00BB3B9D">
              <w:rPr>
                <w:rFonts w:eastAsia="Calibri"/>
                <w:iCs/>
                <w:sz w:val="28"/>
                <w:szCs w:val="28"/>
              </w:rPr>
              <w:t>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BB3B9D" w:rsidRPr="00BB3B9D" w:rsidRDefault="00BB3B9D" w:rsidP="00836947">
            <w:pPr>
              <w:widowControl w:val="0"/>
              <w:autoSpaceDE w:val="0"/>
              <w:jc w:val="both"/>
              <w:rPr>
                <w:rFonts w:eastAsia="Calibri"/>
                <w:iCs/>
                <w:sz w:val="28"/>
                <w:szCs w:val="28"/>
              </w:rPr>
            </w:pP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городу (селу), краю в котором живет, знает неко</w:t>
            </w:r>
            <w:r w:rsidRPr="00BB3B9D">
              <w:rPr>
                <w:sz w:val="28"/>
                <w:szCs w:val="28"/>
              </w:rPr>
              <w:softHyphen/>
              <w:t>торые сведения о их достопримечательностях, событиях городской (сельской) жизни.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познавательный интерес к своей семье, социальным явлениям, к событиям настоящего и прошлого, к жизни людей в родном крае и многообразию народов Урала. Задает вопросы о прошлом и на</w:t>
            </w:r>
            <w:r w:rsidRPr="00BB3B9D">
              <w:rPr>
                <w:sz w:val="28"/>
                <w:szCs w:val="28"/>
              </w:rPr>
              <w:softHyphen/>
              <w:t>стоящем в жизни людей, об истории города (села), края, о творчестве народных ремесленников, создании предметов, техники, средств связи, рассуждает и высказывает свое мнение.</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культуре своего народа, русской на</w:t>
            </w:r>
            <w:r w:rsidRPr="00BB3B9D">
              <w:rPr>
                <w:sz w:val="28"/>
                <w:szCs w:val="28"/>
              </w:rPr>
              <w:softHyphen/>
              <w:t>родной культуре, знакомству с культурами различных этносов, на</w:t>
            </w:r>
            <w:r w:rsidRPr="00BB3B9D">
              <w:rPr>
                <w:sz w:val="28"/>
                <w:szCs w:val="28"/>
              </w:rPr>
              <w:softHyphen/>
              <w:t>селяющих наш край.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начала социальной активности: охотно участвует в со</w:t>
            </w:r>
            <w:r w:rsidRPr="00BB3B9D">
              <w:rPr>
                <w:sz w:val="28"/>
                <w:szCs w:val="28"/>
              </w:rPr>
              <w:softHyphen/>
              <w:t>циально значимых событиях, переживает эмоции, связанные с со</w:t>
            </w:r>
            <w:r w:rsidRPr="00BB3B9D">
              <w:rPr>
                <w:sz w:val="28"/>
                <w:szCs w:val="28"/>
              </w:rPr>
              <w:softHyphen/>
              <w:t xml:space="preserve">бытиями военных лет и подвигами горожан (сельчан), стремится выразить позитивное отношение к пожилым жителям города, достижениям горожан (сельчан); </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стремится налаживать бесконфликтные отношения с деть</w:t>
            </w:r>
            <w:r w:rsidRPr="00BB3B9D">
              <w:rPr>
                <w:sz w:val="28"/>
                <w:szCs w:val="28"/>
              </w:rPr>
              <w:softHyphen/>
              <w:t>ми других этносов, с желанием участвует в разных видах деятель</w:t>
            </w:r>
            <w:r w:rsidRPr="00BB3B9D">
              <w:rPr>
                <w:sz w:val="28"/>
                <w:szCs w:val="28"/>
              </w:rPr>
              <w:softHyphen/>
              <w:t>ности с ними.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положительно высказывается о представителях разных этносов, толерантно относится к детям других национальностей.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активен в стремлении к познанию разных видов трудовой деятельности взрослых и отражению своих представлений в изо</w:t>
            </w:r>
            <w:r w:rsidRPr="00BB3B9D">
              <w:rPr>
                <w:sz w:val="28"/>
                <w:szCs w:val="28"/>
              </w:rPr>
              <w:softHyphen/>
              <w:t>бразительной и игровой деятельности, сюжетно-ролевых играх; использует представления о трудовых процессах взрослых для организации собственной трудовой деятельности.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С удовольствием участвует в разных видах деятельности на ма</w:t>
            </w:r>
            <w:r w:rsidRPr="00BB3B9D">
              <w:rPr>
                <w:sz w:val="28"/>
                <w:szCs w:val="28"/>
              </w:rPr>
              <w:softHyphen/>
              <w:t>териале народной культуры, в том числе проектах, детском книгоиздательстве и офор</w:t>
            </w:r>
            <w:r w:rsidRPr="00BB3B9D">
              <w:rPr>
                <w:sz w:val="28"/>
                <w:szCs w:val="28"/>
              </w:rPr>
              <w:softHyphen/>
              <w:t>млении выставок по этнической проблематике.</w:t>
            </w:r>
          </w:p>
        </w:tc>
      </w:tr>
      <w:tr w:rsidR="00BB3B9D" w:rsidRPr="00BB3B9D" w:rsidTr="00836947">
        <w:trPr>
          <w:trHeight w:val="1693"/>
        </w:trPr>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Коммуникативная компетентность: </w:t>
            </w:r>
            <w:r w:rsidRPr="00BB3B9D">
              <w:rPr>
                <w:rFonts w:eastAsia="Calibri"/>
                <w:iCs/>
                <w:sz w:val="28"/>
                <w:szCs w:val="28"/>
              </w:rPr>
              <w:t>ребенок выражает словами свои мысли, планы, чувства, желания, результаты;</w:t>
            </w:r>
          </w:p>
          <w:p w:rsidR="00BB3B9D" w:rsidRPr="00BB3B9D" w:rsidRDefault="00BB3B9D" w:rsidP="00836947">
            <w:pPr>
              <w:widowControl w:val="0"/>
              <w:tabs>
                <w:tab w:val="left" w:pos="36"/>
              </w:tabs>
              <w:contextualSpacing/>
              <w:rPr>
                <w:sz w:val="28"/>
                <w:szCs w:val="28"/>
              </w:rPr>
            </w:pPr>
            <w:r w:rsidRPr="00BB3B9D">
              <w:rPr>
                <w:rFonts w:eastAsia="Calibri"/>
                <w:iCs/>
                <w:sz w:val="28"/>
                <w:szCs w:val="28"/>
              </w:rPr>
              <w:t>задает вопросы; аргументирует свою  точку зрения.</w:t>
            </w:r>
          </w:p>
          <w:p w:rsidR="00BB3B9D" w:rsidRPr="00BB3B9D" w:rsidRDefault="00BB3B9D" w:rsidP="00836947">
            <w:pPr>
              <w:widowControl w:val="0"/>
              <w:autoSpaceDE w:val="0"/>
              <w:jc w:val="both"/>
              <w:rPr>
                <w:rFonts w:eastAsia="Calibri"/>
                <w:iCs/>
                <w:sz w:val="28"/>
                <w:szCs w:val="28"/>
              </w:rPr>
            </w:pP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понимает значение эмоциональной окраски слова, его значения в процессе общения, а также то, как влияют отрицательные эмоции, речевые высказывания на состояние самого человека и других людей.</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владеет  основными нормами регулирующих устную речь.</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 xml:space="preserve">Ребенок употребляет образные слова, сравнения, эпитеты, точные глаголы;  наиболее подходящие по смыслу слов при обозначении предметов, действий, качеств. </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понимает образные выражения в загадках, пословицах, поговорках народов Урала</w:t>
            </w:r>
            <w:r w:rsidRPr="00BB3B9D">
              <w:rPr>
                <w:iCs/>
                <w:sz w:val="28"/>
                <w:szCs w:val="28"/>
              </w:rPr>
              <w:t>.</w:t>
            </w:r>
          </w:p>
        </w:tc>
      </w:tr>
      <w:tr w:rsidR="00BB3B9D" w:rsidRPr="00BB3B9D" w:rsidTr="00836947">
        <w:trPr>
          <w:trHeight w:val="1126"/>
        </w:trPr>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У</w:t>
            </w:r>
            <w:r w:rsidR="00BB3B9D" w:rsidRPr="00BB3B9D">
              <w:rPr>
                <w:iCs/>
                <w:sz w:val="28"/>
                <w:szCs w:val="28"/>
              </w:rPr>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BB3B9D" w:rsidRPr="00BB3B9D" w:rsidRDefault="00BB3B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sidRPr="00BB3B9D">
              <w:rPr>
                <w:iCs/>
                <w:sz w:val="28"/>
                <w:szCs w:val="28"/>
              </w:rPr>
              <w:t>ребенок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080"/>
              </w:tabs>
              <w:contextualSpacing/>
              <w:rPr>
                <w:sz w:val="28"/>
                <w:szCs w:val="28"/>
              </w:rPr>
            </w:pPr>
            <w:r w:rsidRPr="00BB3B9D">
              <w:rPr>
                <w:rFonts w:eastAsia="Calibri"/>
                <w:b/>
                <w:bCs/>
                <w:sz w:val="28"/>
                <w:szCs w:val="28"/>
              </w:rPr>
              <w:t>Здоровьесберегающая компетентность:</w:t>
            </w:r>
          </w:p>
          <w:p w:rsidR="00BB3B9D" w:rsidRPr="00BB3B9D" w:rsidRDefault="00BB3B9D" w:rsidP="00836947">
            <w:pPr>
              <w:widowControl w:val="0"/>
              <w:tabs>
                <w:tab w:val="left" w:pos="36"/>
              </w:tabs>
              <w:contextualSpacing/>
              <w:rPr>
                <w:sz w:val="28"/>
                <w:szCs w:val="28"/>
              </w:rPr>
            </w:pPr>
            <w:r w:rsidRPr="00BB3B9D">
              <w:rPr>
                <w:rFonts w:eastAsia="Calibri"/>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BB3B9D" w:rsidRPr="00BB3B9D" w:rsidRDefault="00BB3B9D" w:rsidP="00836947">
            <w:pPr>
              <w:widowControl w:val="0"/>
              <w:tabs>
                <w:tab w:val="left" w:pos="36"/>
              </w:tabs>
              <w:contextualSpacing/>
              <w:rPr>
                <w:sz w:val="28"/>
                <w:szCs w:val="28"/>
              </w:rPr>
            </w:pPr>
            <w:r w:rsidRPr="00BB3B9D">
              <w:rPr>
                <w:rFonts w:eastAsia="Calibri"/>
                <w:sz w:val="28"/>
                <w:szCs w:val="28"/>
              </w:rPr>
              <w:t>видах деятельности в разных ситуациях; излучает жизнерадостность, уверенность, обнаруживает внутренний покой.</w:t>
            </w:r>
          </w:p>
          <w:p w:rsidR="00BB3B9D" w:rsidRPr="00BB3B9D" w:rsidRDefault="00BB3B9D" w:rsidP="00836947">
            <w:pPr>
              <w:widowControl w:val="0"/>
              <w:autoSpaceDE w:val="0"/>
              <w:jc w:val="both"/>
              <w:rPr>
                <w:rFonts w:eastAsia="Calibri"/>
                <w:sz w:val="28"/>
                <w:szCs w:val="28"/>
              </w:rPr>
            </w:pP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проявляет элементы творчества в двигательной деятельности: самостоятельно составляет простые варианты из освоенных физи</w:t>
            </w:r>
            <w:r w:rsidRPr="00BB3B9D">
              <w:rPr>
                <w:sz w:val="28"/>
                <w:szCs w:val="28"/>
              </w:rPr>
              <w:softHyphen/>
              <w:t>ческих упражнений и игр, через движения передает своеобразие конкретного образа, стремится к неповто</w:t>
            </w:r>
            <w:r w:rsidRPr="00BB3B9D">
              <w:rPr>
                <w:sz w:val="28"/>
                <w:szCs w:val="28"/>
              </w:rPr>
              <w:softHyphen/>
              <w:t>римости, индивидуальности в своих движениях.</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способен придумывать композицию образно-пластического этюда по заданному сюжету, внося в нее (импровизационно) собственные детали и оригинальные «штрихи» воплощения образа.</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использует в самостоятельной деятельности, организует совместно с детьми  разнообразные по содержанию подвижные игры народов Урала, способствующие развитию психофизических качеств, координации движений.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 удовольствием делится своими знаниями об основных способах обеспечения и укрепления доступными средствами физического здоровья в природных, климатических условиях конкретного места проживания, Среднего Урала.</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владеет основами безопасного поведения: знает, как по</w:t>
            </w:r>
            <w:r w:rsidRPr="00BB3B9D">
              <w:rPr>
                <w:sz w:val="28"/>
                <w:szCs w:val="28"/>
              </w:rPr>
              <w:softHyphen/>
              <w:t>звать на помощь, обратиться за помощью к взрослому; знает свой адрес, имена родителей, их контактную информацию; избе</w:t>
            </w:r>
            <w:r w:rsidRPr="00BB3B9D">
              <w:rPr>
                <w:sz w:val="28"/>
                <w:szCs w:val="28"/>
              </w:rPr>
              <w:softHyphen/>
              <w:t>гает контактов с незнакомыми людьми на улице; различает неко</w:t>
            </w:r>
            <w:r w:rsidRPr="00BB3B9D">
              <w:rPr>
                <w:sz w:val="28"/>
                <w:szCs w:val="28"/>
              </w:rPr>
              <w:softHyphen/>
              <w:t>торые съедобные и ядовитые грибы, ягоды, травы, проявляет ос</w:t>
            </w:r>
            <w:r w:rsidRPr="00BB3B9D">
              <w:rPr>
                <w:sz w:val="28"/>
                <w:szCs w:val="28"/>
              </w:rPr>
              <w:softHyphen/>
              <w:t>торожность при встрече с незнакомыми животными; соблюдет пра</w:t>
            </w:r>
            <w:r w:rsidRPr="00BB3B9D">
              <w:rPr>
                <w:sz w:val="28"/>
                <w:szCs w:val="28"/>
              </w:rPr>
              <w:softHyphen/>
              <w:t>вила дорожного движения; поведения в транспорте.</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 xml:space="preserve">Ребенок проявляет интерес к подвижным и спортивным, народным играм традиционным для Урала. </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понимает значение укрепления здоровья и безопасного пове</w:t>
            </w:r>
            <w:r w:rsidRPr="00BB3B9D">
              <w:rPr>
                <w:sz w:val="28"/>
                <w:szCs w:val="28"/>
              </w:rPr>
              <w:softHyphen/>
              <w:t>дения.</w:t>
            </w:r>
          </w:p>
        </w:tc>
      </w:tr>
      <w:tr w:rsidR="00BB3B9D" w:rsidRPr="00BB3B9D" w:rsidTr="00836947">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autoSpaceDE w:val="0"/>
              <w:rPr>
                <w:sz w:val="28"/>
                <w:szCs w:val="28"/>
              </w:rPr>
            </w:pPr>
            <w:r w:rsidRPr="00BB3B9D">
              <w:rPr>
                <w:rFonts w:eastAsia="Calibri"/>
                <w:b/>
                <w:bCs/>
                <w:iCs/>
                <w:sz w:val="28"/>
                <w:szCs w:val="28"/>
              </w:rPr>
              <w:t xml:space="preserve">Информационная компетентность: </w:t>
            </w:r>
            <w:r w:rsidRPr="00BB3B9D">
              <w:rPr>
                <w:rFonts w:ascii="Times New Roman CYR" w:eastAsia="Calibri" w:hAnsi="Times New Roman CYR" w:cs="Times New Roman CYR"/>
                <w:sz w:val="28"/>
                <w:szCs w:val="28"/>
              </w:rPr>
              <w:t>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tc>
        <w:tc>
          <w:tcPr>
            <w:tcW w:w="341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технико-технологической, информационной среде, основных источниках, способах поиска и передачи информации;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интересуется изучением природного мира, высказывает догадки, размышляет о причинах природных явлений, организует и осу</w:t>
            </w:r>
            <w:r w:rsidRPr="00BB3B9D">
              <w:rPr>
                <w:sz w:val="28"/>
                <w:szCs w:val="28"/>
              </w:rPr>
              <w:softHyphen/>
              <w:t>ществляет познавательно-исследовательскую деятельность в соот</w:t>
            </w:r>
            <w:r w:rsidRPr="00BB3B9D">
              <w:rPr>
                <w:sz w:val="28"/>
                <w:szCs w:val="28"/>
              </w:rPr>
              <w:softHyphen/>
              <w:t>ветствии с собственными замыслами.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ярко переживает эсте</w:t>
            </w:r>
            <w:r w:rsidRPr="00BB3B9D">
              <w:rPr>
                <w:sz w:val="28"/>
                <w:szCs w:val="28"/>
              </w:rPr>
              <w:softHyphen/>
              <w:t>тические чувства при восприятии объектов родной природы, высказывает эстетические суждения, эмоционально «заражает» сверстников.</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увлечен познанием приро</w:t>
            </w:r>
            <w:r w:rsidRPr="00BB3B9D">
              <w:rPr>
                <w:sz w:val="28"/>
                <w:szCs w:val="28"/>
              </w:rPr>
              <w:softHyphen/>
              <w:t>ды родного края, открытием ее законов, интересуется познавательной ли</w:t>
            </w:r>
            <w:r w:rsidRPr="00BB3B9D">
              <w:rPr>
                <w:sz w:val="28"/>
                <w:szCs w:val="28"/>
              </w:rPr>
              <w:softHyphen/>
              <w:t>тературой, ищет ответы на вопросы, увлекается коллекционированием, изобретениями, вовлекает сверстников в интересную познавательную деятельность.</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позицию защитника природы родного края.</w:t>
            </w:r>
          </w:p>
        </w:tc>
      </w:tr>
    </w:tbl>
    <w:p w:rsidR="00BB3B9D" w:rsidRPr="00BB3B9D" w:rsidRDefault="00BB3B9D" w:rsidP="00F76FE2">
      <w:pPr>
        <w:pStyle w:val="a4"/>
      </w:pPr>
    </w:p>
    <w:tbl>
      <w:tblPr>
        <w:tblW w:w="9923" w:type="dxa"/>
        <w:tblInd w:w="108" w:type="dxa"/>
        <w:tblLayout w:type="fixed"/>
        <w:tblLook w:val="0000"/>
      </w:tblPr>
      <w:tblGrid>
        <w:gridCol w:w="2977"/>
        <w:gridCol w:w="3544"/>
        <w:gridCol w:w="3402"/>
      </w:tblGrid>
      <w:tr w:rsidR="00BB3B9D" w:rsidRPr="00BB3B9D" w:rsidTr="00BB3B9D">
        <w:trPr>
          <w:trHeight w:val="205"/>
        </w:trPr>
        <w:tc>
          <w:tcPr>
            <w:tcW w:w="9923" w:type="dxa"/>
            <w:gridSpan w:val="3"/>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Возрастная категория детей 7-го года жизни</w:t>
            </w:r>
          </w:p>
        </w:tc>
      </w:tr>
      <w:tr w:rsidR="00BB3B9D" w:rsidRPr="00BB3B9D" w:rsidTr="00BB3B9D">
        <w:trPr>
          <w:trHeight w:val="549"/>
        </w:trPr>
        <w:tc>
          <w:tcPr>
            <w:tcW w:w="2977" w:type="dxa"/>
            <w:tcBorders>
              <w:top w:val="single" w:sz="4" w:space="0" w:color="000000"/>
              <w:left w:val="single" w:sz="4" w:space="0" w:color="000000"/>
              <w:bottom w:val="single" w:sz="4" w:space="0" w:color="000000"/>
            </w:tcBorders>
            <w:shd w:val="clear" w:color="auto" w:fill="auto"/>
          </w:tcPr>
          <w:p w:rsidR="00BB3B9D" w:rsidRPr="00BB3B9D" w:rsidRDefault="00BB3B9D" w:rsidP="00F76FE2">
            <w:pPr>
              <w:pStyle w:val="a4"/>
            </w:pPr>
            <w:r w:rsidRPr="00BB3B9D">
              <w:t>Целевые ориентиры</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ascii="Times New Roman CYR" w:eastAsia="Apple SD Gothic Neo Light" w:hAnsi="Times New Roman CYR" w:cs="Times New Roman CYR"/>
                <w:b/>
                <w:i/>
                <w:sz w:val="28"/>
                <w:szCs w:val="28"/>
              </w:rPr>
              <w:t>Ключевые компетентности на этапе дошкольного детства</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836947">
            <w:pPr>
              <w:widowControl w:val="0"/>
              <w:autoSpaceDE w:val="0"/>
              <w:jc w:val="center"/>
              <w:rPr>
                <w:sz w:val="28"/>
                <w:szCs w:val="28"/>
              </w:rPr>
            </w:pPr>
            <w:r w:rsidRPr="00BB3B9D">
              <w:rPr>
                <w:rFonts w:eastAsia="Apple SD Gothic Neo Light"/>
                <w:b/>
                <w:i/>
                <w:sz w:val="28"/>
                <w:szCs w:val="28"/>
              </w:rPr>
              <w:t>Конкретизация целевых ориентиров с учетом части, формируемой участниками образовательных отношений</w:t>
            </w:r>
          </w:p>
        </w:tc>
      </w:tr>
      <w:tr w:rsidR="00BB3B9D" w:rsidRPr="00BB3B9D" w:rsidTr="00BB3B9D">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440"/>
              </w:tabs>
              <w:contextualSpacing/>
              <w:rPr>
                <w:sz w:val="28"/>
                <w:szCs w:val="28"/>
              </w:rPr>
            </w:pPr>
            <w:r w:rsidRPr="00BB3B9D">
              <w:rPr>
                <w:rFonts w:eastAsia="Calibri"/>
                <w:b/>
                <w:bCs/>
                <w:iCs/>
                <w:sz w:val="28"/>
                <w:szCs w:val="28"/>
              </w:rPr>
              <w:t xml:space="preserve">Деятельностная компетентность: </w:t>
            </w:r>
            <w:r w:rsidRPr="00BB3B9D">
              <w:rPr>
                <w:rFonts w:ascii="Times New Roman CYR" w:eastAsia="Calibri" w:hAnsi="Times New Roman CYR" w:cs="Times New Roman CYR"/>
                <w:sz w:val="28"/>
                <w:szCs w:val="28"/>
              </w:rPr>
              <w:t>ребёнок ставит цель, отбирает необходимые средства для её осуществления, определяет последовательность действий;</w:t>
            </w:r>
          </w:p>
          <w:p w:rsidR="00BB3B9D" w:rsidRPr="00BB3B9D" w:rsidRDefault="00BB3B9D" w:rsidP="00836947">
            <w:pPr>
              <w:widowControl w:val="0"/>
              <w:tabs>
                <w:tab w:val="left" w:pos="1440"/>
              </w:tabs>
              <w:contextualSpacing/>
              <w:rPr>
                <w:sz w:val="28"/>
                <w:szCs w:val="28"/>
              </w:rPr>
            </w:pPr>
            <w:r w:rsidRPr="00BB3B9D">
              <w:rPr>
                <w:rFonts w:ascii="Times New Roman CYR" w:eastAsia="Calibri" w:hAnsi="Times New Roman CYR" w:cs="Times New Roman CYR"/>
                <w:sz w:val="28"/>
                <w:szCs w:val="28"/>
              </w:rPr>
              <w:t>делает выбор и принимает решение;</w:t>
            </w:r>
          </w:p>
          <w:p w:rsidR="00BB3B9D" w:rsidRPr="00BB3B9D" w:rsidRDefault="00BB3B9D" w:rsidP="00836947">
            <w:pPr>
              <w:widowControl w:val="0"/>
              <w:tabs>
                <w:tab w:val="left" w:pos="1440"/>
              </w:tabs>
              <w:contextualSpacing/>
              <w:rPr>
                <w:sz w:val="28"/>
                <w:szCs w:val="28"/>
              </w:rPr>
            </w:pPr>
            <w:r w:rsidRPr="00BB3B9D">
              <w:rPr>
                <w:rFonts w:ascii="Times New Roman CYR" w:eastAsia="Calibri" w:hAnsi="Times New Roman CYR" w:cs="Times New Roman CYR"/>
                <w:sz w:val="28"/>
                <w:szCs w:val="28"/>
              </w:rPr>
              <w:t>договаривается о совместных действиях, работает в группе;</w:t>
            </w:r>
          </w:p>
          <w:p w:rsidR="00BB3B9D" w:rsidRPr="00BB3B9D" w:rsidRDefault="00BB3B9D" w:rsidP="00836947">
            <w:pPr>
              <w:widowControl w:val="0"/>
              <w:autoSpaceDE w:val="0"/>
              <w:jc w:val="both"/>
              <w:rPr>
                <w:sz w:val="28"/>
                <w:szCs w:val="28"/>
              </w:rPr>
            </w:pPr>
            <w:r w:rsidRPr="00BB3B9D">
              <w:rPr>
                <w:rFonts w:ascii="Times New Roman CYR" w:eastAsia="Calibri" w:hAnsi="Times New Roman CYR" w:cs="Times New Roman CYR"/>
                <w:sz w:val="28"/>
                <w:szCs w:val="28"/>
              </w:rPr>
              <w:t>прогнозирует результат, оценивает и корректирует действия (свои, других).</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произведениям поэтического и музыкального фольклора, декоративно-прикладного искусства Урала, художественных произведений уральских авторов для детей.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способен ритмично и выразительно двигаться в русских народных танцах, хороводах, проявляя творчество, самостоятельность, может передать музыкально-игровой образ, способен организовывать русские народные музыкальные игры.</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способен импровизировать и выбирать средства для самовыражения, включаться в различные формы (в хороводах, играх, календарно-обрядовых, народных праздниках) коллективного музыкального творчества, связанного с жизнью уральского региона.</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чувство восхищения результатами культурного творчества представителей своей и других культур (музыка, танцы, песни, литературные произведения, национальный костюм, предметы декоративно-прикладного искусства и др.).</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чувство гордости от осознания принадлежности к носителям традиций и культуры своего края.</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художественно-эстетической стороне жизни человека на Урале в прошлом и настоящем.</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воссоздает в собственной изобразительно-творческой деятельности сюжетов произведений уральских писателей, народных сказок, сказов.</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самостоятельно применяет изобразительные умения и изобразительные средства для передачи колорита изделий уральских мастеров на основе материалов и техник художественно-изобразительной деятельности, традиционных для Среднего Урала.</w:t>
            </w:r>
          </w:p>
        </w:tc>
      </w:tr>
      <w:tr w:rsidR="00BB3B9D" w:rsidRPr="00BB3B9D" w:rsidTr="00BB3B9D">
        <w:trPr>
          <w:trHeight w:val="2260"/>
        </w:trPr>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обладает установкой положительного отношения к миру, к разным видам труда, другим людям и самому себе, обладает чувством собственного достоинства; активно взаимодействует со сверстниками и взрослыми, участвует в совместных играх. Способен договариваться, учитывать интересы и чувства других, сопереживать неудачам и радоваться успехам других, адекватно проявляет свои чувства, в том числе чувство веры в себя, старается разрешать конфликты;</w:t>
            </w:r>
          </w:p>
          <w:p w:rsidR="00BB3B9D" w:rsidRPr="00BB3B9D" w:rsidRDefault="00BB3B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sidRPr="00BB3B9D">
              <w:rPr>
                <w:iCs/>
                <w:sz w:val="28"/>
                <w:szCs w:val="28"/>
              </w:rPr>
              <w:t>ребенок обладает развитым воображением, которое реализуется в разных видах деятельности, и прежде всего в игре; ребенок владеет разными формами и видами игры, различает условную и реальную ситуации, умеет подчиняться разным правилам и социальным нормам;</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Социальная компетентность: </w:t>
            </w:r>
            <w:r w:rsidRPr="00BB3B9D">
              <w:rPr>
                <w:rFonts w:eastAsia="Calibri"/>
                <w:iCs/>
                <w:sz w:val="28"/>
                <w:szCs w:val="28"/>
              </w:rPr>
              <w:t>ребенок принимает разные социальные роли и действует в соответствие с ними; устанавливает и поддерживает отношения с разными людьми (сверстниками, старшими, младшими).</w:t>
            </w:r>
          </w:p>
          <w:p w:rsidR="00BB3B9D" w:rsidRPr="00BB3B9D" w:rsidRDefault="00BB3B9D" w:rsidP="00836947">
            <w:pPr>
              <w:widowControl w:val="0"/>
              <w:autoSpaceDE w:val="0"/>
              <w:jc w:val="both"/>
              <w:rPr>
                <w:rFonts w:eastAsia="Calibri"/>
                <w:iCs/>
                <w:sz w:val="28"/>
                <w:szCs w:val="28"/>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городу (селу), краю в котором живет, знает неко</w:t>
            </w:r>
            <w:r w:rsidRPr="00BB3B9D">
              <w:rPr>
                <w:sz w:val="28"/>
                <w:szCs w:val="28"/>
              </w:rPr>
              <w:softHyphen/>
              <w:t>торые сведения о их достопримечательностях, событиях городской (сельской) жизни.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познавательный интерес к своей семье, социальным явлениям, к событиям настоящего и прошлого, к жизни людей в родном крае и многообразию народов Урала. Задает вопросы о прошлом и на</w:t>
            </w:r>
            <w:r w:rsidRPr="00BB3B9D">
              <w:rPr>
                <w:sz w:val="28"/>
                <w:szCs w:val="28"/>
              </w:rPr>
              <w:softHyphen/>
              <w:t>стоящем в жизни людей, об истории города (села), края, о творчестве народных ремесленников, создании предметов, техники, средств связи, рассуждает и высказывает свое мнение.</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культуре своего народа, русской на</w:t>
            </w:r>
            <w:r w:rsidRPr="00BB3B9D">
              <w:rPr>
                <w:sz w:val="28"/>
                <w:szCs w:val="28"/>
              </w:rPr>
              <w:softHyphen/>
              <w:t>родной культуре, знакомству с культурами различных этносов, на</w:t>
            </w:r>
            <w:r w:rsidRPr="00BB3B9D">
              <w:rPr>
                <w:sz w:val="28"/>
                <w:szCs w:val="28"/>
              </w:rPr>
              <w:softHyphen/>
              <w:t>селяющих наш край.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начала социальной активности: охотно участвует в со</w:t>
            </w:r>
            <w:r w:rsidRPr="00BB3B9D">
              <w:rPr>
                <w:sz w:val="28"/>
                <w:szCs w:val="28"/>
              </w:rPr>
              <w:softHyphen/>
              <w:t>циально значимых событиях, переживает эмоции, связанные с со</w:t>
            </w:r>
            <w:r w:rsidRPr="00BB3B9D">
              <w:rPr>
                <w:sz w:val="28"/>
                <w:szCs w:val="28"/>
              </w:rPr>
              <w:softHyphen/>
              <w:t xml:space="preserve">бытиями военных лет и подвигами горожан (сельчан), стремится выразить позитивное отношение к пожилым жителям города, достижениям горожан (сельчан); </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стремится налаживать бесконфликтные отношения с деть</w:t>
            </w:r>
            <w:r w:rsidRPr="00BB3B9D">
              <w:rPr>
                <w:sz w:val="28"/>
                <w:szCs w:val="28"/>
              </w:rPr>
              <w:softHyphen/>
              <w:t>ми других этносов, с желанием участвует в разных видах деятель</w:t>
            </w:r>
            <w:r w:rsidRPr="00BB3B9D">
              <w:rPr>
                <w:sz w:val="28"/>
                <w:szCs w:val="28"/>
              </w:rPr>
              <w:softHyphen/>
              <w:t>ности с ними.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положительно высказывается о представителях разных этносов, толерантно относится к детям других национальностей.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активен в стремлении к познанию разных видов трудовой деятельности взрослых и отражению своих представлений в изо</w:t>
            </w:r>
            <w:r w:rsidRPr="00BB3B9D">
              <w:rPr>
                <w:sz w:val="28"/>
                <w:szCs w:val="28"/>
              </w:rPr>
              <w:softHyphen/>
              <w:t>бразительной и игровой деятельности, сюжетно-ролевых играх; использует представления о трудовых процессах взрослых для организации собственной трудовой деятельности.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С удовольствием участвует в разных видах деятельности на ма</w:t>
            </w:r>
            <w:r w:rsidRPr="00BB3B9D">
              <w:rPr>
                <w:sz w:val="28"/>
                <w:szCs w:val="28"/>
              </w:rPr>
              <w:softHyphen/>
              <w:t>териале народной культуры, в том числе проектах, детском книгоиздательстве и офор</w:t>
            </w:r>
            <w:r w:rsidRPr="00BB3B9D">
              <w:rPr>
                <w:sz w:val="28"/>
                <w:szCs w:val="28"/>
              </w:rPr>
              <w:softHyphen/>
              <w:t>млении выставок по этнической проблематике.</w:t>
            </w:r>
          </w:p>
        </w:tc>
      </w:tr>
      <w:tr w:rsidR="00BB3B9D" w:rsidRPr="00BB3B9D" w:rsidTr="00BB3B9D">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ребенка складываются предпосылки грамотности;</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36"/>
              </w:tabs>
              <w:contextualSpacing/>
              <w:rPr>
                <w:sz w:val="28"/>
                <w:szCs w:val="28"/>
              </w:rPr>
            </w:pPr>
            <w:r w:rsidRPr="00BB3B9D">
              <w:rPr>
                <w:rFonts w:eastAsia="Calibri"/>
                <w:b/>
                <w:bCs/>
                <w:iCs/>
                <w:sz w:val="28"/>
                <w:szCs w:val="28"/>
              </w:rPr>
              <w:t xml:space="preserve">Коммуникативная компетентность: </w:t>
            </w:r>
            <w:r w:rsidRPr="00BB3B9D">
              <w:rPr>
                <w:rFonts w:eastAsia="Calibri"/>
                <w:iCs/>
                <w:sz w:val="28"/>
                <w:szCs w:val="28"/>
              </w:rPr>
              <w:t>ребенок выражает словами свои мысли, планы, чувства, желания, результаты;</w:t>
            </w:r>
          </w:p>
          <w:p w:rsidR="00BB3B9D" w:rsidRPr="00BB3B9D" w:rsidRDefault="00BB3B9D" w:rsidP="00836947">
            <w:pPr>
              <w:widowControl w:val="0"/>
              <w:tabs>
                <w:tab w:val="left" w:pos="36"/>
              </w:tabs>
              <w:contextualSpacing/>
              <w:rPr>
                <w:sz w:val="28"/>
                <w:szCs w:val="28"/>
              </w:rPr>
            </w:pPr>
            <w:r w:rsidRPr="00BB3B9D">
              <w:rPr>
                <w:rFonts w:eastAsia="Calibri"/>
                <w:iCs/>
                <w:sz w:val="28"/>
                <w:szCs w:val="28"/>
              </w:rPr>
              <w:t>задает вопросы; аргументирует свою  точку зрения.</w:t>
            </w:r>
          </w:p>
          <w:p w:rsidR="00BB3B9D" w:rsidRPr="00BB3B9D" w:rsidRDefault="00BB3B9D" w:rsidP="00836947">
            <w:pPr>
              <w:widowControl w:val="0"/>
              <w:autoSpaceDE w:val="0"/>
              <w:jc w:val="both"/>
              <w:rPr>
                <w:rFonts w:eastAsia="Calibri"/>
                <w:iCs/>
                <w:sz w:val="28"/>
                <w:szCs w:val="28"/>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понимает значение эмоциональной окраски слова, его значения в процессе общения, а также то, как влияют отрицательные эмоции, речевые высказывания на состояние самого человека и других людей.</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владеет  основными нормами регулирующих устную речь.</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 xml:space="preserve">Ребенок употребляет образные слова, сравнения, эпитеты, точные глаголы;  наиболее подходящие по смыслу слов при обозначении предметов, действий, качеств. </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понимает образные выражения в загадках, пословицах, поговорках народов Урала</w:t>
            </w:r>
            <w:r w:rsidRPr="00BB3B9D">
              <w:rPr>
                <w:iCs/>
                <w:sz w:val="28"/>
                <w:szCs w:val="28"/>
              </w:rPr>
              <w:t>.</w:t>
            </w:r>
          </w:p>
        </w:tc>
      </w:tr>
      <w:tr w:rsidR="00BB3B9D" w:rsidRPr="00BB3B9D" w:rsidTr="00BB3B9D">
        <w:trPr>
          <w:trHeight w:val="558"/>
        </w:trPr>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У</w:t>
            </w:r>
            <w:r w:rsidR="00BB3B9D" w:rsidRPr="00BB3B9D">
              <w:rPr>
                <w:iCs/>
                <w:sz w:val="28"/>
                <w:szCs w:val="28"/>
              </w:rPr>
              <w:t xml:space="preserve"> ребенка развита крупная и мелкая моторика; он подвижен, вынослив, владеет основными движениями, может контролировать свои движения и управлять ими;</w:t>
            </w:r>
          </w:p>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tabs>
                <w:tab w:val="left" w:pos="1080"/>
              </w:tabs>
              <w:contextualSpacing/>
              <w:rPr>
                <w:sz w:val="28"/>
                <w:szCs w:val="28"/>
              </w:rPr>
            </w:pPr>
            <w:r w:rsidRPr="00BB3B9D">
              <w:rPr>
                <w:rFonts w:eastAsia="Calibri"/>
                <w:b/>
                <w:bCs/>
                <w:sz w:val="28"/>
                <w:szCs w:val="28"/>
              </w:rPr>
              <w:t>Здоровьесберегающая компетентность:</w:t>
            </w:r>
          </w:p>
          <w:p w:rsidR="00BB3B9D" w:rsidRPr="00BB3B9D" w:rsidRDefault="00BB3B9D" w:rsidP="00836947">
            <w:pPr>
              <w:widowControl w:val="0"/>
              <w:tabs>
                <w:tab w:val="left" w:pos="36"/>
              </w:tabs>
              <w:contextualSpacing/>
              <w:rPr>
                <w:sz w:val="28"/>
                <w:szCs w:val="28"/>
              </w:rPr>
            </w:pPr>
            <w:r w:rsidRPr="00BB3B9D">
              <w:rPr>
                <w:rFonts w:eastAsia="Calibri"/>
                <w:sz w:val="28"/>
                <w:szCs w:val="28"/>
              </w:rPr>
              <w:t>ребёнок осмысленно пользуется предметами личной гигиены; проявляет активность в выбранных видах двигательной  деятельности; осознает пользу движений; соблюдает правила безопасного поведения в быту в разных</w:t>
            </w:r>
          </w:p>
          <w:p w:rsidR="00BB3B9D" w:rsidRPr="00BB3B9D" w:rsidRDefault="00BB3B9D" w:rsidP="00836947">
            <w:pPr>
              <w:widowControl w:val="0"/>
              <w:tabs>
                <w:tab w:val="left" w:pos="36"/>
              </w:tabs>
              <w:contextualSpacing/>
              <w:rPr>
                <w:sz w:val="28"/>
                <w:szCs w:val="28"/>
              </w:rPr>
            </w:pPr>
            <w:r w:rsidRPr="00BB3B9D">
              <w:rPr>
                <w:rFonts w:eastAsia="Calibri"/>
                <w:sz w:val="28"/>
                <w:szCs w:val="28"/>
              </w:rPr>
              <w:t>видах деятельности в разных ситуациях; излучает жизнерадостность, уверенность, обнаруживает внутренний покой.</w:t>
            </w:r>
          </w:p>
          <w:p w:rsidR="00BB3B9D" w:rsidRPr="00BB3B9D" w:rsidRDefault="00BB3B9D" w:rsidP="00836947">
            <w:pPr>
              <w:widowControl w:val="0"/>
              <w:autoSpaceDE w:val="0"/>
              <w:jc w:val="both"/>
              <w:rPr>
                <w:rFonts w:eastAsia="Calibri"/>
                <w:sz w:val="28"/>
                <w:szCs w:val="28"/>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проявляет элементы творчества в двигательной деятельности: самостоятельно составляет простые варианты из освоенных физи</w:t>
            </w:r>
            <w:r w:rsidRPr="00BB3B9D">
              <w:rPr>
                <w:sz w:val="28"/>
                <w:szCs w:val="28"/>
              </w:rPr>
              <w:softHyphen/>
              <w:t>ческих упражнений и игр, через движения передает своеобразие конкретного образа, стремится к неповто</w:t>
            </w:r>
            <w:r w:rsidRPr="00BB3B9D">
              <w:rPr>
                <w:sz w:val="28"/>
                <w:szCs w:val="28"/>
              </w:rPr>
              <w:softHyphen/>
              <w:t>римости, индивидуальности в своих движениях.</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способен придумывать композицию образно-пластического этюда по заданному сюжету, внося в нее (импровизационно) собственные детали и оригинальные «штрихи» воплощения образа.</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использует в самостоятельной деятельности, организует совместно с детьми  разнообразные по содержанию подвижные игры народов Урала, способствующие развитию психофизических качеств, координации движений.</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с удовольствием делится своими знаниями об основных способах обеспечения и укрепления доступными средствами физического здоровья в природных, климатических условиях конкретного места проживания, Среднего Урала.</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владеет основами безопасного поведения: знает, как по</w:t>
            </w:r>
            <w:r w:rsidRPr="00BB3B9D">
              <w:rPr>
                <w:sz w:val="28"/>
                <w:szCs w:val="28"/>
              </w:rPr>
              <w:softHyphen/>
              <w:t>звать на помощь, обратиться за помощью к взрослому; знает свой адрес, имена родителей, их контактную информацию; избе</w:t>
            </w:r>
            <w:r w:rsidRPr="00BB3B9D">
              <w:rPr>
                <w:sz w:val="28"/>
                <w:szCs w:val="28"/>
              </w:rPr>
              <w:softHyphen/>
              <w:t>гает контактов с незнакомыми людьми на улице; различает неко</w:t>
            </w:r>
            <w:r w:rsidRPr="00BB3B9D">
              <w:rPr>
                <w:sz w:val="28"/>
                <w:szCs w:val="28"/>
              </w:rPr>
              <w:softHyphen/>
              <w:t>торые съедобные и ядовитые грибы, ягоды, травы, проявляет ос</w:t>
            </w:r>
            <w:r w:rsidRPr="00BB3B9D">
              <w:rPr>
                <w:sz w:val="28"/>
                <w:szCs w:val="28"/>
              </w:rPr>
              <w:softHyphen/>
              <w:t>торожность при встрече с незнакомыми животными; соблюдет пра</w:t>
            </w:r>
            <w:r w:rsidRPr="00BB3B9D">
              <w:rPr>
                <w:sz w:val="28"/>
                <w:szCs w:val="28"/>
              </w:rPr>
              <w:softHyphen/>
              <w:t>вила дорожного движения; поведения в транспорте.</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 xml:space="preserve">Ребенок проявляет интерес к подвижным и спортивным, народным играм традиционным для Урала. </w:t>
            </w:r>
          </w:p>
          <w:p w:rsidR="00BB3B9D" w:rsidRPr="00BB3B9D" w:rsidRDefault="00BB3B9D" w:rsidP="001F68ED">
            <w:pPr>
              <w:numPr>
                <w:ilvl w:val="0"/>
                <w:numId w:val="155"/>
              </w:numPr>
              <w:tabs>
                <w:tab w:val="left" w:pos="34"/>
                <w:tab w:val="left" w:pos="343"/>
              </w:tabs>
              <w:suppressAutoHyphens/>
              <w:ind w:left="34" w:firstLine="0"/>
              <w:jc w:val="both"/>
              <w:rPr>
                <w:sz w:val="28"/>
                <w:szCs w:val="28"/>
              </w:rPr>
            </w:pPr>
            <w:r w:rsidRPr="00BB3B9D">
              <w:rPr>
                <w:sz w:val="28"/>
                <w:szCs w:val="28"/>
              </w:rPr>
              <w:t>Ребенок понимает значение укрепления здоровья и безопасного пове</w:t>
            </w:r>
            <w:r w:rsidRPr="00BB3B9D">
              <w:rPr>
                <w:sz w:val="28"/>
                <w:szCs w:val="28"/>
              </w:rPr>
              <w:softHyphen/>
              <w:t>дения.</w:t>
            </w:r>
          </w:p>
        </w:tc>
      </w:tr>
      <w:tr w:rsidR="00BB3B9D" w:rsidRPr="00BB3B9D" w:rsidTr="00BB3B9D">
        <w:tc>
          <w:tcPr>
            <w:tcW w:w="2977" w:type="dxa"/>
            <w:tcBorders>
              <w:top w:val="single" w:sz="4" w:space="0" w:color="000000"/>
              <w:left w:val="single" w:sz="4" w:space="0" w:color="000000"/>
              <w:bottom w:val="single" w:sz="4" w:space="0" w:color="000000"/>
            </w:tcBorders>
            <w:shd w:val="clear" w:color="auto" w:fill="auto"/>
          </w:tcPr>
          <w:p w:rsidR="00BB3B9D" w:rsidRPr="00BB3B9D" w:rsidRDefault="001B1D9D" w:rsidP="001F68ED">
            <w:pPr>
              <w:pStyle w:val="a9"/>
              <w:widowControl/>
              <w:numPr>
                <w:ilvl w:val="0"/>
                <w:numId w:val="155"/>
              </w:numPr>
              <w:tabs>
                <w:tab w:val="left" w:pos="-180"/>
                <w:tab w:val="left" w:pos="230"/>
                <w:tab w:val="left" w:pos="284"/>
                <w:tab w:val="left" w:pos="10076"/>
                <w:tab w:val="left" w:pos="10992"/>
                <w:tab w:val="left" w:pos="11908"/>
                <w:tab w:val="left" w:pos="12824"/>
                <w:tab w:val="left" w:pos="13740"/>
                <w:tab w:val="left" w:pos="14656"/>
              </w:tabs>
              <w:autoSpaceDE w:val="0"/>
              <w:ind w:left="0" w:firstLine="0"/>
              <w:jc w:val="both"/>
              <w:rPr>
                <w:sz w:val="28"/>
                <w:szCs w:val="28"/>
              </w:rPr>
            </w:pPr>
            <w:r>
              <w:rPr>
                <w:iCs/>
                <w:sz w:val="28"/>
                <w:szCs w:val="28"/>
              </w:rPr>
              <w:t>Р</w:t>
            </w:r>
            <w:r w:rsidR="00BB3B9D" w:rsidRPr="00BB3B9D">
              <w:rPr>
                <w:iCs/>
                <w:sz w:val="28"/>
                <w:szCs w:val="28"/>
              </w:rPr>
              <w:t>ебенок проявляет любознательность, задает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 Обладает начальными знаниями о себе, о природном и социальном мире, в котором он живет; знаком с произведениями детской литературы, обладает элементарными представлениями из области живой природы, естествознания, математики, истории и т.п.; ребенок способен к принятию собственных решений, опираясь на свои знания и умения в различных видах деятельности</w:t>
            </w:r>
          </w:p>
        </w:tc>
        <w:tc>
          <w:tcPr>
            <w:tcW w:w="3544" w:type="dxa"/>
            <w:tcBorders>
              <w:top w:val="single" w:sz="4" w:space="0" w:color="000000"/>
              <w:left w:val="single" w:sz="4" w:space="0" w:color="000000"/>
              <w:bottom w:val="single" w:sz="4" w:space="0" w:color="000000"/>
            </w:tcBorders>
            <w:shd w:val="clear" w:color="auto" w:fill="auto"/>
          </w:tcPr>
          <w:p w:rsidR="00BB3B9D" w:rsidRPr="00BB3B9D" w:rsidRDefault="00BB3B9D" w:rsidP="00836947">
            <w:pPr>
              <w:widowControl w:val="0"/>
              <w:autoSpaceDE w:val="0"/>
              <w:rPr>
                <w:sz w:val="28"/>
                <w:szCs w:val="28"/>
              </w:rPr>
            </w:pPr>
            <w:r w:rsidRPr="00BB3B9D">
              <w:rPr>
                <w:rFonts w:eastAsia="Calibri"/>
                <w:b/>
                <w:bCs/>
                <w:iCs/>
                <w:sz w:val="28"/>
                <w:szCs w:val="28"/>
              </w:rPr>
              <w:t xml:space="preserve">Информационная компетентность: </w:t>
            </w:r>
            <w:r w:rsidRPr="00BB3B9D">
              <w:rPr>
                <w:rFonts w:ascii="Times New Roman CYR" w:eastAsia="Calibri" w:hAnsi="Times New Roman CYR" w:cs="Times New Roman CYR"/>
                <w:sz w:val="28"/>
                <w:szCs w:val="28"/>
              </w:rPr>
              <w:t>ребёнок активно использует и называет источники знаний, адекватные возрасту, индивидуальным возможностям, познавательным потребностям (взрослый, сверстник, книги, собственный опыт, СМИ, Интернет</w:t>
            </w:r>
          </w:p>
        </w:tc>
        <w:tc>
          <w:tcPr>
            <w:tcW w:w="3402" w:type="dxa"/>
            <w:tcBorders>
              <w:top w:val="single" w:sz="4" w:space="0" w:color="000000"/>
              <w:left w:val="single" w:sz="4" w:space="0" w:color="000000"/>
              <w:bottom w:val="single" w:sz="4" w:space="0" w:color="000000"/>
              <w:right w:val="single" w:sz="4" w:space="0" w:color="000000"/>
            </w:tcBorders>
            <w:shd w:val="clear" w:color="auto" w:fill="auto"/>
          </w:tcPr>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интерес к технико-технологической, информационной среде, основных источниках, способах поиска и передачи информации;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интересуется изучением природного мира, высказывает догадки, размышляет о причинах природных явлений, организует и осу</w:t>
            </w:r>
            <w:r w:rsidRPr="00BB3B9D">
              <w:rPr>
                <w:sz w:val="28"/>
                <w:szCs w:val="28"/>
              </w:rPr>
              <w:softHyphen/>
              <w:t>ществляет познавательно-исследовательскую деятельность в соот</w:t>
            </w:r>
            <w:r w:rsidRPr="00BB3B9D">
              <w:rPr>
                <w:sz w:val="28"/>
                <w:szCs w:val="28"/>
              </w:rPr>
              <w:softHyphen/>
              <w:t>ветствии с собственными замыслами.</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ярко переживает эсте</w:t>
            </w:r>
            <w:r w:rsidRPr="00BB3B9D">
              <w:rPr>
                <w:sz w:val="28"/>
                <w:szCs w:val="28"/>
              </w:rPr>
              <w:softHyphen/>
              <w:t>тические чувства при восприятии объектов родной природы, высказывает эстетические суждения, эмоционально «заражает» сверстников.</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увлечен познанием приро</w:t>
            </w:r>
            <w:r w:rsidRPr="00BB3B9D">
              <w:rPr>
                <w:sz w:val="28"/>
                <w:szCs w:val="28"/>
              </w:rPr>
              <w:softHyphen/>
              <w:t>ды родного края, открытием ее законов, интересуется познавательной ли</w:t>
            </w:r>
            <w:r w:rsidRPr="00BB3B9D">
              <w:rPr>
                <w:sz w:val="28"/>
                <w:szCs w:val="28"/>
              </w:rPr>
              <w:softHyphen/>
              <w:t>тературой, ищет ответы на вопросы, увлекается коллекционированием, изобретениями, вовлекает сверстников в интересную познавательную деятельность.</w:t>
            </w:r>
          </w:p>
          <w:p w:rsidR="00BB3B9D" w:rsidRPr="00BB3B9D" w:rsidRDefault="00BB3B9D" w:rsidP="001F68ED">
            <w:pPr>
              <w:numPr>
                <w:ilvl w:val="0"/>
                <w:numId w:val="155"/>
              </w:numPr>
              <w:tabs>
                <w:tab w:val="left" w:pos="0"/>
                <w:tab w:val="left" w:pos="34"/>
                <w:tab w:val="left" w:pos="343"/>
              </w:tabs>
              <w:suppressAutoHyphens/>
              <w:ind w:left="34" w:firstLine="0"/>
              <w:jc w:val="both"/>
              <w:rPr>
                <w:sz w:val="28"/>
                <w:szCs w:val="28"/>
              </w:rPr>
            </w:pPr>
            <w:r w:rsidRPr="00BB3B9D">
              <w:rPr>
                <w:sz w:val="28"/>
                <w:szCs w:val="28"/>
              </w:rPr>
              <w:t>Ребенок проявляет позицию защитника природы родного края.</w:t>
            </w:r>
          </w:p>
        </w:tc>
      </w:tr>
    </w:tbl>
    <w:p w:rsidR="00BB3B9D" w:rsidRPr="00BB3B9D" w:rsidRDefault="00BB3B9D" w:rsidP="00F76FE2">
      <w:pPr>
        <w:pStyle w:val="a4"/>
      </w:pPr>
    </w:p>
    <w:p w:rsidR="00BB3B9D" w:rsidRPr="00BB3B9D" w:rsidRDefault="00BB3B9D" w:rsidP="00BB3B9D">
      <w:pPr>
        <w:jc w:val="center"/>
        <w:rPr>
          <w:sz w:val="28"/>
          <w:szCs w:val="28"/>
        </w:rPr>
      </w:pPr>
      <w:r w:rsidRPr="00BB3B9D">
        <w:rPr>
          <w:b/>
          <w:i/>
          <w:sz w:val="28"/>
          <w:szCs w:val="28"/>
        </w:rPr>
        <w:t>С учетом обогащения содержания процесса музыкального развития  детей:</w:t>
      </w:r>
    </w:p>
    <w:p w:rsidR="00BB3B9D" w:rsidRPr="00BB3B9D" w:rsidRDefault="00BB3B9D" w:rsidP="00BB3B9D">
      <w:pPr>
        <w:ind w:firstLine="709"/>
        <w:jc w:val="both"/>
        <w:rPr>
          <w:sz w:val="28"/>
          <w:szCs w:val="28"/>
        </w:rPr>
      </w:pPr>
      <w:r w:rsidRPr="00BB3B9D">
        <w:rPr>
          <w:i/>
          <w:sz w:val="28"/>
          <w:szCs w:val="28"/>
        </w:rPr>
        <w:t>Планируемые результаты музыкального воспитания и развития детей до шестилетнего возраста:</w:t>
      </w:r>
    </w:p>
    <w:p w:rsidR="00BB3B9D" w:rsidRPr="00BB3B9D" w:rsidRDefault="00BB3B9D" w:rsidP="00BB3B9D">
      <w:pPr>
        <w:jc w:val="both"/>
        <w:rPr>
          <w:sz w:val="28"/>
          <w:szCs w:val="28"/>
        </w:rPr>
      </w:pPr>
      <w:r w:rsidRPr="00BB3B9D">
        <w:rPr>
          <w:bCs/>
          <w:i/>
          <w:sz w:val="28"/>
          <w:szCs w:val="28"/>
          <w:u w:val="single"/>
        </w:rPr>
        <w:t>Движение</w:t>
      </w:r>
    </w:p>
    <w:p w:rsidR="00BB3B9D" w:rsidRPr="00BB3B9D" w:rsidRDefault="00BB3B9D" w:rsidP="00BB3B9D">
      <w:pPr>
        <w:jc w:val="both"/>
        <w:rPr>
          <w:sz w:val="28"/>
          <w:szCs w:val="28"/>
        </w:rPr>
      </w:pPr>
      <w:r w:rsidRPr="00BB3B9D">
        <w:rPr>
          <w:bCs/>
          <w:sz w:val="28"/>
          <w:szCs w:val="28"/>
        </w:rPr>
        <w:t>- двигается ритмично, чувствует смену музыки;</w:t>
      </w:r>
    </w:p>
    <w:p w:rsidR="00BB3B9D" w:rsidRPr="00BB3B9D" w:rsidRDefault="00BB3B9D" w:rsidP="00BB3B9D">
      <w:pPr>
        <w:jc w:val="both"/>
        <w:rPr>
          <w:sz w:val="28"/>
          <w:szCs w:val="28"/>
        </w:rPr>
      </w:pPr>
      <w:r w:rsidRPr="00BB3B9D">
        <w:rPr>
          <w:bCs/>
          <w:sz w:val="28"/>
          <w:szCs w:val="28"/>
        </w:rPr>
        <w:t>- проявляет творчество;</w:t>
      </w:r>
    </w:p>
    <w:p w:rsidR="00BB3B9D" w:rsidRPr="00BB3B9D" w:rsidRDefault="00BB3B9D" w:rsidP="00BB3B9D">
      <w:pPr>
        <w:jc w:val="both"/>
        <w:rPr>
          <w:sz w:val="28"/>
          <w:szCs w:val="28"/>
        </w:rPr>
      </w:pPr>
      <w:r w:rsidRPr="00BB3B9D">
        <w:rPr>
          <w:bCs/>
          <w:sz w:val="28"/>
          <w:szCs w:val="28"/>
        </w:rPr>
        <w:t>- выполняет движения эмоционально;</w:t>
      </w:r>
    </w:p>
    <w:p w:rsidR="00BB3B9D" w:rsidRPr="00BB3B9D" w:rsidRDefault="00BB3B9D" w:rsidP="00BB3B9D">
      <w:pPr>
        <w:jc w:val="both"/>
        <w:rPr>
          <w:sz w:val="28"/>
          <w:szCs w:val="28"/>
        </w:rPr>
      </w:pPr>
      <w:r w:rsidRPr="00BB3B9D">
        <w:rPr>
          <w:bCs/>
          <w:sz w:val="28"/>
          <w:szCs w:val="28"/>
        </w:rPr>
        <w:t>- ориентируется в пространстве;</w:t>
      </w:r>
    </w:p>
    <w:p w:rsidR="00BB3B9D" w:rsidRPr="00BB3B9D" w:rsidRDefault="00BB3B9D" w:rsidP="00BB3B9D">
      <w:pPr>
        <w:jc w:val="both"/>
        <w:rPr>
          <w:sz w:val="28"/>
          <w:szCs w:val="28"/>
        </w:rPr>
      </w:pPr>
      <w:r w:rsidRPr="00BB3B9D">
        <w:rPr>
          <w:bCs/>
          <w:sz w:val="28"/>
          <w:szCs w:val="28"/>
        </w:rPr>
        <w:t>- выражает желание выступать самостоятельно.</w:t>
      </w:r>
    </w:p>
    <w:p w:rsidR="00BB3B9D" w:rsidRPr="00BB3B9D" w:rsidRDefault="00BB3B9D" w:rsidP="00BB3B9D">
      <w:pPr>
        <w:jc w:val="both"/>
        <w:rPr>
          <w:sz w:val="28"/>
          <w:szCs w:val="28"/>
        </w:rPr>
      </w:pPr>
      <w:r w:rsidRPr="00BB3B9D">
        <w:rPr>
          <w:bCs/>
          <w:i/>
          <w:sz w:val="28"/>
          <w:szCs w:val="28"/>
          <w:u w:val="single"/>
        </w:rPr>
        <w:t>Чувство ритма</w:t>
      </w:r>
    </w:p>
    <w:p w:rsidR="00BB3B9D" w:rsidRPr="00BB3B9D" w:rsidRDefault="00BB3B9D" w:rsidP="00BB3B9D">
      <w:pPr>
        <w:jc w:val="both"/>
        <w:rPr>
          <w:sz w:val="28"/>
          <w:szCs w:val="28"/>
        </w:rPr>
      </w:pPr>
      <w:r w:rsidRPr="00BB3B9D">
        <w:rPr>
          <w:bCs/>
          <w:sz w:val="28"/>
          <w:szCs w:val="28"/>
        </w:rPr>
        <w:t>- правильно и ритмично прохлопывает усложненные ритмические формулы;</w:t>
      </w:r>
    </w:p>
    <w:p w:rsidR="00BB3B9D" w:rsidRPr="00BB3B9D" w:rsidRDefault="00BB3B9D" w:rsidP="00BB3B9D">
      <w:pPr>
        <w:jc w:val="both"/>
        <w:rPr>
          <w:sz w:val="28"/>
          <w:szCs w:val="28"/>
        </w:rPr>
      </w:pPr>
      <w:r w:rsidRPr="00BB3B9D">
        <w:rPr>
          <w:bCs/>
          <w:sz w:val="28"/>
          <w:szCs w:val="28"/>
        </w:rPr>
        <w:t>- умеет их составлять, проигрывать на музыкальных инструментах;</w:t>
      </w:r>
    </w:p>
    <w:p w:rsidR="00BB3B9D" w:rsidRPr="00BB3B9D" w:rsidRDefault="00BB3B9D" w:rsidP="00BB3B9D">
      <w:pPr>
        <w:jc w:val="both"/>
        <w:rPr>
          <w:sz w:val="28"/>
          <w:szCs w:val="28"/>
        </w:rPr>
      </w:pPr>
      <w:r w:rsidRPr="00BB3B9D">
        <w:rPr>
          <w:bCs/>
          <w:sz w:val="28"/>
          <w:szCs w:val="28"/>
        </w:rPr>
        <w:t>- умеет держать ритм в двухголосии.</w:t>
      </w:r>
    </w:p>
    <w:p w:rsidR="00BB3B9D" w:rsidRPr="00BB3B9D" w:rsidRDefault="00BB3B9D" w:rsidP="00BB3B9D">
      <w:pPr>
        <w:jc w:val="both"/>
        <w:rPr>
          <w:sz w:val="28"/>
          <w:szCs w:val="28"/>
        </w:rPr>
      </w:pPr>
      <w:r w:rsidRPr="00BB3B9D">
        <w:rPr>
          <w:bCs/>
          <w:i/>
          <w:sz w:val="28"/>
          <w:szCs w:val="28"/>
          <w:u w:val="single"/>
        </w:rPr>
        <w:t>Слушание музыки</w:t>
      </w:r>
    </w:p>
    <w:p w:rsidR="00BB3B9D" w:rsidRPr="00BB3B9D" w:rsidRDefault="00BB3B9D" w:rsidP="00BB3B9D">
      <w:pPr>
        <w:jc w:val="both"/>
        <w:rPr>
          <w:sz w:val="28"/>
          <w:szCs w:val="28"/>
        </w:rPr>
      </w:pPr>
      <w:r w:rsidRPr="00BB3B9D">
        <w:rPr>
          <w:bCs/>
          <w:sz w:val="28"/>
          <w:szCs w:val="28"/>
        </w:rPr>
        <w:t>- эмоционально воспринимает музыку (выражает свое отношение словами); умеет самостоятельно придумывать небольшой сюжет;</w:t>
      </w:r>
    </w:p>
    <w:p w:rsidR="00BB3B9D" w:rsidRPr="00BB3B9D" w:rsidRDefault="00BB3B9D" w:rsidP="00BB3B9D">
      <w:pPr>
        <w:jc w:val="both"/>
        <w:rPr>
          <w:sz w:val="28"/>
          <w:szCs w:val="28"/>
        </w:rPr>
      </w:pPr>
      <w:r w:rsidRPr="00BB3B9D">
        <w:rPr>
          <w:bCs/>
          <w:sz w:val="28"/>
          <w:szCs w:val="28"/>
        </w:rPr>
        <w:t>- проявляет стремление передать в движении характер музыкального произведения;</w:t>
      </w:r>
    </w:p>
    <w:p w:rsidR="00BB3B9D" w:rsidRPr="00BB3B9D" w:rsidRDefault="00BB3B9D" w:rsidP="00BB3B9D">
      <w:pPr>
        <w:jc w:val="both"/>
        <w:rPr>
          <w:sz w:val="28"/>
          <w:szCs w:val="28"/>
        </w:rPr>
      </w:pPr>
      <w:r w:rsidRPr="00BB3B9D">
        <w:rPr>
          <w:bCs/>
          <w:sz w:val="28"/>
          <w:szCs w:val="28"/>
        </w:rPr>
        <w:t>- различает двухчастную форму;</w:t>
      </w:r>
    </w:p>
    <w:p w:rsidR="00BB3B9D" w:rsidRPr="00BB3B9D" w:rsidRDefault="00BB3B9D" w:rsidP="00BB3B9D">
      <w:pPr>
        <w:jc w:val="both"/>
        <w:rPr>
          <w:sz w:val="28"/>
          <w:szCs w:val="28"/>
        </w:rPr>
      </w:pPr>
      <w:r w:rsidRPr="00BB3B9D">
        <w:rPr>
          <w:bCs/>
          <w:sz w:val="28"/>
          <w:szCs w:val="28"/>
        </w:rPr>
        <w:t>- различает трехчастную форму;</w:t>
      </w:r>
    </w:p>
    <w:p w:rsidR="00BB3B9D" w:rsidRPr="00BB3B9D" w:rsidRDefault="00BB3B9D" w:rsidP="00BB3B9D">
      <w:pPr>
        <w:jc w:val="both"/>
        <w:rPr>
          <w:sz w:val="28"/>
          <w:szCs w:val="28"/>
        </w:rPr>
      </w:pPr>
      <w:r w:rsidRPr="00BB3B9D">
        <w:rPr>
          <w:bCs/>
          <w:sz w:val="28"/>
          <w:szCs w:val="28"/>
        </w:rPr>
        <w:t>- отображает свое отношение к музыке в изобразительной деятельности;</w:t>
      </w:r>
    </w:p>
    <w:p w:rsidR="00BB3B9D" w:rsidRPr="00BB3B9D" w:rsidRDefault="00BB3B9D" w:rsidP="00BB3B9D">
      <w:pPr>
        <w:jc w:val="both"/>
        <w:rPr>
          <w:sz w:val="28"/>
          <w:szCs w:val="28"/>
        </w:rPr>
      </w:pPr>
      <w:r w:rsidRPr="00BB3B9D">
        <w:rPr>
          <w:bCs/>
          <w:sz w:val="28"/>
          <w:szCs w:val="28"/>
        </w:rPr>
        <w:t>- проявляет желание музицировать.</w:t>
      </w:r>
    </w:p>
    <w:p w:rsidR="00BB3B9D" w:rsidRPr="00BB3B9D" w:rsidRDefault="00BB3B9D" w:rsidP="00BB3B9D">
      <w:pPr>
        <w:jc w:val="both"/>
        <w:rPr>
          <w:sz w:val="28"/>
          <w:szCs w:val="28"/>
        </w:rPr>
      </w:pPr>
      <w:r w:rsidRPr="00BB3B9D">
        <w:rPr>
          <w:bCs/>
          <w:i/>
          <w:sz w:val="28"/>
          <w:szCs w:val="28"/>
          <w:u w:val="single"/>
        </w:rPr>
        <w:t>Пение</w:t>
      </w:r>
    </w:p>
    <w:p w:rsidR="00BB3B9D" w:rsidRPr="00BB3B9D" w:rsidRDefault="00BB3B9D" w:rsidP="00BB3B9D">
      <w:pPr>
        <w:jc w:val="both"/>
        <w:rPr>
          <w:sz w:val="28"/>
          <w:szCs w:val="28"/>
        </w:rPr>
      </w:pPr>
      <w:r w:rsidRPr="00BB3B9D">
        <w:rPr>
          <w:bCs/>
          <w:sz w:val="28"/>
          <w:szCs w:val="28"/>
        </w:rPr>
        <w:t>- эмоционально исполняет песни;</w:t>
      </w:r>
    </w:p>
    <w:p w:rsidR="00BB3B9D" w:rsidRPr="00BB3B9D" w:rsidRDefault="00BB3B9D" w:rsidP="00BB3B9D">
      <w:pPr>
        <w:jc w:val="both"/>
        <w:rPr>
          <w:sz w:val="28"/>
          <w:szCs w:val="28"/>
        </w:rPr>
      </w:pPr>
      <w:r w:rsidRPr="00BB3B9D">
        <w:rPr>
          <w:bCs/>
          <w:sz w:val="28"/>
          <w:szCs w:val="28"/>
        </w:rPr>
        <w:t>- способен инсценировать песню;</w:t>
      </w:r>
    </w:p>
    <w:p w:rsidR="00BB3B9D" w:rsidRPr="00BB3B9D" w:rsidRDefault="00BB3B9D" w:rsidP="00BB3B9D">
      <w:pPr>
        <w:jc w:val="both"/>
        <w:rPr>
          <w:sz w:val="28"/>
          <w:szCs w:val="28"/>
        </w:rPr>
      </w:pPr>
      <w:r w:rsidRPr="00BB3B9D">
        <w:rPr>
          <w:bCs/>
          <w:sz w:val="28"/>
          <w:szCs w:val="28"/>
        </w:rPr>
        <w:t>- проявляет желание солировать;</w:t>
      </w:r>
    </w:p>
    <w:p w:rsidR="00BB3B9D" w:rsidRPr="00BB3B9D" w:rsidRDefault="00BB3B9D" w:rsidP="00BB3B9D">
      <w:pPr>
        <w:jc w:val="both"/>
        <w:rPr>
          <w:sz w:val="28"/>
          <w:szCs w:val="28"/>
        </w:rPr>
      </w:pPr>
      <w:r w:rsidRPr="00BB3B9D">
        <w:rPr>
          <w:bCs/>
          <w:sz w:val="28"/>
          <w:szCs w:val="28"/>
        </w:rPr>
        <w:t>- узнает песни по любому фрагменту;</w:t>
      </w:r>
    </w:p>
    <w:p w:rsidR="00BB3B9D" w:rsidRPr="00BB3B9D" w:rsidRDefault="00BB3B9D" w:rsidP="00BB3B9D">
      <w:pPr>
        <w:jc w:val="both"/>
        <w:rPr>
          <w:sz w:val="28"/>
          <w:szCs w:val="28"/>
        </w:rPr>
      </w:pPr>
      <w:r w:rsidRPr="00BB3B9D">
        <w:rPr>
          <w:bCs/>
          <w:sz w:val="28"/>
          <w:szCs w:val="28"/>
        </w:rPr>
        <w:t>- имеет любимые песни.</w:t>
      </w:r>
    </w:p>
    <w:p w:rsidR="00BB3B9D" w:rsidRPr="00BB3B9D" w:rsidRDefault="00BB3B9D" w:rsidP="00BB3B9D">
      <w:pPr>
        <w:ind w:firstLine="709"/>
        <w:jc w:val="both"/>
        <w:rPr>
          <w:bCs/>
          <w:i/>
          <w:sz w:val="28"/>
          <w:szCs w:val="28"/>
        </w:rPr>
      </w:pPr>
    </w:p>
    <w:p w:rsidR="00BB3B9D" w:rsidRPr="00BB3B9D" w:rsidRDefault="00BB3B9D" w:rsidP="00BB3B9D">
      <w:pPr>
        <w:ind w:firstLine="709"/>
        <w:jc w:val="both"/>
        <w:rPr>
          <w:sz w:val="28"/>
          <w:szCs w:val="28"/>
        </w:rPr>
      </w:pPr>
      <w:r w:rsidRPr="00BB3B9D">
        <w:rPr>
          <w:i/>
          <w:sz w:val="28"/>
          <w:szCs w:val="28"/>
        </w:rPr>
        <w:t xml:space="preserve">Достижения ребенка 6-7 лет в музыкальном развитии: </w:t>
      </w:r>
    </w:p>
    <w:p w:rsidR="00BB3B9D" w:rsidRPr="00BB3B9D" w:rsidRDefault="00BB3B9D" w:rsidP="00BB3B9D">
      <w:pPr>
        <w:jc w:val="both"/>
        <w:rPr>
          <w:sz w:val="28"/>
          <w:szCs w:val="28"/>
        </w:rPr>
      </w:pPr>
      <w:r w:rsidRPr="00BB3B9D">
        <w:rPr>
          <w:sz w:val="28"/>
          <w:szCs w:val="28"/>
        </w:rPr>
        <w:t>- у ребенка развита культура слушательского восприятия;</w:t>
      </w:r>
    </w:p>
    <w:p w:rsidR="00BB3B9D" w:rsidRPr="00BB3B9D" w:rsidRDefault="00BB3B9D" w:rsidP="00BB3B9D">
      <w:pPr>
        <w:jc w:val="both"/>
        <w:rPr>
          <w:sz w:val="28"/>
          <w:szCs w:val="28"/>
        </w:rPr>
      </w:pPr>
      <w:r w:rsidRPr="00BB3B9D">
        <w:rPr>
          <w:sz w:val="28"/>
          <w:szCs w:val="28"/>
        </w:rPr>
        <w:t>- любит посещать концерты, музыкальный̆ театр, делится полученными</w:t>
      </w:r>
    </w:p>
    <w:p w:rsidR="00BB3B9D" w:rsidRPr="00BB3B9D" w:rsidRDefault="00BB3B9D" w:rsidP="00BB3B9D">
      <w:pPr>
        <w:jc w:val="both"/>
        <w:rPr>
          <w:sz w:val="28"/>
          <w:szCs w:val="28"/>
        </w:rPr>
      </w:pPr>
      <w:r w:rsidRPr="00BB3B9D">
        <w:rPr>
          <w:sz w:val="28"/>
          <w:szCs w:val="28"/>
        </w:rPr>
        <w:t>впечатлениями;</w:t>
      </w:r>
    </w:p>
    <w:p w:rsidR="00BB3B9D" w:rsidRPr="00BB3B9D" w:rsidRDefault="00BB3B9D" w:rsidP="00BB3B9D">
      <w:pPr>
        <w:jc w:val="both"/>
        <w:rPr>
          <w:sz w:val="28"/>
          <w:szCs w:val="28"/>
        </w:rPr>
      </w:pPr>
      <w:r w:rsidRPr="00BB3B9D">
        <w:rPr>
          <w:sz w:val="28"/>
          <w:szCs w:val="28"/>
        </w:rPr>
        <w:t>- музыкально эрудирован, имеет представления о жанрах и направлениях классической и народной музыки, творчестве разных композиторов;</w:t>
      </w:r>
    </w:p>
    <w:p w:rsidR="00BB3B9D" w:rsidRPr="00BB3B9D" w:rsidRDefault="00BB3B9D" w:rsidP="00BB3B9D">
      <w:pPr>
        <w:jc w:val="both"/>
        <w:rPr>
          <w:sz w:val="28"/>
          <w:szCs w:val="28"/>
        </w:rPr>
      </w:pPr>
      <w:r w:rsidRPr="00BB3B9D">
        <w:rPr>
          <w:sz w:val="28"/>
          <w:szCs w:val="28"/>
        </w:rPr>
        <w:t>- проявляет себя во всех видах музыкальной исполнительской деятельности, на праздниках;</w:t>
      </w:r>
    </w:p>
    <w:p w:rsidR="00BB3B9D" w:rsidRPr="00BB3B9D" w:rsidRDefault="00BB3B9D" w:rsidP="00BB3B9D">
      <w:pPr>
        <w:jc w:val="both"/>
        <w:rPr>
          <w:sz w:val="28"/>
          <w:szCs w:val="28"/>
        </w:rPr>
      </w:pPr>
      <w:r w:rsidRPr="00BB3B9D">
        <w:rPr>
          <w:sz w:val="28"/>
          <w:szCs w:val="28"/>
        </w:rPr>
        <w:t xml:space="preserve">- активен в театрализации, где включается в ритмо-интонационные игры, </w:t>
      </w:r>
    </w:p>
    <w:p w:rsidR="00BB3B9D" w:rsidRPr="00BB3B9D" w:rsidRDefault="00BB3B9D" w:rsidP="00BB3B9D">
      <w:pPr>
        <w:jc w:val="both"/>
        <w:rPr>
          <w:sz w:val="28"/>
          <w:szCs w:val="28"/>
        </w:rPr>
      </w:pPr>
      <w:r w:rsidRPr="00BB3B9D">
        <w:rPr>
          <w:sz w:val="28"/>
          <w:szCs w:val="28"/>
        </w:rPr>
        <w:t>помогающие почувствовать выразительность и ритмичность интонаций, а также стихотворных ритмов, певучие диалоги или рассказывания;</w:t>
      </w:r>
    </w:p>
    <w:p w:rsidR="00BB3B9D" w:rsidRPr="00BB3B9D" w:rsidRDefault="00BB3B9D" w:rsidP="00BB3B9D">
      <w:pPr>
        <w:jc w:val="both"/>
        <w:rPr>
          <w:sz w:val="28"/>
          <w:szCs w:val="28"/>
        </w:rPr>
      </w:pPr>
      <w:r w:rsidRPr="00BB3B9D">
        <w:rPr>
          <w:sz w:val="28"/>
          <w:szCs w:val="28"/>
        </w:rPr>
        <w:t>- проговаривает ритмизировано стихи и импровизирует мелодии на заданную тему, участвует в инструментальных импровизациях;</w:t>
      </w:r>
    </w:p>
    <w:p w:rsidR="00BB3B9D" w:rsidRPr="00BB3B9D" w:rsidRDefault="00BB3B9D" w:rsidP="00BB3B9D">
      <w:pPr>
        <w:jc w:val="both"/>
        <w:rPr>
          <w:sz w:val="28"/>
          <w:szCs w:val="28"/>
        </w:rPr>
      </w:pPr>
      <w:r w:rsidRPr="00BB3B9D">
        <w:rPr>
          <w:sz w:val="28"/>
          <w:szCs w:val="28"/>
        </w:rPr>
        <w:t>- имеет представление о жизни и творчестве некоторых композиторов;</w:t>
      </w:r>
    </w:p>
    <w:p w:rsidR="00BB3B9D" w:rsidRPr="00BB3B9D" w:rsidRDefault="00BB3B9D" w:rsidP="00BB3B9D">
      <w:pPr>
        <w:jc w:val="both"/>
        <w:rPr>
          <w:sz w:val="28"/>
          <w:szCs w:val="28"/>
        </w:rPr>
      </w:pPr>
      <w:r w:rsidRPr="00BB3B9D">
        <w:rPr>
          <w:sz w:val="28"/>
          <w:szCs w:val="28"/>
        </w:rPr>
        <w:t>- узнает музыку разных композиторов;</w:t>
      </w:r>
    </w:p>
    <w:p w:rsidR="00BB3B9D" w:rsidRPr="00BB3B9D" w:rsidRDefault="00BB3B9D" w:rsidP="00BB3B9D">
      <w:pPr>
        <w:jc w:val="both"/>
        <w:rPr>
          <w:sz w:val="28"/>
          <w:szCs w:val="28"/>
        </w:rPr>
      </w:pPr>
      <w:r w:rsidRPr="00BB3B9D">
        <w:rPr>
          <w:rFonts w:eastAsia="MingLiU"/>
          <w:sz w:val="28"/>
          <w:szCs w:val="28"/>
        </w:rPr>
        <w:t>- у</w:t>
      </w:r>
      <w:r w:rsidRPr="00BB3B9D">
        <w:rPr>
          <w:sz w:val="28"/>
          <w:szCs w:val="28"/>
        </w:rPr>
        <w:t>меет анализировать средства музыкальной выразительности;</w:t>
      </w:r>
    </w:p>
    <w:p w:rsidR="00BB3B9D" w:rsidRPr="00BB3B9D" w:rsidRDefault="00BB3B9D" w:rsidP="00BB3B9D">
      <w:pPr>
        <w:jc w:val="both"/>
        <w:rPr>
          <w:sz w:val="28"/>
          <w:szCs w:val="28"/>
        </w:rPr>
      </w:pPr>
      <w:r w:rsidRPr="00BB3B9D">
        <w:rPr>
          <w:sz w:val="28"/>
          <w:szCs w:val="28"/>
        </w:rPr>
        <w:t>- владеет соответствующей терминологией: название музыкальных инструментов и др.;</w:t>
      </w:r>
      <w:r w:rsidRPr="00BB3B9D">
        <w:rPr>
          <w:rFonts w:eastAsia="MingLiU"/>
          <w:sz w:val="28"/>
          <w:szCs w:val="28"/>
        </w:rPr>
        <w:t xml:space="preserve"> </w:t>
      </w:r>
    </w:p>
    <w:p w:rsidR="00447A3C" w:rsidRPr="00B7561F" w:rsidRDefault="00BB3B9D" w:rsidP="00B7561F">
      <w:pPr>
        <w:jc w:val="both"/>
        <w:rPr>
          <w:sz w:val="28"/>
          <w:szCs w:val="28"/>
        </w:rPr>
      </w:pPr>
      <w:r w:rsidRPr="00BB3B9D">
        <w:rPr>
          <w:rFonts w:eastAsia="MingLiU"/>
          <w:sz w:val="28"/>
          <w:szCs w:val="28"/>
        </w:rPr>
        <w:t>-</w:t>
      </w:r>
      <w:r w:rsidRPr="00BB3B9D">
        <w:rPr>
          <w:sz w:val="28"/>
          <w:szCs w:val="28"/>
        </w:rPr>
        <w:t xml:space="preserve"> имеет возможность самостоятельно импровизировать танцы, игры, оркестровки и др.</w:t>
      </w:r>
    </w:p>
    <w:p w:rsidR="00447A3C" w:rsidRDefault="00447A3C" w:rsidP="00F76FE2">
      <w:pPr>
        <w:pStyle w:val="a4"/>
      </w:pPr>
    </w:p>
    <w:p w:rsidR="0013048D" w:rsidRDefault="0013048D" w:rsidP="00F76FE2">
      <w:pPr>
        <w:pStyle w:val="a4"/>
      </w:pPr>
      <w:r>
        <w:rPr>
          <w:lang w:val="en-US"/>
        </w:rPr>
        <w:t>II</w:t>
      </w:r>
      <w:r>
        <w:t>. СОДЕРЖАТЕЛЬНЫЙ РАЗДЕЛ</w:t>
      </w:r>
    </w:p>
    <w:p w:rsidR="0013048D" w:rsidRDefault="0013048D" w:rsidP="00F76FE2">
      <w:pPr>
        <w:pStyle w:val="a4"/>
      </w:pPr>
    </w:p>
    <w:p w:rsidR="0013048D" w:rsidRDefault="0013048D" w:rsidP="001B1D9D">
      <w:pPr>
        <w:jc w:val="both"/>
      </w:pPr>
      <w:r>
        <w:rPr>
          <w:b/>
        </w:rPr>
        <w:t>ОБЯЗАТЕЛЬНАЯ ЧАСТЬ</w:t>
      </w:r>
    </w:p>
    <w:p w:rsidR="0013048D" w:rsidRPr="00B07113" w:rsidRDefault="0013048D" w:rsidP="00F76FE2">
      <w:pPr>
        <w:pStyle w:val="Style19"/>
        <w:widowControl/>
        <w:tabs>
          <w:tab w:val="left" w:pos="567"/>
        </w:tabs>
        <w:spacing w:line="240" w:lineRule="auto"/>
        <w:ind w:firstLine="851"/>
        <w:rPr>
          <w:sz w:val="28"/>
          <w:szCs w:val="28"/>
        </w:rPr>
      </w:pPr>
      <w:r w:rsidRPr="00B07113">
        <w:rPr>
          <w:sz w:val="28"/>
          <w:szCs w:val="28"/>
        </w:rPr>
        <w:t>Содержательный раздел ООП ДО включает:</w:t>
      </w:r>
    </w:p>
    <w:p w:rsidR="0013048D" w:rsidRPr="00B07113" w:rsidRDefault="0013048D" w:rsidP="00F76FE2">
      <w:pPr>
        <w:pStyle w:val="a9"/>
        <w:widowControl/>
        <w:numPr>
          <w:ilvl w:val="0"/>
          <w:numId w:val="157"/>
        </w:numPr>
        <w:tabs>
          <w:tab w:val="left" w:pos="142"/>
          <w:tab w:val="left" w:pos="993"/>
        </w:tabs>
        <w:ind w:left="0" w:firstLine="709"/>
        <w:jc w:val="both"/>
        <w:rPr>
          <w:sz w:val="28"/>
          <w:szCs w:val="28"/>
        </w:rPr>
      </w:pPr>
      <w:bookmarkStart w:id="4" w:name="sub_2152"/>
      <w:r w:rsidRPr="00B07113">
        <w:rPr>
          <w:sz w:val="28"/>
          <w:szCs w:val="28"/>
        </w:rPr>
        <w:t xml:space="preserve">описание образовательной деятельности в соответствии с направлениями развития ребенка, представленными </w:t>
      </w:r>
      <w:r w:rsidRPr="00B07113">
        <w:rPr>
          <w:b/>
          <w:i/>
          <w:sz w:val="28"/>
          <w:szCs w:val="28"/>
        </w:rPr>
        <w:t>пятью модулями образовательной деятельности в соответствии с направлениями развития ребенка в пяти образовательных областях</w:t>
      </w:r>
      <w:r w:rsidRPr="00B07113">
        <w:rPr>
          <w:sz w:val="28"/>
          <w:szCs w:val="28"/>
        </w:rPr>
        <w:t>, с учетом используемых вариативных образовательных программ дошкольного образования и методических пособий, обеспечивающих реализацию данного содержания;</w:t>
      </w:r>
    </w:p>
    <w:p w:rsidR="0013048D" w:rsidRPr="00B07113" w:rsidRDefault="0013048D" w:rsidP="00F76FE2">
      <w:pPr>
        <w:pStyle w:val="a9"/>
        <w:widowControl/>
        <w:numPr>
          <w:ilvl w:val="0"/>
          <w:numId w:val="157"/>
        </w:numPr>
        <w:tabs>
          <w:tab w:val="left" w:pos="142"/>
          <w:tab w:val="left" w:pos="993"/>
        </w:tabs>
        <w:ind w:left="0" w:firstLine="709"/>
        <w:jc w:val="both"/>
        <w:rPr>
          <w:sz w:val="28"/>
          <w:szCs w:val="28"/>
        </w:rPr>
      </w:pPr>
      <w:bookmarkStart w:id="5" w:name="sub_2153"/>
      <w:bookmarkEnd w:id="4"/>
      <w:r w:rsidRPr="00B07113">
        <w:rPr>
          <w:sz w:val="28"/>
          <w:szCs w:val="28"/>
        </w:rPr>
        <w:t>описание вариативных форм, способов, методов и средств реализации ООП ДО с учетом возрастных и индивидуальных особенностей воспитанников, специфики их образовательных потребностей и интересов;</w:t>
      </w:r>
    </w:p>
    <w:p w:rsidR="0013048D" w:rsidRPr="00B07113" w:rsidRDefault="0013048D" w:rsidP="00F76FE2">
      <w:pPr>
        <w:pStyle w:val="a9"/>
        <w:widowControl/>
        <w:numPr>
          <w:ilvl w:val="0"/>
          <w:numId w:val="157"/>
        </w:numPr>
        <w:tabs>
          <w:tab w:val="left" w:pos="142"/>
          <w:tab w:val="left" w:pos="993"/>
        </w:tabs>
        <w:ind w:left="0" w:firstLine="709"/>
        <w:jc w:val="both"/>
        <w:rPr>
          <w:sz w:val="28"/>
          <w:szCs w:val="28"/>
        </w:rPr>
      </w:pPr>
      <w:bookmarkStart w:id="6" w:name="sub_2154"/>
      <w:bookmarkEnd w:id="5"/>
      <w:r w:rsidRPr="00B07113">
        <w:rPr>
          <w:sz w:val="28"/>
          <w:szCs w:val="28"/>
        </w:rPr>
        <w:t>описание образовательной деятельности по профессиональной коррекции нарушений развития детей.</w:t>
      </w:r>
    </w:p>
    <w:bookmarkEnd w:id="6"/>
    <w:p w:rsidR="0013048D" w:rsidRPr="00B07113" w:rsidRDefault="0013048D" w:rsidP="00F76FE2">
      <w:pPr>
        <w:pStyle w:val="a9"/>
        <w:tabs>
          <w:tab w:val="left" w:pos="142"/>
          <w:tab w:val="left" w:pos="567"/>
          <w:tab w:val="left" w:pos="993"/>
        </w:tabs>
        <w:ind w:left="0" w:firstLine="709"/>
        <w:jc w:val="both"/>
        <w:rPr>
          <w:sz w:val="28"/>
          <w:szCs w:val="28"/>
        </w:rPr>
      </w:pPr>
      <w:r w:rsidRPr="00B07113">
        <w:rPr>
          <w:sz w:val="28"/>
          <w:szCs w:val="28"/>
        </w:rPr>
        <w:t>В содержательном разделе ООП ДО представлены:</w:t>
      </w:r>
    </w:p>
    <w:p w:rsidR="0013048D" w:rsidRPr="00B07113" w:rsidRDefault="0013048D" w:rsidP="00F76FE2">
      <w:pPr>
        <w:pStyle w:val="a9"/>
        <w:widowControl/>
        <w:numPr>
          <w:ilvl w:val="0"/>
          <w:numId w:val="156"/>
        </w:numPr>
        <w:tabs>
          <w:tab w:val="left" w:pos="142"/>
          <w:tab w:val="left" w:pos="993"/>
        </w:tabs>
        <w:ind w:left="0" w:firstLine="709"/>
        <w:jc w:val="both"/>
        <w:rPr>
          <w:sz w:val="28"/>
          <w:szCs w:val="28"/>
        </w:rPr>
      </w:pPr>
      <w:bookmarkStart w:id="7" w:name="sub_2155"/>
      <w:r w:rsidRPr="00B07113">
        <w:rPr>
          <w:sz w:val="28"/>
          <w:szCs w:val="28"/>
        </w:rPr>
        <w:t>особенности образовательной деятельности разных видов и культурных практик;</w:t>
      </w:r>
    </w:p>
    <w:p w:rsidR="0013048D" w:rsidRPr="00B07113" w:rsidRDefault="0013048D" w:rsidP="00F76FE2">
      <w:pPr>
        <w:pStyle w:val="a9"/>
        <w:widowControl/>
        <w:numPr>
          <w:ilvl w:val="0"/>
          <w:numId w:val="156"/>
        </w:numPr>
        <w:tabs>
          <w:tab w:val="left" w:pos="142"/>
          <w:tab w:val="left" w:pos="993"/>
        </w:tabs>
        <w:ind w:left="0" w:firstLine="709"/>
        <w:jc w:val="both"/>
        <w:rPr>
          <w:sz w:val="28"/>
          <w:szCs w:val="28"/>
        </w:rPr>
      </w:pPr>
      <w:bookmarkStart w:id="8" w:name="sub_2156"/>
      <w:bookmarkEnd w:id="7"/>
      <w:r w:rsidRPr="00B07113">
        <w:rPr>
          <w:sz w:val="28"/>
          <w:szCs w:val="28"/>
        </w:rPr>
        <w:t>способы и направления поддержки детской инициативы;</w:t>
      </w:r>
    </w:p>
    <w:p w:rsidR="0013048D" w:rsidRPr="00B07113" w:rsidRDefault="0013048D" w:rsidP="00F76FE2">
      <w:pPr>
        <w:pStyle w:val="a9"/>
        <w:widowControl/>
        <w:numPr>
          <w:ilvl w:val="0"/>
          <w:numId w:val="156"/>
        </w:numPr>
        <w:tabs>
          <w:tab w:val="left" w:pos="142"/>
          <w:tab w:val="left" w:pos="993"/>
        </w:tabs>
        <w:ind w:left="0" w:firstLine="709"/>
        <w:jc w:val="both"/>
        <w:rPr>
          <w:sz w:val="28"/>
          <w:szCs w:val="28"/>
        </w:rPr>
      </w:pPr>
      <w:bookmarkStart w:id="9" w:name="sub_2157"/>
      <w:bookmarkEnd w:id="8"/>
      <w:r w:rsidRPr="00B07113">
        <w:rPr>
          <w:sz w:val="28"/>
          <w:szCs w:val="28"/>
        </w:rPr>
        <w:t>особенности взаимодействия педагогического коллектива с семьями воспитанников;</w:t>
      </w:r>
    </w:p>
    <w:p w:rsidR="0013048D" w:rsidRPr="00B07113" w:rsidRDefault="0013048D" w:rsidP="00F76FE2">
      <w:pPr>
        <w:pStyle w:val="a9"/>
        <w:widowControl/>
        <w:numPr>
          <w:ilvl w:val="0"/>
          <w:numId w:val="156"/>
        </w:numPr>
        <w:tabs>
          <w:tab w:val="left" w:pos="142"/>
          <w:tab w:val="left" w:pos="993"/>
        </w:tabs>
        <w:ind w:left="0" w:firstLine="709"/>
        <w:jc w:val="both"/>
        <w:rPr>
          <w:sz w:val="28"/>
          <w:szCs w:val="28"/>
        </w:rPr>
      </w:pPr>
      <w:bookmarkStart w:id="10" w:name="sub_2160"/>
      <w:bookmarkEnd w:id="9"/>
      <w:r w:rsidRPr="00B07113">
        <w:rPr>
          <w:sz w:val="28"/>
          <w:szCs w:val="28"/>
        </w:rPr>
        <w:t>иные характеристики содержания ООП ДО, наиболее существенные для ее реализации.</w:t>
      </w:r>
    </w:p>
    <w:bookmarkEnd w:id="10"/>
    <w:p w:rsidR="0013048D" w:rsidRDefault="0013048D" w:rsidP="00F76FE2">
      <w:pPr>
        <w:ind w:firstLine="851"/>
        <w:jc w:val="both"/>
        <w:rPr>
          <w:b/>
          <w:bCs/>
        </w:rPr>
      </w:pPr>
    </w:p>
    <w:p w:rsidR="0013048D" w:rsidRPr="00B07113" w:rsidRDefault="0013048D" w:rsidP="00F76FE2">
      <w:pPr>
        <w:ind w:right="-1"/>
        <w:jc w:val="both"/>
        <w:rPr>
          <w:sz w:val="28"/>
          <w:szCs w:val="28"/>
        </w:rPr>
      </w:pPr>
      <w:r w:rsidRPr="00B07113">
        <w:rPr>
          <w:b/>
          <w:sz w:val="28"/>
          <w:szCs w:val="28"/>
        </w:rPr>
        <w:t>2.1. Описание образовательной деятельности в соответствии с направлениями развития ребенка, представленными по пяти модулям образовательных областей, с описанием вариативных форм, способов, методов и средств реализации основной общеобразовательной программы – образовательной программы дошкольного образования, с учетом возрастных и индивидуальных особенностей воспитанников, специфики их образовательных потребностей и интересов</w:t>
      </w:r>
    </w:p>
    <w:p w:rsidR="0013048D" w:rsidRPr="00B07113" w:rsidRDefault="0013048D" w:rsidP="00F76FE2">
      <w:pPr>
        <w:ind w:firstLine="709"/>
        <w:jc w:val="both"/>
        <w:rPr>
          <w:sz w:val="28"/>
          <w:szCs w:val="28"/>
        </w:rPr>
      </w:pPr>
      <w:r w:rsidRPr="00B07113">
        <w:rPr>
          <w:sz w:val="28"/>
          <w:szCs w:val="28"/>
        </w:rPr>
        <w:t>ООП ДО определяет содержание и организацию образовательной деятельности с детьми раннего и дошкольного возраста, обеспечивает развитие личности детей в различных видах общения и деятельности с учетом их возрастных, индивидуальных психологических и физиологических особенностей. ООП ДО сформирована как программа психолого-педагогической поддержки позитивной социализации и индивидуализации, развития личности детей дошкольного возраста и определяет комплекс основных характеристик дошкольного образования, в том числе объем и содержание дошкольного образования.</w:t>
      </w:r>
    </w:p>
    <w:p w:rsidR="0013048D" w:rsidRPr="00B07113" w:rsidRDefault="0013048D" w:rsidP="00F76FE2">
      <w:pPr>
        <w:ind w:firstLine="709"/>
        <w:jc w:val="both"/>
        <w:rPr>
          <w:sz w:val="28"/>
          <w:szCs w:val="28"/>
        </w:rPr>
      </w:pPr>
      <w:r w:rsidRPr="00B07113">
        <w:rPr>
          <w:sz w:val="28"/>
          <w:szCs w:val="28"/>
        </w:rPr>
        <w:t xml:space="preserve">Содержание ООП ДО обеспечивает возможность развития личности, мотивации и способностей детей в различных видах деятельности и охватывает следующие </w:t>
      </w:r>
      <w:r w:rsidRPr="00B07113">
        <w:rPr>
          <w:b/>
          <w:sz w:val="28"/>
          <w:szCs w:val="28"/>
        </w:rPr>
        <w:t>структурные единицы, представляющие определенные направления развития и образования детей</w:t>
      </w:r>
      <w:r w:rsidRPr="00B07113">
        <w:rPr>
          <w:sz w:val="28"/>
          <w:szCs w:val="28"/>
        </w:rPr>
        <w:t xml:space="preserve"> (далее - модули).</w:t>
      </w:r>
    </w:p>
    <w:p w:rsidR="0013048D" w:rsidRPr="00B07113" w:rsidRDefault="0013048D" w:rsidP="00F76FE2">
      <w:pPr>
        <w:ind w:firstLine="709"/>
        <w:jc w:val="both"/>
        <w:rPr>
          <w:sz w:val="28"/>
          <w:szCs w:val="28"/>
        </w:rPr>
      </w:pPr>
      <w:r w:rsidRPr="00B07113">
        <w:rPr>
          <w:sz w:val="28"/>
          <w:szCs w:val="28"/>
        </w:rPr>
        <w:t>Конкретное содержание указанных образовательных областей зависит от возрастных и индивидуальных особенностей детей, определяется целями и задачами ООП ДО и может реализовываться в различных видах деятельности (общении, игре, познавательно-исследовательской деятельности - как сквозных механизмах развития ребенка):</w:t>
      </w:r>
    </w:p>
    <w:p w:rsidR="0013048D" w:rsidRPr="00B07113" w:rsidRDefault="0013048D" w:rsidP="00F76FE2">
      <w:pPr>
        <w:jc w:val="both"/>
        <w:rPr>
          <w:sz w:val="28"/>
          <w:szCs w:val="28"/>
        </w:rPr>
      </w:pPr>
      <w:r w:rsidRPr="00B07113">
        <w:rPr>
          <w:b/>
          <w:sz w:val="28"/>
          <w:szCs w:val="28"/>
          <w:u w:val="single"/>
        </w:rPr>
        <w:t xml:space="preserve">в раннем возрасте </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предметная деятельность и игры</w:t>
      </w:r>
      <w:r w:rsidRPr="00B07113">
        <w:rPr>
          <w:sz w:val="28"/>
          <w:szCs w:val="28"/>
        </w:rPr>
        <w:t xml:space="preserve"> с составными и динамическими игрушками;  </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 xml:space="preserve">экспериментирование </w:t>
      </w:r>
      <w:r w:rsidRPr="00B07113">
        <w:rPr>
          <w:sz w:val="28"/>
          <w:szCs w:val="28"/>
        </w:rPr>
        <w:t xml:space="preserve">с материалами и веществами (песок, вода, тесто и пр.); </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общение</w:t>
      </w:r>
      <w:r w:rsidRPr="00B07113">
        <w:rPr>
          <w:sz w:val="28"/>
          <w:szCs w:val="28"/>
        </w:rPr>
        <w:t xml:space="preserve"> с взрослым и совместные игры со сверстниками под руководством взрослого, самообслуживание и действия с бытовыми предметами-орудиями (ложка, совок, лопатка и пр.);</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восприятие смысла музыки, сказок, стихов, рассматривание картинок;</w:t>
      </w:r>
    </w:p>
    <w:p w:rsidR="0013048D" w:rsidRPr="00B07113" w:rsidRDefault="0013048D" w:rsidP="00F76FE2">
      <w:pPr>
        <w:ind w:firstLine="709"/>
        <w:jc w:val="both"/>
        <w:rPr>
          <w:sz w:val="28"/>
          <w:szCs w:val="28"/>
        </w:rPr>
      </w:pPr>
      <w:r w:rsidRPr="00B07113">
        <w:rPr>
          <w:sz w:val="28"/>
          <w:szCs w:val="28"/>
        </w:rPr>
        <w:t>- двигательная активность.</w:t>
      </w:r>
    </w:p>
    <w:p w:rsidR="0013048D" w:rsidRPr="00B07113" w:rsidRDefault="0013048D" w:rsidP="00F76FE2">
      <w:pPr>
        <w:ind w:firstLine="709"/>
        <w:jc w:val="both"/>
        <w:rPr>
          <w:b/>
          <w:sz w:val="28"/>
          <w:szCs w:val="28"/>
          <w:u w:val="single"/>
        </w:rPr>
      </w:pPr>
    </w:p>
    <w:p w:rsidR="0013048D" w:rsidRPr="00B07113" w:rsidRDefault="0013048D" w:rsidP="00F76FE2">
      <w:pPr>
        <w:jc w:val="both"/>
        <w:rPr>
          <w:sz w:val="28"/>
          <w:szCs w:val="28"/>
        </w:rPr>
      </w:pPr>
      <w:r w:rsidRPr="00B07113">
        <w:rPr>
          <w:b/>
          <w:sz w:val="28"/>
          <w:szCs w:val="28"/>
          <w:u w:val="single"/>
        </w:rPr>
        <w:t>для детей дошкольного возраста</w:t>
      </w:r>
      <w:r w:rsidRPr="00B07113">
        <w:rPr>
          <w:sz w:val="28"/>
          <w:szCs w:val="28"/>
        </w:rPr>
        <w:t xml:space="preserve"> </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игровая</w:t>
      </w:r>
      <w:r w:rsidRPr="00B07113">
        <w:rPr>
          <w:sz w:val="28"/>
          <w:szCs w:val="28"/>
        </w:rPr>
        <w:t xml:space="preserve">, включая сюжетно-ролевую игру, игру с правилами и другие виды игры; </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 xml:space="preserve">коммуникативная </w:t>
      </w:r>
      <w:r w:rsidRPr="00B07113">
        <w:rPr>
          <w:sz w:val="28"/>
          <w:szCs w:val="28"/>
        </w:rPr>
        <w:t xml:space="preserve">(общение и взаимодействие со взрослыми и сверстниками); </w:t>
      </w:r>
    </w:p>
    <w:p w:rsidR="0013048D" w:rsidRPr="00B07113" w:rsidRDefault="0013048D" w:rsidP="00F76FE2">
      <w:pPr>
        <w:ind w:firstLine="709"/>
        <w:jc w:val="both"/>
        <w:rPr>
          <w:sz w:val="28"/>
          <w:szCs w:val="28"/>
        </w:rPr>
      </w:pPr>
      <w:r w:rsidRPr="00B07113">
        <w:rPr>
          <w:sz w:val="28"/>
          <w:szCs w:val="28"/>
        </w:rPr>
        <w:t>-</w:t>
      </w:r>
      <w:r w:rsidR="006A7822">
        <w:rPr>
          <w:sz w:val="28"/>
          <w:szCs w:val="28"/>
        </w:rPr>
        <w:t xml:space="preserve"> </w:t>
      </w:r>
      <w:r w:rsidRPr="00B07113">
        <w:rPr>
          <w:sz w:val="28"/>
          <w:szCs w:val="28"/>
        </w:rPr>
        <w:t xml:space="preserve"> </w:t>
      </w:r>
      <w:r w:rsidRPr="00B07113">
        <w:rPr>
          <w:b/>
          <w:sz w:val="28"/>
          <w:szCs w:val="28"/>
        </w:rPr>
        <w:t>познавательно-исследовательская</w:t>
      </w:r>
      <w:r w:rsidRPr="00B07113">
        <w:rPr>
          <w:sz w:val="28"/>
          <w:szCs w:val="28"/>
        </w:rPr>
        <w:t xml:space="preserve"> (исследования объектов окружающего мира и экспериментирования с ними);</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изобразительная;</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восприятие художественной литературы и фольклора</w:t>
      </w:r>
      <w:r w:rsidRPr="00B07113">
        <w:rPr>
          <w:sz w:val="28"/>
          <w:szCs w:val="28"/>
        </w:rPr>
        <w:t>;</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самообслуживание и элементарный бытовой труд</w:t>
      </w:r>
      <w:r w:rsidRPr="00B07113">
        <w:rPr>
          <w:sz w:val="28"/>
          <w:szCs w:val="28"/>
        </w:rPr>
        <w:t xml:space="preserve"> (в помещении и на улице); </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конструирование</w:t>
      </w:r>
      <w:r w:rsidRPr="00B07113">
        <w:rPr>
          <w:sz w:val="28"/>
          <w:szCs w:val="28"/>
        </w:rPr>
        <w:t xml:space="preserve"> из разного материала, включая конструкторы, модули, бумагу, природный и иной материал, изобразительная (рисование, лепка, аппликация), </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музыкальная</w:t>
      </w:r>
      <w:r w:rsidRPr="00B07113">
        <w:rPr>
          <w:sz w:val="28"/>
          <w:szCs w:val="28"/>
        </w:rPr>
        <w:t xml:space="preserve"> (восприятие и понимание смысла музыкальных произведений, пение, музыкально-ритмические движения, игры на детских музыкальных инструментах);</w:t>
      </w:r>
    </w:p>
    <w:p w:rsidR="0013048D" w:rsidRPr="00B07113" w:rsidRDefault="0013048D" w:rsidP="00F76FE2">
      <w:pPr>
        <w:ind w:firstLine="709"/>
        <w:jc w:val="both"/>
        <w:rPr>
          <w:sz w:val="28"/>
          <w:szCs w:val="28"/>
        </w:rPr>
      </w:pPr>
      <w:r w:rsidRPr="00B07113">
        <w:rPr>
          <w:sz w:val="28"/>
          <w:szCs w:val="28"/>
        </w:rPr>
        <w:t xml:space="preserve">- </w:t>
      </w:r>
      <w:r w:rsidRPr="00B07113">
        <w:rPr>
          <w:b/>
          <w:sz w:val="28"/>
          <w:szCs w:val="28"/>
        </w:rPr>
        <w:t xml:space="preserve">двигательная </w:t>
      </w:r>
      <w:r w:rsidRPr="00B07113">
        <w:rPr>
          <w:sz w:val="28"/>
          <w:szCs w:val="28"/>
        </w:rPr>
        <w:t>(овладение основными движениями) формы активности ребенка.</w:t>
      </w:r>
    </w:p>
    <w:p w:rsidR="0013048D" w:rsidRPr="00B07113" w:rsidRDefault="0013048D" w:rsidP="00F76FE2">
      <w:pPr>
        <w:widowControl w:val="0"/>
        <w:autoSpaceDE w:val="0"/>
        <w:ind w:firstLine="709"/>
        <w:jc w:val="both"/>
        <w:rPr>
          <w:sz w:val="28"/>
          <w:szCs w:val="28"/>
        </w:rPr>
      </w:pPr>
    </w:p>
    <w:p w:rsidR="0013048D" w:rsidRPr="00B07113" w:rsidRDefault="0013048D" w:rsidP="00F76FE2">
      <w:pPr>
        <w:widowControl w:val="0"/>
        <w:autoSpaceDE w:val="0"/>
        <w:ind w:firstLine="709"/>
        <w:jc w:val="both"/>
        <w:rPr>
          <w:sz w:val="28"/>
          <w:szCs w:val="28"/>
        </w:rPr>
      </w:pPr>
      <w:r w:rsidRPr="00B07113">
        <w:rPr>
          <w:sz w:val="28"/>
          <w:szCs w:val="28"/>
        </w:rPr>
        <w:t>ООП ДО проектирует целостную практику развивающего образования как структурную определенность образовательного процесса в рамках образования детей младенческого, раннего и дошкольного возраста.</w:t>
      </w:r>
    </w:p>
    <w:p w:rsidR="0013048D" w:rsidRPr="00B07113" w:rsidRDefault="0013048D" w:rsidP="00F76FE2">
      <w:pPr>
        <w:ind w:firstLine="709"/>
        <w:jc w:val="both"/>
        <w:rPr>
          <w:sz w:val="28"/>
          <w:szCs w:val="28"/>
        </w:rPr>
      </w:pPr>
      <w:bookmarkStart w:id="11" w:name="sub_29"/>
      <w:r w:rsidRPr="00B07113">
        <w:rPr>
          <w:sz w:val="28"/>
          <w:szCs w:val="28"/>
        </w:rPr>
        <w:t>ООП ДО включает 2 части: обязательную часть и часть, формируемую участниками образовательных отношений. Обе части являются взаимодополняющими и необходимыми.</w:t>
      </w:r>
    </w:p>
    <w:bookmarkEnd w:id="11"/>
    <w:p w:rsidR="0013048D" w:rsidRPr="00B07113" w:rsidRDefault="0013048D" w:rsidP="00F76FE2">
      <w:pPr>
        <w:ind w:firstLine="709"/>
        <w:jc w:val="both"/>
        <w:rPr>
          <w:sz w:val="28"/>
          <w:szCs w:val="28"/>
        </w:rPr>
      </w:pPr>
      <w:r w:rsidRPr="00B07113">
        <w:rPr>
          <w:sz w:val="28"/>
          <w:szCs w:val="28"/>
        </w:rPr>
        <w:t>Обязательная часть ООП ДО обеспечивает комплексность подхода, развития детей во всех пяти взаимодополняющих образовательных областях.</w:t>
      </w:r>
    </w:p>
    <w:p w:rsidR="0013048D" w:rsidRPr="00B07113" w:rsidRDefault="0013048D" w:rsidP="00F76FE2">
      <w:pPr>
        <w:ind w:firstLine="709"/>
        <w:jc w:val="both"/>
        <w:rPr>
          <w:sz w:val="28"/>
          <w:szCs w:val="28"/>
        </w:rPr>
      </w:pPr>
      <w:r w:rsidRPr="00B07113">
        <w:rPr>
          <w:sz w:val="28"/>
          <w:szCs w:val="28"/>
        </w:rPr>
        <w:t>В части, формируемой участниками образовательных отношений, представлены выбранные и разработанные самостоятельно участниками образовательных отношений образовательные программы (парциальные, авторские), направленные на развитие детей в таких видах деятельности и культурных практиках (далее - парциальные образовательные программы) как музыкальная активность детей, двигательная активность детей, деятельность  детей в культурных практиках познавательной активности и познавательных умений с учетом наци</w:t>
      </w:r>
      <w:r w:rsidR="00B07113" w:rsidRPr="00B07113">
        <w:rPr>
          <w:sz w:val="28"/>
          <w:szCs w:val="28"/>
        </w:rPr>
        <w:t>онально-культурных особенностей.</w:t>
      </w:r>
    </w:p>
    <w:p w:rsidR="0013048D" w:rsidRPr="00B07113" w:rsidRDefault="0013048D" w:rsidP="00F76FE2">
      <w:pPr>
        <w:ind w:firstLine="709"/>
        <w:jc w:val="both"/>
        <w:rPr>
          <w:sz w:val="28"/>
          <w:szCs w:val="28"/>
        </w:rPr>
      </w:pPr>
      <w:bookmarkStart w:id="12" w:name="sub_210"/>
      <w:r w:rsidRPr="00B07113">
        <w:rPr>
          <w:sz w:val="28"/>
          <w:szCs w:val="28"/>
        </w:rPr>
        <w:t>Объем обязательной части ООП ДО в группе раннего возраста составляет примерно 80% от ее общего объема; части, формируемой участниками образовательных отношений – примерно 20%.</w:t>
      </w:r>
    </w:p>
    <w:p w:rsidR="0013048D" w:rsidRPr="00B07113" w:rsidRDefault="0013048D" w:rsidP="00F76FE2">
      <w:pPr>
        <w:ind w:firstLine="709"/>
        <w:jc w:val="both"/>
        <w:rPr>
          <w:sz w:val="28"/>
          <w:szCs w:val="28"/>
        </w:rPr>
      </w:pPr>
      <w:r w:rsidRPr="00B07113">
        <w:rPr>
          <w:sz w:val="28"/>
          <w:szCs w:val="28"/>
        </w:rPr>
        <w:t>В группах для детей дошкольного возраста общеразвивающей направленности (3-7 лет) не менее 60%  от ее общего объема; части, формируемой участниками образовательных отношений -  не более 40%.</w:t>
      </w:r>
      <w:bookmarkEnd w:id="12"/>
    </w:p>
    <w:p w:rsidR="0013048D" w:rsidRPr="00B07113" w:rsidRDefault="0013048D" w:rsidP="00F76FE2">
      <w:pPr>
        <w:ind w:firstLine="709"/>
        <w:jc w:val="both"/>
        <w:rPr>
          <w:sz w:val="28"/>
          <w:szCs w:val="28"/>
        </w:rPr>
      </w:pPr>
      <w:r w:rsidRPr="00B07113">
        <w:rPr>
          <w:sz w:val="28"/>
          <w:szCs w:val="28"/>
        </w:rPr>
        <w:t>Содержание ООП ДО отражает следующие аспекты образовательной среды для ребенка раннего возраста и дошкольного возраста:</w:t>
      </w:r>
    </w:p>
    <w:p w:rsidR="0013048D" w:rsidRPr="00B07113" w:rsidRDefault="0013048D" w:rsidP="00F76FE2">
      <w:pPr>
        <w:ind w:firstLine="709"/>
        <w:jc w:val="both"/>
        <w:rPr>
          <w:sz w:val="28"/>
          <w:szCs w:val="28"/>
        </w:rPr>
      </w:pPr>
      <w:bookmarkStart w:id="13" w:name="sub_2801"/>
      <w:r w:rsidRPr="00B07113">
        <w:rPr>
          <w:sz w:val="28"/>
          <w:szCs w:val="28"/>
        </w:rPr>
        <w:t xml:space="preserve">1) </w:t>
      </w:r>
      <w:r w:rsidR="00B07113" w:rsidRPr="00B07113">
        <w:rPr>
          <w:sz w:val="28"/>
          <w:szCs w:val="28"/>
        </w:rPr>
        <w:t xml:space="preserve">развивающая  </w:t>
      </w:r>
      <w:r w:rsidRPr="00B07113">
        <w:rPr>
          <w:sz w:val="28"/>
          <w:szCs w:val="28"/>
        </w:rPr>
        <w:t>предметно-пространственная образовательная среда;</w:t>
      </w:r>
    </w:p>
    <w:p w:rsidR="0013048D" w:rsidRPr="00B07113" w:rsidRDefault="0013048D" w:rsidP="00F76FE2">
      <w:pPr>
        <w:ind w:firstLine="709"/>
        <w:jc w:val="both"/>
        <w:rPr>
          <w:sz w:val="28"/>
          <w:szCs w:val="28"/>
        </w:rPr>
      </w:pPr>
      <w:bookmarkStart w:id="14" w:name="sub_2802"/>
      <w:bookmarkEnd w:id="13"/>
      <w:r w:rsidRPr="00B07113">
        <w:rPr>
          <w:sz w:val="28"/>
          <w:szCs w:val="28"/>
        </w:rPr>
        <w:t>2) характер взаимодействия со взрослыми;</w:t>
      </w:r>
    </w:p>
    <w:p w:rsidR="0013048D" w:rsidRPr="00B07113" w:rsidRDefault="0013048D" w:rsidP="00F76FE2">
      <w:pPr>
        <w:ind w:firstLine="709"/>
        <w:jc w:val="both"/>
        <w:rPr>
          <w:sz w:val="28"/>
          <w:szCs w:val="28"/>
        </w:rPr>
      </w:pPr>
      <w:bookmarkStart w:id="15" w:name="sub_2803"/>
      <w:bookmarkEnd w:id="14"/>
      <w:r w:rsidRPr="00B07113">
        <w:rPr>
          <w:sz w:val="28"/>
          <w:szCs w:val="28"/>
        </w:rPr>
        <w:t>3) характер взаимодействия с другими детьми;</w:t>
      </w:r>
    </w:p>
    <w:bookmarkEnd w:id="15"/>
    <w:p w:rsidR="0013048D" w:rsidRPr="00B07113" w:rsidRDefault="0013048D" w:rsidP="00F76FE2">
      <w:pPr>
        <w:ind w:firstLine="709"/>
        <w:jc w:val="both"/>
        <w:rPr>
          <w:sz w:val="28"/>
          <w:szCs w:val="28"/>
        </w:rPr>
      </w:pPr>
      <w:r w:rsidRPr="00B07113">
        <w:rPr>
          <w:sz w:val="28"/>
          <w:szCs w:val="28"/>
        </w:rPr>
        <w:t>4) система отношений ребенка к миру, к другим людям, к себе самому.</w:t>
      </w:r>
    </w:p>
    <w:p w:rsidR="0013048D" w:rsidRDefault="0013048D" w:rsidP="00F76FE2">
      <w:pPr>
        <w:jc w:val="both"/>
        <w:rPr>
          <w:b/>
          <w:caps/>
        </w:rPr>
      </w:pPr>
    </w:p>
    <w:p w:rsidR="0013048D" w:rsidRPr="0013048D" w:rsidRDefault="0013048D" w:rsidP="00F76FE2">
      <w:pPr>
        <w:jc w:val="both"/>
        <w:rPr>
          <w:sz w:val="28"/>
          <w:szCs w:val="28"/>
        </w:rPr>
      </w:pPr>
      <w:r w:rsidRPr="0013048D">
        <w:rPr>
          <w:b/>
          <w:caps/>
          <w:sz w:val="28"/>
          <w:szCs w:val="28"/>
        </w:rPr>
        <w:t xml:space="preserve">Содержание образовательной деятельности ПО ОСНОВНЫМ НАПРАВЛЕНИИЙ РАЗВИТИЯ (образовательныМ областЯМ) </w:t>
      </w:r>
    </w:p>
    <w:p w:rsidR="0013048D" w:rsidRPr="00D61FAF" w:rsidRDefault="0013048D" w:rsidP="00F76FE2">
      <w:pPr>
        <w:ind w:firstLine="567"/>
        <w:jc w:val="both"/>
        <w:rPr>
          <w:sz w:val="28"/>
          <w:szCs w:val="28"/>
        </w:rPr>
      </w:pPr>
      <w:r w:rsidRPr="00D61FAF">
        <w:rPr>
          <w:sz w:val="28"/>
          <w:szCs w:val="28"/>
        </w:rPr>
        <w:t>Содержание образования в группах общеразвивающей направленности  представлено:</w:t>
      </w:r>
    </w:p>
    <w:p w:rsidR="0013048D" w:rsidRPr="00D61FAF" w:rsidRDefault="0013048D" w:rsidP="00F76FE2">
      <w:pPr>
        <w:ind w:firstLine="284"/>
        <w:jc w:val="both"/>
        <w:rPr>
          <w:sz w:val="28"/>
          <w:szCs w:val="28"/>
        </w:rPr>
      </w:pPr>
      <w:r w:rsidRPr="00D61FAF">
        <w:rPr>
          <w:sz w:val="28"/>
          <w:szCs w:val="28"/>
        </w:rPr>
        <w:t>- содержанием образования по пяти направлениям развития ребенка (образовательным областям), обозначенным в ФГОС ДО:</w:t>
      </w:r>
    </w:p>
    <w:p w:rsidR="0013048D" w:rsidRPr="00D61FAF" w:rsidRDefault="0013048D" w:rsidP="00F76FE2">
      <w:pPr>
        <w:pStyle w:val="a4"/>
      </w:pPr>
      <w:r w:rsidRPr="00D61FAF">
        <w:t>социально-коммуникативное развитие;</w:t>
      </w:r>
    </w:p>
    <w:p w:rsidR="0013048D" w:rsidRPr="00D61FAF" w:rsidRDefault="0013048D" w:rsidP="00F76FE2">
      <w:pPr>
        <w:pStyle w:val="a4"/>
      </w:pPr>
      <w:r w:rsidRPr="00D61FAF">
        <w:t xml:space="preserve">познавательное развитие; </w:t>
      </w:r>
    </w:p>
    <w:p w:rsidR="0013048D" w:rsidRPr="00D61FAF" w:rsidRDefault="0013048D" w:rsidP="00F76FE2">
      <w:pPr>
        <w:pStyle w:val="a4"/>
      </w:pPr>
      <w:r w:rsidRPr="00D61FAF">
        <w:t>речевое развитие;</w:t>
      </w:r>
    </w:p>
    <w:p w:rsidR="0013048D" w:rsidRPr="00D61FAF" w:rsidRDefault="0013048D" w:rsidP="00F76FE2">
      <w:pPr>
        <w:pStyle w:val="a4"/>
      </w:pPr>
      <w:r w:rsidRPr="00D61FAF">
        <w:t>художественно-эстетическое развитие;</w:t>
      </w:r>
    </w:p>
    <w:p w:rsidR="0013048D" w:rsidRPr="00D61FAF" w:rsidRDefault="0013048D" w:rsidP="00F76FE2">
      <w:pPr>
        <w:pStyle w:val="a4"/>
      </w:pPr>
      <w:r w:rsidRPr="00D61FAF">
        <w:t>физическое развитие.</w:t>
      </w:r>
    </w:p>
    <w:p w:rsidR="0013048D" w:rsidRPr="006A7822" w:rsidRDefault="0013048D" w:rsidP="00F76FE2">
      <w:pPr>
        <w:pStyle w:val="a4"/>
      </w:pPr>
      <w:r w:rsidRPr="00D61FAF">
        <w:t xml:space="preserve">- </w:t>
      </w:r>
      <w:r w:rsidRPr="006A7822">
        <w:t>описанием вариативных форм, способов, методов и средств реализации содержания образовательной программы.</w:t>
      </w:r>
    </w:p>
    <w:p w:rsidR="0013048D" w:rsidRPr="00D61FAF" w:rsidRDefault="0013048D" w:rsidP="00F76FE2">
      <w:pPr>
        <w:ind w:firstLine="567"/>
        <w:jc w:val="both"/>
        <w:rPr>
          <w:sz w:val="28"/>
          <w:szCs w:val="28"/>
        </w:rPr>
      </w:pPr>
      <w:r w:rsidRPr="00D61FAF">
        <w:rPr>
          <w:sz w:val="28"/>
          <w:szCs w:val="28"/>
        </w:rPr>
        <w:t>В органическом сочетании с содержанием обязательной части в рамках части ООП ДО, часть, формируемая участниками образовательных отношений направлена на формирования общей культуры личности детей, на основе духовно-нравственных и социокультурных ценностей, с учетом социальной и этнокультурной ситуации развития детей дошкольного возраста. Содержание образования учитывает специфику национальных, социокультурных и иных условий, в которых осуществляется образовательная деятельность, ориентированная на специфику национальных, социокультурных, экономических, климатических условий Среднего Урала (Свердловской области), в которых осуществляется образовательный процесс.</w:t>
      </w:r>
    </w:p>
    <w:p w:rsidR="0013048D" w:rsidRPr="0013048D" w:rsidRDefault="0013048D" w:rsidP="00F76FE2">
      <w:pPr>
        <w:widowControl w:val="0"/>
        <w:autoSpaceDE w:val="0"/>
        <w:ind w:firstLine="649"/>
        <w:jc w:val="both"/>
        <w:rPr>
          <w:sz w:val="28"/>
          <w:szCs w:val="28"/>
        </w:rPr>
      </w:pPr>
      <w:r w:rsidRPr="00D61FAF">
        <w:rPr>
          <w:sz w:val="28"/>
          <w:szCs w:val="28"/>
        </w:rPr>
        <w:t>Конкретное содержание образовательных областей ООП ДО представлено в качестве взаимосвязанных модулей образовательной деятельности, представленных содержательными линиями культурных практик, учитывающих содержание обязательной части и части, формируемой участниками</w:t>
      </w:r>
      <w:r w:rsidRPr="0013048D">
        <w:rPr>
          <w:sz w:val="28"/>
          <w:szCs w:val="28"/>
        </w:rPr>
        <w:t xml:space="preserve"> образовательных отношений:</w:t>
      </w:r>
    </w:p>
    <w:p w:rsidR="0013048D" w:rsidRPr="0013048D" w:rsidRDefault="0013048D" w:rsidP="00F76FE2">
      <w:pPr>
        <w:widowControl w:val="0"/>
        <w:autoSpaceDE w:val="0"/>
        <w:ind w:firstLine="649"/>
        <w:jc w:val="both"/>
        <w:rPr>
          <w:sz w:val="28"/>
          <w:szCs w:val="28"/>
        </w:rPr>
      </w:pPr>
      <w:r w:rsidRPr="0013048D">
        <w:rPr>
          <w:sz w:val="28"/>
          <w:szCs w:val="28"/>
        </w:rPr>
        <w:t>- Модуль образовательной деятельности «Социально-коммуникативное развитие»;</w:t>
      </w:r>
    </w:p>
    <w:p w:rsidR="0013048D" w:rsidRPr="0013048D" w:rsidRDefault="0013048D" w:rsidP="00F76FE2">
      <w:pPr>
        <w:widowControl w:val="0"/>
        <w:autoSpaceDE w:val="0"/>
        <w:ind w:firstLine="649"/>
        <w:jc w:val="both"/>
        <w:rPr>
          <w:sz w:val="28"/>
          <w:szCs w:val="28"/>
        </w:rPr>
      </w:pPr>
      <w:r w:rsidRPr="0013048D">
        <w:rPr>
          <w:sz w:val="28"/>
          <w:szCs w:val="28"/>
        </w:rPr>
        <w:t>- Модуль образовательной деятельности «Познавательное развитие»;</w:t>
      </w:r>
    </w:p>
    <w:p w:rsidR="0013048D" w:rsidRPr="0013048D" w:rsidRDefault="0013048D" w:rsidP="00F76FE2">
      <w:pPr>
        <w:widowControl w:val="0"/>
        <w:autoSpaceDE w:val="0"/>
        <w:ind w:firstLine="649"/>
        <w:jc w:val="both"/>
        <w:rPr>
          <w:sz w:val="28"/>
          <w:szCs w:val="28"/>
        </w:rPr>
      </w:pPr>
      <w:r w:rsidRPr="0013048D">
        <w:rPr>
          <w:sz w:val="28"/>
          <w:szCs w:val="28"/>
        </w:rPr>
        <w:t>- Модуль образовательной деятельности «Речевое развитие»;</w:t>
      </w:r>
    </w:p>
    <w:p w:rsidR="0013048D" w:rsidRPr="0013048D" w:rsidRDefault="0013048D" w:rsidP="00F76FE2">
      <w:pPr>
        <w:widowControl w:val="0"/>
        <w:autoSpaceDE w:val="0"/>
        <w:ind w:firstLine="649"/>
        <w:jc w:val="both"/>
        <w:rPr>
          <w:sz w:val="28"/>
          <w:szCs w:val="28"/>
        </w:rPr>
      </w:pPr>
      <w:r w:rsidRPr="0013048D">
        <w:rPr>
          <w:sz w:val="28"/>
          <w:szCs w:val="28"/>
        </w:rPr>
        <w:t>- Модуль образовательной деятельности «Художественно-эстетическое развитие»;</w:t>
      </w:r>
    </w:p>
    <w:p w:rsidR="0013048D" w:rsidRPr="0013048D" w:rsidRDefault="0013048D" w:rsidP="00F76FE2">
      <w:pPr>
        <w:widowControl w:val="0"/>
        <w:autoSpaceDE w:val="0"/>
        <w:ind w:firstLine="649"/>
        <w:jc w:val="both"/>
        <w:rPr>
          <w:sz w:val="28"/>
          <w:szCs w:val="28"/>
        </w:rPr>
      </w:pPr>
      <w:r w:rsidRPr="0013048D">
        <w:rPr>
          <w:sz w:val="28"/>
          <w:szCs w:val="28"/>
        </w:rPr>
        <w:t>- Модуль образовательной деятельности «Физическое развитие».</w:t>
      </w:r>
    </w:p>
    <w:p w:rsidR="0013048D" w:rsidRPr="0013048D" w:rsidRDefault="0013048D" w:rsidP="00F76FE2">
      <w:pPr>
        <w:widowControl w:val="0"/>
        <w:autoSpaceDE w:val="0"/>
        <w:ind w:firstLine="709"/>
        <w:jc w:val="both"/>
        <w:rPr>
          <w:sz w:val="28"/>
          <w:szCs w:val="28"/>
        </w:rPr>
      </w:pPr>
      <w:r w:rsidRPr="0013048D">
        <w:rPr>
          <w:sz w:val="28"/>
          <w:szCs w:val="28"/>
        </w:rPr>
        <w:t>Содержание каждого модуля образовательной деятельности учитывает возрастные, психологические и физиологические особенности детей дошкольного возраста (ранний, дошкольный). Направленность деятельности по освоению образовательные области, определяется задачами содержательных линий различных видов культурных практик детей учитывающих особенности раннего, дошкольного возраста.</w:t>
      </w:r>
    </w:p>
    <w:p w:rsidR="0013048D" w:rsidRPr="0013048D" w:rsidRDefault="0013048D" w:rsidP="00F76FE2">
      <w:pPr>
        <w:pStyle w:val="c0"/>
        <w:spacing w:before="0" w:after="0" w:line="225" w:lineRule="atLeast"/>
        <w:ind w:firstLine="709"/>
        <w:jc w:val="both"/>
        <w:rPr>
          <w:sz w:val="28"/>
          <w:szCs w:val="28"/>
        </w:rPr>
      </w:pPr>
      <w:r w:rsidRPr="0013048D">
        <w:rPr>
          <w:rStyle w:val="c3"/>
          <w:rFonts w:eastAsia="MS Minngs"/>
          <w:sz w:val="28"/>
          <w:szCs w:val="28"/>
        </w:rPr>
        <w:t>Культурные практики ребенка выполняют роль стержня, позволяющего ему выстраивать и осмысливать содержание и формы его жизнедеятельности, в том числе:</w:t>
      </w:r>
    </w:p>
    <w:p w:rsidR="0013048D" w:rsidRPr="0013048D" w:rsidRDefault="0013048D" w:rsidP="00F76FE2">
      <w:pPr>
        <w:pStyle w:val="c0"/>
        <w:spacing w:before="0" w:after="0" w:line="225" w:lineRule="atLeast"/>
        <w:ind w:firstLine="709"/>
        <w:jc w:val="both"/>
        <w:rPr>
          <w:sz w:val="28"/>
          <w:szCs w:val="28"/>
        </w:rPr>
      </w:pPr>
      <w:r w:rsidRPr="0013048D">
        <w:rPr>
          <w:rStyle w:val="c3"/>
          <w:rFonts w:eastAsia="MS Minngs"/>
          <w:sz w:val="28"/>
          <w:szCs w:val="28"/>
        </w:rPr>
        <w:t>- эмоции и чувства, отношение к себе и другим людям,</w:t>
      </w:r>
    </w:p>
    <w:p w:rsidR="0013048D" w:rsidRPr="0013048D" w:rsidRDefault="0013048D" w:rsidP="00F76FE2">
      <w:pPr>
        <w:pStyle w:val="c0"/>
        <w:spacing w:before="0" w:after="0" w:line="225" w:lineRule="atLeast"/>
        <w:ind w:firstLine="709"/>
        <w:jc w:val="both"/>
        <w:rPr>
          <w:sz w:val="28"/>
          <w:szCs w:val="28"/>
        </w:rPr>
      </w:pPr>
      <w:r w:rsidRPr="0013048D">
        <w:rPr>
          <w:rStyle w:val="c3"/>
          <w:rFonts w:eastAsia="MS Minngs"/>
          <w:sz w:val="28"/>
          <w:szCs w:val="28"/>
        </w:rPr>
        <w:t>- сферу собственной воли, желаний и интересов;</w:t>
      </w:r>
    </w:p>
    <w:p w:rsidR="0013048D" w:rsidRPr="0013048D" w:rsidRDefault="0013048D" w:rsidP="00F76FE2">
      <w:pPr>
        <w:pStyle w:val="c0"/>
        <w:spacing w:before="0" w:after="0" w:line="225" w:lineRule="atLeast"/>
        <w:ind w:firstLine="709"/>
        <w:jc w:val="both"/>
        <w:rPr>
          <w:sz w:val="28"/>
          <w:szCs w:val="28"/>
        </w:rPr>
      </w:pPr>
      <w:r w:rsidRPr="0013048D">
        <w:rPr>
          <w:rStyle w:val="c3"/>
          <w:rFonts w:eastAsia="MS Minngs"/>
          <w:sz w:val="28"/>
          <w:szCs w:val="28"/>
        </w:rPr>
        <w:t>- свою самость, которую можно определить как самоосознание, понимание своего «Я» как многообразного самобытия.</w:t>
      </w:r>
    </w:p>
    <w:p w:rsidR="0013048D" w:rsidRPr="0013048D" w:rsidRDefault="0013048D" w:rsidP="00F76FE2">
      <w:pPr>
        <w:pStyle w:val="c0"/>
        <w:spacing w:before="0" w:after="0" w:line="225" w:lineRule="atLeast"/>
        <w:ind w:firstLine="709"/>
        <w:jc w:val="both"/>
        <w:rPr>
          <w:sz w:val="28"/>
          <w:szCs w:val="28"/>
        </w:rPr>
      </w:pPr>
      <w:r w:rsidRPr="0013048D">
        <w:rPr>
          <w:rStyle w:val="c3"/>
          <w:rFonts w:eastAsia="MS Minngs"/>
          <w:sz w:val="28"/>
          <w:szCs w:val="28"/>
        </w:rPr>
        <w:t>-  опыт самостоятельного творческого действия, собственной многообразной активности на основе собственного выбора;</w:t>
      </w:r>
    </w:p>
    <w:p w:rsidR="0013048D" w:rsidRPr="0013048D" w:rsidRDefault="0013048D" w:rsidP="00F76FE2">
      <w:pPr>
        <w:pStyle w:val="c0"/>
        <w:spacing w:before="0" w:after="0" w:line="225" w:lineRule="atLeast"/>
        <w:ind w:firstLine="709"/>
        <w:jc w:val="both"/>
        <w:rPr>
          <w:sz w:val="28"/>
          <w:szCs w:val="28"/>
        </w:rPr>
      </w:pPr>
      <w:r w:rsidRPr="0013048D">
        <w:rPr>
          <w:rStyle w:val="c3"/>
          <w:rFonts w:eastAsia="MS Minngs"/>
          <w:sz w:val="28"/>
          <w:szCs w:val="28"/>
        </w:rPr>
        <w:t>-  ситуативное и глубинное общение, плодотворную коммуникацию и взаимодействие (сотрудничество) с взрослыми и детьми;</w:t>
      </w:r>
    </w:p>
    <w:p w:rsidR="0013048D" w:rsidRPr="0013048D" w:rsidRDefault="0013048D" w:rsidP="00F76FE2">
      <w:pPr>
        <w:widowControl w:val="0"/>
        <w:autoSpaceDE w:val="0"/>
        <w:ind w:firstLine="709"/>
        <w:jc w:val="both"/>
        <w:rPr>
          <w:sz w:val="28"/>
          <w:szCs w:val="28"/>
        </w:rPr>
      </w:pPr>
      <w:r w:rsidRPr="0013048D">
        <w:rPr>
          <w:rStyle w:val="c3"/>
          <w:rFonts w:eastAsia="MS Minngs"/>
          <w:sz w:val="28"/>
          <w:szCs w:val="28"/>
        </w:rPr>
        <w:t>- самостоятельность и автономность, ответственность и зависимость, дающие ребенку право на выбор и обеспечивающие самоопределение.</w:t>
      </w:r>
    </w:p>
    <w:p w:rsidR="0013048D" w:rsidRPr="0013048D" w:rsidRDefault="0013048D" w:rsidP="00F76FE2">
      <w:pPr>
        <w:widowControl w:val="0"/>
        <w:autoSpaceDE w:val="0"/>
        <w:ind w:firstLine="709"/>
        <w:jc w:val="both"/>
        <w:rPr>
          <w:sz w:val="28"/>
          <w:szCs w:val="28"/>
        </w:rPr>
      </w:pPr>
      <w:r w:rsidRPr="0013048D">
        <w:rPr>
          <w:rStyle w:val="c3"/>
          <w:sz w:val="28"/>
          <w:szCs w:val="28"/>
        </w:rPr>
        <w:t>Взрослые (педагоги, родители) создают условия для развертывания системы многообразных свободных практик ребенка, которые обеспечивают его самостоятельное, ответственное самовыражение. </w:t>
      </w:r>
    </w:p>
    <w:p w:rsidR="0013048D" w:rsidRPr="00534CC4" w:rsidRDefault="0013048D" w:rsidP="00F76FE2">
      <w:pPr>
        <w:widowControl w:val="0"/>
        <w:autoSpaceDE w:val="0"/>
        <w:jc w:val="both"/>
        <w:rPr>
          <w:sz w:val="28"/>
          <w:szCs w:val="28"/>
          <w:u w:val="single"/>
        </w:rPr>
      </w:pPr>
      <w:r w:rsidRPr="00534CC4">
        <w:rPr>
          <w:rStyle w:val="c3"/>
          <w:b/>
          <w:sz w:val="28"/>
          <w:szCs w:val="28"/>
          <w:u w:val="single"/>
        </w:rPr>
        <w:t>РАННИЙ ВОЗРАСТ</w:t>
      </w:r>
    </w:p>
    <w:p w:rsidR="0013048D" w:rsidRPr="0013048D" w:rsidRDefault="0013048D" w:rsidP="00F76FE2">
      <w:pPr>
        <w:shd w:val="clear" w:color="auto" w:fill="FFFFFF"/>
        <w:ind w:firstLine="709"/>
        <w:jc w:val="both"/>
        <w:rPr>
          <w:sz w:val="28"/>
          <w:szCs w:val="28"/>
        </w:rPr>
      </w:pPr>
      <w:r w:rsidRPr="0013048D">
        <w:rPr>
          <w:sz w:val="28"/>
          <w:szCs w:val="28"/>
        </w:rPr>
        <w:t>Содержание ООП ДО обеспечивает развитие личности, мотивации и способностей детей раннего возраста в различных видах деятельности и охватывает следующие структурные единицы, представляющие определенные направления развития и образования детей (далее - образовательные области), представленных модулями образовательной деятельности:</w:t>
      </w:r>
    </w:p>
    <w:p w:rsidR="0013048D" w:rsidRPr="0013048D" w:rsidRDefault="0013048D" w:rsidP="00F76FE2">
      <w:pPr>
        <w:shd w:val="clear" w:color="auto" w:fill="FFFFFF"/>
        <w:ind w:firstLine="709"/>
        <w:jc w:val="both"/>
        <w:rPr>
          <w:sz w:val="28"/>
          <w:szCs w:val="28"/>
        </w:rPr>
      </w:pPr>
      <w:r w:rsidRPr="0013048D">
        <w:rPr>
          <w:sz w:val="28"/>
          <w:szCs w:val="28"/>
        </w:rPr>
        <w:t>«Социально-коммуникативное развитие»;</w:t>
      </w:r>
    </w:p>
    <w:p w:rsidR="0013048D" w:rsidRPr="0013048D" w:rsidRDefault="0013048D" w:rsidP="00F76FE2">
      <w:pPr>
        <w:shd w:val="clear" w:color="auto" w:fill="FFFFFF"/>
        <w:ind w:firstLine="709"/>
        <w:jc w:val="both"/>
        <w:rPr>
          <w:sz w:val="28"/>
          <w:szCs w:val="28"/>
        </w:rPr>
      </w:pPr>
      <w:r w:rsidRPr="0013048D">
        <w:rPr>
          <w:sz w:val="28"/>
          <w:szCs w:val="28"/>
        </w:rPr>
        <w:t>«Познавательное развитие»;</w:t>
      </w:r>
    </w:p>
    <w:p w:rsidR="0013048D" w:rsidRPr="0013048D" w:rsidRDefault="0013048D" w:rsidP="00F76FE2">
      <w:pPr>
        <w:shd w:val="clear" w:color="auto" w:fill="FFFFFF"/>
        <w:ind w:firstLine="709"/>
        <w:jc w:val="both"/>
        <w:rPr>
          <w:sz w:val="28"/>
          <w:szCs w:val="28"/>
        </w:rPr>
      </w:pPr>
      <w:r w:rsidRPr="0013048D">
        <w:rPr>
          <w:sz w:val="28"/>
          <w:szCs w:val="28"/>
        </w:rPr>
        <w:t>«Речевое развитие»;</w:t>
      </w:r>
    </w:p>
    <w:p w:rsidR="0013048D" w:rsidRPr="0013048D" w:rsidRDefault="0013048D" w:rsidP="00F76FE2">
      <w:pPr>
        <w:shd w:val="clear" w:color="auto" w:fill="FFFFFF"/>
        <w:ind w:firstLine="709"/>
        <w:jc w:val="both"/>
        <w:rPr>
          <w:sz w:val="28"/>
          <w:szCs w:val="28"/>
        </w:rPr>
      </w:pPr>
      <w:r w:rsidRPr="0013048D">
        <w:rPr>
          <w:sz w:val="28"/>
          <w:szCs w:val="28"/>
        </w:rPr>
        <w:t>«Художественно-эстетическое развитие»;</w:t>
      </w:r>
    </w:p>
    <w:p w:rsidR="0013048D" w:rsidRPr="0013048D" w:rsidRDefault="0013048D" w:rsidP="00F76FE2">
      <w:pPr>
        <w:shd w:val="clear" w:color="auto" w:fill="FFFFFF"/>
        <w:ind w:firstLine="709"/>
        <w:jc w:val="both"/>
        <w:rPr>
          <w:sz w:val="28"/>
          <w:szCs w:val="28"/>
        </w:rPr>
      </w:pPr>
      <w:r w:rsidRPr="0013048D">
        <w:rPr>
          <w:sz w:val="28"/>
          <w:szCs w:val="28"/>
        </w:rPr>
        <w:t xml:space="preserve">«Физическое развитие». </w:t>
      </w:r>
    </w:p>
    <w:p w:rsidR="0013048D" w:rsidRPr="0013048D" w:rsidRDefault="0013048D" w:rsidP="00F76FE2">
      <w:pPr>
        <w:shd w:val="clear" w:color="auto" w:fill="FFFFFF"/>
        <w:ind w:firstLine="709"/>
        <w:jc w:val="both"/>
        <w:rPr>
          <w:sz w:val="28"/>
          <w:szCs w:val="28"/>
        </w:rPr>
      </w:pPr>
      <w:r w:rsidRPr="0013048D">
        <w:rPr>
          <w:sz w:val="28"/>
          <w:szCs w:val="28"/>
        </w:rPr>
        <w:t>Конкретное содержание указанных модулей образовательной деятельности (образовательных областей) зависит от возрастных и индивидуальных особенностей детей раннего возраста, определяется целями и задачами каждой из образовательных областей и их направлений реализации и реализуется в различных видах деятельности детей раннего возраста:</w:t>
      </w:r>
    </w:p>
    <w:p w:rsidR="0013048D" w:rsidRPr="0013048D" w:rsidRDefault="0013048D" w:rsidP="00F76FE2">
      <w:pPr>
        <w:shd w:val="clear" w:color="auto" w:fill="FFFFFF"/>
        <w:ind w:firstLine="709"/>
        <w:jc w:val="both"/>
        <w:rPr>
          <w:sz w:val="28"/>
          <w:szCs w:val="28"/>
        </w:rPr>
      </w:pPr>
      <w:r w:rsidRPr="0013048D">
        <w:rPr>
          <w:sz w:val="28"/>
          <w:szCs w:val="28"/>
        </w:rPr>
        <w:t>- предметная деятельность и игры с составными и динамическими игрушками;</w:t>
      </w:r>
    </w:p>
    <w:p w:rsidR="0013048D" w:rsidRPr="0013048D" w:rsidRDefault="0013048D" w:rsidP="00F76FE2">
      <w:pPr>
        <w:shd w:val="clear" w:color="auto" w:fill="FFFFFF"/>
        <w:ind w:firstLine="709"/>
        <w:jc w:val="both"/>
        <w:rPr>
          <w:sz w:val="28"/>
          <w:szCs w:val="28"/>
        </w:rPr>
      </w:pPr>
      <w:r w:rsidRPr="0013048D">
        <w:rPr>
          <w:sz w:val="28"/>
          <w:szCs w:val="28"/>
        </w:rPr>
        <w:t xml:space="preserve">- экспериментирование с материалами и веществами (песок, вода, тесто и пр.), </w:t>
      </w:r>
    </w:p>
    <w:p w:rsidR="0013048D" w:rsidRPr="0013048D" w:rsidRDefault="0013048D" w:rsidP="00F76FE2">
      <w:pPr>
        <w:shd w:val="clear" w:color="auto" w:fill="FFFFFF"/>
        <w:ind w:firstLine="709"/>
        <w:jc w:val="both"/>
        <w:rPr>
          <w:sz w:val="28"/>
          <w:szCs w:val="28"/>
        </w:rPr>
      </w:pPr>
      <w:r w:rsidRPr="0013048D">
        <w:rPr>
          <w:sz w:val="28"/>
          <w:szCs w:val="28"/>
        </w:rPr>
        <w:t>- общение с взрослым и совместные игры со сверстниками под руководством взрослого,</w:t>
      </w:r>
    </w:p>
    <w:p w:rsidR="0013048D" w:rsidRPr="0013048D" w:rsidRDefault="0013048D" w:rsidP="00F76FE2">
      <w:pPr>
        <w:shd w:val="clear" w:color="auto" w:fill="FFFFFF"/>
        <w:ind w:firstLine="709"/>
        <w:jc w:val="both"/>
        <w:rPr>
          <w:sz w:val="28"/>
          <w:szCs w:val="28"/>
        </w:rPr>
      </w:pPr>
      <w:r w:rsidRPr="0013048D">
        <w:rPr>
          <w:sz w:val="28"/>
          <w:szCs w:val="28"/>
        </w:rPr>
        <w:t xml:space="preserve">- самообслуживание и действия с бытовыми предметами-орудиями (ложка, совок, лопатка и пр.), </w:t>
      </w:r>
    </w:p>
    <w:p w:rsidR="0013048D" w:rsidRPr="0013048D" w:rsidRDefault="0013048D" w:rsidP="00F76FE2">
      <w:pPr>
        <w:shd w:val="clear" w:color="auto" w:fill="FFFFFF"/>
        <w:ind w:firstLine="709"/>
        <w:jc w:val="both"/>
        <w:rPr>
          <w:sz w:val="28"/>
          <w:szCs w:val="28"/>
        </w:rPr>
      </w:pPr>
      <w:r w:rsidRPr="0013048D">
        <w:rPr>
          <w:sz w:val="28"/>
          <w:szCs w:val="28"/>
        </w:rPr>
        <w:t xml:space="preserve">- восприятие смысла музыки, </w:t>
      </w:r>
    </w:p>
    <w:p w:rsidR="0013048D" w:rsidRPr="0013048D" w:rsidRDefault="0013048D" w:rsidP="00F76FE2">
      <w:pPr>
        <w:shd w:val="clear" w:color="auto" w:fill="FFFFFF"/>
        <w:ind w:firstLine="709"/>
        <w:jc w:val="both"/>
        <w:rPr>
          <w:sz w:val="28"/>
          <w:szCs w:val="28"/>
        </w:rPr>
      </w:pPr>
      <w:r w:rsidRPr="0013048D">
        <w:rPr>
          <w:sz w:val="28"/>
          <w:szCs w:val="28"/>
        </w:rPr>
        <w:t xml:space="preserve">- восприятие сказок, стихов, рассматривание картинок, </w:t>
      </w:r>
    </w:p>
    <w:p w:rsidR="0013048D" w:rsidRPr="0013048D" w:rsidRDefault="0013048D" w:rsidP="00F76FE2">
      <w:pPr>
        <w:shd w:val="clear" w:color="auto" w:fill="FFFFFF"/>
        <w:ind w:firstLine="709"/>
        <w:jc w:val="both"/>
        <w:rPr>
          <w:sz w:val="28"/>
          <w:szCs w:val="28"/>
        </w:rPr>
      </w:pPr>
      <w:r w:rsidRPr="0013048D">
        <w:rPr>
          <w:sz w:val="28"/>
          <w:szCs w:val="28"/>
        </w:rPr>
        <w:t>- двигательная активность.</w:t>
      </w:r>
    </w:p>
    <w:p w:rsidR="0013048D" w:rsidRPr="0013048D" w:rsidRDefault="0013048D" w:rsidP="00F76FE2">
      <w:pPr>
        <w:shd w:val="clear" w:color="auto" w:fill="FFFFFF"/>
        <w:ind w:firstLine="709"/>
        <w:jc w:val="both"/>
        <w:rPr>
          <w:sz w:val="28"/>
          <w:szCs w:val="28"/>
        </w:rPr>
      </w:pPr>
    </w:p>
    <w:p w:rsidR="0013048D" w:rsidRPr="0013048D" w:rsidRDefault="0013048D" w:rsidP="00F76FE2">
      <w:pPr>
        <w:shd w:val="clear" w:color="auto" w:fill="FFFFFF"/>
        <w:ind w:firstLine="709"/>
        <w:jc w:val="both"/>
        <w:rPr>
          <w:sz w:val="28"/>
          <w:szCs w:val="28"/>
        </w:rPr>
      </w:pPr>
      <w:r w:rsidRPr="0013048D">
        <w:rPr>
          <w:sz w:val="28"/>
          <w:szCs w:val="28"/>
        </w:rPr>
        <w:t>Содержание каждой из образовательных областей отражает</w:t>
      </w:r>
    </w:p>
    <w:p w:rsidR="0013048D" w:rsidRPr="0013048D" w:rsidRDefault="0013048D" w:rsidP="00F76FE2">
      <w:pPr>
        <w:shd w:val="clear" w:color="auto" w:fill="FFFFFF"/>
        <w:ind w:firstLine="709"/>
        <w:jc w:val="both"/>
        <w:rPr>
          <w:sz w:val="28"/>
          <w:szCs w:val="28"/>
        </w:rPr>
      </w:pPr>
      <w:r w:rsidRPr="0013048D">
        <w:rPr>
          <w:sz w:val="28"/>
          <w:szCs w:val="28"/>
        </w:rPr>
        <w:t>- аспекты образовательной среды для ребенка раннего возраста:</w:t>
      </w:r>
    </w:p>
    <w:p w:rsidR="0013048D" w:rsidRPr="0013048D" w:rsidRDefault="0013048D" w:rsidP="00F76FE2">
      <w:pPr>
        <w:shd w:val="clear" w:color="auto" w:fill="FFFFFF"/>
        <w:ind w:firstLine="709"/>
        <w:jc w:val="both"/>
        <w:rPr>
          <w:sz w:val="28"/>
          <w:szCs w:val="28"/>
        </w:rPr>
      </w:pPr>
      <w:r w:rsidRPr="0013048D">
        <w:rPr>
          <w:sz w:val="28"/>
          <w:szCs w:val="28"/>
        </w:rPr>
        <w:t>1) предметно-пространственная развивающая образовательная среда;</w:t>
      </w:r>
    </w:p>
    <w:p w:rsidR="0013048D" w:rsidRPr="0013048D" w:rsidRDefault="0013048D" w:rsidP="00F76FE2">
      <w:pPr>
        <w:shd w:val="clear" w:color="auto" w:fill="FFFFFF"/>
        <w:ind w:firstLine="709"/>
        <w:jc w:val="both"/>
        <w:rPr>
          <w:sz w:val="28"/>
          <w:szCs w:val="28"/>
        </w:rPr>
      </w:pPr>
      <w:r w:rsidRPr="0013048D">
        <w:rPr>
          <w:sz w:val="28"/>
          <w:szCs w:val="28"/>
        </w:rPr>
        <w:t>2) характер взаимодействия со взрослыми;</w:t>
      </w:r>
    </w:p>
    <w:p w:rsidR="0013048D" w:rsidRPr="0013048D" w:rsidRDefault="0013048D" w:rsidP="00F76FE2">
      <w:pPr>
        <w:shd w:val="clear" w:color="auto" w:fill="FFFFFF"/>
        <w:ind w:firstLine="709"/>
        <w:jc w:val="both"/>
        <w:rPr>
          <w:sz w:val="28"/>
          <w:szCs w:val="28"/>
        </w:rPr>
      </w:pPr>
      <w:r w:rsidRPr="0013048D">
        <w:rPr>
          <w:sz w:val="28"/>
          <w:szCs w:val="28"/>
        </w:rPr>
        <w:t>3) характер взаимодействия с другими детьми;</w:t>
      </w:r>
    </w:p>
    <w:p w:rsidR="0013048D" w:rsidRPr="0013048D" w:rsidRDefault="0013048D" w:rsidP="00F76FE2">
      <w:pPr>
        <w:shd w:val="clear" w:color="auto" w:fill="FFFFFF"/>
        <w:ind w:firstLine="709"/>
        <w:jc w:val="both"/>
        <w:rPr>
          <w:sz w:val="28"/>
          <w:szCs w:val="28"/>
        </w:rPr>
      </w:pPr>
      <w:r w:rsidRPr="0013048D">
        <w:rPr>
          <w:sz w:val="28"/>
          <w:szCs w:val="28"/>
        </w:rPr>
        <w:t>4) система отношений ребенка к миру, к другим людям, к себе самому.</w:t>
      </w:r>
    </w:p>
    <w:p w:rsidR="00BB3B9D" w:rsidRDefault="00BB3B9D" w:rsidP="00F76FE2">
      <w:pPr>
        <w:pStyle w:val="a4"/>
      </w:pPr>
    </w:p>
    <w:p w:rsidR="0013048D" w:rsidRDefault="0013048D" w:rsidP="00F76FE2">
      <w:pPr>
        <w:widowControl w:val="0"/>
        <w:tabs>
          <w:tab w:val="left" w:pos="0"/>
        </w:tabs>
        <w:jc w:val="both"/>
      </w:pPr>
      <w:r>
        <w:rPr>
          <w:b/>
          <w:bCs/>
        </w:rPr>
        <w:t xml:space="preserve">2.1.1. МОДУЛЬ </w:t>
      </w:r>
      <w:r>
        <w:rPr>
          <w:b/>
        </w:rPr>
        <w:t xml:space="preserve">ОБРАЗОВАТЕЛЬНОЙ ОБЛАСТИ </w:t>
      </w:r>
      <w:r>
        <w:t>«</w:t>
      </w:r>
      <w:r>
        <w:rPr>
          <w:b/>
          <w:bCs/>
        </w:rPr>
        <w:t>СОЦИАЛЬНО-КОММУНИКАТИВНОЕ РАЗВИТИЕ»</w:t>
      </w:r>
    </w:p>
    <w:p w:rsidR="0013048D" w:rsidRDefault="0013048D" w:rsidP="00F76FE2">
      <w:pPr>
        <w:pStyle w:val="a4"/>
      </w:pPr>
    </w:p>
    <w:p w:rsidR="006148CA" w:rsidRPr="00724EB5" w:rsidRDefault="006148CA" w:rsidP="00F76FE2">
      <w:pPr>
        <w:jc w:val="both"/>
        <w:rPr>
          <w:sz w:val="28"/>
          <w:szCs w:val="28"/>
        </w:rPr>
      </w:pPr>
      <w:r w:rsidRPr="00724EB5">
        <w:rPr>
          <w:sz w:val="28"/>
          <w:szCs w:val="28"/>
        </w:rPr>
        <w:t>Педагог должен содействовать своевреме</w:t>
      </w:r>
      <w:r w:rsidR="00534CC4">
        <w:rPr>
          <w:sz w:val="28"/>
          <w:szCs w:val="28"/>
        </w:rPr>
        <w:t>нному и полноценному психическо</w:t>
      </w:r>
      <w:r w:rsidRPr="00724EB5">
        <w:rPr>
          <w:sz w:val="28"/>
          <w:szCs w:val="28"/>
        </w:rPr>
        <w:t>му развитию каждого ребёнка, способствуя становлению деятельности:</w:t>
      </w:r>
    </w:p>
    <w:p w:rsidR="006148CA" w:rsidRPr="00724EB5" w:rsidRDefault="006148CA" w:rsidP="00F76FE2">
      <w:pPr>
        <w:numPr>
          <w:ilvl w:val="0"/>
          <w:numId w:val="163"/>
        </w:numPr>
        <w:suppressAutoHyphens/>
        <w:jc w:val="both"/>
        <w:rPr>
          <w:sz w:val="28"/>
          <w:szCs w:val="28"/>
        </w:rPr>
      </w:pPr>
      <w:r w:rsidRPr="00724EB5">
        <w:rPr>
          <w:sz w:val="28"/>
          <w:szCs w:val="28"/>
        </w:rPr>
        <w:t>формировать начальную орудийную деятельность, обеспечивая развитие ручной умелости, мелкой моторики, совершенствование зрительно-двигательной координации.</w:t>
      </w:r>
    </w:p>
    <w:p w:rsidR="006148CA" w:rsidRDefault="006148CA" w:rsidP="00F76FE2">
      <w:pPr>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jc w:val="both"/>
        <w:rPr>
          <w:sz w:val="28"/>
          <w:szCs w:val="28"/>
        </w:rPr>
      </w:pPr>
      <w:r w:rsidRPr="00534CC4">
        <w:rPr>
          <w:sz w:val="28"/>
          <w:szCs w:val="28"/>
        </w:rPr>
        <w:t>обеспечивать ребёнку возможность действовать с разнообразными игрушками, имитирующими взрослые орудия труда;</w:t>
      </w:r>
    </w:p>
    <w:p w:rsidR="006148CA" w:rsidRPr="00534CC4" w:rsidRDefault="006148CA" w:rsidP="00F76FE2">
      <w:pPr>
        <w:pStyle w:val="a9"/>
        <w:numPr>
          <w:ilvl w:val="0"/>
          <w:numId w:val="163"/>
        </w:numPr>
        <w:jc w:val="both"/>
        <w:rPr>
          <w:sz w:val="28"/>
          <w:szCs w:val="28"/>
        </w:rPr>
      </w:pPr>
      <w:r w:rsidRPr="00534CC4">
        <w:rPr>
          <w:sz w:val="28"/>
          <w:szCs w:val="28"/>
        </w:rPr>
        <w:t>на глазах детей как можно чаще выполнять разнообразные, но несложные и понятные им трудовые действия;</w:t>
      </w:r>
    </w:p>
    <w:p w:rsidR="006148CA" w:rsidRPr="00534CC4" w:rsidRDefault="006148CA" w:rsidP="00F76FE2">
      <w:pPr>
        <w:pStyle w:val="a9"/>
        <w:numPr>
          <w:ilvl w:val="0"/>
          <w:numId w:val="163"/>
        </w:numPr>
        <w:jc w:val="both"/>
        <w:rPr>
          <w:sz w:val="28"/>
          <w:szCs w:val="28"/>
        </w:rPr>
      </w:pPr>
      <w:r w:rsidRPr="00534CC4">
        <w:rPr>
          <w:sz w:val="28"/>
          <w:szCs w:val="28"/>
        </w:rPr>
        <w:t>привлекать детей к участию в трудовых действиях, снабжая малышей необходимым инвентарём;</w:t>
      </w:r>
    </w:p>
    <w:p w:rsidR="006148CA" w:rsidRPr="00534CC4" w:rsidRDefault="006148CA" w:rsidP="00F76FE2">
      <w:pPr>
        <w:pStyle w:val="a9"/>
        <w:numPr>
          <w:ilvl w:val="0"/>
          <w:numId w:val="163"/>
        </w:numPr>
        <w:ind w:right="-289"/>
        <w:jc w:val="both"/>
        <w:rPr>
          <w:sz w:val="28"/>
          <w:szCs w:val="28"/>
        </w:rPr>
      </w:pPr>
      <w:r w:rsidRPr="00534CC4">
        <w:rPr>
          <w:sz w:val="28"/>
          <w:szCs w:val="28"/>
        </w:rPr>
        <w:t>содействовать развитию детской игры через передачу ребёнку опыта воспроизведения игрового действия, используя для этого разнообразные предметы заместители. Это позволяет сформировать у ребёнка способность переносить действия с одного предмета на другой, что стимулирует участие малыша в игре и приводит к появлению функции замещения одного предмета другими;</w:t>
      </w:r>
    </w:p>
    <w:p w:rsidR="006148CA" w:rsidRPr="00534CC4" w:rsidRDefault="006148CA" w:rsidP="00F76FE2">
      <w:pPr>
        <w:pStyle w:val="a9"/>
        <w:numPr>
          <w:ilvl w:val="0"/>
          <w:numId w:val="163"/>
        </w:numPr>
        <w:jc w:val="both"/>
        <w:rPr>
          <w:sz w:val="28"/>
          <w:szCs w:val="28"/>
        </w:rPr>
      </w:pPr>
      <w:bookmarkStart w:id="16" w:name="page97"/>
      <w:bookmarkEnd w:id="16"/>
      <w:r w:rsidRPr="00534CC4">
        <w:rPr>
          <w:sz w:val="28"/>
          <w:szCs w:val="28"/>
        </w:rPr>
        <w:t>способствовать становлению целенаправленности деятельности ребёнка через знакомство с доступными его пониманию целями человеческой деятельности.</w:t>
      </w:r>
    </w:p>
    <w:p w:rsidR="006148CA" w:rsidRPr="00724EB5" w:rsidRDefault="006148CA" w:rsidP="00F76FE2">
      <w:pPr>
        <w:ind w:left="142"/>
        <w:jc w:val="both"/>
        <w:rPr>
          <w:sz w:val="28"/>
          <w:szCs w:val="28"/>
        </w:rPr>
      </w:pPr>
      <w:r w:rsidRPr="00724EB5">
        <w:rPr>
          <w:sz w:val="28"/>
          <w:szCs w:val="28"/>
        </w:rPr>
        <w:t>Для этого необходимо создавать условия и помогать организо</w:t>
      </w:r>
      <w:r>
        <w:rPr>
          <w:sz w:val="28"/>
          <w:szCs w:val="28"/>
        </w:rPr>
        <w:t>вывать сюжет</w:t>
      </w:r>
      <w:r w:rsidRPr="00724EB5">
        <w:rPr>
          <w:sz w:val="28"/>
          <w:szCs w:val="28"/>
        </w:rPr>
        <w:t>ные игры на основе целенаправленного игро</w:t>
      </w:r>
      <w:r>
        <w:rPr>
          <w:sz w:val="28"/>
          <w:szCs w:val="28"/>
        </w:rPr>
        <w:t>вого действия с игрушками, орга</w:t>
      </w:r>
      <w:r w:rsidRPr="00724EB5">
        <w:rPr>
          <w:sz w:val="28"/>
          <w:szCs w:val="28"/>
        </w:rPr>
        <w:t>низованного воспитателем (лечить, кормить, укладывать спать, готовить еду, чинить автомобиль и т. п.);</w:t>
      </w:r>
    </w:p>
    <w:p w:rsidR="006148CA" w:rsidRPr="00534CC4" w:rsidRDefault="006148CA" w:rsidP="00F76FE2">
      <w:pPr>
        <w:pStyle w:val="a9"/>
        <w:numPr>
          <w:ilvl w:val="0"/>
          <w:numId w:val="163"/>
        </w:numPr>
        <w:jc w:val="both"/>
        <w:rPr>
          <w:sz w:val="28"/>
          <w:szCs w:val="28"/>
        </w:rPr>
      </w:pPr>
      <w:r w:rsidRPr="00534CC4">
        <w:rPr>
          <w:sz w:val="28"/>
          <w:szCs w:val="28"/>
        </w:rPr>
        <w:t>в продуктивных видах (рисовании, лепке, конструировании) помогать ребёнку сформулировать свою собственную цель, соответствующую его личным интересам и отражающую его эмоциональные впечатления, и достичь её.</w:t>
      </w:r>
    </w:p>
    <w:p w:rsidR="006148CA" w:rsidRPr="00724EB5" w:rsidRDefault="006148CA" w:rsidP="00F76FE2">
      <w:pPr>
        <w:ind w:left="142"/>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при добровольном участии ребёнка создавать несложные знакомые ему конструкции, рисунки, которые он впоследствии способен воспроизвести сам;</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комментировать каждый шаг как инициативу ребёнка, привлекая его к выполнению заданий; всемерно подчёркивать авторство ребёнка и успешность его действий;</w:t>
      </w:r>
    </w:p>
    <w:p w:rsidR="006148CA" w:rsidRPr="00534CC4" w:rsidRDefault="006148CA" w:rsidP="00F76FE2">
      <w:pPr>
        <w:pStyle w:val="a9"/>
        <w:numPr>
          <w:ilvl w:val="0"/>
          <w:numId w:val="163"/>
        </w:numPr>
        <w:spacing w:line="360" w:lineRule="auto"/>
        <w:ind w:right="-68"/>
        <w:jc w:val="both"/>
        <w:rPr>
          <w:sz w:val="28"/>
          <w:szCs w:val="28"/>
        </w:rPr>
      </w:pPr>
      <w:r w:rsidRPr="00534CC4">
        <w:rPr>
          <w:sz w:val="28"/>
          <w:szCs w:val="28"/>
        </w:rPr>
        <w:t>формировать продуктивное целеполагание или образ цели, добиваясь того, чтобы ребёнок определял (продумывал и проговаривал), кем и как будет использован тот результат продуктивной деятельности, который взрослый будет создавать при посильном участии ребёнка.</w:t>
      </w:r>
    </w:p>
    <w:p w:rsidR="006148CA" w:rsidRPr="00724EB5" w:rsidRDefault="006148CA" w:rsidP="00F76FE2">
      <w:pPr>
        <w:spacing w:line="360" w:lineRule="auto"/>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организовывать совместную с ребёнком конструктивную и продуктивную деятельность, помогая ему ставить, удерживать и реализовывать собственные цели;</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задавать вопросы о содержании работы ребёнка и его намерении;</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обязательно обсудить, кем, как, когда, зачем будет использован результат конструктивной и продуктивной деятельности ребёнка, его творение;</w:t>
      </w:r>
    </w:p>
    <w:p w:rsidR="00534CC4" w:rsidRDefault="006148CA" w:rsidP="00F76FE2">
      <w:pPr>
        <w:pStyle w:val="a9"/>
        <w:numPr>
          <w:ilvl w:val="0"/>
          <w:numId w:val="163"/>
        </w:numPr>
        <w:spacing w:line="360" w:lineRule="auto"/>
        <w:jc w:val="both"/>
        <w:rPr>
          <w:sz w:val="28"/>
          <w:szCs w:val="28"/>
        </w:rPr>
      </w:pPr>
      <w:r w:rsidRPr="00534CC4">
        <w:rPr>
          <w:sz w:val="28"/>
          <w:szCs w:val="28"/>
        </w:rPr>
        <w:t>побуждать активность ребёнка прямыми вопросами или предложениями выбрать предпочитаемый им вариант из названных взрослым;</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подытожить результат детской деятельности в форме короткого текста об использовании созданного ребёнком продукта;</w:t>
      </w:r>
    </w:p>
    <w:p w:rsidR="006148CA" w:rsidRPr="00534CC4" w:rsidRDefault="006148CA" w:rsidP="00F76FE2">
      <w:pPr>
        <w:pStyle w:val="a9"/>
        <w:numPr>
          <w:ilvl w:val="0"/>
          <w:numId w:val="163"/>
        </w:numPr>
        <w:spacing w:line="360" w:lineRule="auto"/>
        <w:jc w:val="both"/>
        <w:rPr>
          <w:sz w:val="28"/>
          <w:szCs w:val="28"/>
        </w:rPr>
      </w:pPr>
      <w:bookmarkStart w:id="17" w:name="page99"/>
      <w:bookmarkEnd w:id="17"/>
      <w:r w:rsidRPr="00534CC4">
        <w:rPr>
          <w:sz w:val="28"/>
          <w:szCs w:val="28"/>
        </w:rPr>
        <w:t>внимательно и заинтересованно относиться к результатам детской деятельности, расспрашивать об их назначении, отмечать успехи детей;</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поддерживать детей в стремлении выражать то, что они не могут пока выразить изобразительными средствами, с помощью слова, жеста, звукоподражания;</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формировать у детей культурно-гигиенические навыки и навыки самообслуживания.</w:t>
      </w:r>
    </w:p>
    <w:p w:rsidR="006148CA" w:rsidRPr="00724EB5" w:rsidRDefault="006148CA" w:rsidP="00F76FE2">
      <w:pPr>
        <w:spacing w:line="360" w:lineRule="auto"/>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терпеливо и постепенно учить детей правильно мыть и вытирать руки, пользоваться туалетом, одеваться и раздеваться, есть ложкой, пить из чашки;</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приучать детей к аккуратности и опрятности на собственном примере; приучать детей отличать предметы индивидуального пользования (расчёска, зубная щётка, стаканчик для полоскания рта, полотенце и т. п.).</w:t>
      </w:r>
    </w:p>
    <w:p w:rsidR="006148CA" w:rsidRPr="00724EB5" w:rsidRDefault="006148CA" w:rsidP="00F76FE2">
      <w:pPr>
        <w:spacing w:line="360" w:lineRule="auto"/>
        <w:jc w:val="both"/>
        <w:rPr>
          <w:sz w:val="28"/>
          <w:szCs w:val="28"/>
        </w:rPr>
      </w:pPr>
      <w:r w:rsidRPr="00724EB5">
        <w:rPr>
          <w:sz w:val="28"/>
          <w:szCs w:val="28"/>
        </w:rPr>
        <w:t>Педагог должен содействовать своевреме</w:t>
      </w:r>
      <w:r>
        <w:rPr>
          <w:sz w:val="28"/>
          <w:szCs w:val="28"/>
        </w:rPr>
        <w:t>нному и полноценному психическо</w:t>
      </w:r>
      <w:r w:rsidRPr="00724EB5">
        <w:rPr>
          <w:sz w:val="28"/>
          <w:szCs w:val="28"/>
        </w:rPr>
        <w:t>му развитию каждого ребёнка, способствуя становлению сознания:</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учить детей понимать и правильно употреблять местоимения, в том числе местоимение я;</w:t>
      </w:r>
    </w:p>
    <w:p w:rsidR="00534CC4" w:rsidRDefault="006148CA" w:rsidP="00F76FE2">
      <w:pPr>
        <w:pStyle w:val="a9"/>
        <w:numPr>
          <w:ilvl w:val="0"/>
          <w:numId w:val="163"/>
        </w:numPr>
        <w:spacing w:line="360" w:lineRule="auto"/>
        <w:jc w:val="both"/>
        <w:rPr>
          <w:sz w:val="28"/>
          <w:szCs w:val="28"/>
        </w:rPr>
      </w:pPr>
      <w:r w:rsidRPr="00534CC4">
        <w:rPr>
          <w:sz w:val="28"/>
          <w:szCs w:val="28"/>
        </w:rPr>
        <w:t>учить называть друг друга и взрослых по именам и откликаться на своё имя;</w:t>
      </w:r>
    </w:p>
    <w:p w:rsidR="006148CA" w:rsidRPr="00534CC4" w:rsidRDefault="00534CC4" w:rsidP="00F76FE2">
      <w:pPr>
        <w:pStyle w:val="a9"/>
        <w:numPr>
          <w:ilvl w:val="0"/>
          <w:numId w:val="163"/>
        </w:numPr>
        <w:spacing w:line="360" w:lineRule="auto"/>
        <w:jc w:val="both"/>
        <w:rPr>
          <w:sz w:val="28"/>
          <w:szCs w:val="28"/>
        </w:rPr>
      </w:pPr>
      <w:r>
        <w:rPr>
          <w:sz w:val="28"/>
          <w:szCs w:val="28"/>
        </w:rPr>
        <w:t>да</w:t>
      </w:r>
      <w:r w:rsidR="006148CA" w:rsidRPr="00534CC4">
        <w:rPr>
          <w:sz w:val="28"/>
          <w:szCs w:val="28"/>
        </w:rPr>
        <w:t>ть представление о вежливых формах просьбы, благодарности;</w:t>
      </w:r>
    </w:p>
    <w:p w:rsidR="006148CA" w:rsidRPr="00534CC4" w:rsidRDefault="004B7CE2" w:rsidP="00F76FE2">
      <w:pPr>
        <w:pStyle w:val="a9"/>
        <w:numPr>
          <w:ilvl w:val="0"/>
          <w:numId w:val="163"/>
        </w:numPr>
        <w:spacing w:line="360" w:lineRule="auto"/>
        <w:jc w:val="both"/>
        <w:rPr>
          <w:sz w:val="28"/>
          <w:szCs w:val="28"/>
        </w:rPr>
      </w:pPr>
      <w:r>
        <w:rPr>
          <w:sz w:val="28"/>
          <w:szCs w:val="28"/>
        </w:rPr>
        <w:t>у</w:t>
      </w:r>
      <w:r w:rsidR="006148CA" w:rsidRPr="00534CC4">
        <w:rPr>
          <w:sz w:val="28"/>
          <w:szCs w:val="28"/>
        </w:rPr>
        <w:t>чить обозначать словами свои и чужие действия; характеризовать состояния и настроение реальных людей и литературных персонажей (болеет, плачет, смеётся); отмечать особенности действий и взаимоотношений взрослых и сверстников, литературных героев (помогает, жалеет, отнимает);</w:t>
      </w:r>
    </w:p>
    <w:p w:rsidR="006148CA" w:rsidRDefault="006148CA" w:rsidP="00F76FE2">
      <w:pPr>
        <w:pStyle w:val="a9"/>
        <w:numPr>
          <w:ilvl w:val="0"/>
          <w:numId w:val="163"/>
        </w:numPr>
        <w:spacing w:line="360" w:lineRule="auto"/>
        <w:jc w:val="both"/>
        <w:rPr>
          <w:sz w:val="28"/>
          <w:szCs w:val="28"/>
        </w:rPr>
      </w:pPr>
      <w:r w:rsidRPr="00534CC4">
        <w:rPr>
          <w:sz w:val="28"/>
          <w:szCs w:val="28"/>
        </w:rPr>
        <w:t>создавать условия, при которых ребёнок может добиваться своей цели путём речевого обращения ко взрослому или сверстнику; всегда внимательно выслушивать детей; деятельно реагировать на все их просьбы, предложения, вопросы; использовать в работе задания типа «покажи», «принеси», «сделай то-то»;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транслировать традиционную культуру в общении с детьми.</w:t>
      </w:r>
    </w:p>
    <w:p w:rsidR="006148CA" w:rsidRPr="00724EB5" w:rsidRDefault="006148CA" w:rsidP="00F76FE2">
      <w:pPr>
        <w:spacing w:line="360" w:lineRule="auto"/>
        <w:jc w:val="both"/>
        <w:rPr>
          <w:sz w:val="28"/>
          <w:szCs w:val="28"/>
        </w:rPr>
      </w:pPr>
      <w:r w:rsidRPr="00724EB5">
        <w:rPr>
          <w:sz w:val="28"/>
          <w:szCs w:val="28"/>
        </w:rPr>
        <w:t>В части, формируемой участниками образовательных отношений, в данном разделе может быть представлен этнокультурный компонент.</w:t>
      </w:r>
    </w:p>
    <w:p w:rsidR="006148CA" w:rsidRPr="00724EB5" w:rsidRDefault="006148CA" w:rsidP="00F76FE2">
      <w:pPr>
        <w:spacing w:line="360" w:lineRule="auto"/>
        <w:jc w:val="both"/>
        <w:rPr>
          <w:sz w:val="28"/>
          <w:szCs w:val="28"/>
        </w:rPr>
      </w:pPr>
      <w:r w:rsidRPr="00724EB5">
        <w:rPr>
          <w:sz w:val="28"/>
          <w:szCs w:val="28"/>
        </w:rPr>
        <w:t>Педагог должен содействовать своевреме</w:t>
      </w:r>
      <w:r>
        <w:rPr>
          <w:sz w:val="28"/>
          <w:szCs w:val="28"/>
        </w:rPr>
        <w:t>нному и полноценному психическо</w:t>
      </w:r>
      <w:r w:rsidRPr="00724EB5">
        <w:rPr>
          <w:sz w:val="28"/>
          <w:szCs w:val="28"/>
        </w:rPr>
        <w:t>му развитию каждого ребёнка, закладывая основы личности:</w:t>
      </w:r>
    </w:p>
    <w:p w:rsidR="006148CA" w:rsidRPr="00534CC4" w:rsidRDefault="004B7CE2" w:rsidP="00F76FE2">
      <w:pPr>
        <w:pStyle w:val="a9"/>
        <w:numPr>
          <w:ilvl w:val="0"/>
          <w:numId w:val="163"/>
        </w:numPr>
        <w:spacing w:line="360" w:lineRule="auto"/>
        <w:jc w:val="both"/>
        <w:rPr>
          <w:sz w:val="28"/>
          <w:szCs w:val="28"/>
        </w:rPr>
      </w:pPr>
      <w:r>
        <w:rPr>
          <w:sz w:val="28"/>
          <w:szCs w:val="28"/>
        </w:rPr>
        <w:t>р</w:t>
      </w:r>
      <w:r w:rsidR="006148CA" w:rsidRPr="00534CC4">
        <w:rPr>
          <w:sz w:val="28"/>
          <w:szCs w:val="28"/>
        </w:rPr>
        <w:t>азвивать уверенность в себе и своих возможностях; развивать активность, инициативность, самостоятельность.</w:t>
      </w:r>
    </w:p>
    <w:p w:rsidR="006148CA" w:rsidRPr="00724EB5" w:rsidRDefault="006148CA" w:rsidP="00F76FE2">
      <w:pPr>
        <w:spacing w:line="360" w:lineRule="auto"/>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поддерживать инициативу детей, предоставляя им самостоятельность во всём, что не опасно для их жизни и здоровья, помогая им реализовывать собственные замыслы;</w:t>
      </w:r>
    </w:p>
    <w:p w:rsidR="006148CA" w:rsidRPr="00724EB5" w:rsidRDefault="006148CA" w:rsidP="00F76FE2">
      <w:pPr>
        <w:spacing w:line="360" w:lineRule="auto"/>
        <w:jc w:val="both"/>
        <w:rPr>
          <w:sz w:val="28"/>
          <w:szCs w:val="28"/>
        </w:rPr>
      </w:pPr>
      <w:bookmarkStart w:id="18" w:name="page101"/>
      <w:bookmarkEnd w:id="18"/>
      <w:r w:rsidRPr="00724EB5">
        <w:rPr>
          <w:sz w:val="28"/>
          <w:szCs w:val="28"/>
        </w:rPr>
        <w:t>отмечать и приветствовать даже минимальные успехи детей;</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при необходимости осуждения некоторых поступков ребёнка не критиковать его самого как личность;</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не критиковать результаты деятельности ребёнка;</w:t>
      </w:r>
    </w:p>
    <w:p w:rsidR="006148CA" w:rsidRPr="00724EB5" w:rsidRDefault="006148CA" w:rsidP="00F76FE2">
      <w:pPr>
        <w:spacing w:line="360" w:lineRule="auto"/>
        <w:jc w:val="both"/>
        <w:rPr>
          <w:sz w:val="28"/>
          <w:szCs w:val="28"/>
        </w:rPr>
      </w:pPr>
      <w:r w:rsidRPr="00724EB5">
        <w:rPr>
          <w:sz w:val="28"/>
          <w:szCs w:val="28"/>
        </w:rPr>
        <w:t>формировать привычку самостоятельно на</w:t>
      </w:r>
      <w:r>
        <w:rPr>
          <w:sz w:val="28"/>
          <w:szCs w:val="28"/>
        </w:rPr>
        <w:t>ходить для себя интересные заня</w:t>
      </w:r>
      <w:r w:rsidRPr="00724EB5">
        <w:rPr>
          <w:sz w:val="28"/>
          <w:szCs w:val="28"/>
        </w:rPr>
        <w:t>тия: обеспечить возможность свободно пользоваться игрушками и пособиями, ориентироваться в пространстве группы и прогулочных участков;</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содействовать становлению социально ценных взаимоотношений со сверстниками:</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формировать доброжелательные отношения между сверстниками; содействовать развитию эмпатии;</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формировать представление о равноправии как норме отношений со сверстниками;</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предотвращать негативное поведение;</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обеспечивать каждому ребёнку физическую безопасность со стороны сверстников;</w:t>
      </w:r>
    </w:p>
    <w:p w:rsidR="006148CA" w:rsidRPr="00724EB5" w:rsidRDefault="006148CA" w:rsidP="00F76FE2">
      <w:pPr>
        <w:spacing w:line="360" w:lineRule="auto"/>
        <w:jc w:val="both"/>
        <w:rPr>
          <w:sz w:val="28"/>
          <w:szCs w:val="28"/>
        </w:rPr>
      </w:pPr>
      <w:r>
        <w:rPr>
          <w:noProof/>
          <w:sz w:val="28"/>
          <w:szCs w:val="28"/>
        </w:rPr>
        <w:drawing>
          <wp:anchor distT="0" distB="0" distL="114300" distR="114300" simplePos="0" relativeHeight="251625984" behindDoc="1" locked="0" layoutInCell="0" allowOverlap="1">
            <wp:simplePos x="0" y="0"/>
            <wp:positionH relativeFrom="column">
              <wp:posOffset>114300</wp:posOffset>
            </wp:positionH>
            <wp:positionV relativeFrom="paragraph">
              <wp:posOffset>83820</wp:posOffset>
            </wp:positionV>
            <wp:extent cx="155575" cy="155575"/>
            <wp:effectExtent l="19050" t="0" r="0" b="0"/>
            <wp:wrapNone/>
            <wp:docPr id="3725"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20"/>
                    <a:srcRect/>
                    <a:stretch>
                      <a:fillRect/>
                    </a:stretch>
                  </pic:blipFill>
                  <pic:spPr bwMode="auto">
                    <a:xfrm>
                      <a:off x="0" y="0"/>
                      <a:ext cx="155575" cy="155575"/>
                    </a:xfrm>
                    <a:prstGeom prst="rect">
                      <a:avLst/>
                    </a:prstGeom>
                    <a:noFill/>
                  </pic:spPr>
                </pic:pic>
              </a:graphicData>
            </a:graphic>
          </wp:anchor>
        </w:drawing>
      </w:r>
      <w:r w:rsidRPr="00724EB5">
        <w:rPr>
          <w:sz w:val="28"/>
          <w:szCs w:val="28"/>
        </w:rPr>
        <w:t>формировать представления о нежелательн</w:t>
      </w:r>
      <w:r>
        <w:rPr>
          <w:sz w:val="28"/>
          <w:szCs w:val="28"/>
        </w:rPr>
        <w:t>ых и недопустимых формах поведе</w:t>
      </w:r>
      <w:r w:rsidRPr="00724EB5">
        <w:rPr>
          <w:sz w:val="28"/>
          <w:szCs w:val="28"/>
        </w:rPr>
        <w:t>ния. Добиваться различения детьми запрещённого и нежелательного поведения («нельзя» и «не надо»).</w:t>
      </w:r>
    </w:p>
    <w:p w:rsidR="006148CA" w:rsidRPr="00724EB5" w:rsidRDefault="006148CA" w:rsidP="00F76FE2">
      <w:pPr>
        <w:spacing w:line="360" w:lineRule="auto"/>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собственным примером побуждать детей откликаться на боль и огорчение сверстника, жалеть его, стараться утешить;</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демонстрировать своё хорошее отношение ко всем детям, делая время от времени каждому одинаковые маленькие подарки-сюрпризы (бабочки из красивых фантиков от конфет, морские ракушки, красивые камешки, ленточки, кусочки поделённого на всех угощения — пирога, яблока и т. п.);</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ввести традицию выражать симпатию к каждому ребёнку на виду у всей группы (в частности, при раздаче одинаковых маленьких подарков);</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закладывать основы доверительного отношения ко взрослым, формируя доверие и привязанность к воспитателю.</w:t>
      </w:r>
    </w:p>
    <w:p w:rsidR="006148CA" w:rsidRPr="00724EB5" w:rsidRDefault="006148CA" w:rsidP="00F76FE2">
      <w:pPr>
        <w:spacing w:line="360" w:lineRule="auto"/>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в процессе общения, в играх установить доверительный личный контакт с каждым ребёнком, проявлять индивидуальную заботу и оказывать помощь, стремиться стать надёжной опорой для ребёнка в трудных и тревожных для него ситуациях;</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установить ритуалы ежедневной встречи и прощания с каждым ребёнком, приласкать каждого ребёнка перед дневным сном;</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поддерживать и поощрять инициативу детей в общении со взрослыми (обращений с просьбами, предложениями — «почитай мне», «расскажи», «поиграй со мной в...»);</w:t>
      </w:r>
    </w:p>
    <w:p w:rsidR="006148CA" w:rsidRPr="00724EB5" w:rsidRDefault="006148CA" w:rsidP="00F76FE2">
      <w:pPr>
        <w:spacing w:line="360" w:lineRule="auto"/>
        <w:jc w:val="both"/>
        <w:rPr>
          <w:sz w:val="28"/>
          <w:szCs w:val="28"/>
        </w:rPr>
      </w:pPr>
      <w:r w:rsidRPr="00724EB5">
        <w:rPr>
          <w:sz w:val="28"/>
          <w:szCs w:val="28"/>
        </w:rPr>
        <w:t>уважать индивидуальные вкусы и привычки детей;</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формировать отношение к окружающему миру, поддерживая познавательный интерес к окружающей действительности.</w:t>
      </w:r>
    </w:p>
    <w:p w:rsidR="006148CA" w:rsidRPr="00724EB5" w:rsidRDefault="006148CA" w:rsidP="00F76FE2">
      <w:pPr>
        <w:spacing w:line="360" w:lineRule="auto"/>
        <w:jc w:val="both"/>
        <w:rPr>
          <w:sz w:val="28"/>
          <w:szCs w:val="28"/>
        </w:rPr>
      </w:pPr>
      <w:r w:rsidRPr="00724EB5">
        <w:rPr>
          <w:sz w:val="28"/>
          <w:szCs w:val="28"/>
        </w:rPr>
        <w:t>Для этого необходимо:</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создать в группе развивающую предметную среду, способствующую сенсорному развитию и стимулирующую исследовательскую активность детей (дидактические игрушки, природный материал, предметы взрослого быта);</w:t>
      </w:r>
    </w:p>
    <w:p w:rsidR="006148CA" w:rsidRPr="00534CC4" w:rsidRDefault="006148CA" w:rsidP="00F76FE2">
      <w:pPr>
        <w:pStyle w:val="a9"/>
        <w:numPr>
          <w:ilvl w:val="0"/>
          <w:numId w:val="163"/>
        </w:numPr>
        <w:spacing w:line="360" w:lineRule="auto"/>
        <w:ind w:right="-6"/>
        <w:jc w:val="both"/>
        <w:rPr>
          <w:sz w:val="28"/>
          <w:szCs w:val="28"/>
        </w:rPr>
      </w:pPr>
      <w:r w:rsidRPr="00534CC4">
        <w:rPr>
          <w:sz w:val="28"/>
          <w:szCs w:val="28"/>
        </w:rPr>
        <w:t xml:space="preserve"> побуждать детей к разнообразным действиям с предметами, направленным на ознакомление с их качествами и свойствами (вкладывание и изымание, разбирание на части, открывание и закрывание, подбор по форме и размеру);</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поддерживать интерес ребёнка к тому, что он рассматривает и наблюдает в разные режимные моменты;</w:t>
      </w:r>
    </w:p>
    <w:p w:rsidR="006148CA" w:rsidRPr="00534CC4" w:rsidRDefault="006148CA" w:rsidP="00F76FE2">
      <w:pPr>
        <w:pStyle w:val="a9"/>
        <w:numPr>
          <w:ilvl w:val="0"/>
          <w:numId w:val="163"/>
        </w:numPr>
        <w:spacing w:line="360" w:lineRule="auto"/>
        <w:jc w:val="both"/>
        <w:rPr>
          <w:sz w:val="28"/>
          <w:szCs w:val="28"/>
        </w:rPr>
      </w:pPr>
      <w:r w:rsidRPr="00534CC4">
        <w:rPr>
          <w:sz w:val="28"/>
          <w:szCs w:val="28"/>
        </w:rPr>
        <w:t xml:space="preserve"> открывать ребёнку новые стороны предметов, объектов и явлений через комментарии к наблюдаемому, сказки-пояснения, вопросы к детям.</w:t>
      </w:r>
    </w:p>
    <w:p w:rsidR="0013048D" w:rsidRPr="0013048D" w:rsidRDefault="0013048D" w:rsidP="00F76FE2">
      <w:pPr>
        <w:widowControl w:val="0"/>
        <w:autoSpaceDE w:val="0"/>
        <w:ind w:firstLine="709"/>
        <w:jc w:val="both"/>
        <w:rPr>
          <w:sz w:val="28"/>
          <w:szCs w:val="28"/>
        </w:rPr>
      </w:pPr>
      <w:r w:rsidRPr="0013048D">
        <w:rPr>
          <w:b/>
          <w:i/>
          <w:sz w:val="28"/>
          <w:szCs w:val="28"/>
        </w:rPr>
        <w:t>В раннем возрасте социально-коммуникативное развитие ребенка осуществляется в рамках взаимодействия со взрослыми и сверстниками в трех направлениях:</w:t>
      </w:r>
    </w:p>
    <w:p w:rsidR="0013048D" w:rsidRPr="0013048D" w:rsidRDefault="0013048D" w:rsidP="00F76FE2">
      <w:pPr>
        <w:widowControl w:val="0"/>
        <w:autoSpaceDE w:val="0"/>
        <w:ind w:firstLine="709"/>
        <w:jc w:val="both"/>
        <w:rPr>
          <w:sz w:val="28"/>
          <w:szCs w:val="28"/>
        </w:rPr>
      </w:pPr>
      <w:r w:rsidRPr="0013048D">
        <w:rPr>
          <w:b/>
          <w:i/>
          <w:sz w:val="28"/>
          <w:szCs w:val="28"/>
        </w:rPr>
        <w:t>- Формирование социальных навыков.</w:t>
      </w:r>
    </w:p>
    <w:p w:rsidR="0013048D" w:rsidRPr="0013048D" w:rsidRDefault="0013048D" w:rsidP="00F76FE2">
      <w:pPr>
        <w:widowControl w:val="0"/>
        <w:autoSpaceDE w:val="0"/>
        <w:ind w:firstLine="709"/>
        <w:jc w:val="both"/>
        <w:rPr>
          <w:sz w:val="28"/>
          <w:szCs w:val="28"/>
        </w:rPr>
      </w:pPr>
      <w:r w:rsidRPr="0013048D">
        <w:rPr>
          <w:b/>
          <w:i/>
          <w:sz w:val="28"/>
          <w:szCs w:val="28"/>
        </w:rPr>
        <w:t>- Становление общения со сверстниками.</w:t>
      </w:r>
    </w:p>
    <w:p w:rsidR="0013048D" w:rsidRPr="0013048D" w:rsidRDefault="0013048D" w:rsidP="00F76FE2">
      <w:pPr>
        <w:widowControl w:val="0"/>
        <w:autoSpaceDE w:val="0"/>
        <w:ind w:firstLine="709"/>
        <w:jc w:val="both"/>
        <w:rPr>
          <w:sz w:val="28"/>
          <w:szCs w:val="28"/>
        </w:rPr>
      </w:pPr>
      <w:r w:rsidRPr="0013048D">
        <w:rPr>
          <w:b/>
          <w:i/>
          <w:sz w:val="28"/>
          <w:szCs w:val="28"/>
        </w:rPr>
        <w:t>- Развитие игровой деятельности.</w:t>
      </w:r>
    </w:p>
    <w:p w:rsidR="0013048D" w:rsidRDefault="0013048D" w:rsidP="00F76FE2">
      <w:pPr>
        <w:ind w:firstLine="567"/>
        <w:jc w:val="both"/>
        <w:rPr>
          <w:b/>
          <w:bCs/>
          <w:i/>
          <w:caps/>
        </w:rPr>
      </w:pPr>
    </w:p>
    <w:p w:rsidR="0013048D" w:rsidRPr="00101092" w:rsidRDefault="0013048D" w:rsidP="00F76FE2">
      <w:pPr>
        <w:suppressLineNumbers/>
        <w:jc w:val="both"/>
        <w:rPr>
          <w:sz w:val="28"/>
          <w:szCs w:val="28"/>
        </w:rPr>
      </w:pPr>
      <w:r w:rsidRPr="00101092">
        <w:rPr>
          <w:b/>
          <w:caps/>
          <w:sz w:val="28"/>
          <w:szCs w:val="28"/>
        </w:rPr>
        <w:t>модель организации адаптационного периода</w:t>
      </w:r>
    </w:p>
    <w:p w:rsidR="0013048D" w:rsidRPr="00101092" w:rsidRDefault="0013048D" w:rsidP="00F76FE2">
      <w:pPr>
        <w:suppressLineNumbers/>
        <w:jc w:val="both"/>
        <w:rPr>
          <w:b/>
          <w:caps/>
          <w:sz w:val="28"/>
          <w:szCs w:val="28"/>
        </w:rPr>
      </w:pPr>
      <w:r w:rsidRPr="00101092">
        <w:rPr>
          <w:b/>
          <w:caps/>
          <w:sz w:val="28"/>
          <w:szCs w:val="28"/>
        </w:rPr>
        <w:t xml:space="preserve">в группе детей раннего возраста </w:t>
      </w:r>
    </w:p>
    <w:p w:rsidR="00B9085B" w:rsidRPr="00101092" w:rsidRDefault="00B9085B" w:rsidP="00F76FE2">
      <w:pPr>
        <w:suppressLineNumbers/>
        <w:jc w:val="both"/>
        <w:rPr>
          <w:b/>
          <w:caps/>
          <w:sz w:val="28"/>
          <w:szCs w:val="28"/>
        </w:rPr>
      </w:pPr>
    </w:p>
    <w:p w:rsidR="00101092" w:rsidRPr="00101092" w:rsidRDefault="00101092" w:rsidP="00F76FE2">
      <w:pPr>
        <w:ind w:firstLine="709"/>
        <w:jc w:val="both"/>
        <w:rPr>
          <w:sz w:val="28"/>
          <w:szCs w:val="28"/>
        </w:rPr>
      </w:pPr>
      <w:r w:rsidRPr="00101092">
        <w:rPr>
          <w:b/>
          <w:i/>
          <w:sz w:val="28"/>
          <w:szCs w:val="28"/>
        </w:rPr>
        <w:t>Целью</w:t>
      </w:r>
      <w:r w:rsidRPr="00101092">
        <w:rPr>
          <w:b/>
          <w:bCs/>
          <w:sz w:val="28"/>
          <w:szCs w:val="28"/>
        </w:rPr>
        <w:t xml:space="preserve"> адаптационного периода является </w:t>
      </w:r>
      <w:r w:rsidRPr="00101092">
        <w:rPr>
          <w:sz w:val="28"/>
          <w:szCs w:val="28"/>
        </w:rPr>
        <w:t>создание благоприятных условий соц</w:t>
      </w:r>
      <w:r w:rsidR="00132F14">
        <w:rPr>
          <w:sz w:val="28"/>
          <w:szCs w:val="28"/>
        </w:rPr>
        <w:t>иальной адаптации ребенка от 2 - 3</w:t>
      </w:r>
      <w:r w:rsidRPr="00101092">
        <w:rPr>
          <w:sz w:val="28"/>
          <w:szCs w:val="28"/>
        </w:rPr>
        <w:t xml:space="preserve"> лет в условиях дошкольного учреждения, способствующие повышению его адаптационных возможностей, необходимых для дальнейшего развития.</w:t>
      </w:r>
    </w:p>
    <w:p w:rsidR="00101092" w:rsidRPr="00101092" w:rsidRDefault="00101092" w:rsidP="00F76FE2">
      <w:pPr>
        <w:ind w:firstLine="709"/>
        <w:jc w:val="both"/>
        <w:rPr>
          <w:sz w:val="28"/>
          <w:szCs w:val="28"/>
        </w:rPr>
      </w:pPr>
      <w:r w:rsidRPr="00101092">
        <w:rPr>
          <w:sz w:val="28"/>
          <w:szCs w:val="28"/>
        </w:rPr>
        <w:t>З</w:t>
      </w:r>
      <w:r w:rsidRPr="00101092">
        <w:rPr>
          <w:b/>
          <w:i/>
          <w:sz w:val="28"/>
          <w:szCs w:val="28"/>
        </w:rPr>
        <w:t>адачи:</w:t>
      </w:r>
    </w:p>
    <w:p w:rsidR="00101092" w:rsidRPr="00101092" w:rsidRDefault="00101092" w:rsidP="00F76FE2">
      <w:pPr>
        <w:numPr>
          <w:ilvl w:val="0"/>
          <w:numId w:val="185"/>
        </w:numPr>
        <w:jc w:val="both"/>
        <w:rPr>
          <w:sz w:val="28"/>
          <w:szCs w:val="28"/>
        </w:rPr>
      </w:pPr>
      <w:r w:rsidRPr="00101092">
        <w:rPr>
          <w:sz w:val="28"/>
          <w:szCs w:val="28"/>
        </w:rPr>
        <w:t>обеспечить психологическую подготовку родителей;</w:t>
      </w:r>
    </w:p>
    <w:p w:rsidR="00101092" w:rsidRPr="00101092" w:rsidRDefault="00101092" w:rsidP="00F76FE2">
      <w:pPr>
        <w:numPr>
          <w:ilvl w:val="0"/>
          <w:numId w:val="185"/>
        </w:numPr>
        <w:jc w:val="both"/>
        <w:rPr>
          <w:sz w:val="28"/>
          <w:szCs w:val="28"/>
        </w:rPr>
      </w:pPr>
      <w:r w:rsidRPr="00101092">
        <w:rPr>
          <w:sz w:val="28"/>
          <w:szCs w:val="28"/>
        </w:rPr>
        <w:t>разработать и реализовать комплекс мер по повышению адаптационных возможностей детей дошкольного возраста;</w:t>
      </w:r>
    </w:p>
    <w:p w:rsidR="00101092" w:rsidRPr="00101092" w:rsidRDefault="00101092" w:rsidP="00F76FE2">
      <w:pPr>
        <w:numPr>
          <w:ilvl w:val="0"/>
          <w:numId w:val="185"/>
        </w:numPr>
        <w:jc w:val="both"/>
        <w:rPr>
          <w:sz w:val="28"/>
          <w:szCs w:val="28"/>
        </w:rPr>
      </w:pPr>
      <w:r w:rsidRPr="00101092">
        <w:rPr>
          <w:sz w:val="28"/>
          <w:szCs w:val="28"/>
        </w:rPr>
        <w:t>создать комфортные условия при поступлении ребенка в дошкольное учреждение.</w:t>
      </w:r>
    </w:p>
    <w:p w:rsidR="00101092" w:rsidRPr="00101092" w:rsidRDefault="00101092" w:rsidP="00F76FE2">
      <w:pPr>
        <w:jc w:val="both"/>
        <w:rPr>
          <w:sz w:val="28"/>
          <w:szCs w:val="28"/>
        </w:rPr>
      </w:pPr>
      <w:r w:rsidRPr="00101092">
        <w:rPr>
          <w:sz w:val="28"/>
          <w:szCs w:val="28"/>
        </w:rPr>
        <w:t xml:space="preserve">          </w:t>
      </w:r>
    </w:p>
    <w:p w:rsidR="00101092" w:rsidRPr="00101092" w:rsidRDefault="00101092" w:rsidP="00F76FE2">
      <w:pPr>
        <w:jc w:val="both"/>
        <w:rPr>
          <w:b/>
          <w:i/>
          <w:sz w:val="28"/>
          <w:szCs w:val="28"/>
        </w:rPr>
      </w:pPr>
      <w:r w:rsidRPr="00101092">
        <w:rPr>
          <w:b/>
          <w:i/>
          <w:sz w:val="28"/>
          <w:szCs w:val="28"/>
        </w:rPr>
        <w:t>Планируемый результат:</w:t>
      </w:r>
    </w:p>
    <w:p w:rsidR="00101092" w:rsidRPr="00101092" w:rsidRDefault="00101092" w:rsidP="00F76FE2">
      <w:pPr>
        <w:numPr>
          <w:ilvl w:val="0"/>
          <w:numId w:val="189"/>
        </w:numPr>
        <w:jc w:val="both"/>
        <w:rPr>
          <w:sz w:val="28"/>
          <w:szCs w:val="28"/>
        </w:rPr>
      </w:pPr>
      <w:r w:rsidRPr="00101092">
        <w:rPr>
          <w:sz w:val="28"/>
          <w:szCs w:val="28"/>
        </w:rPr>
        <w:t>снижение уровня «остроты» прохождения адаптации детьми 2 - 3лет;</w:t>
      </w:r>
    </w:p>
    <w:p w:rsidR="00101092" w:rsidRPr="00101092" w:rsidRDefault="00101092" w:rsidP="00F76FE2">
      <w:pPr>
        <w:numPr>
          <w:ilvl w:val="0"/>
          <w:numId w:val="189"/>
        </w:numPr>
        <w:jc w:val="both"/>
        <w:rPr>
          <w:sz w:val="28"/>
          <w:szCs w:val="28"/>
        </w:rPr>
      </w:pPr>
      <w:r w:rsidRPr="00101092">
        <w:rPr>
          <w:sz w:val="28"/>
          <w:szCs w:val="28"/>
        </w:rPr>
        <w:t>сокращение сроков прохождения адаптации детьми раннего возраста;</w:t>
      </w:r>
    </w:p>
    <w:p w:rsidR="00101092" w:rsidRPr="00101092" w:rsidRDefault="00101092" w:rsidP="00F76FE2">
      <w:pPr>
        <w:numPr>
          <w:ilvl w:val="0"/>
          <w:numId w:val="189"/>
        </w:numPr>
        <w:jc w:val="both"/>
        <w:rPr>
          <w:sz w:val="28"/>
          <w:szCs w:val="28"/>
        </w:rPr>
      </w:pPr>
      <w:r w:rsidRPr="00101092">
        <w:rPr>
          <w:sz w:val="28"/>
          <w:szCs w:val="28"/>
        </w:rPr>
        <w:t>повышение психолого-педагогической компетентности родителей в вопросах воспитания и развития ребенка раннего возраста.</w:t>
      </w:r>
    </w:p>
    <w:p w:rsidR="00101092" w:rsidRPr="00101092" w:rsidRDefault="00101092" w:rsidP="00F76FE2">
      <w:pPr>
        <w:jc w:val="both"/>
        <w:rPr>
          <w:sz w:val="28"/>
          <w:szCs w:val="28"/>
        </w:rPr>
      </w:pPr>
      <w:r w:rsidRPr="00101092">
        <w:rPr>
          <w:sz w:val="28"/>
          <w:szCs w:val="28"/>
        </w:rPr>
        <w:t xml:space="preserve">        </w:t>
      </w:r>
    </w:p>
    <w:p w:rsidR="00101092" w:rsidRPr="00132F14" w:rsidRDefault="00101092" w:rsidP="00F76FE2">
      <w:pPr>
        <w:jc w:val="both"/>
        <w:rPr>
          <w:sz w:val="28"/>
          <w:szCs w:val="28"/>
        </w:rPr>
      </w:pPr>
      <w:r w:rsidRPr="00132F14">
        <w:rPr>
          <w:b/>
          <w:sz w:val="28"/>
          <w:szCs w:val="28"/>
        </w:rPr>
        <w:t>Адаптация</w:t>
      </w:r>
      <w:r w:rsidRPr="00132F14">
        <w:rPr>
          <w:sz w:val="28"/>
          <w:szCs w:val="28"/>
        </w:rPr>
        <w:t xml:space="preserve"> - это приспособление организма и личности к новой обстановке, а для ребенка дошкольное учреждение, несомненно, является новым, еще неизвестным пространством, с новым окружением и новыми отношениями. </w:t>
      </w:r>
    </w:p>
    <w:p w:rsidR="00101092" w:rsidRPr="00380C5D" w:rsidRDefault="00101092" w:rsidP="00F76FE2">
      <w:pPr>
        <w:pStyle w:val="a4"/>
      </w:pPr>
      <w:r w:rsidRPr="00380C5D">
        <w:t>В процессе адаптации происходит серьезная перестройка всех представлений и отношений ребенка с окружающими людьми, ломка привычных форм жизни. Эта резкая смена условий может сопровождаться тяжелыми переживаниями, снижением речевой активности, игровой активности и нередко сказывается на здоровье ребенка.</w:t>
      </w:r>
    </w:p>
    <w:p w:rsidR="00101092" w:rsidRPr="00380C5D" w:rsidRDefault="00101092" w:rsidP="00F76FE2">
      <w:pPr>
        <w:pStyle w:val="a4"/>
      </w:pPr>
      <w:r w:rsidRPr="00380C5D">
        <w:t xml:space="preserve"> Поступление ребенка в дошкольное образовательное учреждение сопровождается изменением окружающей его среды, режима дня, характера питания, системы поведенческих реакций (динамического стереотипа) крохи, приводит к необходимости устанавливать социальные связи, адаптироваться к новым условиям жизни. </w:t>
      </w:r>
    </w:p>
    <w:p w:rsidR="00101092" w:rsidRPr="00380C5D" w:rsidRDefault="00101092" w:rsidP="00F76FE2">
      <w:pPr>
        <w:pStyle w:val="a4"/>
      </w:pPr>
    </w:p>
    <w:p w:rsidR="00101092" w:rsidRPr="00132F14" w:rsidRDefault="00101092" w:rsidP="00F76FE2">
      <w:pPr>
        <w:pStyle w:val="a4"/>
      </w:pPr>
      <w:r w:rsidRPr="00132F14">
        <w:t xml:space="preserve">На процесс адаптации ребенка влияют: </w:t>
      </w:r>
    </w:p>
    <w:p w:rsidR="00101092" w:rsidRPr="00132F14" w:rsidRDefault="00101092" w:rsidP="00F76FE2">
      <w:pPr>
        <w:numPr>
          <w:ilvl w:val="0"/>
          <w:numId w:val="188"/>
        </w:numPr>
        <w:ind w:left="567" w:hanging="283"/>
        <w:jc w:val="both"/>
        <w:rPr>
          <w:sz w:val="28"/>
          <w:szCs w:val="28"/>
        </w:rPr>
      </w:pPr>
      <w:r w:rsidRPr="00132F14">
        <w:rPr>
          <w:sz w:val="28"/>
          <w:szCs w:val="28"/>
        </w:rPr>
        <w:t>особенности высшей нервной системы и возраста ребенка</w:t>
      </w:r>
    </w:p>
    <w:p w:rsidR="00101092" w:rsidRPr="00132F14" w:rsidRDefault="00101092" w:rsidP="00F76FE2">
      <w:pPr>
        <w:numPr>
          <w:ilvl w:val="0"/>
          <w:numId w:val="188"/>
        </w:numPr>
        <w:ind w:left="567" w:hanging="283"/>
        <w:jc w:val="both"/>
        <w:rPr>
          <w:sz w:val="28"/>
          <w:szCs w:val="28"/>
        </w:rPr>
      </w:pPr>
      <w:r w:rsidRPr="00132F14">
        <w:rPr>
          <w:sz w:val="28"/>
          <w:szCs w:val="28"/>
        </w:rPr>
        <w:t>состояние здоровья, степень закаленности</w:t>
      </w:r>
    </w:p>
    <w:p w:rsidR="00101092" w:rsidRPr="00132F14" w:rsidRDefault="00101092" w:rsidP="00F76FE2">
      <w:pPr>
        <w:numPr>
          <w:ilvl w:val="0"/>
          <w:numId w:val="188"/>
        </w:numPr>
        <w:spacing w:before="100" w:beforeAutospacing="1" w:after="100" w:afterAutospacing="1"/>
        <w:ind w:left="567" w:hanging="283"/>
        <w:jc w:val="both"/>
        <w:rPr>
          <w:sz w:val="28"/>
          <w:szCs w:val="28"/>
        </w:rPr>
      </w:pPr>
      <w:r w:rsidRPr="00132F14">
        <w:rPr>
          <w:sz w:val="28"/>
          <w:szCs w:val="28"/>
        </w:rPr>
        <w:t xml:space="preserve">уровень развития </w:t>
      </w:r>
    </w:p>
    <w:p w:rsidR="00101092" w:rsidRPr="00132F14" w:rsidRDefault="00101092" w:rsidP="00F76FE2">
      <w:pPr>
        <w:numPr>
          <w:ilvl w:val="0"/>
          <w:numId w:val="188"/>
        </w:numPr>
        <w:spacing w:before="100" w:beforeAutospacing="1" w:after="100" w:afterAutospacing="1"/>
        <w:ind w:left="567" w:hanging="283"/>
        <w:jc w:val="both"/>
        <w:rPr>
          <w:sz w:val="28"/>
          <w:szCs w:val="28"/>
        </w:rPr>
      </w:pPr>
      <w:r w:rsidRPr="00132F14">
        <w:rPr>
          <w:sz w:val="28"/>
          <w:szCs w:val="28"/>
        </w:rPr>
        <w:t xml:space="preserve">умение общаться со взрослыми и сверстниками </w:t>
      </w:r>
    </w:p>
    <w:p w:rsidR="00101092" w:rsidRPr="00132F14" w:rsidRDefault="00101092" w:rsidP="00F76FE2">
      <w:pPr>
        <w:numPr>
          <w:ilvl w:val="0"/>
          <w:numId w:val="188"/>
        </w:numPr>
        <w:spacing w:before="100" w:beforeAutospacing="1" w:after="100" w:afterAutospacing="1"/>
        <w:ind w:left="567" w:hanging="283"/>
        <w:jc w:val="both"/>
        <w:rPr>
          <w:sz w:val="28"/>
          <w:szCs w:val="28"/>
        </w:rPr>
      </w:pPr>
      <w:r w:rsidRPr="00132F14">
        <w:rPr>
          <w:sz w:val="28"/>
          <w:szCs w:val="28"/>
        </w:rPr>
        <w:t xml:space="preserve">сформированность предметной и игровой деятельности </w:t>
      </w:r>
    </w:p>
    <w:p w:rsidR="00101092" w:rsidRPr="00132F14" w:rsidRDefault="00101092" w:rsidP="00F76FE2">
      <w:pPr>
        <w:numPr>
          <w:ilvl w:val="0"/>
          <w:numId w:val="188"/>
        </w:numPr>
        <w:spacing w:before="100" w:beforeAutospacing="1" w:after="100" w:afterAutospacing="1"/>
        <w:ind w:left="567" w:hanging="283"/>
        <w:jc w:val="both"/>
        <w:rPr>
          <w:sz w:val="28"/>
          <w:szCs w:val="28"/>
        </w:rPr>
      </w:pPr>
      <w:r w:rsidRPr="00132F14">
        <w:rPr>
          <w:sz w:val="28"/>
          <w:szCs w:val="28"/>
        </w:rPr>
        <w:t xml:space="preserve">приближённость домашнего режима к детскому саду </w:t>
      </w:r>
    </w:p>
    <w:p w:rsidR="00101092" w:rsidRPr="00132F14" w:rsidRDefault="00101092" w:rsidP="00F76FE2">
      <w:pPr>
        <w:numPr>
          <w:ilvl w:val="0"/>
          <w:numId w:val="188"/>
        </w:numPr>
        <w:ind w:left="567" w:hanging="283"/>
        <w:jc w:val="both"/>
        <w:rPr>
          <w:sz w:val="28"/>
          <w:szCs w:val="28"/>
        </w:rPr>
      </w:pPr>
      <w:r w:rsidRPr="00132F14">
        <w:rPr>
          <w:sz w:val="28"/>
          <w:szCs w:val="28"/>
        </w:rPr>
        <w:t>личностные особенности самого малыша, а также уровень тревожности и личностные особенности родителей.</w:t>
      </w:r>
    </w:p>
    <w:p w:rsidR="00101092" w:rsidRPr="00132F14" w:rsidRDefault="00101092" w:rsidP="00F76FE2">
      <w:pPr>
        <w:ind w:firstLine="709"/>
        <w:jc w:val="both"/>
        <w:rPr>
          <w:sz w:val="28"/>
          <w:szCs w:val="28"/>
        </w:rPr>
      </w:pPr>
    </w:p>
    <w:p w:rsidR="00101092" w:rsidRPr="00101092" w:rsidRDefault="00101092" w:rsidP="00F76FE2">
      <w:pPr>
        <w:ind w:firstLine="709"/>
        <w:jc w:val="both"/>
        <w:rPr>
          <w:sz w:val="28"/>
          <w:szCs w:val="28"/>
        </w:rPr>
      </w:pPr>
      <w:r w:rsidRPr="00101092">
        <w:rPr>
          <w:sz w:val="28"/>
          <w:szCs w:val="28"/>
        </w:rPr>
        <w:t xml:space="preserve">Адаптация включает широкий спектр </w:t>
      </w:r>
      <w:r w:rsidRPr="00824247">
        <w:rPr>
          <w:b/>
          <w:sz w:val="28"/>
          <w:szCs w:val="28"/>
        </w:rPr>
        <w:t>индивидуальных реакций</w:t>
      </w:r>
      <w:r w:rsidRPr="00101092">
        <w:rPr>
          <w:sz w:val="28"/>
          <w:szCs w:val="28"/>
        </w:rPr>
        <w:t>, характер которых зависит от психофизиологических и личностных особенностей ребенка, от сложившихся семейных отношений, от условий пребывания в дошкольном учреждении. Поэтому темпы адаптации у разных детей будут различны.</w:t>
      </w:r>
    </w:p>
    <w:p w:rsidR="00101092" w:rsidRPr="00824247" w:rsidRDefault="00101092" w:rsidP="00F76FE2">
      <w:pPr>
        <w:ind w:firstLine="709"/>
        <w:jc w:val="both"/>
        <w:rPr>
          <w:b/>
          <w:sz w:val="28"/>
          <w:szCs w:val="28"/>
        </w:rPr>
      </w:pPr>
      <w:r w:rsidRPr="00101092">
        <w:rPr>
          <w:sz w:val="28"/>
          <w:szCs w:val="28"/>
        </w:rPr>
        <w:t xml:space="preserve">В зависимости от длительности  адаптационного периода определяется  </w:t>
      </w:r>
      <w:r w:rsidRPr="00824247">
        <w:rPr>
          <w:b/>
          <w:sz w:val="28"/>
          <w:szCs w:val="28"/>
        </w:rPr>
        <w:t>степень адаптации:</w:t>
      </w:r>
    </w:p>
    <w:p w:rsidR="00101092" w:rsidRPr="00101092" w:rsidRDefault="00101092" w:rsidP="00F76FE2">
      <w:pPr>
        <w:ind w:firstLine="709"/>
        <w:jc w:val="both"/>
        <w:rPr>
          <w:sz w:val="28"/>
          <w:szCs w:val="28"/>
        </w:rPr>
      </w:pPr>
    </w:p>
    <w:p w:rsidR="00101092" w:rsidRPr="00101092" w:rsidRDefault="00101092" w:rsidP="00F76FE2">
      <w:pPr>
        <w:jc w:val="both"/>
        <w:rPr>
          <w:sz w:val="28"/>
          <w:szCs w:val="28"/>
        </w:rPr>
      </w:pPr>
      <w:r w:rsidRPr="00101092">
        <w:rPr>
          <w:b/>
          <w:i/>
          <w:sz w:val="28"/>
          <w:szCs w:val="28"/>
        </w:rPr>
        <w:t xml:space="preserve">       от  8-16 дней – легкая</w:t>
      </w:r>
      <w:r w:rsidRPr="00101092">
        <w:rPr>
          <w:sz w:val="28"/>
          <w:szCs w:val="28"/>
        </w:rPr>
        <w:t>, она характеризуется следующими критериями:</w:t>
      </w:r>
    </w:p>
    <w:p w:rsidR="00101092" w:rsidRPr="00101092" w:rsidRDefault="00101092" w:rsidP="00F76FE2">
      <w:pPr>
        <w:numPr>
          <w:ilvl w:val="0"/>
          <w:numId w:val="186"/>
        </w:numPr>
        <w:tabs>
          <w:tab w:val="clear" w:pos="1608"/>
          <w:tab w:val="num" w:pos="360"/>
        </w:tabs>
        <w:ind w:left="360"/>
        <w:jc w:val="both"/>
        <w:rPr>
          <w:sz w:val="28"/>
          <w:szCs w:val="28"/>
        </w:rPr>
      </w:pPr>
      <w:r w:rsidRPr="00101092">
        <w:rPr>
          <w:sz w:val="28"/>
          <w:szCs w:val="28"/>
        </w:rPr>
        <w:t>поведение ребёнка нормализуется;</w:t>
      </w:r>
    </w:p>
    <w:p w:rsidR="00101092" w:rsidRPr="00101092" w:rsidRDefault="00101092" w:rsidP="00F76FE2">
      <w:pPr>
        <w:numPr>
          <w:ilvl w:val="0"/>
          <w:numId w:val="186"/>
        </w:numPr>
        <w:tabs>
          <w:tab w:val="clear" w:pos="1608"/>
          <w:tab w:val="num" w:pos="360"/>
        </w:tabs>
        <w:ind w:left="360"/>
        <w:jc w:val="both"/>
        <w:rPr>
          <w:sz w:val="28"/>
          <w:szCs w:val="28"/>
        </w:rPr>
      </w:pPr>
      <w:r w:rsidRPr="00101092">
        <w:rPr>
          <w:sz w:val="28"/>
          <w:szCs w:val="28"/>
        </w:rPr>
        <w:t>аппетит достигает обычного уровня уже к концу первой недели;</w:t>
      </w:r>
    </w:p>
    <w:p w:rsidR="00101092" w:rsidRPr="00101092" w:rsidRDefault="00101092" w:rsidP="00F76FE2">
      <w:pPr>
        <w:numPr>
          <w:ilvl w:val="0"/>
          <w:numId w:val="186"/>
        </w:numPr>
        <w:tabs>
          <w:tab w:val="clear" w:pos="1608"/>
          <w:tab w:val="num" w:pos="360"/>
        </w:tabs>
        <w:ind w:left="360"/>
        <w:jc w:val="both"/>
        <w:rPr>
          <w:sz w:val="28"/>
          <w:szCs w:val="28"/>
        </w:rPr>
      </w:pPr>
      <w:r w:rsidRPr="00101092">
        <w:rPr>
          <w:sz w:val="28"/>
          <w:szCs w:val="28"/>
        </w:rPr>
        <w:t xml:space="preserve">сон налаживается через 1 – 2 недели; </w:t>
      </w:r>
    </w:p>
    <w:p w:rsidR="00101092" w:rsidRPr="00101092" w:rsidRDefault="00101092" w:rsidP="00F76FE2">
      <w:pPr>
        <w:numPr>
          <w:ilvl w:val="0"/>
          <w:numId w:val="186"/>
        </w:numPr>
        <w:tabs>
          <w:tab w:val="clear" w:pos="1608"/>
          <w:tab w:val="num" w:pos="360"/>
        </w:tabs>
        <w:ind w:left="360"/>
        <w:jc w:val="both"/>
        <w:rPr>
          <w:sz w:val="28"/>
          <w:szCs w:val="28"/>
        </w:rPr>
      </w:pPr>
      <w:r w:rsidRPr="00101092">
        <w:rPr>
          <w:sz w:val="28"/>
          <w:szCs w:val="28"/>
        </w:rPr>
        <w:t>острых заболеваний не возникает;</w:t>
      </w:r>
    </w:p>
    <w:p w:rsidR="00101092" w:rsidRPr="00101092" w:rsidRDefault="00101092" w:rsidP="00F76FE2">
      <w:pPr>
        <w:numPr>
          <w:ilvl w:val="0"/>
          <w:numId w:val="186"/>
        </w:numPr>
        <w:tabs>
          <w:tab w:val="clear" w:pos="1608"/>
          <w:tab w:val="num" w:pos="360"/>
        </w:tabs>
        <w:ind w:left="360"/>
        <w:jc w:val="both"/>
        <w:rPr>
          <w:sz w:val="28"/>
          <w:szCs w:val="28"/>
        </w:rPr>
      </w:pPr>
      <w:r w:rsidRPr="00101092">
        <w:rPr>
          <w:sz w:val="28"/>
          <w:szCs w:val="28"/>
        </w:rPr>
        <w:t>у ребёнка преобладает радостное или устойчиво-спокойное эмоциональное состояние;</w:t>
      </w:r>
    </w:p>
    <w:p w:rsidR="00101092" w:rsidRPr="00101092" w:rsidRDefault="00101092" w:rsidP="00F76FE2">
      <w:pPr>
        <w:numPr>
          <w:ilvl w:val="0"/>
          <w:numId w:val="186"/>
        </w:numPr>
        <w:tabs>
          <w:tab w:val="clear" w:pos="1608"/>
          <w:tab w:val="num" w:pos="360"/>
        </w:tabs>
        <w:ind w:left="360"/>
        <w:jc w:val="both"/>
        <w:rPr>
          <w:sz w:val="28"/>
          <w:szCs w:val="28"/>
        </w:rPr>
      </w:pPr>
      <w:r w:rsidRPr="00101092">
        <w:rPr>
          <w:sz w:val="28"/>
          <w:szCs w:val="28"/>
        </w:rPr>
        <w:t>он активно контактирует со взрослыми, детьми, окружающими предметами;</w:t>
      </w:r>
    </w:p>
    <w:p w:rsidR="00101092" w:rsidRPr="00101092" w:rsidRDefault="00101092" w:rsidP="00F76FE2">
      <w:pPr>
        <w:numPr>
          <w:ilvl w:val="0"/>
          <w:numId w:val="186"/>
        </w:numPr>
        <w:tabs>
          <w:tab w:val="clear" w:pos="1608"/>
          <w:tab w:val="num" w:pos="360"/>
        </w:tabs>
        <w:ind w:left="360"/>
        <w:jc w:val="both"/>
        <w:rPr>
          <w:sz w:val="28"/>
          <w:szCs w:val="28"/>
        </w:rPr>
      </w:pPr>
      <w:r w:rsidRPr="00101092">
        <w:rPr>
          <w:sz w:val="28"/>
          <w:szCs w:val="28"/>
        </w:rPr>
        <w:t>быстро привыкает к новым условиям (незнакомый взрослый, новое помещение, общение с группой сверстников).</w:t>
      </w:r>
    </w:p>
    <w:p w:rsidR="00101092" w:rsidRPr="00101092" w:rsidRDefault="00101092" w:rsidP="00F76FE2">
      <w:pPr>
        <w:ind w:firstLine="540"/>
        <w:jc w:val="both"/>
        <w:rPr>
          <w:b/>
          <w:i/>
          <w:sz w:val="28"/>
          <w:szCs w:val="28"/>
        </w:rPr>
      </w:pPr>
    </w:p>
    <w:p w:rsidR="00101092" w:rsidRPr="00101092" w:rsidRDefault="00101092" w:rsidP="00F76FE2">
      <w:pPr>
        <w:ind w:firstLine="540"/>
        <w:jc w:val="both"/>
        <w:rPr>
          <w:sz w:val="28"/>
          <w:szCs w:val="28"/>
        </w:rPr>
      </w:pPr>
      <w:r w:rsidRPr="00101092">
        <w:rPr>
          <w:b/>
          <w:i/>
          <w:sz w:val="28"/>
          <w:szCs w:val="28"/>
        </w:rPr>
        <w:t>от 17-30 дней – средней тяжести,</w:t>
      </w:r>
      <w:r w:rsidRPr="00101092">
        <w:rPr>
          <w:sz w:val="28"/>
          <w:szCs w:val="28"/>
        </w:rPr>
        <w:t xml:space="preserve"> она характеризуется следующими критериями:</w:t>
      </w:r>
    </w:p>
    <w:p w:rsidR="00101092" w:rsidRPr="00101092" w:rsidRDefault="00101092" w:rsidP="00F76FE2">
      <w:pPr>
        <w:numPr>
          <w:ilvl w:val="0"/>
          <w:numId w:val="187"/>
        </w:numPr>
        <w:jc w:val="both"/>
        <w:rPr>
          <w:sz w:val="28"/>
          <w:szCs w:val="28"/>
        </w:rPr>
      </w:pPr>
      <w:r w:rsidRPr="00101092">
        <w:rPr>
          <w:sz w:val="28"/>
          <w:szCs w:val="28"/>
        </w:rPr>
        <w:t>сон и аппетит восстанавливаются через 20-30 дней,</w:t>
      </w:r>
    </w:p>
    <w:p w:rsidR="00101092" w:rsidRPr="00101092" w:rsidRDefault="00101092" w:rsidP="00F76FE2">
      <w:pPr>
        <w:numPr>
          <w:ilvl w:val="0"/>
          <w:numId w:val="187"/>
        </w:numPr>
        <w:jc w:val="both"/>
        <w:rPr>
          <w:sz w:val="28"/>
          <w:szCs w:val="28"/>
        </w:rPr>
      </w:pPr>
      <w:r w:rsidRPr="00101092">
        <w:rPr>
          <w:sz w:val="28"/>
          <w:szCs w:val="28"/>
        </w:rPr>
        <w:t xml:space="preserve"> в течении месяца настроение может быть неустойчивым. </w:t>
      </w:r>
    </w:p>
    <w:p w:rsidR="00101092" w:rsidRPr="00101092" w:rsidRDefault="00101092" w:rsidP="00F76FE2">
      <w:pPr>
        <w:numPr>
          <w:ilvl w:val="0"/>
          <w:numId w:val="187"/>
        </w:numPr>
        <w:jc w:val="both"/>
        <w:rPr>
          <w:sz w:val="28"/>
          <w:szCs w:val="28"/>
        </w:rPr>
      </w:pPr>
      <w:r w:rsidRPr="00101092">
        <w:rPr>
          <w:sz w:val="28"/>
          <w:szCs w:val="28"/>
        </w:rPr>
        <w:t xml:space="preserve">эмоциональное состояние ребёнка нестабильно, новый раздражитель способствует отрицательным эмоциональным реакциям. </w:t>
      </w:r>
    </w:p>
    <w:p w:rsidR="00101092" w:rsidRPr="00101092" w:rsidRDefault="00101092" w:rsidP="00F76FE2">
      <w:pPr>
        <w:numPr>
          <w:ilvl w:val="0"/>
          <w:numId w:val="187"/>
        </w:numPr>
        <w:jc w:val="both"/>
        <w:rPr>
          <w:sz w:val="28"/>
          <w:szCs w:val="28"/>
        </w:rPr>
      </w:pPr>
      <w:r w:rsidRPr="00101092">
        <w:rPr>
          <w:sz w:val="28"/>
          <w:szCs w:val="28"/>
        </w:rPr>
        <w:t>при поддержке взрослого ребёнок проявляет познавательную и поведенческую активность, легче привыкает к новой ситуации.</w:t>
      </w:r>
    </w:p>
    <w:p w:rsidR="00101092" w:rsidRPr="00101092" w:rsidRDefault="00101092" w:rsidP="00F76FE2">
      <w:pPr>
        <w:ind w:left="360"/>
        <w:jc w:val="both"/>
        <w:rPr>
          <w:b/>
          <w:i/>
          <w:sz w:val="28"/>
          <w:szCs w:val="28"/>
        </w:rPr>
      </w:pPr>
    </w:p>
    <w:p w:rsidR="00101092" w:rsidRPr="00101092" w:rsidRDefault="00101092" w:rsidP="00F76FE2">
      <w:pPr>
        <w:ind w:firstLine="567"/>
        <w:jc w:val="both"/>
        <w:rPr>
          <w:color w:val="000000"/>
          <w:sz w:val="28"/>
          <w:szCs w:val="28"/>
        </w:rPr>
      </w:pPr>
      <w:r w:rsidRPr="00101092">
        <w:rPr>
          <w:b/>
          <w:i/>
          <w:sz w:val="28"/>
          <w:szCs w:val="28"/>
        </w:rPr>
        <w:t xml:space="preserve"> более 30 дней – тяжелая, </w:t>
      </w:r>
      <w:r w:rsidRPr="00101092">
        <w:rPr>
          <w:sz w:val="28"/>
          <w:szCs w:val="28"/>
        </w:rPr>
        <w:t xml:space="preserve">она характеризуется следующими критериями: приводит к длительным и тяжёлым заболеваниям. У ребёнка преобладают агрессивно-разрушительные реакции, направленные на выход из ситуации (двигательный протест, агрессивные действия); активное эмоциональное состояние (плач, негодующий крик); либо отсутствует активность при более или менее выраженных отрицательных реакциях (тихий плач, хныканье, пассивное </w:t>
      </w:r>
      <w:r w:rsidRPr="00101092">
        <w:rPr>
          <w:color w:val="000000"/>
          <w:sz w:val="28"/>
          <w:szCs w:val="28"/>
        </w:rPr>
        <w:t>подчинение, подавленность, напряжённость).</w:t>
      </w:r>
    </w:p>
    <w:p w:rsidR="00101092" w:rsidRPr="00101092" w:rsidRDefault="00101092" w:rsidP="00F76FE2">
      <w:pPr>
        <w:pStyle w:val="a4"/>
      </w:pPr>
      <w:r w:rsidRPr="00101092">
        <w:t xml:space="preserve">       </w:t>
      </w:r>
    </w:p>
    <w:p w:rsidR="00101092" w:rsidRPr="00380C5D" w:rsidRDefault="00101092" w:rsidP="00F76FE2">
      <w:pPr>
        <w:pStyle w:val="a4"/>
      </w:pPr>
      <w:r w:rsidRPr="00380C5D">
        <w:t>В период адаптации ребенка к пребыванию в дошкольном образовательном учреждении   необходимо медико-педагогическое сопровождение детей. Оно осуществляется   специалистами службы сопровождения (родители, заведующая, старший воспитатель, воспитатели, младший воспитатель, старшая медицинская сестра), каждый из которых выполняет собственные функции и взаимодействуют друг с другом. Это представлено в модели.</w:t>
      </w:r>
    </w:p>
    <w:p w:rsidR="00101092" w:rsidRPr="00380C5D" w:rsidRDefault="00101092" w:rsidP="00F76FE2">
      <w:pPr>
        <w:pStyle w:val="a4"/>
      </w:pPr>
    </w:p>
    <w:p w:rsidR="00101092" w:rsidRPr="00101092" w:rsidRDefault="000D6DFB" w:rsidP="00F76FE2">
      <w:pPr>
        <w:pStyle w:val="a4"/>
      </w:pPr>
      <w:r>
        <w:pict>
          <v:group id="_x0000_s1104" editas="canvas" style="width:486pt;height:261pt;mso-position-horizontal-relative:char;mso-position-vertical-relative:line" coordorigin="2355,172" coordsize="7200,3915">
            <o:lock v:ext="edit" aspectratio="t"/>
            <v:shape id="_x0000_s1105" type="#_x0000_t75" style="position:absolute;left:2355;top:172;width:7200;height:3915" o:preferrelative="f">
              <v:fill o:detectmouseclick="t"/>
              <v:path o:extrusionok="t" o:connecttype="none"/>
              <o:lock v:ext="edit" text="t"/>
            </v:shape>
            <v:shapetype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_x0000_s1106" type="#_x0000_t176" style="position:absolute;left:5022;top:442;width:1466;height:720">
              <v:textbox style="mso-next-textbox:#_x0000_s1106">
                <w:txbxContent>
                  <w:p w:rsidR="00F76FE2" w:rsidRDefault="00F76FE2" w:rsidP="00101092">
                    <w:pPr>
                      <w:jc w:val="center"/>
                    </w:pPr>
                  </w:p>
                  <w:p w:rsidR="00F76FE2" w:rsidRPr="00FC3E80" w:rsidRDefault="00F76FE2" w:rsidP="00101092">
                    <w:pPr>
                      <w:jc w:val="center"/>
                      <w:rPr>
                        <w:b/>
                      </w:rPr>
                    </w:pPr>
                    <w:r w:rsidRPr="00FC3E80">
                      <w:rPr>
                        <w:b/>
                      </w:rPr>
                      <w:t>Заведующая</w:t>
                    </w:r>
                    <w:r>
                      <w:rPr>
                        <w:b/>
                      </w:rPr>
                      <w:t xml:space="preserve"> </w:t>
                    </w:r>
                  </w:p>
                </w:txbxContent>
              </v:textbox>
            </v:shape>
            <v:shape id="_x0000_s1107" type="#_x0000_t176" style="position:absolute;left:3555;top:1252;width:1333;height:720">
              <v:textbox style="mso-next-textbox:#_x0000_s1107">
                <w:txbxContent>
                  <w:p w:rsidR="00F76FE2" w:rsidRPr="00FC3E80" w:rsidRDefault="00F76FE2" w:rsidP="00101092">
                    <w:pPr>
                      <w:jc w:val="center"/>
                      <w:rPr>
                        <w:b/>
                      </w:rPr>
                    </w:pPr>
                    <w:r>
                      <w:rPr>
                        <w:b/>
                      </w:rPr>
                      <w:t>М</w:t>
                    </w:r>
                    <w:r w:rsidRPr="00FC3E80">
                      <w:rPr>
                        <w:b/>
                      </w:rPr>
                      <w:t>едсестра</w:t>
                    </w:r>
                  </w:p>
                </w:txbxContent>
              </v:textbox>
            </v:shape>
            <v:shape id="_x0000_s1108" type="#_x0000_t176" style="position:absolute;left:6755;top:1252;width:1333;height:720">
              <v:textbox style="mso-next-textbox:#_x0000_s1108">
                <w:txbxContent>
                  <w:p w:rsidR="00F76FE2" w:rsidRDefault="00F76FE2" w:rsidP="00101092">
                    <w:pPr>
                      <w:jc w:val="center"/>
                      <w:rPr>
                        <w:b/>
                        <w:sz w:val="22"/>
                        <w:szCs w:val="22"/>
                      </w:rPr>
                    </w:pPr>
                  </w:p>
                  <w:p w:rsidR="00F76FE2" w:rsidRPr="00FC3E80" w:rsidRDefault="00F76FE2" w:rsidP="00101092">
                    <w:pPr>
                      <w:jc w:val="center"/>
                      <w:rPr>
                        <w:b/>
                        <w:sz w:val="22"/>
                        <w:szCs w:val="22"/>
                      </w:rPr>
                    </w:pPr>
                    <w:r>
                      <w:rPr>
                        <w:b/>
                        <w:sz w:val="22"/>
                        <w:szCs w:val="22"/>
                      </w:rPr>
                      <w:t>Руководитель</w:t>
                    </w:r>
                  </w:p>
                </w:txbxContent>
              </v:textbox>
            </v:shape>
            <v:shape id="_x0000_s1109" type="#_x0000_t176" style="position:absolute;left:3555;top:2467;width:1333;height:720">
              <v:textbox style="mso-next-textbox:#_x0000_s1109">
                <w:txbxContent>
                  <w:p w:rsidR="00F76FE2" w:rsidRPr="00FC3E80" w:rsidRDefault="00F76FE2" w:rsidP="00101092">
                    <w:pPr>
                      <w:jc w:val="center"/>
                      <w:rPr>
                        <w:b/>
                      </w:rPr>
                    </w:pPr>
                    <w:r w:rsidRPr="00FC3E80">
                      <w:rPr>
                        <w:b/>
                      </w:rPr>
                      <w:t>Младший воспитатель</w:t>
                    </w:r>
                  </w:p>
                </w:txbxContent>
              </v:textbox>
            </v:shape>
            <v:shape id="_x0000_s1110" type="#_x0000_t176" style="position:absolute;left:6755;top:2467;width:1333;height:720">
              <v:textbox style="mso-next-textbox:#_x0000_s1110">
                <w:txbxContent>
                  <w:p w:rsidR="00F76FE2" w:rsidRPr="00FC3E80" w:rsidRDefault="00F76FE2" w:rsidP="00101092">
                    <w:pPr>
                      <w:jc w:val="center"/>
                      <w:rPr>
                        <w:b/>
                        <w:sz w:val="22"/>
                        <w:szCs w:val="22"/>
                      </w:rPr>
                    </w:pPr>
                    <w:r w:rsidRPr="00FC3E80">
                      <w:rPr>
                        <w:b/>
                        <w:sz w:val="22"/>
                        <w:szCs w:val="22"/>
                      </w:rPr>
                      <w:t>Воспитатели группы</w:t>
                    </w:r>
                    <w:r>
                      <w:rPr>
                        <w:b/>
                        <w:sz w:val="22"/>
                        <w:szCs w:val="22"/>
                      </w:rPr>
                      <w:t>, педагоги</w:t>
                    </w:r>
                  </w:p>
                </w:txbxContent>
              </v:textbox>
            </v:shape>
            <v:shape id="_x0000_s1111" type="#_x0000_t176" style="position:absolute;left:5288;top:3277;width:1067;height:405">
              <v:textbox style="mso-next-textbox:#_x0000_s1111">
                <w:txbxContent>
                  <w:p w:rsidR="00F76FE2" w:rsidRPr="00FC3E80" w:rsidRDefault="00F76FE2" w:rsidP="00101092">
                    <w:pPr>
                      <w:rPr>
                        <w:b/>
                      </w:rPr>
                    </w:pPr>
                    <w:r w:rsidRPr="00FC3E80">
                      <w:rPr>
                        <w:b/>
                      </w:rPr>
                      <w:t xml:space="preserve">Родители </w:t>
                    </w:r>
                  </w:p>
                </w:txbxContent>
              </v:textbox>
            </v:shape>
            <v:oval id="_x0000_s1112" style="position:absolute;left:5155;top:1657;width:1333;height:945" strokeweight="3pt">
              <v:textbox style="mso-next-textbox:#_x0000_s1112">
                <w:txbxContent>
                  <w:p w:rsidR="00F76FE2" w:rsidRDefault="00F76FE2" w:rsidP="00101092"/>
                  <w:p w:rsidR="00F76FE2" w:rsidRPr="00FC3E80" w:rsidRDefault="00F76FE2" w:rsidP="00101092">
                    <w:pPr>
                      <w:rPr>
                        <w:b/>
                        <w:i/>
                        <w:sz w:val="20"/>
                        <w:szCs w:val="20"/>
                      </w:rPr>
                    </w:pPr>
                    <w:r w:rsidRPr="00FC3E80">
                      <w:rPr>
                        <w:b/>
                        <w:i/>
                        <w:sz w:val="20"/>
                        <w:szCs w:val="20"/>
                      </w:rPr>
                      <w:t>РЕБЕНОК</w:t>
                    </w:r>
                  </w:p>
                </w:txbxContent>
              </v:textbox>
            </v:oval>
            <v:line id="_x0000_s1113" style="position:absolute;flip:x" from="4088,847" to="5022,1252"/>
            <v:line id="_x0000_s1114" style="position:absolute;flip:x y" from="6488,847" to="7688,1252"/>
            <v:line id="_x0000_s1115" style="position:absolute;flip:y" from="6889,1927" to="7688,2467"/>
            <v:line id="_x0000_s1116" style="position:absolute;flip:x y" from="3955,1927" to="4622,2467"/>
            <v:line id="_x0000_s1117" style="position:absolute;flip:y" from="6355,3142" to="7422,3547"/>
            <v:line id="_x0000_s1118" style="position:absolute;flip:x y" from="4222,3142" to="5288,3682"/>
            <v:line id="_x0000_s1119" style="position:absolute;flip:y" from="4888,2737" to="6754,2738"/>
            <v:line id="_x0000_s1120" style="position:absolute" from="5955,2602" to="6755,2872"/>
            <v:line id="_x0000_s1121" style="position:absolute;flip:y" from="4888,2602" to="5688,2872"/>
            <w10:wrap type="none"/>
            <w10:anchorlock/>
          </v:group>
        </w:pict>
      </w:r>
    </w:p>
    <w:p w:rsidR="00101092" w:rsidRPr="00101092" w:rsidRDefault="00101092" w:rsidP="00101092">
      <w:pPr>
        <w:ind w:firstLine="540"/>
        <w:jc w:val="both"/>
        <w:rPr>
          <w:sz w:val="28"/>
          <w:szCs w:val="28"/>
        </w:rPr>
      </w:pPr>
    </w:p>
    <w:p w:rsidR="00101092" w:rsidRPr="00101092" w:rsidRDefault="00101092" w:rsidP="00101092">
      <w:pPr>
        <w:jc w:val="both"/>
        <w:rPr>
          <w:b/>
          <w:sz w:val="28"/>
          <w:szCs w:val="28"/>
        </w:rPr>
      </w:pPr>
      <w:r w:rsidRPr="00101092">
        <w:rPr>
          <w:sz w:val="28"/>
          <w:szCs w:val="28"/>
        </w:rPr>
        <w:t xml:space="preserve">Специалисты </w:t>
      </w:r>
      <w:r w:rsidR="00F60877">
        <w:rPr>
          <w:sz w:val="28"/>
          <w:szCs w:val="28"/>
        </w:rPr>
        <w:t>МА</w:t>
      </w:r>
      <w:r w:rsidRPr="00101092">
        <w:rPr>
          <w:sz w:val="28"/>
          <w:szCs w:val="28"/>
        </w:rPr>
        <w:t xml:space="preserve">ДОУ при организации работы в адаптационный период руководствуются следующими </w:t>
      </w:r>
      <w:r w:rsidRPr="00101092">
        <w:rPr>
          <w:b/>
          <w:sz w:val="28"/>
          <w:szCs w:val="28"/>
        </w:rPr>
        <w:t>принципами:</w:t>
      </w:r>
    </w:p>
    <w:p w:rsidR="00101092" w:rsidRPr="00101092" w:rsidRDefault="00101092" w:rsidP="00FE335D">
      <w:pPr>
        <w:numPr>
          <w:ilvl w:val="0"/>
          <w:numId w:val="190"/>
        </w:numPr>
        <w:jc w:val="both"/>
        <w:rPr>
          <w:sz w:val="28"/>
          <w:szCs w:val="28"/>
        </w:rPr>
      </w:pPr>
      <w:r w:rsidRPr="00101092">
        <w:rPr>
          <w:sz w:val="28"/>
          <w:szCs w:val="28"/>
        </w:rPr>
        <w:t>принятие ребенка как ценности, что подразумевает признание за ним права на существование его таким, каков он есть, реализацию его потенциальных способностей и возможностей; право на ошибку;</w:t>
      </w:r>
    </w:p>
    <w:p w:rsidR="00101092" w:rsidRPr="00101092" w:rsidRDefault="00101092" w:rsidP="00FE335D">
      <w:pPr>
        <w:numPr>
          <w:ilvl w:val="0"/>
          <w:numId w:val="190"/>
        </w:numPr>
        <w:jc w:val="both"/>
        <w:rPr>
          <w:sz w:val="28"/>
          <w:szCs w:val="28"/>
        </w:rPr>
      </w:pPr>
      <w:r w:rsidRPr="00101092">
        <w:rPr>
          <w:sz w:val="28"/>
          <w:szCs w:val="28"/>
        </w:rPr>
        <w:t>осознание единства эмоционального и интеллектуального развития, проявляющегося в становлении его жизненной позиции;</w:t>
      </w:r>
    </w:p>
    <w:p w:rsidR="00101092" w:rsidRPr="00101092" w:rsidRDefault="00101092" w:rsidP="00FE335D">
      <w:pPr>
        <w:numPr>
          <w:ilvl w:val="0"/>
          <w:numId w:val="190"/>
        </w:numPr>
        <w:jc w:val="both"/>
        <w:rPr>
          <w:sz w:val="28"/>
          <w:szCs w:val="28"/>
        </w:rPr>
      </w:pPr>
      <w:r w:rsidRPr="00101092">
        <w:rPr>
          <w:sz w:val="28"/>
          <w:szCs w:val="28"/>
        </w:rPr>
        <w:t xml:space="preserve">определение совместной деятельности взрослых и детей как движущей силы развития ребенка. </w:t>
      </w:r>
    </w:p>
    <w:p w:rsidR="00101092" w:rsidRPr="00101092" w:rsidRDefault="00101092" w:rsidP="00101092">
      <w:pPr>
        <w:ind w:firstLine="540"/>
        <w:jc w:val="both"/>
        <w:rPr>
          <w:sz w:val="28"/>
          <w:szCs w:val="28"/>
        </w:rPr>
      </w:pPr>
    </w:p>
    <w:p w:rsidR="00101092" w:rsidRDefault="00101092" w:rsidP="00101092">
      <w:pPr>
        <w:ind w:firstLine="709"/>
        <w:jc w:val="both"/>
        <w:rPr>
          <w:sz w:val="28"/>
          <w:szCs w:val="28"/>
        </w:rPr>
      </w:pPr>
      <w:r w:rsidRPr="00101092">
        <w:rPr>
          <w:sz w:val="28"/>
          <w:szCs w:val="28"/>
        </w:rPr>
        <w:t>Безусловно, главная роль проведения процесса адаптации принадлежит воспитателю и персоналу группы. Создавая у ребенка положительное отношение к процессам, развивая различные умения, соответствующие возрастным особенностям, формируя потребность в общении со взрослыми и детьми, он обеспечивает решение образовательных задач, уже на этапе адаптации. Тем самым ускоряет и облегчает проведение адаптационного процесса.</w:t>
      </w:r>
    </w:p>
    <w:p w:rsidR="00AB433B" w:rsidRPr="00AB433B" w:rsidRDefault="00AB433B" w:rsidP="00AB433B">
      <w:pPr>
        <w:jc w:val="both"/>
        <w:rPr>
          <w:sz w:val="28"/>
          <w:szCs w:val="28"/>
        </w:rPr>
      </w:pPr>
      <w:r w:rsidRPr="00AB433B">
        <w:rPr>
          <w:sz w:val="28"/>
          <w:szCs w:val="28"/>
        </w:rPr>
        <w:t>Осуществление необходимой помощи в случаях тяжелой адаптации</w:t>
      </w:r>
    </w:p>
    <w:p w:rsidR="00AB433B" w:rsidRPr="00AB433B" w:rsidRDefault="00AB433B" w:rsidP="00AB433B">
      <w:pPr>
        <w:ind w:left="180"/>
        <w:jc w:val="both"/>
        <w:rPr>
          <w:sz w:val="28"/>
          <w:szCs w:val="28"/>
        </w:rPr>
      </w:pPr>
    </w:p>
    <w:p w:rsidR="00AB433B" w:rsidRPr="00AB433B" w:rsidRDefault="00AB433B" w:rsidP="00AB433B">
      <w:pPr>
        <w:ind w:firstLine="360"/>
        <w:rPr>
          <w:sz w:val="28"/>
          <w:szCs w:val="28"/>
        </w:rPr>
      </w:pPr>
      <w:r w:rsidRPr="00AB433B">
        <w:rPr>
          <w:sz w:val="28"/>
          <w:szCs w:val="28"/>
        </w:rPr>
        <w:t>В зависимости от темперамента детей в адаптационный период планируются различные игры</w:t>
      </w:r>
    </w:p>
    <w:p w:rsidR="00AB433B" w:rsidRPr="00AB433B" w:rsidRDefault="00AB433B" w:rsidP="00AB433B">
      <w:pPr>
        <w:ind w:firstLine="360"/>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988"/>
        <w:gridCol w:w="6577"/>
      </w:tblGrid>
      <w:tr w:rsidR="00AB433B" w:rsidRPr="00AB433B" w:rsidTr="000B499F">
        <w:tc>
          <w:tcPr>
            <w:tcW w:w="3936" w:type="dxa"/>
          </w:tcPr>
          <w:p w:rsidR="00AB433B" w:rsidRPr="00AB433B" w:rsidRDefault="00AB433B" w:rsidP="000B499F">
            <w:pPr>
              <w:jc w:val="center"/>
              <w:rPr>
                <w:i/>
                <w:sz w:val="28"/>
                <w:szCs w:val="28"/>
              </w:rPr>
            </w:pPr>
            <w:r w:rsidRPr="00AB433B">
              <w:rPr>
                <w:i/>
                <w:sz w:val="28"/>
                <w:szCs w:val="28"/>
              </w:rPr>
              <w:t>Тип темперамента</w:t>
            </w:r>
          </w:p>
        </w:tc>
        <w:tc>
          <w:tcPr>
            <w:tcW w:w="10347" w:type="dxa"/>
          </w:tcPr>
          <w:p w:rsidR="00AB433B" w:rsidRPr="00AB433B" w:rsidRDefault="00AB433B" w:rsidP="000B499F">
            <w:pPr>
              <w:jc w:val="center"/>
              <w:rPr>
                <w:i/>
                <w:sz w:val="28"/>
                <w:szCs w:val="28"/>
              </w:rPr>
            </w:pPr>
            <w:r w:rsidRPr="00AB433B">
              <w:rPr>
                <w:i/>
                <w:sz w:val="28"/>
                <w:szCs w:val="28"/>
              </w:rPr>
              <w:t>Название игр</w:t>
            </w:r>
          </w:p>
        </w:tc>
      </w:tr>
      <w:tr w:rsidR="00AB433B" w:rsidRPr="00AB433B" w:rsidTr="000B499F">
        <w:tc>
          <w:tcPr>
            <w:tcW w:w="3936" w:type="dxa"/>
          </w:tcPr>
          <w:p w:rsidR="00AB433B" w:rsidRPr="00AB433B" w:rsidRDefault="00AB433B" w:rsidP="000B499F">
            <w:pPr>
              <w:jc w:val="center"/>
              <w:rPr>
                <w:sz w:val="28"/>
                <w:szCs w:val="28"/>
              </w:rPr>
            </w:pPr>
            <w:r w:rsidRPr="00AB433B">
              <w:rPr>
                <w:sz w:val="28"/>
                <w:szCs w:val="28"/>
              </w:rPr>
              <w:t>Меланхолик</w:t>
            </w:r>
          </w:p>
        </w:tc>
        <w:tc>
          <w:tcPr>
            <w:tcW w:w="10347" w:type="dxa"/>
          </w:tcPr>
          <w:p w:rsidR="00AB433B" w:rsidRPr="00AB433B" w:rsidRDefault="00AB433B" w:rsidP="000B499F">
            <w:pPr>
              <w:jc w:val="both"/>
              <w:rPr>
                <w:sz w:val="28"/>
                <w:szCs w:val="28"/>
              </w:rPr>
            </w:pPr>
            <w:r w:rsidRPr="00AB433B">
              <w:rPr>
                <w:sz w:val="28"/>
                <w:szCs w:val="28"/>
              </w:rPr>
              <w:t>игра с лентами под спокойную музыку;</w:t>
            </w:r>
          </w:p>
          <w:p w:rsidR="00AB433B" w:rsidRPr="00AB433B" w:rsidRDefault="00AB433B" w:rsidP="000B499F">
            <w:pPr>
              <w:jc w:val="both"/>
              <w:rPr>
                <w:sz w:val="28"/>
                <w:szCs w:val="28"/>
              </w:rPr>
            </w:pPr>
            <w:r w:rsidRPr="00AB433B">
              <w:rPr>
                <w:sz w:val="28"/>
                <w:szCs w:val="28"/>
              </w:rPr>
              <w:t>конструкторы;</w:t>
            </w:r>
          </w:p>
          <w:p w:rsidR="00AB433B" w:rsidRPr="00AB433B" w:rsidRDefault="00AB433B" w:rsidP="000B499F">
            <w:pPr>
              <w:jc w:val="both"/>
              <w:rPr>
                <w:sz w:val="28"/>
                <w:szCs w:val="28"/>
              </w:rPr>
            </w:pPr>
            <w:r w:rsidRPr="00AB433B">
              <w:rPr>
                <w:sz w:val="28"/>
                <w:szCs w:val="28"/>
              </w:rPr>
              <w:t>настольные игры;</w:t>
            </w:r>
          </w:p>
          <w:p w:rsidR="00AB433B" w:rsidRPr="00AB433B" w:rsidRDefault="00AB433B" w:rsidP="000B499F">
            <w:pPr>
              <w:jc w:val="both"/>
              <w:rPr>
                <w:sz w:val="28"/>
                <w:szCs w:val="28"/>
              </w:rPr>
            </w:pPr>
            <w:r w:rsidRPr="00AB433B">
              <w:rPr>
                <w:sz w:val="28"/>
                <w:szCs w:val="28"/>
              </w:rPr>
              <w:t>игра с большим мячом;</w:t>
            </w:r>
          </w:p>
          <w:p w:rsidR="00AB433B" w:rsidRPr="00AB433B" w:rsidRDefault="00AB433B" w:rsidP="000B499F">
            <w:pPr>
              <w:jc w:val="both"/>
              <w:rPr>
                <w:sz w:val="28"/>
                <w:szCs w:val="28"/>
              </w:rPr>
            </w:pPr>
            <w:r w:rsidRPr="00AB433B">
              <w:rPr>
                <w:sz w:val="28"/>
                <w:szCs w:val="28"/>
              </w:rPr>
              <w:t>игры с водой;</w:t>
            </w:r>
          </w:p>
          <w:p w:rsidR="00AB433B" w:rsidRPr="00AB433B" w:rsidRDefault="00AB433B" w:rsidP="000B499F">
            <w:pPr>
              <w:jc w:val="both"/>
              <w:rPr>
                <w:sz w:val="28"/>
                <w:szCs w:val="28"/>
              </w:rPr>
            </w:pPr>
            <w:r w:rsidRPr="00AB433B">
              <w:rPr>
                <w:sz w:val="28"/>
                <w:szCs w:val="28"/>
              </w:rPr>
              <w:t>экспериментирование с красками;</w:t>
            </w:r>
          </w:p>
        </w:tc>
      </w:tr>
      <w:tr w:rsidR="00AB433B" w:rsidRPr="00AB433B" w:rsidTr="000B499F">
        <w:tc>
          <w:tcPr>
            <w:tcW w:w="3936" w:type="dxa"/>
          </w:tcPr>
          <w:p w:rsidR="00AB433B" w:rsidRPr="00AB433B" w:rsidRDefault="00AB433B" w:rsidP="000B499F">
            <w:pPr>
              <w:jc w:val="center"/>
              <w:rPr>
                <w:sz w:val="28"/>
                <w:szCs w:val="28"/>
              </w:rPr>
            </w:pPr>
            <w:r w:rsidRPr="00AB433B">
              <w:rPr>
                <w:sz w:val="28"/>
                <w:szCs w:val="28"/>
              </w:rPr>
              <w:t>Сангвиник</w:t>
            </w:r>
          </w:p>
        </w:tc>
        <w:tc>
          <w:tcPr>
            <w:tcW w:w="10347" w:type="dxa"/>
          </w:tcPr>
          <w:p w:rsidR="00AB433B" w:rsidRPr="00AB433B" w:rsidRDefault="00AB433B" w:rsidP="000B499F">
            <w:pPr>
              <w:jc w:val="both"/>
              <w:rPr>
                <w:sz w:val="28"/>
                <w:szCs w:val="28"/>
              </w:rPr>
            </w:pPr>
            <w:r w:rsidRPr="00AB433B">
              <w:rPr>
                <w:sz w:val="28"/>
                <w:szCs w:val="28"/>
              </w:rPr>
              <w:t>рвать бумагу и играть с ней;</w:t>
            </w:r>
          </w:p>
          <w:p w:rsidR="00AB433B" w:rsidRPr="00AB433B" w:rsidRDefault="00AB433B" w:rsidP="000B499F">
            <w:pPr>
              <w:jc w:val="both"/>
              <w:rPr>
                <w:sz w:val="28"/>
                <w:szCs w:val="28"/>
              </w:rPr>
            </w:pPr>
            <w:r w:rsidRPr="00AB433B">
              <w:rPr>
                <w:sz w:val="28"/>
                <w:szCs w:val="28"/>
              </w:rPr>
              <w:t>игры с водой и песком;</w:t>
            </w:r>
          </w:p>
          <w:p w:rsidR="00AB433B" w:rsidRPr="00AB433B" w:rsidRDefault="00AB433B" w:rsidP="000B499F">
            <w:pPr>
              <w:jc w:val="both"/>
              <w:rPr>
                <w:sz w:val="28"/>
                <w:szCs w:val="28"/>
              </w:rPr>
            </w:pPr>
            <w:r w:rsidRPr="00AB433B">
              <w:rPr>
                <w:sz w:val="28"/>
                <w:szCs w:val="28"/>
              </w:rPr>
              <w:t>игры с подушками</w:t>
            </w:r>
          </w:p>
        </w:tc>
      </w:tr>
      <w:tr w:rsidR="00AB433B" w:rsidRPr="00AB433B" w:rsidTr="000B499F">
        <w:tc>
          <w:tcPr>
            <w:tcW w:w="3936" w:type="dxa"/>
          </w:tcPr>
          <w:p w:rsidR="00AB433B" w:rsidRPr="00AB433B" w:rsidRDefault="00AB433B" w:rsidP="000B499F">
            <w:pPr>
              <w:jc w:val="center"/>
              <w:rPr>
                <w:sz w:val="28"/>
                <w:szCs w:val="28"/>
              </w:rPr>
            </w:pPr>
            <w:r w:rsidRPr="00AB433B">
              <w:rPr>
                <w:sz w:val="28"/>
                <w:szCs w:val="28"/>
              </w:rPr>
              <w:t>Холерик</w:t>
            </w:r>
          </w:p>
        </w:tc>
        <w:tc>
          <w:tcPr>
            <w:tcW w:w="10347" w:type="dxa"/>
          </w:tcPr>
          <w:p w:rsidR="00AB433B" w:rsidRPr="00AB433B" w:rsidRDefault="00AB433B" w:rsidP="000B499F">
            <w:pPr>
              <w:jc w:val="both"/>
              <w:rPr>
                <w:sz w:val="28"/>
                <w:szCs w:val="28"/>
              </w:rPr>
            </w:pPr>
            <w:r w:rsidRPr="00AB433B">
              <w:rPr>
                <w:sz w:val="28"/>
                <w:szCs w:val="28"/>
              </w:rPr>
              <w:t>Игры с кеглями</w:t>
            </w:r>
          </w:p>
          <w:p w:rsidR="00AB433B" w:rsidRPr="00AB433B" w:rsidRDefault="00AB433B" w:rsidP="000B499F">
            <w:pPr>
              <w:jc w:val="both"/>
              <w:rPr>
                <w:sz w:val="28"/>
                <w:szCs w:val="28"/>
              </w:rPr>
            </w:pPr>
            <w:r w:rsidRPr="00AB433B">
              <w:rPr>
                <w:sz w:val="28"/>
                <w:szCs w:val="28"/>
              </w:rPr>
              <w:t>Покажи нос…</w:t>
            </w:r>
          </w:p>
          <w:p w:rsidR="00AB433B" w:rsidRPr="00AB433B" w:rsidRDefault="00AB433B" w:rsidP="000B499F">
            <w:pPr>
              <w:jc w:val="both"/>
              <w:rPr>
                <w:i/>
                <w:sz w:val="28"/>
                <w:szCs w:val="28"/>
              </w:rPr>
            </w:pPr>
            <w:r w:rsidRPr="00AB433B">
              <w:rPr>
                <w:sz w:val="28"/>
                <w:szCs w:val="28"/>
              </w:rPr>
              <w:t>Ритмичные игры</w:t>
            </w:r>
          </w:p>
        </w:tc>
      </w:tr>
      <w:tr w:rsidR="00AB433B" w:rsidRPr="00AB433B" w:rsidTr="000B499F">
        <w:tc>
          <w:tcPr>
            <w:tcW w:w="3936" w:type="dxa"/>
          </w:tcPr>
          <w:p w:rsidR="00AB433B" w:rsidRPr="00AB433B" w:rsidRDefault="00AB433B" w:rsidP="000B499F">
            <w:pPr>
              <w:jc w:val="center"/>
              <w:rPr>
                <w:sz w:val="28"/>
                <w:szCs w:val="28"/>
              </w:rPr>
            </w:pPr>
            <w:r w:rsidRPr="00AB433B">
              <w:rPr>
                <w:sz w:val="28"/>
                <w:szCs w:val="28"/>
              </w:rPr>
              <w:t>Флегматик</w:t>
            </w:r>
          </w:p>
        </w:tc>
        <w:tc>
          <w:tcPr>
            <w:tcW w:w="10347" w:type="dxa"/>
          </w:tcPr>
          <w:p w:rsidR="00AB433B" w:rsidRPr="00AB433B" w:rsidRDefault="00AB433B" w:rsidP="000B499F">
            <w:pPr>
              <w:jc w:val="both"/>
              <w:rPr>
                <w:sz w:val="28"/>
                <w:szCs w:val="28"/>
              </w:rPr>
            </w:pPr>
            <w:r w:rsidRPr="00AB433B">
              <w:rPr>
                <w:sz w:val="28"/>
                <w:szCs w:val="28"/>
              </w:rPr>
              <w:t>Игры-эксперименты</w:t>
            </w:r>
          </w:p>
          <w:p w:rsidR="00AB433B" w:rsidRPr="00AB433B" w:rsidRDefault="00AB433B" w:rsidP="000B499F">
            <w:pPr>
              <w:jc w:val="both"/>
              <w:rPr>
                <w:sz w:val="28"/>
                <w:szCs w:val="28"/>
              </w:rPr>
            </w:pPr>
            <w:r w:rsidRPr="00AB433B">
              <w:rPr>
                <w:sz w:val="28"/>
                <w:szCs w:val="28"/>
              </w:rPr>
              <w:t>Почините игрушки (собирать из 2 частей)</w:t>
            </w:r>
          </w:p>
        </w:tc>
      </w:tr>
    </w:tbl>
    <w:p w:rsidR="00AB433B" w:rsidRPr="00AB433B" w:rsidRDefault="00AB433B" w:rsidP="00AB433B">
      <w:pPr>
        <w:ind w:firstLine="360"/>
        <w:jc w:val="both"/>
        <w:rPr>
          <w:i/>
          <w:sz w:val="28"/>
          <w:szCs w:val="28"/>
        </w:rPr>
      </w:pPr>
    </w:p>
    <w:p w:rsidR="00AB433B" w:rsidRPr="00AB433B" w:rsidRDefault="00AB433B" w:rsidP="00AB433B">
      <w:pPr>
        <w:ind w:firstLine="360"/>
        <w:jc w:val="both"/>
        <w:rPr>
          <w:color w:val="000000"/>
          <w:sz w:val="28"/>
          <w:szCs w:val="28"/>
        </w:rPr>
      </w:pPr>
      <w:r w:rsidRPr="00AB433B">
        <w:rPr>
          <w:color w:val="000000"/>
          <w:sz w:val="28"/>
          <w:szCs w:val="28"/>
        </w:rPr>
        <w:t>В зависимости от проблем в адаптации с детьми планируются следующие игры и упражнения:</w:t>
      </w:r>
    </w:p>
    <w:p w:rsidR="00AB433B" w:rsidRPr="00AB433B" w:rsidRDefault="00AB433B" w:rsidP="00AB433B">
      <w:pPr>
        <w:ind w:firstLine="360"/>
        <w:jc w:val="both"/>
        <w:rPr>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BF"/>
      </w:tblPr>
      <w:tblGrid>
        <w:gridCol w:w="2789"/>
        <w:gridCol w:w="3488"/>
        <w:gridCol w:w="3288"/>
      </w:tblGrid>
      <w:tr w:rsidR="00AB433B" w:rsidRPr="00AB433B" w:rsidTr="000B499F">
        <w:tc>
          <w:tcPr>
            <w:tcW w:w="4077" w:type="dxa"/>
          </w:tcPr>
          <w:p w:rsidR="00AB433B" w:rsidRPr="00AB433B" w:rsidRDefault="00AB433B" w:rsidP="000B499F">
            <w:pPr>
              <w:jc w:val="center"/>
              <w:rPr>
                <w:color w:val="000000"/>
                <w:sz w:val="28"/>
                <w:szCs w:val="28"/>
              </w:rPr>
            </w:pPr>
            <w:r w:rsidRPr="00AB433B">
              <w:rPr>
                <w:color w:val="000000"/>
                <w:sz w:val="28"/>
                <w:szCs w:val="28"/>
              </w:rPr>
              <w:t>Проблема</w:t>
            </w:r>
          </w:p>
        </w:tc>
        <w:tc>
          <w:tcPr>
            <w:tcW w:w="5387" w:type="dxa"/>
          </w:tcPr>
          <w:p w:rsidR="00AB433B" w:rsidRPr="00AB433B" w:rsidRDefault="00AB433B" w:rsidP="000B499F">
            <w:pPr>
              <w:jc w:val="center"/>
              <w:rPr>
                <w:color w:val="000000"/>
                <w:sz w:val="28"/>
                <w:szCs w:val="28"/>
              </w:rPr>
            </w:pPr>
            <w:r w:rsidRPr="00AB433B">
              <w:rPr>
                <w:color w:val="000000"/>
                <w:sz w:val="28"/>
                <w:szCs w:val="28"/>
              </w:rPr>
              <w:t>Задачи</w:t>
            </w:r>
          </w:p>
        </w:tc>
        <w:tc>
          <w:tcPr>
            <w:tcW w:w="4819" w:type="dxa"/>
          </w:tcPr>
          <w:p w:rsidR="00AB433B" w:rsidRPr="00AB433B" w:rsidRDefault="00AB433B" w:rsidP="000B499F">
            <w:pPr>
              <w:jc w:val="center"/>
              <w:rPr>
                <w:color w:val="000000"/>
                <w:sz w:val="28"/>
                <w:szCs w:val="28"/>
              </w:rPr>
            </w:pPr>
            <w:r w:rsidRPr="00AB433B">
              <w:rPr>
                <w:color w:val="000000"/>
                <w:sz w:val="28"/>
                <w:szCs w:val="28"/>
              </w:rPr>
              <w:t>Игры и упражнения</w:t>
            </w:r>
          </w:p>
        </w:tc>
      </w:tr>
      <w:tr w:rsidR="00AB433B" w:rsidRPr="00AB433B" w:rsidTr="000B499F">
        <w:tc>
          <w:tcPr>
            <w:tcW w:w="4077" w:type="dxa"/>
          </w:tcPr>
          <w:p w:rsidR="00AB433B" w:rsidRPr="00AB433B" w:rsidRDefault="00AB433B" w:rsidP="000B499F">
            <w:pPr>
              <w:jc w:val="both"/>
              <w:rPr>
                <w:color w:val="000000"/>
                <w:sz w:val="28"/>
                <w:szCs w:val="28"/>
              </w:rPr>
            </w:pPr>
            <w:r w:rsidRPr="00AB433B">
              <w:rPr>
                <w:color w:val="000000"/>
                <w:sz w:val="28"/>
                <w:szCs w:val="28"/>
              </w:rPr>
              <w:t>Трудно вступает в контакт со взрослым и сверстниками</w:t>
            </w:r>
          </w:p>
        </w:tc>
        <w:tc>
          <w:tcPr>
            <w:tcW w:w="5387" w:type="dxa"/>
          </w:tcPr>
          <w:p w:rsidR="00AB433B" w:rsidRPr="00AB433B" w:rsidRDefault="00AB433B" w:rsidP="00FE335D">
            <w:pPr>
              <w:numPr>
                <w:ilvl w:val="0"/>
                <w:numId w:val="247"/>
              </w:numPr>
              <w:jc w:val="both"/>
              <w:rPr>
                <w:color w:val="000000"/>
                <w:sz w:val="28"/>
                <w:szCs w:val="28"/>
              </w:rPr>
            </w:pPr>
            <w:r w:rsidRPr="00AB433B">
              <w:rPr>
                <w:color w:val="000000"/>
                <w:sz w:val="28"/>
                <w:szCs w:val="28"/>
              </w:rPr>
              <w:t>Установить эмоциональный контакт с ребенком, побуждая его к визуальному контакту.</w:t>
            </w:r>
          </w:p>
          <w:p w:rsidR="00AB433B" w:rsidRPr="00AB433B" w:rsidRDefault="00AB433B" w:rsidP="00FE335D">
            <w:pPr>
              <w:numPr>
                <w:ilvl w:val="0"/>
                <w:numId w:val="247"/>
              </w:numPr>
              <w:jc w:val="both"/>
              <w:rPr>
                <w:color w:val="000000"/>
                <w:sz w:val="28"/>
                <w:szCs w:val="28"/>
              </w:rPr>
            </w:pPr>
            <w:r w:rsidRPr="00AB433B">
              <w:rPr>
                <w:color w:val="000000"/>
                <w:sz w:val="28"/>
                <w:szCs w:val="28"/>
              </w:rPr>
              <w:t>Создать теплую эмоциональную атмосферу, положительное отношение к ситуации пребывания в детском саду;</w:t>
            </w:r>
          </w:p>
          <w:p w:rsidR="00AB433B" w:rsidRPr="00AB433B" w:rsidRDefault="00AB433B" w:rsidP="00FE335D">
            <w:pPr>
              <w:numPr>
                <w:ilvl w:val="0"/>
                <w:numId w:val="247"/>
              </w:numPr>
              <w:jc w:val="both"/>
              <w:rPr>
                <w:color w:val="000000"/>
                <w:sz w:val="28"/>
                <w:szCs w:val="28"/>
              </w:rPr>
            </w:pPr>
            <w:r w:rsidRPr="00AB433B">
              <w:rPr>
                <w:color w:val="000000"/>
                <w:sz w:val="28"/>
                <w:szCs w:val="28"/>
              </w:rPr>
              <w:t>Вызвать совместные эмоциональные переживания в подвижных играх</w:t>
            </w:r>
          </w:p>
        </w:tc>
        <w:tc>
          <w:tcPr>
            <w:tcW w:w="4819" w:type="dxa"/>
          </w:tcPr>
          <w:p w:rsidR="00AB433B" w:rsidRPr="00AB433B" w:rsidRDefault="00AB433B" w:rsidP="000B499F">
            <w:pPr>
              <w:jc w:val="both"/>
              <w:rPr>
                <w:color w:val="000000"/>
                <w:sz w:val="28"/>
                <w:szCs w:val="28"/>
              </w:rPr>
            </w:pPr>
            <w:r w:rsidRPr="00AB433B">
              <w:rPr>
                <w:color w:val="000000"/>
                <w:sz w:val="28"/>
                <w:szCs w:val="28"/>
              </w:rPr>
              <w:t>«Подойди ко мне»</w:t>
            </w:r>
          </w:p>
          <w:p w:rsidR="00AB433B" w:rsidRPr="00AB433B" w:rsidRDefault="00AB433B" w:rsidP="000B499F">
            <w:pPr>
              <w:jc w:val="both"/>
              <w:rPr>
                <w:color w:val="000000"/>
                <w:sz w:val="28"/>
                <w:szCs w:val="28"/>
              </w:rPr>
            </w:pPr>
            <w:r w:rsidRPr="00AB433B">
              <w:rPr>
                <w:color w:val="000000"/>
                <w:sz w:val="28"/>
                <w:szCs w:val="28"/>
              </w:rPr>
              <w:t>«Посмотри на меня»</w:t>
            </w:r>
          </w:p>
          <w:p w:rsidR="00AB433B" w:rsidRPr="00AB433B" w:rsidRDefault="00AB433B" w:rsidP="000B499F">
            <w:pPr>
              <w:jc w:val="both"/>
              <w:rPr>
                <w:color w:val="000000"/>
                <w:sz w:val="28"/>
                <w:szCs w:val="28"/>
              </w:rPr>
            </w:pPr>
            <w:r w:rsidRPr="00AB433B">
              <w:rPr>
                <w:color w:val="000000"/>
                <w:sz w:val="28"/>
                <w:szCs w:val="28"/>
              </w:rPr>
              <w:t>«Покажи игрушку»</w:t>
            </w:r>
          </w:p>
          <w:p w:rsidR="00AB433B" w:rsidRPr="00AB433B" w:rsidRDefault="00AB433B" w:rsidP="000B499F">
            <w:pPr>
              <w:jc w:val="both"/>
              <w:rPr>
                <w:color w:val="000000"/>
                <w:sz w:val="28"/>
                <w:szCs w:val="28"/>
              </w:rPr>
            </w:pPr>
            <w:r w:rsidRPr="00AB433B">
              <w:rPr>
                <w:color w:val="000000"/>
                <w:sz w:val="28"/>
                <w:szCs w:val="28"/>
              </w:rPr>
              <w:t>«Угадай, кто пришел»</w:t>
            </w:r>
          </w:p>
          <w:p w:rsidR="00AB433B" w:rsidRPr="00AB433B" w:rsidRDefault="00AB433B" w:rsidP="000B499F">
            <w:pPr>
              <w:jc w:val="both"/>
              <w:rPr>
                <w:color w:val="000000"/>
                <w:sz w:val="28"/>
                <w:szCs w:val="28"/>
              </w:rPr>
            </w:pPr>
            <w:r w:rsidRPr="00AB433B">
              <w:rPr>
                <w:color w:val="000000"/>
                <w:sz w:val="28"/>
                <w:szCs w:val="28"/>
              </w:rPr>
              <w:t>«Божья коровка»</w:t>
            </w:r>
          </w:p>
          <w:p w:rsidR="00AB433B" w:rsidRPr="00AB433B" w:rsidRDefault="00AB433B" w:rsidP="000B499F">
            <w:pPr>
              <w:jc w:val="both"/>
              <w:rPr>
                <w:color w:val="000000"/>
                <w:sz w:val="28"/>
                <w:szCs w:val="28"/>
              </w:rPr>
            </w:pPr>
            <w:r w:rsidRPr="00AB433B">
              <w:rPr>
                <w:color w:val="000000"/>
                <w:sz w:val="28"/>
                <w:szCs w:val="28"/>
              </w:rPr>
              <w:t>«Давайте знакомиться»</w:t>
            </w:r>
          </w:p>
          <w:p w:rsidR="00AB433B" w:rsidRPr="00AB433B" w:rsidRDefault="00AB433B" w:rsidP="000B499F">
            <w:pPr>
              <w:jc w:val="both"/>
              <w:rPr>
                <w:color w:val="000000"/>
                <w:sz w:val="28"/>
                <w:szCs w:val="28"/>
              </w:rPr>
            </w:pPr>
            <w:r w:rsidRPr="00AB433B">
              <w:rPr>
                <w:color w:val="000000"/>
                <w:sz w:val="28"/>
                <w:szCs w:val="28"/>
              </w:rPr>
              <w:t>«Пузырь»</w:t>
            </w:r>
          </w:p>
          <w:p w:rsidR="00AB433B" w:rsidRPr="00AB433B" w:rsidRDefault="00AB433B" w:rsidP="000B499F">
            <w:pPr>
              <w:jc w:val="both"/>
              <w:rPr>
                <w:color w:val="000000"/>
                <w:sz w:val="28"/>
                <w:szCs w:val="28"/>
              </w:rPr>
            </w:pPr>
            <w:r w:rsidRPr="00AB433B">
              <w:rPr>
                <w:color w:val="000000"/>
                <w:sz w:val="28"/>
                <w:szCs w:val="28"/>
              </w:rPr>
              <w:t>«Лови, лови»</w:t>
            </w:r>
          </w:p>
          <w:p w:rsidR="00AB433B" w:rsidRPr="00AB433B" w:rsidRDefault="00AB433B" w:rsidP="000B499F">
            <w:pPr>
              <w:jc w:val="both"/>
              <w:rPr>
                <w:color w:val="000000"/>
                <w:sz w:val="28"/>
                <w:szCs w:val="28"/>
              </w:rPr>
            </w:pPr>
            <w:r w:rsidRPr="00AB433B">
              <w:rPr>
                <w:color w:val="000000"/>
                <w:sz w:val="28"/>
                <w:szCs w:val="28"/>
              </w:rPr>
              <w:t>«Чей голосок»</w:t>
            </w:r>
          </w:p>
          <w:p w:rsidR="00AB433B" w:rsidRPr="00AB433B" w:rsidRDefault="00AB433B" w:rsidP="000B499F">
            <w:pPr>
              <w:jc w:val="both"/>
              <w:rPr>
                <w:color w:val="000000"/>
                <w:sz w:val="28"/>
                <w:szCs w:val="28"/>
              </w:rPr>
            </w:pPr>
            <w:r w:rsidRPr="00AB433B">
              <w:rPr>
                <w:color w:val="000000"/>
                <w:sz w:val="28"/>
                <w:szCs w:val="28"/>
              </w:rPr>
              <w:t>«Маленькие ножки»</w:t>
            </w:r>
          </w:p>
        </w:tc>
      </w:tr>
      <w:tr w:rsidR="00AB433B" w:rsidRPr="00AB433B" w:rsidTr="000B499F">
        <w:tc>
          <w:tcPr>
            <w:tcW w:w="4077" w:type="dxa"/>
          </w:tcPr>
          <w:p w:rsidR="00AB433B" w:rsidRPr="00AB433B" w:rsidRDefault="00AB433B" w:rsidP="000B499F">
            <w:pPr>
              <w:jc w:val="both"/>
              <w:rPr>
                <w:color w:val="000000"/>
                <w:sz w:val="28"/>
                <w:szCs w:val="28"/>
              </w:rPr>
            </w:pPr>
            <w:r w:rsidRPr="00AB433B">
              <w:rPr>
                <w:color w:val="000000"/>
                <w:sz w:val="28"/>
                <w:szCs w:val="28"/>
              </w:rPr>
              <w:t xml:space="preserve">Трудно расстается с родителями, проявляет агрессию </w:t>
            </w:r>
          </w:p>
        </w:tc>
        <w:tc>
          <w:tcPr>
            <w:tcW w:w="5387" w:type="dxa"/>
          </w:tcPr>
          <w:p w:rsidR="00AB433B" w:rsidRPr="00AB433B" w:rsidRDefault="00AB433B" w:rsidP="000B499F">
            <w:pPr>
              <w:jc w:val="both"/>
              <w:rPr>
                <w:color w:val="000000"/>
                <w:sz w:val="28"/>
                <w:szCs w:val="28"/>
              </w:rPr>
            </w:pPr>
            <w:r w:rsidRPr="00AB433B">
              <w:rPr>
                <w:color w:val="000000"/>
                <w:sz w:val="28"/>
                <w:szCs w:val="28"/>
              </w:rPr>
              <w:t>Нейтрализовать негативные переживания ребенка</w:t>
            </w:r>
          </w:p>
        </w:tc>
        <w:tc>
          <w:tcPr>
            <w:tcW w:w="4819" w:type="dxa"/>
          </w:tcPr>
          <w:p w:rsidR="00AB433B" w:rsidRPr="00AB433B" w:rsidRDefault="00AB433B" w:rsidP="000B499F">
            <w:pPr>
              <w:jc w:val="both"/>
              <w:rPr>
                <w:color w:val="000000"/>
                <w:sz w:val="28"/>
                <w:szCs w:val="28"/>
              </w:rPr>
            </w:pPr>
            <w:r w:rsidRPr="00AB433B">
              <w:rPr>
                <w:color w:val="000000"/>
                <w:sz w:val="28"/>
                <w:szCs w:val="28"/>
              </w:rPr>
              <w:t xml:space="preserve"> «Цветы»</w:t>
            </w:r>
          </w:p>
          <w:p w:rsidR="00AB433B" w:rsidRPr="00AB433B" w:rsidRDefault="00AB433B" w:rsidP="000B499F">
            <w:pPr>
              <w:jc w:val="both"/>
              <w:rPr>
                <w:color w:val="000000"/>
                <w:sz w:val="28"/>
                <w:szCs w:val="28"/>
              </w:rPr>
            </w:pPr>
            <w:r w:rsidRPr="00AB433B">
              <w:rPr>
                <w:color w:val="000000"/>
                <w:sz w:val="28"/>
                <w:szCs w:val="28"/>
              </w:rPr>
              <w:t>Релаксационные упражнения</w:t>
            </w:r>
          </w:p>
        </w:tc>
      </w:tr>
    </w:tbl>
    <w:p w:rsidR="00AB433B" w:rsidRPr="00AB433B" w:rsidRDefault="00AB433B" w:rsidP="00AB433B">
      <w:pPr>
        <w:jc w:val="both"/>
        <w:rPr>
          <w:sz w:val="28"/>
          <w:szCs w:val="28"/>
        </w:rPr>
      </w:pPr>
    </w:p>
    <w:p w:rsidR="00AB433B" w:rsidRPr="00AB433B" w:rsidRDefault="00AB433B" w:rsidP="00AB433B">
      <w:pPr>
        <w:jc w:val="both"/>
        <w:rPr>
          <w:sz w:val="28"/>
          <w:szCs w:val="28"/>
        </w:rPr>
      </w:pPr>
    </w:p>
    <w:p w:rsidR="00AB433B" w:rsidRPr="00AB433B" w:rsidRDefault="00AB433B" w:rsidP="00AB433B">
      <w:pPr>
        <w:ind w:left="360"/>
        <w:jc w:val="both"/>
        <w:rPr>
          <w:b/>
          <w:sz w:val="28"/>
          <w:szCs w:val="28"/>
        </w:rPr>
      </w:pPr>
      <w:r w:rsidRPr="00AB433B">
        <w:rPr>
          <w:b/>
          <w:sz w:val="28"/>
          <w:szCs w:val="28"/>
        </w:rPr>
        <w:t>Алгоритм работы с родителями в процессе адаптации</w:t>
      </w:r>
    </w:p>
    <w:p w:rsidR="00AB433B" w:rsidRPr="00AB433B" w:rsidRDefault="00AB433B" w:rsidP="00AB433B">
      <w:pPr>
        <w:jc w:val="both"/>
        <w:rPr>
          <w:sz w:val="28"/>
          <w:szCs w:val="28"/>
        </w:rPr>
      </w:pPr>
    </w:p>
    <w:p w:rsidR="00AB433B" w:rsidRPr="00132F14" w:rsidRDefault="00AB433B" w:rsidP="00132F14">
      <w:pPr>
        <w:widowControl w:val="0"/>
        <w:autoSpaceDE w:val="0"/>
        <w:autoSpaceDN w:val="0"/>
        <w:adjustRightInd w:val="0"/>
        <w:spacing w:line="211" w:lineRule="atLeast"/>
        <w:jc w:val="both"/>
        <w:rPr>
          <w:sz w:val="28"/>
          <w:szCs w:val="28"/>
        </w:rPr>
      </w:pPr>
      <w:r w:rsidRPr="00AB433B">
        <w:rPr>
          <w:sz w:val="28"/>
          <w:szCs w:val="28"/>
        </w:rPr>
        <w:t xml:space="preserve">1.  </w:t>
      </w:r>
      <w:r w:rsidRPr="00132F14">
        <w:rPr>
          <w:sz w:val="28"/>
          <w:szCs w:val="28"/>
        </w:rPr>
        <w:t xml:space="preserve">Знакомство с МАДОУ, группой  руководитель </w:t>
      </w:r>
      <w:r w:rsidR="00527203">
        <w:rPr>
          <w:sz w:val="28"/>
          <w:szCs w:val="28"/>
        </w:rPr>
        <w:t xml:space="preserve">СОП </w:t>
      </w:r>
      <w:r w:rsidRPr="00132F14">
        <w:rPr>
          <w:sz w:val="28"/>
          <w:szCs w:val="28"/>
        </w:rPr>
        <w:t xml:space="preserve">рассказывают о дошкольном учреждении, об организации образовательного процесса, правилах для родителей, заполняют договор между МАДОУ и родителями. </w:t>
      </w:r>
    </w:p>
    <w:p w:rsidR="00AB433B" w:rsidRPr="00132F14" w:rsidRDefault="00AB433B" w:rsidP="00F76FE2">
      <w:pPr>
        <w:pStyle w:val="a4"/>
      </w:pPr>
    </w:p>
    <w:p w:rsidR="00AB433B" w:rsidRPr="00527203" w:rsidRDefault="00AB433B" w:rsidP="00F76FE2">
      <w:pPr>
        <w:pStyle w:val="a4"/>
      </w:pPr>
      <w:r w:rsidRPr="00527203">
        <w:t>В процессе беседы  выяснят круг вопросов:</w:t>
      </w:r>
    </w:p>
    <w:p w:rsidR="00AB433B" w:rsidRPr="00527203" w:rsidRDefault="00AB433B" w:rsidP="00F76FE2">
      <w:pPr>
        <w:pStyle w:val="a4"/>
      </w:pPr>
      <w:r w:rsidRPr="00527203">
        <w:t xml:space="preserve">причины посещения </w:t>
      </w:r>
      <w:r w:rsidR="00527203">
        <w:t>МА</w:t>
      </w:r>
      <w:r w:rsidRPr="00527203">
        <w:t>ДОУ, родительские ожидания от детского сада;</w:t>
      </w:r>
    </w:p>
    <w:p w:rsidR="00AB433B" w:rsidRPr="00527203" w:rsidRDefault="00AB433B" w:rsidP="00F76FE2">
      <w:pPr>
        <w:pStyle w:val="a4"/>
      </w:pPr>
      <w:r w:rsidRPr="00527203">
        <w:t>от кого зависит  благополучие ребенка  в детском саду;</w:t>
      </w:r>
    </w:p>
    <w:p w:rsidR="00AB433B" w:rsidRPr="00527203" w:rsidRDefault="00AB433B" w:rsidP="00F76FE2">
      <w:pPr>
        <w:pStyle w:val="a4"/>
      </w:pPr>
      <w:r w:rsidRPr="00527203">
        <w:t>опасения родителей;</w:t>
      </w:r>
    </w:p>
    <w:p w:rsidR="00AB433B" w:rsidRPr="00527203" w:rsidRDefault="00AB433B" w:rsidP="00F76FE2">
      <w:pPr>
        <w:pStyle w:val="a4"/>
      </w:pPr>
      <w:r w:rsidRPr="00527203">
        <w:t>ознакомление с разными вариантами адаптации к детскому саду;</w:t>
      </w:r>
    </w:p>
    <w:p w:rsidR="00AB433B" w:rsidRPr="00527203" w:rsidRDefault="00AB433B" w:rsidP="00F76FE2">
      <w:pPr>
        <w:pStyle w:val="a4"/>
      </w:pPr>
      <w:r w:rsidRPr="00527203">
        <w:t>пояснение возможностей родителей по оказанию помощи ребенку во время первого месяца пребывания в детском саду.</w:t>
      </w:r>
    </w:p>
    <w:p w:rsidR="00B9085B" w:rsidRPr="00AB433B" w:rsidRDefault="00AB433B" w:rsidP="00F76FE2">
      <w:pPr>
        <w:pStyle w:val="a4"/>
      </w:pPr>
      <w:r w:rsidRPr="00AB433B">
        <w:t xml:space="preserve">       </w:t>
      </w:r>
    </w:p>
    <w:p w:rsidR="00B9085B" w:rsidRDefault="00B9085B" w:rsidP="008802A6">
      <w:pPr>
        <w:widowControl w:val="0"/>
        <w:tabs>
          <w:tab w:val="left" w:pos="0"/>
        </w:tabs>
        <w:jc w:val="both"/>
      </w:pPr>
      <w:r>
        <w:rPr>
          <w:b/>
          <w:bCs/>
        </w:rPr>
        <w:t xml:space="preserve">2.1.2. МОДУЛЬ </w:t>
      </w:r>
      <w:r>
        <w:rPr>
          <w:b/>
        </w:rPr>
        <w:t xml:space="preserve">ОБРАЗОВАТЕЛЬНОЙ ОБЛАСТИ </w:t>
      </w:r>
      <w:r>
        <w:t>«</w:t>
      </w:r>
      <w:r>
        <w:rPr>
          <w:b/>
          <w:bCs/>
        </w:rPr>
        <w:t>ПОЗНАВАТЕЛЬНОЕ  РАЗВИТИЕ»</w:t>
      </w:r>
    </w:p>
    <w:p w:rsidR="00B9085B" w:rsidRDefault="00B9085B" w:rsidP="008802A6">
      <w:pPr>
        <w:shd w:val="clear" w:color="auto" w:fill="FFFFFF"/>
        <w:autoSpaceDE w:val="0"/>
        <w:jc w:val="both"/>
        <w:rPr>
          <w:b/>
          <w:bCs/>
          <w:u w:val="single"/>
        </w:rPr>
      </w:pPr>
    </w:p>
    <w:p w:rsidR="006148CA" w:rsidRPr="00164DD4" w:rsidRDefault="006148CA" w:rsidP="008802A6">
      <w:pPr>
        <w:widowControl w:val="0"/>
        <w:autoSpaceDE w:val="0"/>
        <w:autoSpaceDN w:val="0"/>
        <w:adjustRightInd w:val="0"/>
        <w:jc w:val="both"/>
        <w:rPr>
          <w:sz w:val="28"/>
          <w:szCs w:val="28"/>
        </w:rPr>
      </w:pPr>
      <w:r w:rsidRPr="00164DD4">
        <w:rPr>
          <w:color w:val="231F20"/>
          <w:sz w:val="28"/>
          <w:szCs w:val="28"/>
        </w:rPr>
        <w:t xml:space="preserve">Педагог должен </w:t>
      </w:r>
      <w:r w:rsidRPr="00164DD4">
        <w:rPr>
          <w:bCs/>
          <w:color w:val="231F20"/>
          <w:sz w:val="28"/>
          <w:szCs w:val="28"/>
        </w:rPr>
        <w:t>содействовать своевременному и полноценному психическому развитию каждого ребёнка, способствуя становлению деятельности:</w:t>
      </w:r>
    </w:p>
    <w:p w:rsidR="006148CA" w:rsidRPr="002A0D81" w:rsidRDefault="006148CA" w:rsidP="00FE335D">
      <w:pPr>
        <w:widowControl w:val="0"/>
        <w:numPr>
          <w:ilvl w:val="0"/>
          <w:numId w:val="164"/>
        </w:numPr>
        <w:tabs>
          <w:tab w:val="clear" w:pos="720"/>
          <w:tab w:val="num" w:pos="0"/>
        </w:tabs>
        <w:suppressAutoHyphens/>
        <w:overflowPunct w:val="0"/>
        <w:autoSpaceDE w:val="0"/>
        <w:autoSpaceDN w:val="0"/>
        <w:adjustRightInd w:val="0"/>
        <w:ind w:left="0" w:firstLine="0"/>
        <w:jc w:val="both"/>
        <w:rPr>
          <w:color w:val="231F20"/>
          <w:sz w:val="28"/>
          <w:szCs w:val="28"/>
        </w:rPr>
      </w:pPr>
      <w:r w:rsidRPr="002A0D81">
        <w:rPr>
          <w:color w:val="231F20"/>
          <w:sz w:val="28"/>
          <w:szCs w:val="28"/>
        </w:rPr>
        <w:t>содействовать развитию исследовательской деятельности в рамках реализации предметно</w:t>
      </w:r>
      <w:r w:rsidR="00132F14" w:rsidRPr="002A0D81">
        <w:rPr>
          <w:color w:val="231F20"/>
          <w:sz w:val="28"/>
          <w:szCs w:val="28"/>
        </w:rPr>
        <w:t xml:space="preserve">- </w:t>
      </w:r>
      <w:r w:rsidRPr="002A0D81">
        <w:rPr>
          <w:color w:val="231F20"/>
          <w:sz w:val="28"/>
          <w:szCs w:val="28"/>
        </w:rPr>
        <w:t>манипулятивной игры;</w:t>
      </w:r>
    </w:p>
    <w:p w:rsidR="006148CA" w:rsidRDefault="006148CA" w:rsidP="00FE335D">
      <w:pPr>
        <w:widowControl w:val="0"/>
        <w:numPr>
          <w:ilvl w:val="0"/>
          <w:numId w:val="165"/>
        </w:numPr>
        <w:tabs>
          <w:tab w:val="clear" w:pos="720"/>
          <w:tab w:val="num" w:pos="0"/>
        </w:tabs>
        <w:suppressAutoHyphens/>
        <w:overflowPunct w:val="0"/>
        <w:autoSpaceDE w:val="0"/>
        <w:autoSpaceDN w:val="0"/>
        <w:adjustRightInd w:val="0"/>
        <w:ind w:left="0" w:firstLine="0"/>
        <w:jc w:val="both"/>
        <w:rPr>
          <w:color w:val="231F20"/>
          <w:sz w:val="28"/>
          <w:szCs w:val="28"/>
        </w:rPr>
      </w:pPr>
      <w:r w:rsidRPr="00164DD4">
        <w:rPr>
          <w:color w:val="231F20"/>
          <w:sz w:val="28"/>
          <w:szCs w:val="28"/>
        </w:rPr>
        <w:t>через манипулирование и экспериментирование</w:t>
      </w:r>
      <w:r>
        <w:rPr>
          <w:color w:val="231F20"/>
          <w:sz w:val="28"/>
          <w:szCs w:val="28"/>
        </w:rPr>
        <w:t xml:space="preserve"> </w:t>
      </w:r>
      <w:r w:rsidRPr="00164DD4">
        <w:rPr>
          <w:color w:val="231F20"/>
          <w:sz w:val="28"/>
          <w:szCs w:val="28"/>
        </w:rPr>
        <w:t xml:space="preserve"> (с предметами рукотворного</w:t>
      </w:r>
      <w:r>
        <w:rPr>
          <w:color w:val="231F20"/>
          <w:sz w:val="28"/>
          <w:szCs w:val="28"/>
        </w:rPr>
        <w:t xml:space="preserve"> </w:t>
      </w:r>
      <w:r w:rsidRPr="00164DD4">
        <w:rPr>
          <w:color w:val="231F20"/>
          <w:sz w:val="28"/>
          <w:szCs w:val="28"/>
        </w:rPr>
        <w:t>мира и неживой природы), наблюдение за объектами и явлениями природы обогащать представления детей;</w:t>
      </w:r>
    </w:p>
    <w:p w:rsidR="006148CA" w:rsidRPr="00164DD4" w:rsidRDefault="006148CA" w:rsidP="00AB433B">
      <w:pPr>
        <w:widowControl w:val="0"/>
        <w:tabs>
          <w:tab w:val="num" w:pos="0"/>
        </w:tabs>
        <w:overflowPunct w:val="0"/>
        <w:autoSpaceDE w:val="0"/>
        <w:autoSpaceDN w:val="0"/>
        <w:adjustRightInd w:val="0"/>
        <w:jc w:val="both"/>
        <w:rPr>
          <w:sz w:val="28"/>
          <w:szCs w:val="28"/>
        </w:rPr>
      </w:pPr>
      <w:r>
        <w:rPr>
          <w:noProof/>
          <w:sz w:val="28"/>
          <w:szCs w:val="28"/>
        </w:rPr>
        <w:drawing>
          <wp:inline distT="0" distB="0" distL="0" distR="0">
            <wp:extent cx="171450" cy="142875"/>
            <wp:effectExtent l="1905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21"/>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164DD4">
        <w:rPr>
          <w:color w:val="231F20"/>
          <w:sz w:val="28"/>
          <w:szCs w:val="28"/>
        </w:rPr>
        <w:t xml:space="preserve"> побуждать детей к разнообразным действиям с предметами, направленным на</w:t>
      </w:r>
      <w:r>
        <w:rPr>
          <w:color w:val="231F20"/>
          <w:sz w:val="28"/>
          <w:szCs w:val="28"/>
        </w:rPr>
        <w:t xml:space="preserve"> </w:t>
      </w:r>
      <w:r w:rsidRPr="00164DD4">
        <w:rPr>
          <w:color w:val="231F20"/>
          <w:sz w:val="28"/>
          <w:szCs w:val="28"/>
        </w:rPr>
        <w:t>ознакомление с их качествами и свойствами (вкладывание и изымание, разбирание на части, открытие и закрытие и т. п.);</w:t>
      </w:r>
    </w:p>
    <w:p w:rsidR="006148CA" w:rsidRPr="00164DD4" w:rsidRDefault="006148CA" w:rsidP="008802A6">
      <w:pPr>
        <w:widowControl w:val="0"/>
        <w:tabs>
          <w:tab w:val="num" w:pos="0"/>
        </w:tabs>
        <w:overflowPunct w:val="0"/>
        <w:autoSpaceDE w:val="0"/>
        <w:autoSpaceDN w:val="0"/>
        <w:adjustRightInd w:val="0"/>
        <w:jc w:val="both"/>
        <w:rPr>
          <w:sz w:val="28"/>
          <w:szCs w:val="28"/>
        </w:rPr>
      </w:pPr>
      <w:r>
        <w:rPr>
          <w:noProof/>
          <w:sz w:val="28"/>
          <w:szCs w:val="28"/>
        </w:rPr>
        <w:drawing>
          <wp:inline distT="0" distB="0" distL="0" distR="0">
            <wp:extent cx="171450" cy="171450"/>
            <wp:effectExtent l="19050" t="0" r="0" b="0"/>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22"/>
                    <a:srcRect/>
                    <a:stretch>
                      <a:fillRect/>
                    </a:stretch>
                  </pic:blipFill>
                  <pic:spPr bwMode="auto">
                    <a:xfrm>
                      <a:off x="0" y="0"/>
                      <a:ext cx="171450" cy="171450"/>
                    </a:xfrm>
                    <a:prstGeom prst="rect">
                      <a:avLst/>
                    </a:prstGeom>
                    <a:noFill/>
                    <a:ln w="9525">
                      <a:noFill/>
                      <a:miter lim="800000"/>
                      <a:headEnd/>
                      <a:tailEnd/>
                    </a:ln>
                  </pic:spPr>
                </pic:pic>
              </a:graphicData>
            </a:graphic>
          </wp:inline>
        </w:drawing>
      </w:r>
      <w:r w:rsidRPr="00164DD4">
        <w:rPr>
          <w:color w:val="231F20"/>
          <w:sz w:val="28"/>
          <w:szCs w:val="28"/>
        </w:rPr>
        <w:t xml:space="preserve"> активизировать практический опыт детей через проигрывание «проблем» игрушек и бытовых предметов.</w:t>
      </w:r>
    </w:p>
    <w:p w:rsidR="006148CA" w:rsidRPr="00164DD4" w:rsidRDefault="006148CA" w:rsidP="008802A6">
      <w:pPr>
        <w:widowControl w:val="0"/>
        <w:tabs>
          <w:tab w:val="num" w:pos="0"/>
        </w:tabs>
        <w:autoSpaceDE w:val="0"/>
        <w:autoSpaceDN w:val="0"/>
        <w:adjustRightInd w:val="0"/>
        <w:jc w:val="both"/>
        <w:rPr>
          <w:sz w:val="28"/>
          <w:szCs w:val="28"/>
        </w:rPr>
      </w:pPr>
      <w:r w:rsidRPr="00164DD4">
        <w:rPr>
          <w:color w:val="231F20"/>
          <w:sz w:val="28"/>
          <w:szCs w:val="28"/>
        </w:rPr>
        <w:t xml:space="preserve">Педагог должен </w:t>
      </w:r>
      <w:r w:rsidRPr="00164DD4">
        <w:rPr>
          <w:bCs/>
          <w:color w:val="231F20"/>
          <w:sz w:val="28"/>
          <w:szCs w:val="28"/>
        </w:rPr>
        <w:t>содействовать своевременному и полноценному психическому развитию каждого ребёнка, способствуя становлению сознания:</w:t>
      </w:r>
    </w:p>
    <w:p w:rsidR="006148CA" w:rsidRPr="00164DD4" w:rsidRDefault="006148CA" w:rsidP="008802A6">
      <w:pPr>
        <w:widowControl w:val="0"/>
        <w:tabs>
          <w:tab w:val="num" w:pos="0"/>
        </w:tabs>
        <w:overflowPunct w:val="0"/>
        <w:autoSpaceDE w:val="0"/>
        <w:autoSpaceDN w:val="0"/>
        <w:adjustRightInd w:val="0"/>
        <w:jc w:val="both"/>
        <w:rPr>
          <w:sz w:val="28"/>
          <w:szCs w:val="28"/>
        </w:rPr>
      </w:pPr>
      <w:r>
        <w:rPr>
          <w:noProof/>
          <w:sz w:val="28"/>
          <w:szCs w:val="28"/>
        </w:rPr>
        <w:drawing>
          <wp:inline distT="0" distB="0" distL="0" distR="0">
            <wp:extent cx="171450" cy="142875"/>
            <wp:effectExtent l="19050" t="0" r="0" b="0"/>
            <wp:docPr id="90" name="Рисунок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21"/>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164DD4">
        <w:rPr>
          <w:color w:val="231F20"/>
          <w:sz w:val="28"/>
          <w:szCs w:val="28"/>
        </w:rPr>
        <w:t xml:space="preserve"> расширять и обогащать представления детей о предметах непосредственного окружения (различать некоторые признаки (наприме</w:t>
      </w:r>
      <w:r>
        <w:rPr>
          <w:color w:val="231F20"/>
          <w:sz w:val="28"/>
          <w:szCs w:val="28"/>
        </w:rPr>
        <w:t>р, мягкий, белый, звонкий), дей</w:t>
      </w:r>
      <w:r w:rsidRPr="00164DD4">
        <w:rPr>
          <w:color w:val="231F20"/>
          <w:sz w:val="28"/>
          <w:szCs w:val="28"/>
        </w:rPr>
        <w:t>ствия (например, бегает, прыгает), состояния (болеет, плачет, смеётся) и др.);</w:t>
      </w:r>
    </w:p>
    <w:p w:rsidR="006148CA" w:rsidRDefault="006148CA" w:rsidP="00FE335D">
      <w:pPr>
        <w:widowControl w:val="0"/>
        <w:numPr>
          <w:ilvl w:val="0"/>
          <w:numId w:val="166"/>
        </w:numPr>
        <w:tabs>
          <w:tab w:val="clear" w:pos="720"/>
          <w:tab w:val="num" w:pos="0"/>
        </w:tabs>
        <w:suppressAutoHyphens/>
        <w:overflowPunct w:val="0"/>
        <w:autoSpaceDE w:val="0"/>
        <w:autoSpaceDN w:val="0"/>
        <w:adjustRightInd w:val="0"/>
        <w:ind w:left="0" w:right="1140" w:firstLine="0"/>
        <w:jc w:val="both"/>
        <w:rPr>
          <w:color w:val="231F20"/>
          <w:sz w:val="28"/>
          <w:szCs w:val="28"/>
        </w:rPr>
      </w:pPr>
      <w:r w:rsidRPr="00164DD4">
        <w:rPr>
          <w:color w:val="231F20"/>
          <w:sz w:val="28"/>
          <w:szCs w:val="28"/>
        </w:rPr>
        <w:t>закреплять первичные представления детей о функциональных возможностях предметов;</w:t>
      </w:r>
    </w:p>
    <w:p w:rsidR="006148CA" w:rsidRPr="00164DD4" w:rsidRDefault="006148CA" w:rsidP="008802A6">
      <w:pPr>
        <w:widowControl w:val="0"/>
        <w:tabs>
          <w:tab w:val="num" w:pos="0"/>
        </w:tabs>
        <w:overflowPunct w:val="0"/>
        <w:autoSpaceDE w:val="0"/>
        <w:autoSpaceDN w:val="0"/>
        <w:adjustRightInd w:val="0"/>
        <w:ind w:right="1140"/>
        <w:jc w:val="both"/>
        <w:rPr>
          <w:sz w:val="28"/>
          <w:szCs w:val="28"/>
        </w:rPr>
      </w:pPr>
      <w:r>
        <w:rPr>
          <w:noProof/>
          <w:sz w:val="28"/>
          <w:szCs w:val="28"/>
        </w:rPr>
        <w:drawing>
          <wp:inline distT="0" distB="0" distL="0" distR="0">
            <wp:extent cx="171450" cy="161925"/>
            <wp:effectExtent l="19050" t="0" r="0" b="0"/>
            <wp:docPr id="91" name="Рисунок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23"/>
                    <a:srcRect/>
                    <a:stretch>
                      <a:fillRect/>
                    </a:stretch>
                  </pic:blipFill>
                  <pic:spPr bwMode="auto">
                    <a:xfrm>
                      <a:off x="0" y="0"/>
                      <a:ext cx="171450" cy="161925"/>
                    </a:xfrm>
                    <a:prstGeom prst="rect">
                      <a:avLst/>
                    </a:prstGeom>
                    <a:noFill/>
                    <a:ln w="9525">
                      <a:noFill/>
                      <a:miter lim="800000"/>
                      <a:headEnd/>
                      <a:tailEnd/>
                    </a:ln>
                  </pic:spPr>
                </pic:pic>
              </a:graphicData>
            </a:graphic>
          </wp:inline>
        </w:drawing>
      </w:r>
      <w:r w:rsidRPr="00164DD4">
        <w:rPr>
          <w:color w:val="231F20"/>
          <w:sz w:val="28"/>
          <w:szCs w:val="28"/>
        </w:rPr>
        <w:t xml:space="preserve"> знакомить с предметным наполнением групповых помещений, участка;</w:t>
      </w:r>
    </w:p>
    <w:p w:rsidR="006148CA" w:rsidRPr="00164DD4" w:rsidRDefault="006148CA" w:rsidP="002A0D81">
      <w:pPr>
        <w:widowControl w:val="0"/>
        <w:tabs>
          <w:tab w:val="num" w:pos="0"/>
        </w:tabs>
        <w:autoSpaceDE w:val="0"/>
        <w:autoSpaceDN w:val="0"/>
        <w:adjustRightInd w:val="0"/>
        <w:jc w:val="both"/>
        <w:rPr>
          <w:sz w:val="28"/>
          <w:szCs w:val="28"/>
        </w:rPr>
      </w:pPr>
      <w:r>
        <w:rPr>
          <w:noProof/>
          <w:sz w:val="28"/>
          <w:szCs w:val="28"/>
        </w:rPr>
        <w:drawing>
          <wp:anchor distT="0" distB="0" distL="114300" distR="114300" simplePos="0" relativeHeight="251649536" behindDoc="1" locked="0" layoutInCell="0" allowOverlap="1">
            <wp:simplePos x="0" y="0"/>
            <wp:positionH relativeFrom="column">
              <wp:posOffset>-3175</wp:posOffset>
            </wp:positionH>
            <wp:positionV relativeFrom="paragraph">
              <wp:posOffset>-12700</wp:posOffset>
            </wp:positionV>
            <wp:extent cx="173355" cy="173355"/>
            <wp:effectExtent l="19050" t="0" r="0" b="0"/>
            <wp:wrapNone/>
            <wp:docPr id="3730"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22"/>
                    <a:srcRect/>
                    <a:stretch>
                      <a:fillRect/>
                    </a:stretch>
                  </pic:blipFill>
                  <pic:spPr bwMode="auto">
                    <a:xfrm>
                      <a:off x="0" y="0"/>
                      <a:ext cx="173355" cy="173355"/>
                    </a:xfrm>
                    <a:prstGeom prst="rect">
                      <a:avLst/>
                    </a:prstGeom>
                    <a:noFill/>
                  </pic:spPr>
                </pic:pic>
              </a:graphicData>
            </a:graphic>
          </wp:anchor>
        </w:drawing>
      </w:r>
      <w:r w:rsidR="002A0D81">
        <w:rPr>
          <w:color w:val="231F20"/>
          <w:sz w:val="28"/>
          <w:szCs w:val="28"/>
        </w:rPr>
        <w:t xml:space="preserve">   </w:t>
      </w:r>
      <w:r w:rsidRPr="00164DD4">
        <w:rPr>
          <w:color w:val="231F20"/>
          <w:sz w:val="28"/>
          <w:szCs w:val="28"/>
        </w:rPr>
        <w:t>соотносить реальные предметы, окружающие ре</w:t>
      </w:r>
      <w:r>
        <w:rPr>
          <w:color w:val="231F20"/>
          <w:sz w:val="28"/>
          <w:szCs w:val="28"/>
        </w:rPr>
        <w:t>бёнка, явления с их изображения</w:t>
      </w:r>
      <w:r w:rsidRPr="00164DD4">
        <w:rPr>
          <w:color w:val="231F20"/>
          <w:sz w:val="28"/>
          <w:szCs w:val="28"/>
        </w:rPr>
        <w:t>ми на иллюстрациях, с игрушечными аналогами.</w:t>
      </w:r>
      <w:r w:rsidR="002A0D81">
        <w:rPr>
          <w:sz w:val="28"/>
          <w:szCs w:val="28"/>
        </w:rPr>
        <w:t xml:space="preserve"> </w:t>
      </w:r>
      <w:r w:rsidRPr="00164DD4">
        <w:rPr>
          <w:color w:val="231F20"/>
          <w:sz w:val="28"/>
          <w:szCs w:val="28"/>
        </w:rPr>
        <w:t xml:space="preserve">Педагог должен </w:t>
      </w:r>
      <w:r w:rsidRPr="004F5EAD">
        <w:rPr>
          <w:bCs/>
          <w:color w:val="231F20"/>
          <w:sz w:val="28"/>
          <w:szCs w:val="28"/>
        </w:rPr>
        <w:t>содействовать своевременному и полноценному психическому развитию каждого ребёнка, способствуя становлению личности</w:t>
      </w:r>
      <w:r w:rsidRPr="00164DD4">
        <w:rPr>
          <w:b/>
          <w:bCs/>
          <w:color w:val="231F20"/>
          <w:sz w:val="28"/>
          <w:szCs w:val="28"/>
        </w:rPr>
        <w:t xml:space="preserve"> </w:t>
      </w:r>
      <w:r w:rsidRPr="00164DD4">
        <w:rPr>
          <w:color w:val="231F20"/>
          <w:sz w:val="28"/>
          <w:szCs w:val="28"/>
        </w:rPr>
        <w:t>пут</w:t>
      </w:r>
      <w:r>
        <w:rPr>
          <w:color w:val="231F20"/>
          <w:sz w:val="28"/>
          <w:szCs w:val="28"/>
        </w:rPr>
        <w:t>ём фор</w:t>
      </w:r>
      <w:r w:rsidRPr="00164DD4">
        <w:rPr>
          <w:color w:val="231F20"/>
          <w:sz w:val="28"/>
          <w:szCs w:val="28"/>
        </w:rPr>
        <w:t>мирования познавательного отношения к окружа</w:t>
      </w:r>
      <w:r>
        <w:rPr>
          <w:color w:val="231F20"/>
          <w:sz w:val="28"/>
          <w:szCs w:val="28"/>
        </w:rPr>
        <w:t>ющему миру через поддержку любо</w:t>
      </w:r>
      <w:r w:rsidRPr="00164DD4">
        <w:rPr>
          <w:color w:val="231F20"/>
          <w:sz w:val="28"/>
          <w:szCs w:val="28"/>
        </w:rPr>
        <w:t>знательности и инициативы детей в познании мира.</w:t>
      </w:r>
    </w:p>
    <w:p w:rsidR="006148CA" w:rsidRPr="00164DD4" w:rsidRDefault="006148CA" w:rsidP="008802A6">
      <w:pPr>
        <w:jc w:val="both"/>
        <w:rPr>
          <w:sz w:val="28"/>
          <w:szCs w:val="28"/>
        </w:rPr>
      </w:pPr>
      <w:r w:rsidRPr="00164DD4">
        <w:rPr>
          <w:sz w:val="28"/>
          <w:szCs w:val="28"/>
        </w:rPr>
        <w:t>Для этого необходимо:</w:t>
      </w:r>
    </w:p>
    <w:p w:rsidR="006148CA" w:rsidRDefault="006148CA" w:rsidP="00FE335D">
      <w:pPr>
        <w:numPr>
          <w:ilvl w:val="0"/>
          <w:numId w:val="167"/>
        </w:numPr>
        <w:suppressAutoHyphens/>
        <w:jc w:val="both"/>
        <w:rPr>
          <w:sz w:val="28"/>
          <w:szCs w:val="28"/>
        </w:rPr>
      </w:pPr>
      <w:r w:rsidRPr="00164DD4">
        <w:rPr>
          <w:sz w:val="28"/>
          <w:szCs w:val="28"/>
        </w:rPr>
        <w:t>создавать в группе развивающую пред</w:t>
      </w:r>
      <w:r>
        <w:rPr>
          <w:sz w:val="28"/>
          <w:szCs w:val="28"/>
        </w:rPr>
        <w:t>метную среду, способствующую ос</w:t>
      </w:r>
      <w:r w:rsidRPr="00164DD4">
        <w:rPr>
          <w:sz w:val="28"/>
          <w:szCs w:val="28"/>
        </w:rPr>
        <w:t>воению детьми сенсорных эталонов и стимулирующую исследовательскую активность детей (дидактические игрушки, природный материал, предметы быта);</w:t>
      </w:r>
    </w:p>
    <w:p w:rsidR="006148CA" w:rsidRPr="00527203" w:rsidRDefault="006148CA" w:rsidP="00527203">
      <w:pPr>
        <w:pStyle w:val="a9"/>
        <w:numPr>
          <w:ilvl w:val="0"/>
          <w:numId w:val="167"/>
        </w:numPr>
        <w:jc w:val="both"/>
        <w:rPr>
          <w:sz w:val="28"/>
          <w:szCs w:val="28"/>
        </w:rPr>
      </w:pPr>
      <w:r w:rsidRPr="00527203">
        <w:rPr>
          <w:sz w:val="28"/>
          <w:szCs w:val="28"/>
        </w:rPr>
        <w:t>побуждать детей к разнообразным действиям с предметами, направленным на ознакомление с их качествами и свойствами (вкладывание и изымание, разбирание на части, открывание и закрывание, подбор по форме и размеру);</w:t>
      </w:r>
    </w:p>
    <w:p w:rsidR="006148CA" w:rsidRPr="00164DD4" w:rsidRDefault="006148CA" w:rsidP="00527203">
      <w:pPr>
        <w:ind w:left="142"/>
        <w:jc w:val="both"/>
        <w:rPr>
          <w:sz w:val="28"/>
          <w:szCs w:val="28"/>
        </w:rPr>
      </w:pPr>
      <w:r>
        <w:rPr>
          <w:noProof/>
          <w:sz w:val="28"/>
          <w:szCs w:val="28"/>
        </w:rPr>
        <w:drawing>
          <wp:inline distT="0" distB="0" distL="0" distR="0">
            <wp:extent cx="171450" cy="142875"/>
            <wp:effectExtent l="19050" t="0" r="0" b="0"/>
            <wp:docPr id="92" name="Рисунок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21"/>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164DD4">
        <w:rPr>
          <w:sz w:val="28"/>
          <w:szCs w:val="28"/>
        </w:rPr>
        <w:t xml:space="preserve"> поддерживать интерес ребёнка к тому, что он рассматривает и наблюдает</w:t>
      </w:r>
      <w:r>
        <w:rPr>
          <w:sz w:val="28"/>
          <w:szCs w:val="28"/>
        </w:rPr>
        <w:t xml:space="preserve"> </w:t>
      </w:r>
      <w:r w:rsidRPr="00164DD4">
        <w:rPr>
          <w:sz w:val="28"/>
          <w:szCs w:val="28"/>
        </w:rPr>
        <w:t>в разные режимные моменты. Открывать ребёнку новые стороны предметов, объектов и явлений через комментарии к наб</w:t>
      </w:r>
      <w:r>
        <w:rPr>
          <w:sz w:val="28"/>
          <w:szCs w:val="28"/>
        </w:rPr>
        <w:t>людаемому, сказки-пояснения, во</w:t>
      </w:r>
      <w:r w:rsidRPr="00164DD4">
        <w:rPr>
          <w:sz w:val="28"/>
          <w:szCs w:val="28"/>
        </w:rPr>
        <w:t>просы.</w:t>
      </w:r>
    </w:p>
    <w:p w:rsidR="006148CA" w:rsidRDefault="006148CA" w:rsidP="008802A6">
      <w:pPr>
        <w:autoSpaceDE w:val="0"/>
        <w:autoSpaceDN w:val="0"/>
        <w:adjustRightInd w:val="0"/>
        <w:jc w:val="center"/>
        <w:rPr>
          <w:b/>
          <w:bCs/>
          <w:sz w:val="28"/>
          <w:szCs w:val="28"/>
        </w:rPr>
      </w:pPr>
      <w:bookmarkStart w:id="19" w:name="page149"/>
      <w:bookmarkEnd w:id="19"/>
      <w:r>
        <w:rPr>
          <w:b/>
          <w:bCs/>
          <w:sz w:val="28"/>
          <w:szCs w:val="28"/>
        </w:rPr>
        <w:t>Содержание образовательной области</w:t>
      </w:r>
    </w:p>
    <w:p w:rsidR="006148CA" w:rsidRDefault="006148CA" w:rsidP="008802A6">
      <w:pPr>
        <w:autoSpaceDE w:val="0"/>
        <w:autoSpaceDN w:val="0"/>
        <w:adjustRightInd w:val="0"/>
        <w:jc w:val="center"/>
        <w:rPr>
          <w:b/>
          <w:bCs/>
          <w:sz w:val="28"/>
          <w:szCs w:val="28"/>
        </w:rPr>
      </w:pPr>
      <w:r>
        <w:rPr>
          <w:b/>
          <w:bCs/>
          <w:sz w:val="28"/>
          <w:szCs w:val="28"/>
        </w:rPr>
        <w:t>«Познавательное развитие: математические представления»</w:t>
      </w:r>
    </w:p>
    <w:p w:rsidR="006148CA" w:rsidRDefault="006148CA" w:rsidP="008802A6">
      <w:pPr>
        <w:autoSpaceDE w:val="0"/>
        <w:autoSpaceDN w:val="0"/>
        <w:adjustRightInd w:val="0"/>
        <w:rPr>
          <w:b/>
          <w:bCs/>
          <w:sz w:val="28"/>
          <w:szCs w:val="28"/>
        </w:rPr>
      </w:pPr>
    </w:p>
    <w:p w:rsidR="006148CA" w:rsidRDefault="006148CA" w:rsidP="008802A6">
      <w:pPr>
        <w:autoSpaceDE w:val="0"/>
        <w:autoSpaceDN w:val="0"/>
        <w:adjustRightInd w:val="0"/>
        <w:rPr>
          <w:b/>
          <w:sz w:val="28"/>
          <w:szCs w:val="28"/>
        </w:rPr>
      </w:pPr>
      <w:r>
        <w:rPr>
          <w:b/>
          <w:sz w:val="28"/>
          <w:szCs w:val="28"/>
        </w:rPr>
        <w:t>2-3 года</w:t>
      </w:r>
    </w:p>
    <w:p w:rsidR="006148CA" w:rsidRDefault="006148CA" w:rsidP="008802A6">
      <w:pPr>
        <w:autoSpaceDE w:val="0"/>
        <w:autoSpaceDN w:val="0"/>
        <w:adjustRightInd w:val="0"/>
        <w:rPr>
          <w:b/>
          <w:bCs/>
          <w:sz w:val="28"/>
          <w:szCs w:val="28"/>
        </w:rPr>
      </w:pPr>
    </w:p>
    <w:p w:rsidR="006148CA" w:rsidRPr="004F5EAD" w:rsidRDefault="006148CA" w:rsidP="008802A6">
      <w:pPr>
        <w:widowControl w:val="0"/>
        <w:autoSpaceDE w:val="0"/>
        <w:autoSpaceDN w:val="0"/>
        <w:adjustRightInd w:val="0"/>
        <w:ind w:left="360"/>
        <w:rPr>
          <w:sz w:val="28"/>
          <w:szCs w:val="28"/>
        </w:rPr>
      </w:pPr>
      <w:r w:rsidRPr="004F5EAD">
        <w:rPr>
          <w:color w:val="231F20"/>
          <w:sz w:val="28"/>
          <w:szCs w:val="28"/>
        </w:rPr>
        <w:t xml:space="preserve">Педагог должен </w:t>
      </w:r>
      <w:r w:rsidRPr="004F5EAD">
        <w:rPr>
          <w:bCs/>
          <w:color w:val="231F20"/>
          <w:sz w:val="28"/>
          <w:szCs w:val="28"/>
        </w:rPr>
        <w:t>содействовать своевременному и полноценному психическому развитию каждого ребёнка, способствуя становлению деятельности:</w:t>
      </w:r>
    </w:p>
    <w:p w:rsidR="006148CA" w:rsidRPr="004F5EAD" w:rsidRDefault="006148CA" w:rsidP="008802A6">
      <w:pPr>
        <w:widowControl w:val="0"/>
        <w:autoSpaceDE w:val="0"/>
        <w:autoSpaceDN w:val="0"/>
        <w:adjustRightInd w:val="0"/>
        <w:rPr>
          <w:sz w:val="28"/>
          <w:szCs w:val="28"/>
        </w:rPr>
      </w:pPr>
    </w:p>
    <w:p w:rsidR="006148CA" w:rsidRDefault="006148CA" w:rsidP="00FE335D">
      <w:pPr>
        <w:widowControl w:val="0"/>
        <w:numPr>
          <w:ilvl w:val="0"/>
          <w:numId w:val="169"/>
        </w:numPr>
        <w:suppressAutoHyphens/>
        <w:overflowPunct w:val="0"/>
        <w:autoSpaceDE w:val="0"/>
        <w:autoSpaceDN w:val="0"/>
        <w:adjustRightInd w:val="0"/>
        <w:rPr>
          <w:color w:val="231F20"/>
          <w:sz w:val="28"/>
          <w:szCs w:val="28"/>
        </w:rPr>
      </w:pPr>
      <w:r w:rsidRPr="004F5EAD">
        <w:rPr>
          <w:color w:val="231F20"/>
          <w:sz w:val="28"/>
          <w:szCs w:val="28"/>
        </w:rPr>
        <w:t>способствовать формированию на уровне пра</w:t>
      </w:r>
      <w:r>
        <w:rPr>
          <w:color w:val="231F20"/>
          <w:sz w:val="28"/>
          <w:szCs w:val="28"/>
        </w:rPr>
        <w:t>ктического действия операции се</w:t>
      </w:r>
      <w:r w:rsidRPr="004F5EAD">
        <w:rPr>
          <w:color w:val="231F20"/>
          <w:sz w:val="28"/>
          <w:szCs w:val="28"/>
        </w:rPr>
        <w:t xml:space="preserve">риации (упорядочивания по размеру), предоставляя детям необходимое количество игрушек (пирамидки на конусной основе, матрёшки, формочки-вкладыши); </w:t>
      </w:r>
    </w:p>
    <w:p w:rsidR="006148CA" w:rsidRDefault="006148CA" w:rsidP="00FE335D">
      <w:pPr>
        <w:widowControl w:val="0"/>
        <w:numPr>
          <w:ilvl w:val="0"/>
          <w:numId w:val="170"/>
        </w:numPr>
        <w:suppressAutoHyphens/>
        <w:overflowPunct w:val="0"/>
        <w:autoSpaceDE w:val="0"/>
        <w:autoSpaceDN w:val="0"/>
        <w:adjustRightInd w:val="0"/>
        <w:rPr>
          <w:color w:val="231F20"/>
          <w:sz w:val="28"/>
          <w:szCs w:val="28"/>
        </w:rPr>
      </w:pPr>
      <w:r w:rsidRPr="004F5EAD">
        <w:rPr>
          <w:color w:val="231F20"/>
          <w:sz w:val="28"/>
          <w:szCs w:val="28"/>
        </w:rPr>
        <w:t>формировать представления о цвете, форме, размере предметов, используя специальные дидактические игрушки, которые могу</w:t>
      </w:r>
      <w:r>
        <w:rPr>
          <w:color w:val="231F20"/>
          <w:sz w:val="28"/>
          <w:szCs w:val="28"/>
        </w:rPr>
        <w:t>т дать детям эталонные представ</w:t>
      </w:r>
      <w:r w:rsidRPr="004F5EAD">
        <w:rPr>
          <w:color w:val="231F20"/>
          <w:sz w:val="28"/>
          <w:szCs w:val="28"/>
        </w:rPr>
        <w:t>ления;</w:t>
      </w:r>
    </w:p>
    <w:p w:rsidR="006148CA" w:rsidRPr="00527203" w:rsidRDefault="006148CA" w:rsidP="00527203">
      <w:pPr>
        <w:pStyle w:val="a9"/>
        <w:numPr>
          <w:ilvl w:val="0"/>
          <w:numId w:val="170"/>
        </w:numPr>
        <w:overflowPunct w:val="0"/>
        <w:autoSpaceDE w:val="0"/>
        <w:autoSpaceDN w:val="0"/>
        <w:adjustRightInd w:val="0"/>
        <w:jc w:val="both"/>
        <w:rPr>
          <w:color w:val="231F20"/>
          <w:sz w:val="28"/>
          <w:szCs w:val="28"/>
        </w:rPr>
      </w:pPr>
      <w:r w:rsidRPr="00527203">
        <w:rPr>
          <w:color w:val="231F20"/>
          <w:sz w:val="28"/>
          <w:szCs w:val="28"/>
        </w:rPr>
        <w:t>на основе восприятия предлагать осуществлять простейшие классификации, например по цвету, размеру;</w:t>
      </w:r>
    </w:p>
    <w:p w:rsidR="006148CA" w:rsidRPr="004F5EAD" w:rsidRDefault="006148CA" w:rsidP="008802A6">
      <w:pPr>
        <w:widowControl w:val="0"/>
        <w:overflowPunct w:val="0"/>
        <w:autoSpaceDE w:val="0"/>
        <w:autoSpaceDN w:val="0"/>
        <w:adjustRightInd w:val="0"/>
        <w:ind w:left="426"/>
        <w:jc w:val="both"/>
        <w:rPr>
          <w:sz w:val="28"/>
          <w:szCs w:val="28"/>
        </w:rPr>
      </w:pPr>
      <w:r>
        <w:rPr>
          <w:color w:val="231F20"/>
          <w:sz w:val="28"/>
          <w:szCs w:val="28"/>
        </w:rPr>
        <w:t>С</w:t>
      </w:r>
      <w:r w:rsidRPr="004F5EAD">
        <w:rPr>
          <w:color w:val="231F20"/>
          <w:sz w:val="28"/>
          <w:szCs w:val="28"/>
        </w:rPr>
        <w:t>оздавать условия для развития свойственного возрасту наглядно-действенного</w:t>
      </w:r>
      <w:r>
        <w:rPr>
          <w:color w:val="231F20"/>
          <w:sz w:val="28"/>
          <w:szCs w:val="28"/>
        </w:rPr>
        <w:t xml:space="preserve"> </w:t>
      </w:r>
      <w:r w:rsidRPr="004F5EAD">
        <w:rPr>
          <w:color w:val="231F20"/>
          <w:sz w:val="28"/>
          <w:szCs w:val="28"/>
        </w:rPr>
        <w:t>мышления с учётом того, что для детей данного возраста познание окружающего мира происходит в процессе предметных манипуляций:</w:t>
      </w:r>
    </w:p>
    <w:p w:rsidR="006148CA" w:rsidRPr="00527203" w:rsidRDefault="006148CA" w:rsidP="00527203">
      <w:pPr>
        <w:pStyle w:val="a9"/>
        <w:numPr>
          <w:ilvl w:val="0"/>
          <w:numId w:val="170"/>
        </w:numPr>
        <w:overflowPunct w:val="0"/>
        <w:autoSpaceDE w:val="0"/>
        <w:autoSpaceDN w:val="0"/>
        <w:adjustRightInd w:val="0"/>
        <w:jc w:val="both"/>
        <w:rPr>
          <w:sz w:val="28"/>
          <w:szCs w:val="28"/>
        </w:rPr>
      </w:pPr>
      <w:r w:rsidRPr="00527203">
        <w:rPr>
          <w:color w:val="231F20"/>
          <w:sz w:val="28"/>
          <w:szCs w:val="28"/>
        </w:rPr>
        <w:t>обеспечивать разнообразную предметную среду, позволяющую активно исследовать внутреннее устройство различных предметов (вкладыши, составные игрушки, различные пирамидки, кубики);</w:t>
      </w:r>
    </w:p>
    <w:p w:rsidR="006148CA" w:rsidRPr="00527203" w:rsidRDefault="006148CA" w:rsidP="00527203">
      <w:pPr>
        <w:pStyle w:val="a9"/>
        <w:numPr>
          <w:ilvl w:val="0"/>
          <w:numId w:val="170"/>
        </w:numPr>
        <w:overflowPunct w:val="0"/>
        <w:autoSpaceDE w:val="0"/>
        <w:autoSpaceDN w:val="0"/>
        <w:adjustRightInd w:val="0"/>
        <w:jc w:val="both"/>
        <w:rPr>
          <w:sz w:val="28"/>
          <w:szCs w:val="28"/>
        </w:rPr>
      </w:pPr>
      <w:r w:rsidRPr="00527203">
        <w:rPr>
          <w:color w:val="231F20"/>
          <w:sz w:val="28"/>
          <w:szCs w:val="28"/>
        </w:rPr>
        <w:t>предоставлять детям разнообразные ёмкости, которые можно заполнять и опустошать (банки, коробки, сумочки и кошельки, пустые флаконы);</w:t>
      </w:r>
    </w:p>
    <w:p w:rsidR="006148CA" w:rsidRPr="00527203" w:rsidRDefault="006148CA" w:rsidP="00527203">
      <w:pPr>
        <w:pStyle w:val="a9"/>
        <w:numPr>
          <w:ilvl w:val="0"/>
          <w:numId w:val="170"/>
        </w:numPr>
        <w:overflowPunct w:val="0"/>
        <w:autoSpaceDE w:val="0"/>
        <w:autoSpaceDN w:val="0"/>
        <w:adjustRightInd w:val="0"/>
        <w:jc w:val="both"/>
        <w:rPr>
          <w:sz w:val="28"/>
          <w:szCs w:val="28"/>
        </w:rPr>
      </w:pPr>
      <w:r>
        <w:rPr>
          <w:noProof/>
        </w:rPr>
        <w:drawing>
          <wp:inline distT="0" distB="0" distL="0" distR="0">
            <wp:extent cx="152400" cy="142875"/>
            <wp:effectExtent l="19050" t="0" r="0" b="0"/>
            <wp:docPr id="96" name="Рисунок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24"/>
                    <a:srcRect/>
                    <a:stretch>
                      <a:fillRect/>
                    </a:stretch>
                  </pic:blipFill>
                  <pic:spPr bwMode="auto">
                    <a:xfrm>
                      <a:off x="0" y="0"/>
                      <a:ext cx="152400" cy="142875"/>
                    </a:xfrm>
                    <a:prstGeom prst="rect">
                      <a:avLst/>
                    </a:prstGeom>
                    <a:noFill/>
                    <a:ln w="9525">
                      <a:noFill/>
                      <a:miter lim="800000"/>
                      <a:headEnd/>
                      <a:tailEnd/>
                    </a:ln>
                  </pic:spPr>
                </pic:pic>
              </a:graphicData>
            </a:graphic>
          </wp:inline>
        </w:drawing>
      </w:r>
      <w:r w:rsidRPr="00527203">
        <w:rPr>
          <w:color w:val="231F20"/>
          <w:sz w:val="28"/>
          <w:szCs w:val="28"/>
        </w:rPr>
        <w:t xml:space="preserve"> делать вместе с детьми звучащие игрушки («шумелки» и «гремелки» из пустых флаконов, небольших плотно закрытых ёмкостей, наполняя их различными семенами, металлическими предметами, песком);</w:t>
      </w:r>
    </w:p>
    <w:p w:rsidR="006148CA" w:rsidRPr="004F5EAD" w:rsidRDefault="006148CA" w:rsidP="008802A6">
      <w:pPr>
        <w:widowControl w:val="0"/>
        <w:overflowPunct w:val="0"/>
        <w:autoSpaceDE w:val="0"/>
        <w:autoSpaceDN w:val="0"/>
        <w:adjustRightInd w:val="0"/>
        <w:ind w:left="80" w:hanging="80"/>
        <w:jc w:val="both"/>
        <w:rPr>
          <w:sz w:val="28"/>
          <w:szCs w:val="28"/>
        </w:rPr>
      </w:pPr>
      <w:r>
        <w:rPr>
          <w:color w:val="231F20"/>
          <w:sz w:val="28"/>
          <w:szCs w:val="28"/>
        </w:rPr>
        <w:t>С</w:t>
      </w:r>
      <w:r w:rsidRPr="004F5EAD">
        <w:rPr>
          <w:color w:val="231F20"/>
          <w:sz w:val="28"/>
          <w:szCs w:val="28"/>
        </w:rPr>
        <w:t>оздавать условия для многократного повторени</w:t>
      </w:r>
      <w:r>
        <w:rPr>
          <w:color w:val="231F20"/>
          <w:sz w:val="28"/>
          <w:szCs w:val="28"/>
        </w:rPr>
        <w:t>я так называемых прямых и обрат</w:t>
      </w:r>
      <w:r w:rsidRPr="004F5EAD">
        <w:rPr>
          <w:color w:val="231F20"/>
          <w:sz w:val="28"/>
          <w:szCs w:val="28"/>
        </w:rPr>
        <w:t xml:space="preserve">ных действий </w:t>
      </w:r>
      <w:r w:rsidRPr="004F5EAD">
        <w:rPr>
          <w:b/>
          <w:bCs/>
          <w:color w:val="231F20"/>
          <w:sz w:val="28"/>
          <w:szCs w:val="28"/>
        </w:rPr>
        <w:t>—</w:t>
      </w:r>
      <w:r w:rsidRPr="004F5EAD">
        <w:rPr>
          <w:color w:val="231F20"/>
          <w:sz w:val="28"/>
          <w:szCs w:val="28"/>
        </w:rPr>
        <w:t xml:space="preserve"> основы формирования обратимости мышления.</w:t>
      </w:r>
    </w:p>
    <w:p w:rsidR="006148CA" w:rsidRPr="004F5EAD" w:rsidRDefault="006148CA" w:rsidP="008802A6">
      <w:pPr>
        <w:widowControl w:val="0"/>
        <w:overflowPunct w:val="0"/>
        <w:autoSpaceDE w:val="0"/>
        <w:autoSpaceDN w:val="0"/>
        <w:adjustRightInd w:val="0"/>
        <w:ind w:left="360" w:right="300" w:firstLine="283"/>
        <w:jc w:val="both"/>
        <w:rPr>
          <w:sz w:val="28"/>
          <w:szCs w:val="28"/>
        </w:rPr>
      </w:pPr>
      <w:r w:rsidRPr="004F5EAD">
        <w:rPr>
          <w:color w:val="231F20"/>
          <w:sz w:val="28"/>
          <w:szCs w:val="28"/>
        </w:rPr>
        <w:t>Для этого необходимо вводить в достаточн</w:t>
      </w:r>
      <w:r>
        <w:rPr>
          <w:color w:val="231F20"/>
          <w:sz w:val="28"/>
          <w:szCs w:val="28"/>
        </w:rPr>
        <w:t>ом количестве в развивающую сре</w:t>
      </w:r>
      <w:r w:rsidRPr="004F5EAD">
        <w:rPr>
          <w:color w:val="231F20"/>
          <w:sz w:val="28"/>
          <w:szCs w:val="28"/>
        </w:rPr>
        <w:t>ду предметы и игрушки, пособия, которые имеют внутреннюю полость и которую можно многократно заполнять и опустошать</w:t>
      </w:r>
      <w:r>
        <w:rPr>
          <w:color w:val="231F20"/>
          <w:sz w:val="28"/>
          <w:szCs w:val="28"/>
        </w:rPr>
        <w:t>; разнообразные запоры и застёж</w:t>
      </w:r>
      <w:r w:rsidRPr="004F5EAD">
        <w:rPr>
          <w:color w:val="231F20"/>
          <w:sz w:val="28"/>
          <w:szCs w:val="28"/>
        </w:rPr>
        <w:t>ки, которые можно многократно открывать и за</w:t>
      </w:r>
      <w:r>
        <w:rPr>
          <w:color w:val="231F20"/>
          <w:sz w:val="28"/>
          <w:szCs w:val="28"/>
        </w:rPr>
        <w:t>крывать, застёгивать и расстёги</w:t>
      </w:r>
      <w:r w:rsidRPr="004F5EAD">
        <w:rPr>
          <w:color w:val="231F20"/>
          <w:sz w:val="28"/>
          <w:szCs w:val="28"/>
        </w:rPr>
        <w:t>вать; сложную внутреннюю структуру, что даёт возможность ребёнку выдвигать и задвигать ящики, открывать и закрывать дверки, включать и выключать свет;</w:t>
      </w:r>
      <w:r>
        <w:rPr>
          <w:color w:val="231F20"/>
          <w:sz w:val="28"/>
          <w:szCs w:val="28"/>
        </w:rPr>
        <w:t xml:space="preserve"> </w:t>
      </w:r>
      <w:r>
        <w:rPr>
          <w:noProof/>
          <w:sz w:val="28"/>
          <w:szCs w:val="28"/>
        </w:rPr>
        <w:drawing>
          <wp:anchor distT="0" distB="0" distL="114300" distR="114300" simplePos="0" relativeHeight="251631104" behindDoc="1" locked="0" layoutInCell="0" allowOverlap="1">
            <wp:simplePos x="0" y="0"/>
            <wp:positionH relativeFrom="column">
              <wp:posOffset>2540</wp:posOffset>
            </wp:positionH>
            <wp:positionV relativeFrom="paragraph">
              <wp:posOffset>280035</wp:posOffset>
            </wp:positionV>
            <wp:extent cx="173355" cy="173355"/>
            <wp:effectExtent l="19050" t="0" r="0" b="0"/>
            <wp:wrapNone/>
            <wp:docPr id="3729"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2"/>
                    <a:srcRect/>
                    <a:stretch>
                      <a:fillRect/>
                    </a:stretch>
                  </pic:blipFill>
                  <pic:spPr bwMode="auto">
                    <a:xfrm>
                      <a:off x="0" y="0"/>
                      <a:ext cx="173355" cy="173355"/>
                    </a:xfrm>
                    <a:prstGeom prst="rect">
                      <a:avLst/>
                    </a:prstGeom>
                    <a:noFill/>
                  </pic:spPr>
                </pic:pic>
              </a:graphicData>
            </a:graphic>
          </wp:anchor>
        </w:drawing>
      </w:r>
    </w:p>
    <w:p w:rsidR="006148CA" w:rsidRPr="008B68BD" w:rsidRDefault="006148CA" w:rsidP="008802A6">
      <w:pPr>
        <w:widowControl w:val="0"/>
        <w:autoSpaceDE w:val="0"/>
        <w:autoSpaceDN w:val="0"/>
        <w:adjustRightInd w:val="0"/>
        <w:jc w:val="both"/>
        <w:rPr>
          <w:sz w:val="28"/>
          <w:szCs w:val="28"/>
        </w:rPr>
      </w:pPr>
      <w:r w:rsidRPr="008B68BD">
        <w:rPr>
          <w:sz w:val="28"/>
          <w:szCs w:val="28"/>
        </w:rPr>
        <w:t>Создавать условия для исследования принципов движения.</w:t>
      </w:r>
    </w:p>
    <w:p w:rsidR="006148CA" w:rsidRPr="008B68BD" w:rsidRDefault="006148CA" w:rsidP="008802A6">
      <w:pPr>
        <w:widowControl w:val="0"/>
        <w:overflowPunct w:val="0"/>
        <w:autoSpaceDE w:val="0"/>
        <w:autoSpaceDN w:val="0"/>
        <w:adjustRightInd w:val="0"/>
        <w:ind w:left="360" w:right="300" w:firstLine="283"/>
        <w:jc w:val="both"/>
        <w:rPr>
          <w:sz w:val="28"/>
          <w:szCs w:val="28"/>
        </w:rPr>
      </w:pPr>
      <w:r w:rsidRPr="008B68BD">
        <w:rPr>
          <w:sz w:val="28"/>
          <w:szCs w:val="28"/>
        </w:rPr>
        <w:t>Для этого необходимы движущиеся игрушки-каталки на палочке, с верёвочкой, заводные игрушки, с пультом управления, на батарейках, а также механические игрушки типа богородских медвежат-кузнецов и клюющих курочек.</w:t>
      </w:r>
    </w:p>
    <w:p w:rsidR="006148CA" w:rsidRPr="008B68BD" w:rsidRDefault="006148CA" w:rsidP="008802A6">
      <w:pPr>
        <w:widowControl w:val="0"/>
        <w:autoSpaceDE w:val="0"/>
        <w:autoSpaceDN w:val="0"/>
        <w:adjustRightInd w:val="0"/>
        <w:jc w:val="both"/>
        <w:rPr>
          <w:sz w:val="28"/>
          <w:szCs w:val="28"/>
        </w:rPr>
      </w:pPr>
      <w:r w:rsidRPr="008B68BD">
        <w:rPr>
          <w:sz w:val="28"/>
          <w:szCs w:val="28"/>
        </w:rPr>
        <w:t xml:space="preserve">Педагог должен </w:t>
      </w:r>
      <w:r w:rsidRPr="008B68BD">
        <w:rPr>
          <w:bCs/>
          <w:sz w:val="28"/>
          <w:szCs w:val="28"/>
        </w:rPr>
        <w:t>содействовать своевременному и полноценному психическому развитию каждого ребёнка, способствуя становлению сознания:</w:t>
      </w:r>
    </w:p>
    <w:p w:rsidR="006148CA" w:rsidRPr="008802A6" w:rsidRDefault="006148CA" w:rsidP="00FE335D">
      <w:pPr>
        <w:pStyle w:val="a9"/>
        <w:numPr>
          <w:ilvl w:val="0"/>
          <w:numId w:val="170"/>
        </w:numPr>
        <w:overflowPunct w:val="0"/>
        <w:autoSpaceDE w:val="0"/>
        <w:autoSpaceDN w:val="0"/>
        <w:adjustRightInd w:val="0"/>
        <w:jc w:val="both"/>
        <w:rPr>
          <w:sz w:val="28"/>
          <w:szCs w:val="28"/>
        </w:rPr>
      </w:pPr>
      <w:r w:rsidRPr="008802A6">
        <w:rPr>
          <w:sz w:val="28"/>
          <w:szCs w:val="28"/>
        </w:rPr>
        <w:t>создавать условия, позволяющие каждому ребёнку научиться соотносить и подбирать предметы по форме, цвету, размеру;</w:t>
      </w:r>
    </w:p>
    <w:p w:rsidR="006148CA" w:rsidRPr="008802A6" w:rsidRDefault="006148CA" w:rsidP="00FE335D">
      <w:pPr>
        <w:pStyle w:val="a9"/>
        <w:numPr>
          <w:ilvl w:val="0"/>
          <w:numId w:val="170"/>
        </w:numPr>
        <w:overflowPunct w:val="0"/>
        <w:autoSpaceDE w:val="0"/>
        <w:autoSpaceDN w:val="0"/>
        <w:adjustRightInd w:val="0"/>
        <w:jc w:val="both"/>
        <w:rPr>
          <w:sz w:val="28"/>
          <w:szCs w:val="28"/>
        </w:rPr>
      </w:pPr>
      <w:r w:rsidRPr="008802A6">
        <w:rPr>
          <w:sz w:val="28"/>
          <w:szCs w:val="28"/>
        </w:rPr>
        <w:t xml:space="preserve">создавать ситуации для понимания простейших слов, обозначающих количество: </w:t>
      </w:r>
      <w:r w:rsidRPr="008802A6">
        <w:rPr>
          <w:i/>
          <w:iCs/>
          <w:sz w:val="28"/>
          <w:szCs w:val="28"/>
        </w:rPr>
        <w:t xml:space="preserve">много </w:t>
      </w:r>
      <w:r w:rsidRPr="008802A6">
        <w:rPr>
          <w:b/>
          <w:bCs/>
          <w:i/>
          <w:iCs/>
          <w:sz w:val="28"/>
          <w:szCs w:val="28"/>
        </w:rPr>
        <w:t>—</w:t>
      </w:r>
      <w:r w:rsidRPr="008802A6">
        <w:rPr>
          <w:i/>
          <w:iCs/>
          <w:sz w:val="28"/>
          <w:szCs w:val="28"/>
        </w:rPr>
        <w:t xml:space="preserve"> мало, пустой </w:t>
      </w:r>
      <w:r w:rsidRPr="008802A6">
        <w:rPr>
          <w:b/>
          <w:bCs/>
          <w:i/>
          <w:iCs/>
          <w:sz w:val="28"/>
          <w:szCs w:val="28"/>
        </w:rPr>
        <w:t>—</w:t>
      </w:r>
      <w:r w:rsidRPr="008802A6">
        <w:rPr>
          <w:i/>
          <w:iCs/>
          <w:sz w:val="28"/>
          <w:szCs w:val="28"/>
        </w:rPr>
        <w:t xml:space="preserve"> полный</w:t>
      </w:r>
      <w:r w:rsidRPr="008802A6">
        <w:rPr>
          <w:sz w:val="28"/>
          <w:szCs w:val="28"/>
        </w:rPr>
        <w:t>, а также обобщённую характеристику размера:</w:t>
      </w:r>
      <w:r w:rsidRPr="008802A6">
        <w:rPr>
          <w:i/>
          <w:iCs/>
          <w:sz w:val="28"/>
          <w:szCs w:val="28"/>
        </w:rPr>
        <w:t xml:space="preserve"> большой </w:t>
      </w:r>
      <w:r w:rsidRPr="008802A6">
        <w:rPr>
          <w:b/>
          <w:bCs/>
          <w:i/>
          <w:iCs/>
          <w:sz w:val="28"/>
          <w:szCs w:val="28"/>
        </w:rPr>
        <w:t>—</w:t>
      </w:r>
      <w:r w:rsidRPr="008802A6">
        <w:rPr>
          <w:i/>
          <w:iCs/>
          <w:sz w:val="28"/>
          <w:szCs w:val="28"/>
        </w:rPr>
        <w:t xml:space="preserve"> маленький</w:t>
      </w:r>
      <w:r w:rsidRPr="008802A6">
        <w:rPr>
          <w:sz w:val="28"/>
          <w:szCs w:val="28"/>
        </w:rPr>
        <w:t>;</w:t>
      </w:r>
    </w:p>
    <w:p w:rsidR="006148CA" w:rsidRPr="008802A6" w:rsidRDefault="006148CA" w:rsidP="00FE335D">
      <w:pPr>
        <w:pStyle w:val="a9"/>
        <w:numPr>
          <w:ilvl w:val="0"/>
          <w:numId w:val="170"/>
        </w:numPr>
        <w:overflowPunct w:val="0"/>
        <w:autoSpaceDE w:val="0"/>
        <w:autoSpaceDN w:val="0"/>
        <w:adjustRightInd w:val="0"/>
        <w:jc w:val="both"/>
        <w:rPr>
          <w:sz w:val="28"/>
          <w:szCs w:val="28"/>
        </w:rPr>
      </w:pPr>
      <w:r w:rsidRPr="008802A6">
        <w:rPr>
          <w:sz w:val="28"/>
          <w:szCs w:val="28"/>
        </w:rPr>
        <w:t>учить различать на глаз, без пересчёта один и два предмета;</w:t>
      </w:r>
    </w:p>
    <w:p w:rsidR="006148CA" w:rsidRPr="008802A6" w:rsidRDefault="006148CA" w:rsidP="00FE335D">
      <w:pPr>
        <w:pStyle w:val="a9"/>
        <w:numPr>
          <w:ilvl w:val="0"/>
          <w:numId w:val="170"/>
        </w:numPr>
        <w:autoSpaceDE w:val="0"/>
        <w:autoSpaceDN w:val="0"/>
        <w:adjustRightInd w:val="0"/>
        <w:jc w:val="both"/>
        <w:rPr>
          <w:sz w:val="28"/>
          <w:szCs w:val="28"/>
        </w:rPr>
      </w:pPr>
      <w:r w:rsidRPr="008802A6">
        <w:rPr>
          <w:sz w:val="28"/>
          <w:szCs w:val="28"/>
        </w:rPr>
        <w:t xml:space="preserve">учить показывать простейшие геометрические формы </w:t>
      </w:r>
      <w:r w:rsidRPr="008802A6">
        <w:rPr>
          <w:b/>
          <w:bCs/>
          <w:sz w:val="28"/>
          <w:szCs w:val="28"/>
        </w:rPr>
        <w:t>—</w:t>
      </w:r>
      <w:r w:rsidRPr="008802A6">
        <w:rPr>
          <w:sz w:val="28"/>
          <w:szCs w:val="28"/>
        </w:rPr>
        <w:t xml:space="preserve"> круг, треугольник, шар, куб;</w:t>
      </w:r>
    </w:p>
    <w:p w:rsidR="008802A6" w:rsidRDefault="006148CA" w:rsidP="00FE335D">
      <w:pPr>
        <w:pStyle w:val="a9"/>
        <w:numPr>
          <w:ilvl w:val="0"/>
          <w:numId w:val="170"/>
        </w:numPr>
        <w:autoSpaceDE w:val="0"/>
        <w:autoSpaceDN w:val="0"/>
        <w:adjustRightInd w:val="0"/>
        <w:jc w:val="both"/>
        <w:rPr>
          <w:sz w:val="28"/>
          <w:szCs w:val="28"/>
        </w:rPr>
      </w:pPr>
      <w:bookmarkStart w:id="20" w:name="page161"/>
      <w:bookmarkEnd w:id="20"/>
      <w:r w:rsidRPr="008802A6">
        <w:rPr>
          <w:sz w:val="28"/>
          <w:szCs w:val="28"/>
        </w:rPr>
        <w:t xml:space="preserve">учить показывать основные цвета </w:t>
      </w:r>
      <w:r w:rsidRPr="008802A6">
        <w:rPr>
          <w:b/>
          <w:bCs/>
          <w:sz w:val="28"/>
          <w:szCs w:val="28"/>
        </w:rPr>
        <w:t>—</w:t>
      </w:r>
      <w:r w:rsidRPr="008802A6">
        <w:rPr>
          <w:sz w:val="28"/>
          <w:szCs w:val="28"/>
        </w:rPr>
        <w:t xml:space="preserve"> красный, синий, жёлтый;</w:t>
      </w:r>
    </w:p>
    <w:p w:rsidR="008802A6" w:rsidRDefault="006148CA" w:rsidP="00FE335D">
      <w:pPr>
        <w:pStyle w:val="a9"/>
        <w:numPr>
          <w:ilvl w:val="0"/>
          <w:numId w:val="170"/>
        </w:numPr>
        <w:autoSpaceDE w:val="0"/>
        <w:autoSpaceDN w:val="0"/>
        <w:adjustRightInd w:val="0"/>
        <w:jc w:val="both"/>
        <w:rPr>
          <w:sz w:val="28"/>
          <w:szCs w:val="28"/>
        </w:rPr>
      </w:pPr>
      <w:r w:rsidRPr="008802A6">
        <w:rPr>
          <w:sz w:val="28"/>
          <w:szCs w:val="28"/>
        </w:rPr>
        <w:t>создавать предпосылки для формирования представления об упорядоченной последовательности, знакомя детей с кумулятивными сказками, песенками и потешками с циклическим сюжетом;</w:t>
      </w:r>
    </w:p>
    <w:p w:rsidR="006148CA" w:rsidRPr="008802A6" w:rsidRDefault="006148CA" w:rsidP="00FE335D">
      <w:pPr>
        <w:pStyle w:val="a9"/>
        <w:numPr>
          <w:ilvl w:val="0"/>
          <w:numId w:val="170"/>
        </w:numPr>
        <w:autoSpaceDE w:val="0"/>
        <w:autoSpaceDN w:val="0"/>
        <w:adjustRightInd w:val="0"/>
        <w:jc w:val="both"/>
        <w:rPr>
          <w:sz w:val="28"/>
          <w:szCs w:val="28"/>
        </w:rPr>
      </w:pPr>
      <w:r w:rsidRPr="008802A6">
        <w:rPr>
          <w:sz w:val="28"/>
          <w:szCs w:val="28"/>
        </w:rPr>
        <w:t xml:space="preserve">знакомить детей с понятиями </w:t>
      </w:r>
      <w:r w:rsidRPr="008802A6">
        <w:rPr>
          <w:i/>
          <w:iCs/>
          <w:sz w:val="28"/>
          <w:szCs w:val="28"/>
        </w:rPr>
        <w:t>такой же, одинаковые, столько же, другой, несколько, ещё, кусочек.</w:t>
      </w:r>
    </w:p>
    <w:p w:rsidR="006148CA" w:rsidRPr="00527203" w:rsidRDefault="006148CA" w:rsidP="00527203">
      <w:pPr>
        <w:widowControl w:val="0"/>
        <w:autoSpaceDE w:val="0"/>
        <w:autoSpaceDN w:val="0"/>
        <w:adjustRightInd w:val="0"/>
        <w:ind w:right="-24"/>
        <w:jc w:val="both"/>
        <w:rPr>
          <w:bCs/>
          <w:sz w:val="28"/>
          <w:szCs w:val="28"/>
        </w:rPr>
      </w:pPr>
      <w:r w:rsidRPr="008B68BD">
        <w:rPr>
          <w:sz w:val="28"/>
          <w:szCs w:val="28"/>
        </w:rPr>
        <w:t xml:space="preserve">Педагог должен </w:t>
      </w:r>
      <w:r w:rsidRPr="008B68BD">
        <w:rPr>
          <w:bCs/>
          <w:sz w:val="28"/>
          <w:szCs w:val="28"/>
        </w:rPr>
        <w:t>содействовать своевременному и полноценному</w:t>
      </w:r>
      <w:r w:rsidR="004B11EF">
        <w:rPr>
          <w:bCs/>
          <w:sz w:val="28"/>
          <w:szCs w:val="28"/>
        </w:rPr>
        <w:t xml:space="preserve"> </w:t>
      </w:r>
      <w:r w:rsidRPr="008B68BD">
        <w:rPr>
          <w:bCs/>
          <w:sz w:val="28"/>
          <w:szCs w:val="28"/>
        </w:rPr>
        <w:t xml:space="preserve">психическому развитию каждого ребёнка, закладывая основы личности </w:t>
      </w:r>
      <w:r w:rsidRPr="008B68BD">
        <w:rPr>
          <w:sz w:val="28"/>
          <w:szCs w:val="28"/>
        </w:rPr>
        <w:t>через поддерживание интереса к собиранию из различного материала конструкций и созданию построек и композиций, причём не обязательно предметно-имитационного плана.</w:t>
      </w:r>
    </w:p>
    <w:p w:rsidR="00B9085B" w:rsidRPr="00824247" w:rsidRDefault="00B9085B" w:rsidP="008802A6">
      <w:pPr>
        <w:shd w:val="clear" w:color="auto" w:fill="FFFFFF"/>
        <w:ind w:firstLine="567"/>
        <w:jc w:val="both"/>
        <w:rPr>
          <w:sz w:val="28"/>
          <w:szCs w:val="28"/>
        </w:rPr>
      </w:pPr>
      <w:r w:rsidRPr="00824247">
        <w:rPr>
          <w:sz w:val="28"/>
          <w:szCs w:val="28"/>
        </w:rPr>
        <w:t xml:space="preserve">Содержание образовательной деятельности, направленное на познавательное развитие детей раннего возраста, охватывает разные аспекты предметной деятельности и включает следующие 4 направления (виды игр): </w:t>
      </w:r>
    </w:p>
    <w:p w:rsidR="00B9085B" w:rsidRPr="00824247" w:rsidRDefault="00B9085B" w:rsidP="008802A6">
      <w:pPr>
        <w:shd w:val="clear" w:color="auto" w:fill="FFFFFF"/>
        <w:ind w:firstLine="709"/>
        <w:jc w:val="both"/>
        <w:rPr>
          <w:sz w:val="28"/>
          <w:szCs w:val="28"/>
        </w:rPr>
      </w:pPr>
      <w:r w:rsidRPr="00824247">
        <w:rPr>
          <w:sz w:val="28"/>
          <w:szCs w:val="28"/>
        </w:rPr>
        <w:t>- Развитие практических и орудийных действий / игры и занятия, направленные на развитие практических и орудийных действий.</w:t>
      </w:r>
    </w:p>
    <w:p w:rsidR="00B9085B" w:rsidRPr="00824247" w:rsidRDefault="00B9085B" w:rsidP="008802A6">
      <w:pPr>
        <w:shd w:val="clear" w:color="auto" w:fill="FFFFFF"/>
        <w:ind w:firstLine="709"/>
        <w:jc w:val="both"/>
        <w:rPr>
          <w:sz w:val="28"/>
          <w:szCs w:val="28"/>
        </w:rPr>
      </w:pPr>
      <w:r w:rsidRPr="00824247">
        <w:rPr>
          <w:sz w:val="28"/>
          <w:szCs w:val="28"/>
        </w:rPr>
        <w:t>- Развитие познавательной активности / игры и занятия, направленные на развитие познавательной активности.</w:t>
      </w:r>
    </w:p>
    <w:p w:rsidR="00B9085B" w:rsidRPr="00824247" w:rsidRDefault="00B9085B" w:rsidP="008802A6">
      <w:pPr>
        <w:shd w:val="clear" w:color="auto" w:fill="FFFFFF"/>
        <w:ind w:firstLine="709"/>
        <w:jc w:val="both"/>
        <w:rPr>
          <w:sz w:val="28"/>
          <w:szCs w:val="28"/>
        </w:rPr>
      </w:pPr>
      <w:r w:rsidRPr="00824247">
        <w:rPr>
          <w:sz w:val="28"/>
          <w:szCs w:val="28"/>
        </w:rPr>
        <w:t>- Развитие восприятия и мышления / игры и занятия, направленные на развитие восприятия и мышления.</w:t>
      </w:r>
    </w:p>
    <w:p w:rsidR="00B9085B" w:rsidRPr="00824247" w:rsidRDefault="00B9085B" w:rsidP="008802A6">
      <w:pPr>
        <w:widowControl w:val="0"/>
        <w:shd w:val="clear" w:color="auto" w:fill="FFFFFF"/>
        <w:autoSpaceDE w:val="0"/>
        <w:ind w:firstLine="709"/>
        <w:contextualSpacing/>
        <w:jc w:val="both"/>
        <w:rPr>
          <w:sz w:val="28"/>
          <w:szCs w:val="28"/>
        </w:rPr>
      </w:pPr>
      <w:r w:rsidRPr="00824247">
        <w:rPr>
          <w:sz w:val="28"/>
          <w:szCs w:val="28"/>
        </w:rPr>
        <w:t>- Развитие целенаправленности и самостоятельности в предметной деятельности / игры и занятия, направленные на развитие целенаправленности и самостоятельности в предметной деятельности.</w:t>
      </w:r>
    </w:p>
    <w:p w:rsidR="00B9085B" w:rsidRPr="00B9085B" w:rsidRDefault="00B9085B" w:rsidP="00B9085B">
      <w:pPr>
        <w:shd w:val="clear" w:color="auto" w:fill="FFFFFF"/>
        <w:autoSpaceDE w:val="0"/>
        <w:jc w:val="both"/>
        <w:rPr>
          <w:bCs/>
          <w:sz w:val="28"/>
          <w:szCs w:val="28"/>
          <w:u w:val="single"/>
        </w:rPr>
      </w:pPr>
    </w:p>
    <w:p w:rsidR="00B9085B" w:rsidRPr="00D40901" w:rsidRDefault="00B9085B" w:rsidP="00D40901">
      <w:pPr>
        <w:shd w:val="clear" w:color="auto" w:fill="FFFFFF"/>
        <w:autoSpaceDE w:val="0"/>
        <w:rPr>
          <w:b/>
          <w:sz w:val="28"/>
          <w:szCs w:val="28"/>
        </w:rPr>
      </w:pPr>
      <w:r w:rsidRPr="00D40901">
        <w:rPr>
          <w:b/>
          <w:sz w:val="28"/>
          <w:szCs w:val="28"/>
        </w:rPr>
        <w:t xml:space="preserve">2.1.3 МОДУЛЬ </w:t>
      </w:r>
      <w:r w:rsidRPr="00D40901">
        <w:rPr>
          <w:b/>
          <w:caps/>
          <w:sz w:val="28"/>
          <w:szCs w:val="28"/>
        </w:rPr>
        <w:t>ОбразовательнОЙ областИ  «речевое развитие»</w:t>
      </w:r>
    </w:p>
    <w:p w:rsidR="00B9085B" w:rsidRPr="00B9085B" w:rsidRDefault="00B9085B" w:rsidP="00F76FE2">
      <w:pPr>
        <w:pStyle w:val="a4"/>
      </w:pPr>
    </w:p>
    <w:p w:rsidR="006148CA" w:rsidRPr="006B4906" w:rsidRDefault="006148CA" w:rsidP="00D40901">
      <w:pPr>
        <w:widowControl w:val="0"/>
        <w:autoSpaceDE w:val="0"/>
        <w:autoSpaceDN w:val="0"/>
        <w:adjustRightInd w:val="0"/>
        <w:jc w:val="both"/>
        <w:rPr>
          <w:sz w:val="28"/>
          <w:szCs w:val="28"/>
        </w:rPr>
      </w:pPr>
      <w:r w:rsidRPr="006B4906">
        <w:rPr>
          <w:sz w:val="28"/>
          <w:szCs w:val="28"/>
        </w:rPr>
        <w:t xml:space="preserve">Педагог  должен  </w:t>
      </w:r>
      <w:r w:rsidRPr="006B4906">
        <w:rPr>
          <w:bCs/>
          <w:sz w:val="28"/>
          <w:szCs w:val="28"/>
        </w:rPr>
        <w:t xml:space="preserve">содействовать  своевременному  и  полноценному  психическому развитию детей, способствуя развитию коммуникативной деятельности </w:t>
      </w:r>
      <w:r w:rsidRPr="006B4906">
        <w:rPr>
          <w:sz w:val="28"/>
          <w:szCs w:val="28"/>
        </w:rPr>
        <w:t>путём создания условий и побуждения ребёнка, с использованием невербальных и вербальных (речевые и языковые) способов общения со взрослыми и сверстниками.</w:t>
      </w:r>
    </w:p>
    <w:p w:rsidR="006148CA" w:rsidRPr="006B4906" w:rsidRDefault="006148CA" w:rsidP="00D40901">
      <w:pPr>
        <w:widowControl w:val="0"/>
        <w:autoSpaceDE w:val="0"/>
        <w:autoSpaceDN w:val="0"/>
        <w:adjustRightInd w:val="0"/>
        <w:jc w:val="both"/>
        <w:rPr>
          <w:sz w:val="28"/>
          <w:szCs w:val="28"/>
        </w:rPr>
      </w:pPr>
      <w:r w:rsidRPr="006B4906">
        <w:rPr>
          <w:sz w:val="28"/>
          <w:szCs w:val="28"/>
        </w:rPr>
        <w:t xml:space="preserve">Педагог должен </w:t>
      </w:r>
      <w:r w:rsidRPr="006B4906">
        <w:rPr>
          <w:bCs/>
          <w:sz w:val="28"/>
          <w:szCs w:val="28"/>
        </w:rPr>
        <w:t>содействовать своевременному и полноценному психическому развитию каждого ребёнка, способствуя становлению сознания:</w:t>
      </w:r>
    </w:p>
    <w:p w:rsidR="006148CA" w:rsidRPr="00D40901" w:rsidRDefault="006148CA" w:rsidP="00FE335D">
      <w:pPr>
        <w:pStyle w:val="a9"/>
        <w:numPr>
          <w:ilvl w:val="0"/>
          <w:numId w:val="172"/>
        </w:numPr>
        <w:overflowPunct w:val="0"/>
        <w:autoSpaceDE w:val="0"/>
        <w:autoSpaceDN w:val="0"/>
        <w:adjustRightInd w:val="0"/>
        <w:jc w:val="both"/>
        <w:rPr>
          <w:sz w:val="28"/>
          <w:szCs w:val="28"/>
        </w:rPr>
      </w:pPr>
      <w:r w:rsidRPr="00D40901">
        <w:rPr>
          <w:sz w:val="28"/>
          <w:szCs w:val="28"/>
        </w:rPr>
        <w:t>целенаправленно обогащать словарь за счёт расширения пассивного словаря, перевода слов в активную речь;</w:t>
      </w:r>
    </w:p>
    <w:p w:rsidR="006148CA" w:rsidRPr="00D40901" w:rsidRDefault="006148CA" w:rsidP="00FE335D">
      <w:pPr>
        <w:pStyle w:val="a9"/>
        <w:numPr>
          <w:ilvl w:val="0"/>
          <w:numId w:val="172"/>
        </w:numPr>
        <w:overflowPunct w:val="0"/>
        <w:autoSpaceDE w:val="0"/>
        <w:autoSpaceDN w:val="0"/>
        <w:adjustRightInd w:val="0"/>
        <w:jc w:val="both"/>
        <w:rPr>
          <w:sz w:val="28"/>
          <w:szCs w:val="28"/>
        </w:rPr>
      </w:pPr>
      <w:r w:rsidRPr="00D40901">
        <w:rPr>
          <w:sz w:val="28"/>
          <w:szCs w:val="28"/>
        </w:rPr>
        <w:t>побуждать называть реальные предметы, объекты, явления, окружающие ребёнка; их изображения на иллюстрациях;</w:t>
      </w:r>
    </w:p>
    <w:p w:rsidR="006148CA" w:rsidRPr="006B4906" w:rsidRDefault="006148CA" w:rsidP="00FE335D">
      <w:pPr>
        <w:widowControl w:val="0"/>
        <w:numPr>
          <w:ilvl w:val="0"/>
          <w:numId w:val="172"/>
        </w:numPr>
        <w:suppressAutoHyphens/>
        <w:overflowPunct w:val="0"/>
        <w:autoSpaceDE w:val="0"/>
        <w:autoSpaceDN w:val="0"/>
        <w:adjustRightInd w:val="0"/>
        <w:jc w:val="both"/>
        <w:rPr>
          <w:sz w:val="28"/>
          <w:szCs w:val="28"/>
        </w:rPr>
      </w:pPr>
      <w:r w:rsidRPr="006B4906">
        <w:rPr>
          <w:sz w:val="28"/>
          <w:szCs w:val="28"/>
        </w:rPr>
        <w:t>учить обозначать словами некоторые признаки знакомых объектов (</w:t>
      </w:r>
      <w:r w:rsidRPr="006B4906">
        <w:rPr>
          <w:i/>
          <w:iCs/>
          <w:sz w:val="28"/>
          <w:szCs w:val="28"/>
        </w:rPr>
        <w:t>мягкий, белый, звонкий</w:t>
      </w:r>
      <w:r w:rsidRPr="006B4906">
        <w:rPr>
          <w:sz w:val="28"/>
          <w:szCs w:val="28"/>
        </w:rPr>
        <w:t>);</w:t>
      </w:r>
    </w:p>
    <w:p w:rsidR="006148CA" w:rsidRPr="00D40901" w:rsidRDefault="006148CA" w:rsidP="00FE335D">
      <w:pPr>
        <w:pStyle w:val="a9"/>
        <w:numPr>
          <w:ilvl w:val="0"/>
          <w:numId w:val="172"/>
        </w:numPr>
        <w:overflowPunct w:val="0"/>
        <w:autoSpaceDE w:val="0"/>
        <w:autoSpaceDN w:val="0"/>
        <w:adjustRightInd w:val="0"/>
        <w:jc w:val="both"/>
        <w:rPr>
          <w:sz w:val="28"/>
          <w:szCs w:val="28"/>
        </w:rPr>
      </w:pPr>
      <w:r w:rsidRPr="00D40901">
        <w:rPr>
          <w:sz w:val="28"/>
          <w:szCs w:val="28"/>
        </w:rPr>
        <w:t>формировать умение обозначать словами свои и чужие действия; соотносить словесное обозначение действия с собственными движениями и действиями с предметами и игрушками; понимать действия, изображённые на картинке (кто что делает? — мальчик прыгает, девочка спит, птичка летает);</w:t>
      </w:r>
    </w:p>
    <w:p w:rsidR="006148CA" w:rsidRPr="00D40901" w:rsidRDefault="006148CA" w:rsidP="00FE335D">
      <w:pPr>
        <w:pStyle w:val="a9"/>
        <w:numPr>
          <w:ilvl w:val="0"/>
          <w:numId w:val="172"/>
        </w:numPr>
        <w:overflowPunct w:val="0"/>
        <w:autoSpaceDE w:val="0"/>
        <w:autoSpaceDN w:val="0"/>
        <w:adjustRightInd w:val="0"/>
        <w:ind w:right="1140"/>
        <w:jc w:val="both"/>
        <w:rPr>
          <w:sz w:val="28"/>
          <w:szCs w:val="28"/>
        </w:rPr>
      </w:pPr>
      <w:bookmarkStart w:id="21" w:name="page181"/>
      <w:bookmarkEnd w:id="21"/>
      <w:r w:rsidRPr="00D40901">
        <w:rPr>
          <w:sz w:val="28"/>
          <w:szCs w:val="28"/>
        </w:rPr>
        <w:t>развивать умение характеризовать посредством слова состояния и настроение реальных людей и литературных персонажей (</w:t>
      </w:r>
      <w:r w:rsidRPr="00D40901">
        <w:rPr>
          <w:i/>
          <w:iCs/>
          <w:sz w:val="28"/>
          <w:szCs w:val="28"/>
        </w:rPr>
        <w:t>болеет, плачет, смеётся</w:t>
      </w:r>
      <w:r w:rsidRPr="00D40901">
        <w:rPr>
          <w:sz w:val="28"/>
          <w:szCs w:val="28"/>
        </w:rPr>
        <w:t>);</w:t>
      </w:r>
    </w:p>
    <w:p w:rsidR="006148CA" w:rsidRPr="00D40901" w:rsidRDefault="006148CA" w:rsidP="00FE335D">
      <w:pPr>
        <w:pStyle w:val="a9"/>
        <w:numPr>
          <w:ilvl w:val="0"/>
          <w:numId w:val="204"/>
        </w:numPr>
        <w:overflowPunct w:val="0"/>
        <w:autoSpaceDE w:val="0"/>
        <w:autoSpaceDN w:val="0"/>
        <w:adjustRightInd w:val="0"/>
        <w:ind w:right="1140"/>
        <w:jc w:val="both"/>
        <w:rPr>
          <w:sz w:val="28"/>
          <w:szCs w:val="28"/>
        </w:rPr>
      </w:pPr>
      <w:r w:rsidRPr="00D40901">
        <w:rPr>
          <w:sz w:val="28"/>
          <w:szCs w:val="28"/>
        </w:rPr>
        <w:t>побуждать отмечать особенности действий и взаимоотношений окружающих взрослых и сверстников, литературных героев (помогает, жалеет, отнимает);</w:t>
      </w:r>
    </w:p>
    <w:p w:rsidR="006148CA" w:rsidRPr="00D40901" w:rsidRDefault="006148CA" w:rsidP="00FE335D">
      <w:pPr>
        <w:pStyle w:val="a9"/>
        <w:numPr>
          <w:ilvl w:val="0"/>
          <w:numId w:val="204"/>
        </w:numPr>
        <w:overflowPunct w:val="0"/>
        <w:autoSpaceDE w:val="0"/>
        <w:autoSpaceDN w:val="0"/>
        <w:adjustRightInd w:val="0"/>
        <w:ind w:right="1140"/>
        <w:jc w:val="both"/>
        <w:rPr>
          <w:sz w:val="28"/>
          <w:szCs w:val="28"/>
        </w:rPr>
      </w:pPr>
      <w:r w:rsidRPr="00D40901">
        <w:rPr>
          <w:sz w:val="28"/>
          <w:szCs w:val="28"/>
        </w:rPr>
        <w:t>расширять словарь, обозначающий целое и отдельные части предметов и объектов (</w:t>
      </w:r>
      <w:r w:rsidRPr="00D40901">
        <w:rPr>
          <w:i/>
          <w:iCs/>
          <w:sz w:val="28"/>
          <w:szCs w:val="28"/>
        </w:rPr>
        <w:t>у мышки — голова, ушки, носик, усы, спинка, лапки, хвостик; у кастрюли —</w:t>
      </w:r>
      <w:r w:rsidRPr="00D40901">
        <w:rPr>
          <w:sz w:val="28"/>
          <w:szCs w:val="28"/>
        </w:rPr>
        <w:t xml:space="preserve"> </w:t>
      </w:r>
      <w:r w:rsidRPr="00D40901">
        <w:rPr>
          <w:i/>
          <w:iCs/>
          <w:sz w:val="28"/>
          <w:szCs w:val="28"/>
        </w:rPr>
        <w:t>ручки, крышка, дно</w:t>
      </w:r>
      <w:r w:rsidRPr="00D40901">
        <w:rPr>
          <w:sz w:val="28"/>
          <w:szCs w:val="28"/>
        </w:rPr>
        <w:t>);</w:t>
      </w:r>
    </w:p>
    <w:p w:rsidR="006148CA" w:rsidRPr="00D40901" w:rsidRDefault="006148CA" w:rsidP="00FE335D">
      <w:pPr>
        <w:pStyle w:val="a9"/>
        <w:numPr>
          <w:ilvl w:val="0"/>
          <w:numId w:val="204"/>
        </w:numPr>
        <w:autoSpaceDE w:val="0"/>
        <w:autoSpaceDN w:val="0"/>
        <w:adjustRightInd w:val="0"/>
        <w:jc w:val="both"/>
        <w:rPr>
          <w:sz w:val="28"/>
          <w:szCs w:val="28"/>
        </w:rPr>
      </w:pPr>
      <w:r w:rsidRPr="00D40901">
        <w:rPr>
          <w:sz w:val="28"/>
          <w:szCs w:val="28"/>
        </w:rPr>
        <w:t>поощрять любые попытки повторять за воспитателем отдельные слова;</w:t>
      </w:r>
    </w:p>
    <w:p w:rsidR="00D40901" w:rsidRDefault="00D40901" w:rsidP="00FE335D">
      <w:pPr>
        <w:pStyle w:val="a9"/>
        <w:numPr>
          <w:ilvl w:val="0"/>
          <w:numId w:val="204"/>
        </w:numPr>
        <w:autoSpaceDE w:val="0"/>
        <w:autoSpaceDN w:val="0"/>
        <w:adjustRightInd w:val="0"/>
        <w:jc w:val="both"/>
        <w:rPr>
          <w:sz w:val="28"/>
          <w:szCs w:val="28"/>
        </w:rPr>
      </w:pPr>
      <w:r w:rsidRPr="00D40901">
        <w:rPr>
          <w:sz w:val="28"/>
          <w:szCs w:val="28"/>
        </w:rPr>
        <w:t>с</w:t>
      </w:r>
      <w:r w:rsidR="006148CA" w:rsidRPr="00D40901">
        <w:rPr>
          <w:sz w:val="28"/>
          <w:szCs w:val="28"/>
        </w:rPr>
        <w:t>пособствовать развитию грамматического строя речи:</w:t>
      </w:r>
    </w:p>
    <w:p w:rsidR="006148CA" w:rsidRDefault="006148CA" w:rsidP="00FE335D">
      <w:pPr>
        <w:pStyle w:val="a9"/>
        <w:numPr>
          <w:ilvl w:val="0"/>
          <w:numId w:val="204"/>
        </w:numPr>
        <w:autoSpaceDE w:val="0"/>
        <w:autoSpaceDN w:val="0"/>
        <w:adjustRightInd w:val="0"/>
        <w:jc w:val="both"/>
        <w:rPr>
          <w:sz w:val="28"/>
          <w:szCs w:val="28"/>
        </w:rPr>
      </w:pPr>
      <w:r w:rsidRPr="00D40901">
        <w:rPr>
          <w:sz w:val="28"/>
          <w:szCs w:val="28"/>
        </w:rPr>
        <w:t>упражнять в понимании и правильном употреблении пространственных предлогов (</w:t>
      </w:r>
      <w:r w:rsidRPr="00D40901">
        <w:rPr>
          <w:i/>
          <w:iCs/>
          <w:sz w:val="28"/>
          <w:szCs w:val="28"/>
        </w:rPr>
        <w:t>на, под</w:t>
      </w:r>
      <w:r w:rsidRPr="00D40901">
        <w:rPr>
          <w:sz w:val="28"/>
          <w:szCs w:val="28"/>
        </w:rPr>
        <w:t>) и наречий (</w:t>
      </w:r>
      <w:r w:rsidRPr="00D40901">
        <w:rPr>
          <w:i/>
          <w:iCs/>
          <w:sz w:val="28"/>
          <w:szCs w:val="28"/>
        </w:rPr>
        <w:t>вперёд, назад, рядом</w:t>
      </w:r>
      <w:r w:rsidRPr="00D40901">
        <w:rPr>
          <w:sz w:val="28"/>
          <w:szCs w:val="28"/>
        </w:rPr>
        <w:t>);</w:t>
      </w:r>
    </w:p>
    <w:p w:rsidR="006148CA" w:rsidRDefault="006148CA" w:rsidP="00FE335D">
      <w:pPr>
        <w:pStyle w:val="a9"/>
        <w:numPr>
          <w:ilvl w:val="0"/>
          <w:numId w:val="204"/>
        </w:numPr>
        <w:autoSpaceDE w:val="0"/>
        <w:autoSpaceDN w:val="0"/>
        <w:adjustRightInd w:val="0"/>
        <w:jc w:val="both"/>
        <w:rPr>
          <w:sz w:val="28"/>
          <w:szCs w:val="28"/>
        </w:rPr>
      </w:pPr>
      <w:r w:rsidRPr="00D40901">
        <w:rPr>
          <w:sz w:val="28"/>
          <w:szCs w:val="28"/>
        </w:rPr>
        <w:t>поощрять использование в речи уменьшительно-ласкательных наименований (</w:t>
      </w:r>
      <w:r w:rsidRPr="00D40901">
        <w:rPr>
          <w:i/>
          <w:iCs/>
          <w:sz w:val="28"/>
          <w:szCs w:val="28"/>
        </w:rPr>
        <w:t>машинка, уточка, собачка</w:t>
      </w:r>
      <w:r w:rsidRPr="00D40901">
        <w:rPr>
          <w:sz w:val="28"/>
          <w:szCs w:val="28"/>
        </w:rPr>
        <w:t>);</w:t>
      </w:r>
    </w:p>
    <w:p w:rsidR="006148CA" w:rsidRDefault="006148CA" w:rsidP="00FE335D">
      <w:pPr>
        <w:pStyle w:val="a9"/>
        <w:numPr>
          <w:ilvl w:val="0"/>
          <w:numId w:val="204"/>
        </w:numPr>
        <w:autoSpaceDE w:val="0"/>
        <w:autoSpaceDN w:val="0"/>
        <w:adjustRightInd w:val="0"/>
        <w:jc w:val="both"/>
        <w:rPr>
          <w:sz w:val="28"/>
          <w:szCs w:val="28"/>
        </w:rPr>
      </w:pPr>
      <w:r w:rsidRPr="00D40901">
        <w:rPr>
          <w:sz w:val="28"/>
          <w:szCs w:val="28"/>
        </w:rPr>
        <w:t>помогать согласовывать слова в предложениях. Поощрять попытки строить предложения (фразы), состоящие из двух-трёх слов;</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развивать произносительную сторону речи:</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способствовать развитию речевого слуха;</w:t>
      </w:r>
    </w:p>
    <w:p w:rsidR="00D40901" w:rsidRDefault="006148CA" w:rsidP="00FE335D">
      <w:pPr>
        <w:pStyle w:val="a9"/>
        <w:numPr>
          <w:ilvl w:val="0"/>
          <w:numId w:val="204"/>
        </w:numPr>
        <w:autoSpaceDE w:val="0"/>
        <w:autoSpaceDN w:val="0"/>
        <w:adjustRightInd w:val="0"/>
        <w:jc w:val="both"/>
        <w:rPr>
          <w:sz w:val="28"/>
          <w:szCs w:val="28"/>
        </w:rPr>
      </w:pPr>
      <w:r>
        <w:rPr>
          <w:noProof/>
        </w:rPr>
        <w:drawing>
          <wp:anchor distT="0" distB="0" distL="114300" distR="114300" simplePos="0" relativeHeight="251674112" behindDoc="1" locked="0" layoutInCell="0" allowOverlap="1">
            <wp:simplePos x="0" y="0"/>
            <wp:positionH relativeFrom="column">
              <wp:posOffset>165100</wp:posOffset>
            </wp:positionH>
            <wp:positionV relativeFrom="paragraph">
              <wp:posOffset>-1905</wp:posOffset>
            </wp:positionV>
            <wp:extent cx="155575" cy="155575"/>
            <wp:effectExtent l="19050" t="0" r="0" b="0"/>
            <wp:wrapNone/>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20"/>
                    <a:srcRect/>
                    <a:stretch>
                      <a:fillRect/>
                    </a:stretch>
                  </pic:blipFill>
                  <pic:spPr bwMode="auto">
                    <a:xfrm>
                      <a:off x="0" y="0"/>
                      <a:ext cx="155575" cy="155575"/>
                    </a:xfrm>
                    <a:prstGeom prst="rect">
                      <a:avLst/>
                    </a:prstGeom>
                    <a:noFill/>
                  </pic:spPr>
                </pic:pic>
              </a:graphicData>
            </a:graphic>
          </wp:anchor>
        </w:drawing>
      </w:r>
      <w:r w:rsidRPr="00D40901">
        <w:rPr>
          <w:sz w:val="28"/>
          <w:szCs w:val="28"/>
        </w:rPr>
        <w:t>побуждать проговаривать вслед за воспитателем, а затем самостоятельно звукоподражания животным (</w:t>
      </w:r>
      <w:r w:rsidRPr="00D40901">
        <w:rPr>
          <w:i/>
          <w:iCs/>
          <w:sz w:val="28"/>
          <w:szCs w:val="28"/>
        </w:rPr>
        <w:t>ко-ко, му-му, мяу-мяу</w:t>
      </w:r>
      <w:r w:rsidRPr="00D40901">
        <w:rPr>
          <w:sz w:val="28"/>
          <w:szCs w:val="28"/>
        </w:rPr>
        <w:t>) и предметам (</w:t>
      </w:r>
      <w:r w:rsidRPr="00D40901">
        <w:rPr>
          <w:i/>
          <w:iCs/>
          <w:sz w:val="28"/>
          <w:szCs w:val="28"/>
        </w:rPr>
        <w:t>поезд: у-у-у</w:t>
      </w:r>
      <w:r w:rsidRPr="00D40901">
        <w:rPr>
          <w:sz w:val="28"/>
          <w:szCs w:val="28"/>
        </w:rPr>
        <w:t>);</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 xml:space="preserve"> развивать фонематический слух. Различать на слух два-три слова и находить соответствующие картинки (предметы);</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дифференцировать близкие по звучанию звукоподражания (</w:t>
      </w:r>
      <w:r w:rsidRPr="00D40901">
        <w:rPr>
          <w:i/>
          <w:iCs/>
          <w:sz w:val="28"/>
          <w:szCs w:val="28"/>
        </w:rPr>
        <w:t>ку-ку</w:t>
      </w:r>
      <w:r w:rsidRPr="00D40901">
        <w:rPr>
          <w:sz w:val="28"/>
          <w:szCs w:val="28"/>
        </w:rPr>
        <w:t xml:space="preserve"> </w:t>
      </w:r>
      <w:r w:rsidRPr="00D40901">
        <w:rPr>
          <w:i/>
          <w:iCs/>
          <w:sz w:val="28"/>
          <w:szCs w:val="28"/>
        </w:rPr>
        <w:t xml:space="preserve">ко-ко; му-му </w:t>
      </w:r>
      <w:r w:rsidRPr="00D40901">
        <w:rPr>
          <w:b/>
          <w:bCs/>
          <w:i/>
          <w:iCs/>
          <w:sz w:val="28"/>
          <w:szCs w:val="28"/>
        </w:rPr>
        <w:t>—</w:t>
      </w:r>
      <w:r w:rsidRPr="00D40901">
        <w:rPr>
          <w:i/>
          <w:iCs/>
          <w:sz w:val="28"/>
          <w:szCs w:val="28"/>
        </w:rPr>
        <w:t xml:space="preserve"> мур-мур; ха-ха </w:t>
      </w:r>
      <w:r w:rsidRPr="00D40901">
        <w:rPr>
          <w:b/>
          <w:bCs/>
          <w:i/>
          <w:iCs/>
          <w:sz w:val="28"/>
          <w:szCs w:val="28"/>
        </w:rPr>
        <w:t>—</w:t>
      </w:r>
      <w:r w:rsidRPr="00D40901">
        <w:rPr>
          <w:i/>
          <w:iCs/>
          <w:sz w:val="28"/>
          <w:szCs w:val="28"/>
        </w:rPr>
        <w:t xml:space="preserve"> ах-ах </w:t>
      </w:r>
      <w:r w:rsidRPr="00D40901">
        <w:rPr>
          <w:sz w:val="28"/>
          <w:szCs w:val="28"/>
        </w:rPr>
        <w:t>и др.);</w:t>
      </w:r>
    </w:p>
    <w:p w:rsidR="006148CA" w:rsidRDefault="006148CA" w:rsidP="00FE335D">
      <w:pPr>
        <w:pStyle w:val="a9"/>
        <w:numPr>
          <w:ilvl w:val="0"/>
          <w:numId w:val="204"/>
        </w:numPr>
        <w:autoSpaceDE w:val="0"/>
        <w:autoSpaceDN w:val="0"/>
        <w:adjustRightInd w:val="0"/>
        <w:jc w:val="both"/>
        <w:rPr>
          <w:sz w:val="28"/>
          <w:szCs w:val="28"/>
        </w:rPr>
      </w:pPr>
      <w:r w:rsidRPr="00D40901">
        <w:rPr>
          <w:sz w:val="28"/>
          <w:szCs w:val="28"/>
        </w:rPr>
        <w:t>развивать слуховое внимание посредством игр и игровых упражнений;</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обеспечивать коммуникативное развитие, совершенствуя диалогическую речь как средство общения:</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создавать условия, при которых ребёнок может добиваться своей цели путём речевого обращения к взрослому или сверстнику;</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вводить в жизнь группы простейшие формы речевого этикета (приветствие, прощание, просьба) в соответствии с речевыми возможностями детей;</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формировать умение выполнять элементарные действия по односложной инструкции («Принеси мяч», «Возьми ложку», «Брось в корзину» и т.д.);</w:t>
      </w:r>
    </w:p>
    <w:p w:rsidR="00D40901" w:rsidRDefault="006148CA" w:rsidP="00FE335D">
      <w:pPr>
        <w:pStyle w:val="a9"/>
        <w:numPr>
          <w:ilvl w:val="0"/>
          <w:numId w:val="204"/>
        </w:numPr>
        <w:autoSpaceDE w:val="0"/>
        <w:autoSpaceDN w:val="0"/>
        <w:adjustRightInd w:val="0"/>
        <w:jc w:val="both"/>
        <w:rPr>
          <w:sz w:val="28"/>
          <w:szCs w:val="28"/>
        </w:rPr>
      </w:pPr>
      <w:r w:rsidRPr="00D40901">
        <w:rPr>
          <w:sz w:val="28"/>
          <w:szCs w:val="28"/>
        </w:rPr>
        <w:t>знакомить детей с книжной культурой, детской литературой, вводить их в мир художественного слова:</w:t>
      </w:r>
    </w:p>
    <w:p w:rsidR="006148CA" w:rsidRDefault="006148CA" w:rsidP="00FE335D">
      <w:pPr>
        <w:pStyle w:val="a9"/>
        <w:numPr>
          <w:ilvl w:val="0"/>
          <w:numId w:val="204"/>
        </w:numPr>
        <w:autoSpaceDE w:val="0"/>
        <w:autoSpaceDN w:val="0"/>
        <w:adjustRightInd w:val="0"/>
        <w:jc w:val="both"/>
        <w:rPr>
          <w:sz w:val="28"/>
          <w:szCs w:val="28"/>
        </w:rPr>
      </w:pPr>
      <w:r w:rsidRPr="00D40901">
        <w:rPr>
          <w:sz w:val="28"/>
          <w:szCs w:val="28"/>
        </w:rPr>
        <w:t>рассказывать народные и авторские сказки;</w:t>
      </w:r>
    </w:p>
    <w:p w:rsidR="00F7692E" w:rsidRDefault="006148CA" w:rsidP="00FE335D">
      <w:pPr>
        <w:pStyle w:val="a9"/>
        <w:numPr>
          <w:ilvl w:val="0"/>
          <w:numId w:val="204"/>
        </w:numPr>
        <w:autoSpaceDE w:val="0"/>
        <w:autoSpaceDN w:val="0"/>
        <w:adjustRightInd w:val="0"/>
        <w:jc w:val="both"/>
        <w:rPr>
          <w:sz w:val="28"/>
          <w:szCs w:val="28"/>
        </w:rPr>
      </w:pPr>
      <w:r>
        <w:rPr>
          <w:noProof/>
        </w:rPr>
        <w:drawing>
          <wp:anchor distT="0" distB="0" distL="114300" distR="114300" simplePos="0" relativeHeight="251688448" behindDoc="1" locked="0" layoutInCell="0" allowOverlap="1">
            <wp:simplePos x="0" y="0"/>
            <wp:positionH relativeFrom="column">
              <wp:posOffset>165100</wp:posOffset>
            </wp:positionH>
            <wp:positionV relativeFrom="paragraph">
              <wp:posOffset>-2540</wp:posOffset>
            </wp:positionV>
            <wp:extent cx="155575" cy="155575"/>
            <wp:effectExtent l="19050" t="0" r="0" b="0"/>
            <wp:wrapNone/>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20"/>
                    <a:srcRect/>
                    <a:stretch>
                      <a:fillRect/>
                    </a:stretch>
                  </pic:blipFill>
                  <pic:spPr bwMode="auto">
                    <a:xfrm>
                      <a:off x="0" y="0"/>
                      <a:ext cx="155575" cy="155575"/>
                    </a:xfrm>
                    <a:prstGeom prst="rect">
                      <a:avLst/>
                    </a:prstGeom>
                    <a:noFill/>
                  </pic:spPr>
                </pic:pic>
              </a:graphicData>
            </a:graphic>
          </wp:anchor>
        </w:drawing>
      </w:r>
      <w:r w:rsidRPr="00F7692E">
        <w:rPr>
          <w:sz w:val="28"/>
          <w:szCs w:val="28"/>
        </w:rPr>
        <w:t>вводить в повседневную жизнь детей потешки, песенки, небольшие авторские стихи;</w:t>
      </w:r>
    </w:p>
    <w:p w:rsidR="00F7692E" w:rsidRDefault="006148CA" w:rsidP="00FE335D">
      <w:pPr>
        <w:pStyle w:val="a9"/>
        <w:numPr>
          <w:ilvl w:val="0"/>
          <w:numId w:val="204"/>
        </w:numPr>
        <w:autoSpaceDE w:val="0"/>
        <w:autoSpaceDN w:val="0"/>
        <w:adjustRightInd w:val="0"/>
        <w:jc w:val="both"/>
        <w:rPr>
          <w:sz w:val="28"/>
          <w:szCs w:val="28"/>
        </w:rPr>
      </w:pPr>
      <w:r w:rsidRPr="00F7692E">
        <w:rPr>
          <w:sz w:val="28"/>
          <w:szCs w:val="28"/>
        </w:rPr>
        <w:t>вызывать у детей интерес к книгам, их рассматриванию как вместе со взрослыми, так и самостоятельно;</w:t>
      </w:r>
    </w:p>
    <w:p w:rsidR="006148CA" w:rsidRPr="00F7692E" w:rsidRDefault="006148CA" w:rsidP="00FE335D">
      <w:pPr>
        <w:pStyle w:val="a9"/>
        <w:numPr>
          <w:ilvl w:val="0"/>
          <w:numId w:val="204"/>
        </w:numPr>
        <w:autoSpaceDE w:val="0"/>
        <w:autoSpaceDN w:val="0"/>
        <w:adjustRightInd w:val="0"/>
        <w:jc w:val="both"/>
        <w:rPr>
          <w:sz w:val="28"/>
          <w:szCs w:val="28"/>
        </w:rPr>
      </w:pPr>
      <w:r w:rsidRPr="00F7692E">
        <w:rPr>
          <w:sz w:val="28"/>
          <w:szCs w:val="28"/>
        </w:rPr>
        <w:t>привлекать детей к посильному участию в рассказывании взрослого (жесты, мимика, действия, звукоподражания, отдельные слова в соответствии с контекстом).</w:t>
      </w:r>
    </w:p>
    <w:p w:rsidR="00B9085B" w:rsidRPr="004B11EF" w:rsidRDefault="00B9085B" w:rsidP="00F76FE2">
      <w:pPr>
        <w:pStyle w:val="a4"/>
      </w:pPr>
      <w:r w:rsidRPr="004B11EF">
        <w:t>Содержание образовательной области «Речевое развитие» в обязательной части основной общеобразовательной программы направлено на достижение целей овладения конструктивными способами и средствами взаимодействия с окружающими людьми через решение следующих задач:</w:t>
      </w:r>
    </w:p>
    <w:p w:rsidR="00B9085B" w:rsidRPr="004B11EF" w:rsidRDefault="00B9085B" w:rsidP="00F76FE2">
      <w:pPr>
        <w:pStyle w:val="a4"/>
      </w:pPr>
      <w:r w:rsidRPr="004B11EF">
        <w:t>- развитие свободного общения со взрослыми и детьми;</w:t>
      </w:r>
    </w:p>
    <w:p w:rsidR="00B9085B" w:rsidRPr="004B11EF" w:rsidRDefault="00B9085B" w:rsidP="00F76FE2">
      <w:pPr>
        <w:pStyle w:val="a4"/>
      </w:pPr>
      <w:r w:rsidRPr="004B11EF">
        <w:t xml:space="preserve">- развитие всех компонентов устной речи детей (лексической стороны, грамматического строя речи, произносительной стороны речи; связной речи - диалогической и монологической форм) в различных формах и видах детской деятельности; </w:t>
      </w:r>
    </w:p>
    <w:p w:rsidR="00B9085B" w:rsidRPr="004B11EF" w:rsidRDefault="00B9085B" w:rsidP="00F76FE2">
      <w:pPr>
        <w:pStyle w:val="a4"/>
      </w:pPr>
      <w:r w:rsidRPr="004B11EF">
        <w:t>-    практическое овладение воспитанниками нормами речи;</w:t>
      </w:r>
    </w:p>
    <w:p w:rsidR="00B9085B" w:rsidRPr="004B11EF" w:rsidRDefault="00B9085B" w:rsidP="00F76FE2">
      <w:pPr>
        <w:pStyle w:val="a4"/>
      </w:pPr>
      <w:r w:rsidRPr="004B11EF">
        <w:t xml:space="preserve">- формирование целостной картины мира, в том числе первичных ценностных представлений; </w:t>
      </w:r>
    </w:p>
    <w:p w:rsidR="00B9085B" w:rsidRPr="004B11EF" w:rsidRDefault="00B9085B" w:rsidP="00F76FE2">
      <w:pPr>
        <w:pStyle w:val="a4"/>
      </w:pPr>
      <w:r w:rsidRPr="004B11EF">
        <w:t>- развитие литературной речи;</w:t>
      </w:r>
    </w:p>
    <w:p w:rsidR="00B9085B" w:rsidRPr="004B11EF" w:rsidRDefault="00B9085B" w:rsidP="00F76FE2">
      <w:pPr>
        <w:pStyle w:val="a4"/>
      </w:pPr>
      <w:r w:rsidRPr="004B11EF">
        <w:t>-  приобщение к словесному искусству, в том числе развитие художественного восприятия и эстетического вкуса.</w:t>
      </w:r>
    </w:p>
    <w:p w:rsidR="00B9085B" w:rsidRPr="00132F14" w:rsidRDefault="00B9085B" w:rsidP="00D40901">
      <w:pPr>
        <w:shd w:val="clear" w:color="auto" w:fill="FFFFFF"/>
        <w:autoSpaceDE w:val="0"/>
        <w:ind w:firstLine="709"/>
        <w:jc w:val="both"/>
        <w:rPr>
          <w:bCs/>
          <w:sz w:val="28"/>
          <w:szCs w:val="28"/>
        </w:rPr>
      </w:pPr>
    </w:p>
    <w:p w:rsidR="00B9085B" w:rsidRPr="000F47C2" w:rsidRDefault="00B9085B" w:rsidP="00D40901">
      <w:pPr>
        <w:widowControl w:val="0"/>
        <w:autoSpaceDE w:val="0"/>
        <w:ind w:firstLine="709"/>
        <w:jc w:val="both"/>
        <w:rPr>
          <w:i/>
          <w:sz w:val="28"/>
          <w:szCs w:val="28"/>
        </w:rPr>
      </w:pPr>
      <w:r w:rsidRPr="000F47C2">
        <w:rPr>
          <w:i/>
          <w:sz w:val="28"/>
          <w:szCs w:val="28"/>
        </w:rPr>
        <w:t>В раннем возрасте речевое развитие ребенка осуществляется в четырех направлениях:</w:t>
      </w:r>
    </w:p>
    <w:p w:rsidR="00B9085B" w:rsidRPr="000F47C2" w:rsidRDefault="00B9085B" w:rsidP="00B9085B">
      <w:pPr>
        <w:widowControl w:val="0"/>
        <w:autoSpaceDE w:val="0"/>
        <w:jc w:val="both"/>
        <w:rPr>
          <w:i/>
          <w:sz w:val="28"/>
          <w:szCs w:val="28"/>
        </w:rPr>
      </w:pPr>
      <w:r w:rsidRPr="000F47C2">
        <w:rPr>
          <w:i/>
          <w:sz w:val="28"/>
          <w:szCs w:val="28"/>
        </w:rPr>
        <w:t>- Развитие понимания речи.</w:t>
      </w:r>
    </w:p>
    <w:p w:rsidR="00B9085B" w:rsidRPr="000F47C2" w:rsidRDefault="00B9085B" w:rsidP="00B9085B">
      <w:pPr>
        <w:widowControl w:val="0"/>
        <w:autoSpaceDE w:val="0"/>
        <w:jc w:val="both"/>
        <w:rPr>
          <w:i/>
          <w:sz w:val="28"/>
          <w:szCs w:val="28"/>
        </w:rPr>
      </w:pPr>
      <w:r w:rsidRPr="000F47C2">
        <w:rPr>
          <w:i/>
          <w:sz w:val="28"/>
          <w:szCs w:val="28"/>
        </w:rPr>
        <w:t>- Развитие активной речи.</w:t>
      </w:r>
    </w:p>
    <w:p w:rsidR="00B9085B" w:rsidRPr="000F47C2" w:rsidRDefault="00B9085B" w:rsidP="00B9085B">
      <w:pPr>
        <w:widowControl w:val="0"/>
        <w:autoSpaceDE w:val="0"/>
        <w:jc w:val="both"/>
        <w:rPr>
          <w:i/>
          <w:sz w:val="28"/>
          <w:szCs w:val="28"/>
        </w:rPr>
      </w:pPr>
      <w:r w:rsidRPr="000F47C2">
        <w:rPr>
          <w:i/>
          <w:sz w:val="28"/>
          <w:szCs w:val="28"/>
        </w:rPr>
        <w:t>- Развитие фонематического слуха.</w:t>
      </w:r>
    </w:p>
    <w:p w:rsidR="00B9085B" w:rsidRPr="000F47C2" w:rsidRDefault="00B9085B" w:rsidP="00B9085B">
      <w:pPr>
        <w:widowControl w:val="0"/>
        <w:autoSpaceDE w:val="0"/>
        <w:jc w:val="both"/>
        <w:rPr>
          <w:i/>
          <w:sz w:val="28"/>
          <w:szCs w:val="28"/>
        </w:rPr>
      </w:pPr>
      <w:r w:rsidRPr="000F47C2">
        <w:rPr>
          <w:i/>
          <w:sz w:val="28"/>
          <w:szCs w:val="28"/>
        </w:rPr>
        <w:t>- Развитие речи как средства управления своим поведением.</w:t>
      </w:r>
    </w:p>
    <w:p w:rsidR="00B9085B" w:rsidRPr="00B9085B" w:rsidRDefault="00B9085B" w:rsidP="00AB433B">
      <w:pPr>
        <w:suppressLineNumbers/>
        <w:rPr>
          <w:sz w:val="28"/>
          <w:szCs w:val="28"/>
        </w:rPr>
      </w:pPr>
    </w:p>
    <w:p w:rsidR="00B9085B" w:rsidRPr="008A144D" w:rsidRDefault="00B9085B" w:rsidP="00B9085B">
      <w:pPr>
        <w:shd w:val="clear" w:color="auto" w:fill="FFFFFF"/>
        <w:autoSpaceDE w:val="0"/>
        <w:jc w:val="both"/>
        <w:rPr>
          <w:b/>
          <w:sz w:val="28"/>
          <w:szCs w:val="28"/>
        </w:rPr>
      </w:pPr>
      <w:r w:rsidRPr="008A144D">
        <w:rPr>
          <w:b/>
          <w:bCs/>
          <w:sz w:val="28"/>
          <w:szCs w:val="28"/>
        </w:rPr>
        <w:t xml:space="preserve">2.1.4. МОДУЛЬ </w:t>
      </w:r>
      <w:r w:rsidRPr="008A144D">
        <w:rPr>
          <w:b/>
          <w:caps/>
          <w:sz w:val="28"/>
          <w:szCs w:val="28"/>
        </w:rPr>
        <w:t>ОбразовательнОЙ областИ «</w:t>
      </w:r>
      <w:r w:rsidRPr="008A144D">
        <w:rPr>
          <w:b/>
          <w:bCs/>
          <w:sz w:val="28"/>
          <w:szCs w:val="28"/>
        </w:rPr>
        <w:t>ХУДОЖЕСТВЕННО-ЭСТЕТИЧЕСКОЕ РАЗВИТИЕ»</w:t>
      </w:r>
    </w:p>
    <w:p w:rsidR="00B9085B" w:rsidRPr="00B9085B" w:rsidRDefault="00B9085B" w:rsidP="00B9085B">
      <w:pPr>
        <w:shd w:val="clear" w:color="auto" w:fill="FFFFFF"/>
        <w:autoSpaceDE w:val="0"/>
        <w:ind w:firstLine="709"/>
        <w:jc w:val="center"/>
        <w:rPr>
          <w:bCs/>
          <w:sz w:val="28"/>
          <w:szCs w:val="28"/>
        </w:rPr>
      </w:pPr>
    </w:p>
    <w:p w:rsidR="006148CA" w:rsidRPr="00A3501A" w:rsidRDefault="000F47C2" w:rsidP="000F47C2">
      <w:pPr>
        <w:widowControl w:val="0"/>
        <w:autoSpaceDE w:val="0"/>
        <w:autoSpaceDN w:val="0"/>
        <w:adjustRightInd w:val="0"/>
        <w:spacing w:line="240" w:lineRule="atLeast"/>
        <w:ind w:right="-143" w:hanging="284"/>
        <w:contextualSpacing/>
        <w:jc w:val="both"/>
        <w:rPr>
          <w:sz w:val="28"/>
          <w:szCs w:val="28"/>
        </w:rPr>
      </w:pPr>
      <w:r>
        <w:rPr>
          <w:color w:val="231F20"/>
          <w:sz w:val="28"/>
          <w:szCs w:val="28"/>
        </w:rPr>
        <w:t xml:space="preserve">     </w:t>
      </w:r>
      <w:r w:rsidR="006148CA" w:rsidRPr="00A3501A">
        <w:rPr>
          <w:color w:val="231F20"/>
          <w:sz w:val="28"/>
          <w:szCs w:val="28"/>
        </w:rPr>
        <w:t xml:space="preserve">Педагог должен </w:t>
      </w:r>
      <w:r w:rsidR="006148CA" w:rsidRPr="00A3501A">
        <w:rPr>
          <w:bCs/>
          <w:color w:val="231F20"/>
          <w:sz w:val="28"/>
          <w:szCs w:val="28"/>
        </w:rPr>
        <w:t>содействовать своевременному и полноценному психическому развитию каждого ребёнка, способствуя становлению деятельности:</w:t>
      </w:r>
    </w:p>
    <w:p w:rsidR="006148CA" w:rsidRPr="002A0D81" w:rsidRDefault="006148CA" w:rsidP="002A0D81">
      <w:pPr>
        <w:pStyle w:val="a9"/>
        <w:numPr>
          <w:ilvl w:val="0"/>
          <w:numId w:val="204"/>
        </w:numPr>
        <w:overflowPunct w:val="0"/>
        <w:autoSpaceDE w:val="0"/>
        <w:autoSpaceDN w:val="0"/>
        <w:adjustRightInd w:val="0"/>
        <w:spacing w:line="240" w:lineRule="atLeast"/>
        <w:ind w:right="-143"/>
        <w:jc w:val="both"/>
        <w:rPr>
          <w:color w:val="231F20"/>
          <w:sz w:val="28"/>
          <w:szCs w:val="28"/>
        </w:rPr>
      </w:pPr>
      <w:r w:rsidRPr="002A0D81">
        <w:rPr>
          <w:color w:val="231F20"/>
          <w:sz w:val="28"/>
          <w:szCs w:val="28"/>
        </w:rPr>
        <w:t>способствовать становлению целенаправленности деятельности ребёнка: в продуктивных видах (рисовании, лепке, конструировании) помогать ребёнку формулировать и реализовывать свою собственную цель, соответствующую его личным интересам и отражающую его эмоциональные впечатления;</w:t>
      </w:r>
    </w:p>
    <w:p w:rsidR="006148CA" w:rsidRPr="002A0D81" w:rsidRDefault="006148CA" w:rsidP="002A0D81">
      <w:pPr>
        <w:pStyle w:val="a9"/>
        <w:numPr>
          <w:ilvl w:val="0"/>
          <w:numId w:val="204"/>
        </w:numPr>
        <w:overflowPunct w:val="0"/>
        <w:autoSpaceDE w:val="0"/>
        <w:autoSpaceDN w:val="0"/>
        <w:adjustRightInd w:val="0"/>
        <w:spacing w:line="240" w:lineRule="atLeast"/>
        <w:ind w:right="-143"/>
        <w:jc w:val="both"/>
        <w:rPr>
          <w:sz w:val="28"/>
          <w:szCs w:val="28"/>
        </w:rPr>
      </w:pPr>
      <w:r w:rsidRPr="002A0D81">
        <w:rPr>
          <w:color w:val="231F20"/>
          <w:sz w:val="28"/>
          <w:szCs w:val="28"/>
        </w:rPr>
        <w:t>знакомить с разнообразными изобразительными и конструктивными материалами, создавать условия для их самостоятельного исследования (краски, мелки, фломастеры, пластилин, бумага различной фактуры, кисти, штампы и т. п.);</w:t>
      </w:r>
    </w:p>
    <w:p w:rsidR="006148CA" w:rsidRPr="002A0D81" w:rsidRDefault="002A0D81" w:rsidP="002A0D81">
      <w:pPr>
        <w:pStyle w:val="a9"/>
        <w:numPr>
          <w:ilvl w:val="0"/>
          <w:numId w:val="204"/>
        </w:numPr>
        <w:overflowPunct w:val="0"/>
        <w:autoSpaceDE w:val="0"/>
        <w:autoSpaceDN w:val="0"/>
        <w:adjustRightInd w:val="0"/>
        <w:spacing w:line="240" w:lineRule="atLeast"/>
        <w:ind w:right="-143"/>
        <w:jc w:val="both"/>
        <w:rPr>
          <w:sz w:val="28"/>
          <w:szCs w:val="28"/>
        </w:rPr>
      </w:pPr>
      <w:r>
        <w:rPr>
          <w:color w:val="231F20"/>
          <w:sz w:val="28"/>
          <w:szCs w:val="28"/>
        </w:rPr>
        <w:t xml:space="preserve"> </w:t>
      </w:r>
      <w:r w:rsidR="006148CA" w:rsidRPr="002A0D81">
        <w:rPr>
          <w:color w:val="231F20"/>
          <w:sz w:val="28"/>
          <w:szCs w:val="28"/>
        </w:rPr>
        <w:t>дать представление о разных способах звукоизвлечения:</w:t>
      </w:r>
    </w:p>
    <w:p w:rsidR="006148CA" w:rsidRPr="002A0D81" w:rsidRDefault="006148CA" w:rsidP="002A0D81">
      <w:pPr>
        <w:pStyle w:val="a9"/>
        <w:numPr>
          <w:ilvl w:val="0"/>
          <w:numId w:val="204"/>
        </w:numPr>
        <w:overflowPunct w:val="0"/>
        <w:autoSpaceDE w:val="0"/>
        <w:autoSpaceDN w:val="0"/>
        <w:adjustRightInd w:val="0"/>
        <w:spacing w:line="240" w:lineRule="atLeast"/>
        <w:ind w:right="-143"/>
        <w:jc w:val="both"/>
        <w:rPr>
          <w:sz w:val="28"/>
          <w:szCs w:val="28"/>
        </w:rPr>
      </w:pPr>
      <w:r w:rsidRPr="002A0D81">
        <w:rPr>
          <w:color w:val="231F20"/>
          <w:sz w:val="28"/>
          <w:szCs w:val="28"/>
        </w:rPr>
        <w:t>знакомить с озвученными игрушками и простейшими шумовыми музыкальными инструментами;</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bookmarkStart w:id="22" w:name="page201"/>
      <w:bookmarkEnd w:id="22"/>
      <w:r w:rsidRPr="002A0D81">
        <w:rPr>
          <w:color w:val="231F20"/>
          <w:sz w:val="28"/>
          <w:szCs w:val="28"/>
        </w:rPr>
        <w:t>предоставлять возможности действовать с этими игрушками и инструментами (нажимать на клавиши, дёргать струны, дуть в свистки, ударять по барабану ладошкой или специальной палочкой), извлекать различные звуки, развивать представления о способах получения разных звуковых эффектов;</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r w:rsidRPr="002A0D81">
        <w:rPr>
          <w:color w:val="231F20"/>
          <w:sz w:val="28"/>
          <w:szCs w:val="28"/>
        </w:rPr>
        <w:t>изготавливать вместе с детьми звучащие игрушки — «шумелки» и «гремелки» из подручных средств;</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r w:rsidRPr="002A0D81">
        <w:rPr>
          <w:color w:val="231F20"/>
          <w:sz w:val="28"/>
          <w:szCs w:val="28"/>
        </w:rPr>
        <w:t>учить детей петь простейшие детские песни; создавать условия для выразительного свободного движения детей под разную по характеру музыку.</w:t>
      </w:r>
    </w:p>
    <w:p w:rsidR="006148CA" w:rsidRPr="00A3501A" w:rsidRDefault="006148CA" w:rsidP="000F47C2">
      <w:pPr>
        <w:widowControl w:val="0"/>
        <w:autoSpaceDE w:val="0"/>
        <w:autoSpaceDN w:val="0"/>
        <w:adjustRightInd w:val="0"/>
        <w:spacing w:line="240" w:lineRule="atLeast"/>
        <w:ind w:right="-285" w:hanging="284"/>
        <w:contextualSpacing/>
        <w:jc w:val="both"/>
        <w:rPr>
          <w:sz w:val="28"/>
          <w:szCs w:val="28"/>
        </w:rPr>
      </w:pPr>
      <w:r w:rsidRPr="00A3501A">
        <w:rPr>
          <w:color w:val="231F20"/>
          <w:sz w:val="28"/>
          <w:szCs w:val="28"/>
        </w:rPr>
        <w:t xml:space="preserve">Педагог должен </w:t>
      </w:r>
      <w:r w:rsidRPr="00A3501A">
        <w:rPr>
          <w:bCs/>
          <w:color w:val="231F20"/>
          <w:sz w:val="28"/>
          <w:szCs w:val="28"/>
        </w:rPr>
        <w:t>содействовать своевременному и полноценному психическому развитию каждого ребёнка, способствуя становлению сознания:</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color w:val="231F20"/>
          <w:sz w:val="28"/>
          <w:szCs w:val="28"/>
        </w:rPr>
      </w:pPr>
      <w:r w:rsidRPr="002A0D81">
        <w:rPr>
          <w:color w:val="231F20"/>
          <w:sz w:val="28"/>
          <w:szCs w:val="28"/>
        </w:rPr>
        <w:t>знакомить детей с лучшими образцами книжной графики, работами художников-иллюстраторов;</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r w:rsidRPr="002A0D81">
        <w:rPr>
          <w:color w:val="231F20"/>
          <w:sz w:val="28"/>
          <w:szCs w:val="28"/>
        </w:rPr>
        <w:t>вводить детей в мир детской художественной литературы:</w:t>
      </w:r>
    </w:p>
    <w:p w:rsidR="006148CA" w:rsidRPr="002A0D81" w:rsidRDefault="006148CA" w:rsidP="002A0D81">
      <w:pPr>
        <w:pStyle w:val="a9"/>
        <w:numPr>
          <w:ilvl w:val="0"/>
          <w:numId w:val="204"/>
        </w:numPr>
        <w:autoSpaceDE w:val="0"/>
        <w:autoSpaceDN w:val="0"/>
        <w:adjustRightInd w:val="0"/>
        <w:spacing w:line="240" w:lineRule="atLeast"/>
        <w:ind w:right="-285"/>
        <w:jc w:val="both"/>
        <w:rPr>
          <w:sz w:val="28"/>
          <w:szCs w:val="28"/>
        </w:rPr>
      </w:pPr>
      <w:r>
        <w:rPr>
          <w:noProof/>
        </w:rPr>
        <w:drawing>
          <wp:anchor distT="0" distB="0" distL="114300" distR="114300" simplePos="0" relativeHeight="251698688" behindDoc="1" locked="0" layoutInCell="0" allowOverlap="1">
            <wp:simplePos x="0" y="0"/>
            <wp:positionH relativeFrom="column">
              <wp:posOffset>165100</wp:posOffset>
            </wp:positionH>
            <wp:positionV relativeFrom="paragraph">
              <wp:posOffset>2540</wp:posOffset>
            </wp:positionV>
            <wp:extent cx="155575" cy="155575"/>
            <wp:effectExtent l="19050" t="0" r="0" b="0"/>
            <wp:wrapNone/>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20"/>
                    <a:srcRect/>
                    <a:stretch>
                      <a:fillRect/>
                    </a:stretch>
                  </pic:blipFill>
                  <pic:spPr bwMode="auto">
                    <a:xfrm>
                      <a:off x="0" y="0"/>
                      <a:ext cx="155575" cy="155575"/>
                    </a:xfrm>
                    <a:prstGeom prst="rect">
                      <a:avLst/>
                    </a:prstGeom>
                    <a:noFill/>
                  </pic:spPr>
                </pic:pic>
              </a:graphicData>
            </a:graphic>
          </wp:anchor>
        </w:drawing>
      </w:r>
      <w:r w:rsidRPr="002A0D81">
        <w:rPr>
          <w:color w:val="231F20"/>
          <w:sz w:val="28"/>
          <w:szCs w:val="28"/>
        </w:rPr>
        <w:t>рассказывать народные и авторские сказки;</w:t>
      </w:r>
    </w:p>
    <w:p w:rsidR="006148CA" w:rsidRPr="002A0D81" w:rsidRDefault="002A0D81" w:rsidP="002A0D81">
      <w:pPr>
        <w:pStyle w:val="a9"/>
        <w:numPr>
          <w:ilvl w:val="0"/>
          <w:numId w:val="204"/>
        </w:numPr>
        <w:overflowPunct w:val="0"/>
        <w:autoSpaceDE w:val="0"/>
        <w:autoSpaceDN w:val="0"/>
        <w:adjustRightInd w:val="0"/>
        <w:spacing w:line="240" w:lineRule="atLeast"/>
        <w:ind w:right="-285"/>
        <w:jc w:val="both"/>
        <w:rPr>
          <w:sz w:val="28"/>
          <w:szCs w:val="28"/>
        </w:rPr>
      </w:pPr>
      <w:r>
        <w:rPr>
          <w:color w:val="231F20"/>
          <w:sz w:val="28"/>
          <w:szCs w:val="28"/>
        </w:rPr>
        <w:t xml:space="preserve"> </w:t>
      </w:r>
      <w:r w:rsidR="006148CA" w:rsidRPr="002A0D81">
        <w:rPr>
          <w:color w:val="231F20"/>
          <w:sz w:val="28"/>
          <w:szCs w:val="28"/>
        </w:rPr>
        <w:t>использовать в повседневной жизни детей потешки, песенки, небольшие авторские стихи;</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r w:rsidRPr="002A0D81">
        <w:rPr>
          <w:color w:val="231F20"/>
          <w:sz w:val="28"/>
          <w:szCs w:val="28"/>
        </w:rPr>
        <w:t>не отказывать детям в многократном повторении одного и того же хорошо знакомого произведения;</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r w:rsidRPr="002A0D81">
        <w:rPr>
          <w:color w:val="231F20"/>
          <w:sz w:val="28"/>
          <w:szCs w:val="28"/>
        </w:rPr>
        <w:t>привлекать детей к посильному участию в рассказывании взрослого (жесты, мимика, действия, звукоподражания, отдельные слова в соответствии с контекстом);</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r w:rsidRPr="002A0D81">
        <w:rPr>
          <w:color w:val="231F20"/>
          <w:sz w:val="28"/>
          <w:szCs w:val="28"/>
        </w:rPr>
        <w:t>знакомить с произведениями декоративно-прикладного искусства; обогащать опыт слухового восприятия музыки, звучания различных инструментов,</w:t>
      </w:r>
    </w:p>
    <w:p w:rsidR="006148CA" w:rsidRPr="00A3501A" w:rsidRDefault="006148CA" w:rsidP="000F47C2">
      <w:pPr>
        <w:widowControl w:val="0"/>
        <w:autoSpaceDE w:val="0"/>
        <w:autoSpaceDN w:val="0"/>
        <w:adjustRightInd w:val="0"/>
        <w:spacing w:line="240" w:lineRule="atLeast"/>
        <w:ind w:right="-285" w:hanging="284"/>
        <w:contextualSpacing/>
        <w:jc w:val="both"/>
        <w:rPr>
          <w:sz w:val="28"/>
          <w:szCs w:val="28"/>
        </w:rPr>
      </w:pPr>
      <w:r w:rsidRPr="00A3501A">
        <w:rPr>
          <w:color w:val="231F20"/>
          <w:sz w:val="28"/>
          <w:szCs w:val="28"/>
        </w:rPr>
        <w:t>звуков природы, голосов птиц и животных.</w:t>
      </w:r>
    </w:p>
    <w:p w:rsidR="006148CA" w:rsidRPr="00A3501A" w:rsidRDefault="006148CA" w:rsidP="000F47C2">
      <w:pPr>
        <w:widowControl w:val="0"/>
        <w:autoSpaceDE w:val="0"/>
        <w:autoSpaceDN w:val="0"/>
        <w:adjustRightInd w:val="0"/>
        <w:spacing w:line="240" w:lineRule="atLeast"/>
        <w:ind w:right="-285" w:hanging="284"/>
        <w:contextualSpacing/>
        <w:jc w:val="both"/>
        <w:rPr>
          <w:sz w:val="28"/>
          <w:szCs w:val="28"/>
        </w:rPr>
      </w:pPr>
      <w:r w:rsidRPr="00A3501A">
        <w:rPr>
          <w:color w:val="231F20"/>
          <w:sz w:val="28"/>
          <w:szCs w:val="28"/>
        </w:rPr>
        <w:t xml:space="preserve">Педагог должен </w:t>
      </w:r>
      <w:r w:rsidRPr="00A3501A">
        <w:rPr>
          <w:bCs/>
          <w:color w:val="231F20"/>
          <w:sz w:val="28"/>
          <w:szCs w:val="28"/>
        </w:rPr>
        <w:t>содействовать своевременному и полноценному психическому развитию каждого ребёнка, закладывая основы личности:</w:t>
      </w:r>
    </w:p>
    <w:p w:rsidR="006148CA" w:rsidRPr="002A0D81" w:rsidRDefault="006148CA" w:rsidP="002A0D81">
      <w:pPr>
        <w:pStyle w:val="a9"/>
        <w:numPr>
          <w:ilvl w:val="0"/>
          <w:numId w:val="204"/>
        </w:numPr>
        <w:overflowPunct w:val="0"/>
        <w:autoSpaceDE w:val="0"/>
        <w:autoSpaceDN w:val="0"/>
        <w:adjustRightInd w:val="0"/>
        <w:spacing w:line="240" w:lineRule="atLeast"/>
        <w:ind w:right="-285"/>
        <w:jc w:val="both"/>
        <w:rPr>
          <w:sz w:val="28"/>
          <w:szCs w:val="28"/>
        </w:rPr>
      </w:pPr>
      <w:r w:rsidRPr="002A0D81">
        <w:rPr>
          <w:color w:val="231F20"/>
          <w:sz w:val="28"/>
          <w:szCs w:val="28"/>
        </w:rPr>
        <w:t>пробуждать эмоциональную отзывчивость к эстетической стороне окружающей действительности, создавая благоприятные условия для восприятия и созерцания, обращать внимание детей на красоту природы, живописи, предметов декоративно-прикладного искусства, книжных иллюстраций, музыки.</w:t>
      </w:r>
    </w:p>
    <w:p w:rsidR="00B9085B" w:rsidRPr="00B9085B" w:rsidRDefault="00B9085B" w:rsidP="000F47C2">
      <w:pPr>
        <w:widowControl w:val="0"/>
        <w:autoSpaceDE w:val="0"/>
        <w:spacing w:line="240" w:lineRule="atLeast"/>
        <w:contextualSpacing/>
        <w:jc w:val="both"/>
        <w:rPr>
          <w:sz w:val="28"/>
          <w:szCs w:val="28"/>
        </w:rPr>
      </w:pPr>
    </w:p>
    <w:p w:rsidR="00B9085B" w:rsidRPr="002A0D81" w:rsidRDefault="00B9085B" w:rsidP="00F76FE2">
      <w:pPr>
        <w:pStyle w:val="a4"/>
      </w:pPr>
      <w:r w:rsidRPr="002A0D81">
        <w:t xml:space="preserve">В области художественно-эстетического развития основными задачами образовательной деятельности являются создание условий для: </w:t>
      </w:r>
    </w:p>
    <w:p w:rsidR="00B9085B" w:rsidRPr="002A0D81" w:rsidRDefault="00B9085B" w:rsidP="00B9085B">
      <w:pPr>
        <w:pStyle w:val="12"/>
        <w:tabs>
          <w:tab w:val="left" w:pos="567"/>
        </w:tabs>
        <w:spacing w:after="0" w:line="240" w:lineRule="auto"/>
        <w:ind w:left="0" w:firstLine="567"/>
        <w:jc w:val="both"/>
        <w:rPr>
          <w:rFonts w:ascii="Times New Roman" w:hAnsi="Times New Roman"/>
          <w:i/>
          <w:sz w:val="28"/>
          <w:szCs w:val="28"/>
        </w:rPr>
      </w:pPr>
      <w:r w:rsidRPr="002A0D81">
        <w:rPr>
          <w:rFonts w:ascii="Times New Roman" w:hAnsi="Times New Roman"/>
          <w:i/>
          <w:sz w:val="28"/>
          <w:szCs w:val="28"/>
        </w:rPr>
        <w:t>– Развития у детей эстетического отношения к окружающему миру.</w:t>
      </w:r>
    </w:p>
    <w:p w:rsidR="00B9085B" w:rsidRPr="002A0D81" w:rsidRDefault="00B9085B" w:rsidP="00B9085B">
      <w:pPr>
        <w:pStyle w:val="12"/>
        <w:tabs>
          <w:tab w:val="left" w:pos="567"/>
        </w:tabs>
        <w:spacing w:after="0" w:line="240" w:lineRule="auto"/>
        <w:ind w:left="0" w:firstLine="567"/>
        <w:jc w:val="both"/>
        <w:rPr>
          <w:rFonts w:ascii="Times New Roman" w:hAnsi="Times New Roman"/>
          <w:i/>
          <w:sz w:val="28"/>
          <w:szCs w:val="28"/>
        </w:rPr>
      </w:pPr>
      <w:r w:rsidRPr="002A0D81">
        <w:rPr>
          <w:rFonts w:ascii="Times New Roman" w:hAnsi="Times New Roman"/>
          <w:i/>
          <w:sz w:val="28"/>
          <w:szCs w:val="28"/>
        </w:rPr>
        <w:t>– Приобщения к изобразительным видам деятельности.</w:t>
      </w:r>
    </w:p>
    <w:p w:rsidR="00B9085B" w:rsidRPr="002A0D81" w:rsidRDefault="00B9085B" w:rsidP="00B9085B">
      <w:pPr>
        <w:pStyle w:val="12"/>
        <w:tabs>
          <w:tab w:val="left" w:pos="567"/>
        </w:tabs>
        <w:spacing w:after="0" w:line="240" w:lineRule="auto"/>
        <w:ind w:left="0" w:firstLine="567"/>
        <w:jc w:val="both"/>
        <w:rPr>
          <w:rFonts w:ascii="Times New Roman" w:hAnsi="Times New Roman"/>
          <w:i/>
          <w:sz w:val="28"/>
          <w:szCs w:val="28"/>
        </w:rPr>
      </w:pPr>
      <w:r w:rsidRPr="002A0D81">
        <w:rPr>
          <w:rFonts w:ascii="Times New Roman" w:hAnsi="Times New Roman"/>
          <w:i/>
          <w:sz w:val="28"/>
          <w:szCs w:val="28"/>
        </w:rPr>
        <w:t>– Приобщения к музыкальной культуре.</w:t>
      </w:r>
    </w:p>
    <w:p w:rsidR="00B9085B" w:rsidRPr="002A0D81" w:rsidRDefault="00B9085B" w:rsidP="00B9085B">
      <w:pPr>
        <w:pStyle w:val="12"/>
        <w:tabs>
          <w:tab w:val="left" w:pos="567"/>
        </w:tabs>
        <w:spacing w:after="0" w:line="240" w:lineRule="auto"/>
        <w:ind w:left="0" w:firstLine="567"/>
        <w:jc w:val="both"/>
        <w:rPr>
          <w:rFonts w:ascii="Times New Roman" w:hAnsi="Times New Roman"/>
          <w:i/>
          <w:sz w:val="28"/>
          <w:szCs w:val="28"/>
        </w:rPr>
      </w:pPr>
      <w:r w:rsidRPr="002A0D81">
        <w:rPr>
          <w:rFonts w:ascii="Times New Roman" w:hAnsi="Times New Roman"/>
          <w:i/>
          <w:sz w:val="28"/>
          <w:szCs w:val="28"/>
        </w:rPr>
        <w:t>– Приобщения к театрализованной деятельности.</w:t>
      </w:r>
    </w:p>
    <w:p w:rsidR="00B9085B" w:rsidRPr="00B9085B" w:rsidRDefault="00B9085B" w:rsidP="00B9085B">
      <w:pPr>
        <w:pStyle w:val="12"/>
        <w:tabs>
          <w:tab w:val="left" w:pos="567"/>
        </w:tabs>
        <w:spacing w:after="0" w:line="240" w:lineRule="auto"/>
        <w:ind w:left="0" w:firstLine="567"/>
        <w:jc w:val="right"/>
        <w:rPr>
          <w:i/>
          <w:sz w:val="28"/>
          <w:szCs w:val="28"/>
        </w:rPr>
      </w:pPr>
    </w:p>
    <w:p w:rsidR="00B9085B" w:rsidRPr="00B9085B" w:rsidRDefault="00B9085B" w:rsidP="00B9085B">
      <w:pPr>
        <w:tabs>
          <w:tab w:val="left" w:pos="0"/>
        </w:tabs>
        <w:rPr>
          <w:sz w:val="28"/>
          <w:szCs w:val="28"/>
        </w:rPr>
      </w:pPr>
    </w:p>
    <w:p w:rsidR="002A0D81" w:rsidRDefault="002A0D81" w:rsidP="00824247">
      <w:pPr>
        <w:shd w:val="clear" w:color="auto" w:fill="FFFFFF"/>
        <w:jc w:val="center"/>
        <w:rPr>
          <w:rFonts w:eastAsia="Times New Roman"/>
          <w:b/>
          <w:bCs/>
          <w:color w:val="000000"/>
          <w:sz w:val="28"/>
        </w:rPr>
      </w:pPr>
    </w:p>
    <w:p w:rsidR="002A0D81" w:rsidRDefault="002A0D81" w:rsidP="00824247">
      <w:pPr>
        <w:shd w:val="clear" w:color="auto" w:fill="FFFFFF"/>
        <w:jc w:val="center"/>
        <w:rPr>
          <w:rFonts w:eastAsia="Times New Roman"/>
          <w:b/>
          <w:bCs/>
          <w:color w:val="000000"/>
          <w:sz w:val="28"/>
        </w:rPr>
      </w:pPr>
    </w:p>
    <w:p w:rsidR="00824247" w:rsidRPr="00824247" w:rsidRDefault="00AB433B" w:rsidP="00824247">
      <w:pPr>
        <w:shd w:val="clear" w:color="auto" w:fill="FFFFFF"/>
        <w:jc w:val="center"/>
        <w:rPr>
          <w:rFonts w:ascii="Calibri" w:eastAsia="Times New Roman" w:hAnsi="Calibri"/>
          <w:color w:val="000000"/>
          <w:sz w:val="20"/>
          <w:szCs w:val="20"/>
        </w:rPr>
      </w:pPr>
      <w:r>
        <w:rPr>
          <w:rFonts w:eastAsia="Times New Roman"/>
          <w:b/>
          <w:bCs/>
          <w:color w:val="000000"/>
          <w:sz w:val="28"/>
        </w:rPr>
        <w:t xml:space="preserve">Условия </w:t>
      </w:r>
      <w:r w:rsidR="00824247" w:rsidRPr="00824247">
        <w:rPr>
          <w:rFonts w:eastAsia="Times New Roman"/>
          <w:b/>
          <w:bCs/>
          <w:color w:val="000000"/>
          <w:sz w:val="28"/>
        </w:rPr>
        <w:t>развития изобразительной деятельности</w:t>
      </w:r>
    </w:p>
    <w:p w:rsidR="00824247" w:rsidRPr="00824247" w:rsidRDefault="00824247" w:rsidP="00824247">
      <w:pPr>
        <w:shd w:val="clear" w:color="auto" w:fill="FFFFFF"/>
        <w:jc w:val="center"/>
        <w:rPr>
          <w:rFonts w:ascii="Calibri" w:eastAsia="Times New Roman" w:hAnsi="Calibri"/>
          <w:color w:val="000000"/>
          <w:sz w:val="20"/>
          <w:szCs w:val="20"/>
        </w:rPr>
      </w:pPr>
      <w:r w:rsidRPr="00824247">
        <w:rPr>
          <w:rFonts w:eastAsia="Times New Roman"/>
          <w:b/>
          <w:bCs/>
          <w:color w:val="000000"/>
          <w:sz w:val="28"/>
        </w:rPr>
        <w:t>у детей раннего возраста.</w:t>
      </w:r>
    </w:p>
    <w:p w:rsidR="00824247" w:rsidRPr="00824247" w:rsidRDefault="00824247" w:rsidP="00824247">
      <w:pPr>
        <w:shd w:val="clear" w:color="auto" w:fill="FFFFFF"/>
        <w:ind w:firstLine="708"/>
        <w:jc w:val="both"/>
        <w:rPr>
          <w:rFonts w:ascii="Calibri" w:eastAsia="Times New Roman" w:hAnsi="Calibri"/>
          <w:color w:val="000000"/>
          <w:sz w:val="20"/>
          <w:szCs w:val="20"/>
        </w:rPr>
      </w:pPr>
      <w:r w:rsidRPr="00824247">
        <w:rPr>
          <w:rFonts w:eastAsia="Times New Roman"/>
          <w:color w:val="000000"/>
          <w:sz w:val="28"/>
        </w:rPr>
        <w:t>Рисование является важнейшим средством в формировании личности ребенка, эта изобразительная деятельность дарит детей радость познания творчества. Испытав это чувство однажды, малыш будет стремиться в своих рисунках рассказать о том, что узнал, увидел, пережил.</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         Изобразительная деятельность ребенка, который он только начинает овладевать, нуждается в квалифицированном руководстве. Но чтобы развить у каждого воспитанника творческие способности, заложенные природой, педагог должен сам разбираться в изобразительной искусстве, в детском творчестве, владеть необходимыми способами художественной деятельности. Педагог должен сам владеть изобразительными навыками и умениями.</w:t>
      </w:r>
    </w:p>
    <w:p w:rsidR="00824247" w:rsidRPr="00824247" w:rsidRDefault="00824247" w:rsidP="00824247">
      <w:pPr>
        <w:shd w:val="clear" w:color="auto" w:fill="FFFFFF"/>
        <w:ind w:right="50" w:firstLine="702"/>
        <w:jc w:val="both"/>
        <w:rPr>
          <w:rFonts w:ascii="Calibri" w:eastAsia="Times New Roman" w:hAnsi="Calibri"/>
          <w:color w:val="000000"/>
          <w:sz w:val="20"/>
          <w:szCs w:val="20"/>
        </w:rPr>
      </w:pPr>
      <w:r w:rsidRPr="00824247">
        <w:rPr>
          <w:rFonts w:eastAsia="Times New Roman"/>
          <w:color w:val="000000"/>
          <w:sz w:val="28"/>
        </w:rPr>
        <w:t>Изобразительная деятельность зарождается в раннем возрасте. Если вовремя создать условия для ее появления и совершенствования, она станет ярким и благодатным средством самовыражения и развития ребенка. Однако без взрослых, без общения с ними и специального организованного обучения ребенок не овладеет этой деятельностью. Смысл деятельности, способы действий нужно раскрывать ребенку. Только овладевая всеми ее структурными компонентами, ребенок может стать субъектом этой деятельности, способным самостоятельно ставить цель, выбирать средства ее достижения, и получать результат.</w:t>
      </w:r>
    </w:p>
    <w:p w:rsidR="00824247" w:rsidRPr="00824247" w:rsidRDefault="00824247" w:rsidP="00824247">
      <w:pPr>
        <w:shd w:val="clear" w:color="auto" w:fill="FFFFFF"/>
        <w:ind w:left="4" w:right="58" w:firstLine="706"/>
        <w:jc w:val="both"/>
        <w:rPr>
          <w:rFonts w:ascii="Calibri" w:eastAsia="Times New Roman" w:hAnsi="Calibri"/>
          <w:color w:val="000000"/>
          <w:sz w:val="20"/>
          <w:szCs w:val="20"/>
        </w:rPr>
      </w:pPr>
      <w:r w:rsidRPr="00824247">
        <w:rPr>
          <w:rFonts w:eastAsia="Times New Roman"/>
          <w:color w:val="000000"/>
          <w:sz w:val="28"/>
        </w:rPr>
        <w:t>Чтобы помочь малышу освоить изобразительную деятельность, педагогу необходимо знать закономерности развития ребенка в раннем возрасте, специфику деятельности и возможности развития детей в ее условиях.</w:t>
      </w:r>
    </w:p>
    <w:p w:rsidR="00824247" w:rsidRPr="00824247" w:rsidRDefault="00824247" w:rsidP="00824247">
      <w:pPr>
        <w:shd w:val="clear" w:color="auto" w:fill="FFFFFF"/>
        <w:ind w:left="4" w:right="48" w:firstLine="702"/>
        <w:jc w:val="both"/>
        <w:rPr>
          <w:rFonts w:ascii="Calibri" w:eastAsia="Times New Roman" w:hAnsi="Calibri"/>
          <w:color w:val="000000"/>
          <w:sz w:val="20"/>
          <w:szCs w:val="20"/>
        </w:rPr>
      </w:pPr>
      <w:r w:rsidRPr="00824247">
        <w:rPr>
          <w:rFonts w:eastAsia="Times New Roman"/>
          <w:color w:val="000000"/>
          <w:sz w:val="28"/>
        </w:rPr>
        <w:t>К году заканчивается младенческий возраст, в котором малыш, познавая окружающий мир, приспосабливаясь к нему, выделял для себя главным образом взрослого человека, самых близких людей. Основной тип отношения маленького человека к окружающему миру на 1-м году жизни, как отмечают психологи, - это отношение «ребенок взрослый». Оно реализуется в ведущей в этот период деятельности - непосредственно-эмоциональном общении. К году появляются первые слова, обозначающие окружающие его предметы и людей, ребенок обращается к взрослому с первыми словами. Малыш начинает ходить, и поэтому расширяется пространство, которое он может освоить, расширяется мир предметов, которые он может познать и с которыми он может совершать действия. Ребенок хочет активно действовать с предметами, в том числе с изобразительным материалом. Первопричиной интереса к материалу может быть пример взрослого. Если папа, мама, старшие братишки, сестренки, педагог в детском саду часто пользуются этим материалом, то подлинным мотивом предметных действий ребенка является взрослый и его действия с материалом.</w:t>
      </w:r>
    </w:p>
    <w:p w:rsidR="00824247" w:rsidRPr="00824247" w:rsidRDefault="00824247" w:rsidP="00824247">
      <w:pPr>
        <w:shd w:val="clear" w:color="auto" w:fill="FFFFFF"/>
        <w:ind w:right="50" w:firstLine="702"/>
        <w:jc w:val="both"/>
        <w:rPr>
          <w:rFonts w:ascii="Calibri" w:eastAsia="Times New Roman" w:hAnsi="Calibri"/>
          <w:color w:val="000000"/>
          <w:sz w:val="20"/>
          <w:szCs w:val="20"/>
        </w:rPr>
      </w:pPr>
      <w:r w:rsidRPr="00824247">
        <w:rPr>
          <w:rFonts w:eastAsia="Times New Roman"/>
          <w:color w:val="000000"/>
          <w:sz w:val="28"/>
        </w:rPr>
        <w:t>Постепенно интерес ребенка смещается на материал, т. е. возникает познавательный интерес собственно к материалу. (Однако взрослый, его действия, отношения в мире людей и предметов интересны ребенку всегда.) Вследствие этого появляется познавательная активность, когда малыш как бы задает себе вопрос: «Что это такое? Что с этим можно делать?» - и познает мир предметов, чувственным путем исследуя их. Это - истоки изобразительной деятельности. Первые действия ребенка с изобразительным материалом - одно из частных про явлений предметной деятельности.</w:t>
      </w:r>
    </w:p>
    <w:p w:rsidR="00824247" w:rsidRPr="00824247" w:rsidRDefault="00824247" w:rsidP="00824247">
      <w:pPr>
        <w:shd w:val="clear" w:color="auto" w:fill="FFFFFF"/>
        <w:ind w:firstLine="702"/>
        <w:rPr>
          <w:rFonts w:ascii="Calibri" w:eastAsia="Times New Roman" w:hAnsi="Calibri"/>
          <w:color w:val="000000"/>
          <w:sz w:val="20"/>
          <w:szCs w:val="20"/>
        </w:rPr>
      </w:pPr>
      <w:r w:rsidRPr="00824247">
        <w:rPr>
          <w:rFonts w:eastAsia="Times New Roman"/>
          <w:color w:val="000000"/>
          <w:sz w:val="28"/>
        </w:rPr>
        <w:t>Ученые отмечают, что развитие движений, возможность сжимать в руке карандаш и наносить рисунки появляется к году, чаще после года.</w:t>
      </w:r>
    </w:p>
    <w:p w:rsidR="00824247" w:rsidRPr="00824247" w:rsidRDefault="00824247" w:rsidP="00824247">
      <w:pPr>
        <w:shd w:val="clear" w:color="auto" w:fill="FFFFFF"/>
        <w:ind w:left="4" w:right="48" w:firstLine="698"/>
        <w:jc w:val="both"/>
        <w:rPr>
          <w:rFonts w:ascii="Calibri" w:eastAsia="Times New Roman" w:hAnsi="Calibri"/>
          <w:color w:val="000000"/>
          <w:sz w:val="20"/>
          <w:szCs w:val="20"/>
        </w:rPr>
      </w:pPr>
      <w:r w:rsidRPr="00824247">
        <w:rPr>
          <w:rFonts w:eastAsia="Times New Roman"/>
          <w:color w:val="000000"/>
          <w:sz w:val="28"/>
        </w:rPr>
        <w:t>Первые действия ребенка манипулятивные. Психологи, рассматривая развитие предметного действия, называют этот способ использования орудий неспецифическим, т. е. подчиняющимся физическим свойствам предмета. Задача взрослых - дать возможность малышу опробовать материал так, как он хочет, пойти навстречу его желаниям (исключая действия, опасные для здоровья). В этом проявляется гуманное отношение взрослых к ребенку как к субъекту деятельности, уважение его инициативной активности. Взрослым необходимо научиться делать не за ребенка, не для него, а вместе с ним и доверять ему то, что он может и хочет делать сам. Однако без взрослого ребенок не может овладеть специфическими способами использования изобразительного материала. Они придуманы, отобраны человечеством в течение сотен лет и передаются из поколения в поколение. Только в совместной деятельности взрослый может передать, а ребенок усвоить эти действия.</w:t>
      </w:r>
    </w:p>
    <w:p w:rsidR="00824247" w:rsidRPr="00824247" w:rsidRDefault="00824247" w:rsidP="00824247">
      <w:pPr>
        <w:shd w:val="clear" w:color="auto" w:fill="FFFFFF"/>
        <w:ind w:left="12" w:right="48" w:firstLine="702"/>
        <w:jc w:val="both"/>
        <w:rPr>
          <w:rFonts w:ascii="Calibri" w:eastAsia="Times New Roman" w:hAnsi="Calibri"/>
          <w:color w:val="000000"/>
          <w:sz w:val="20"/>
          <w:szCs w:val="20"/>
        </w:rPr>
      </w:pPr>
      <w:r w:rsidRPr="00824247">
        <w:rPr>
          <w:rFonts w:eastAsia="Times New Roman"/>
          <w:color w:val="000000"/>
          <w:sz w:val="28"/>
        </w:rPr>
        <w:t>Когда мотивом деятельности малыша становится изобразительный материал, способ его употребления, тогда общение со взрослым является одним из средств осуществления деятельности по его освоению.</w:t>
      </w:r>
    </w:p>
    <w:p w:rsidR="00824247" w:rsidRPr="00824247" w:rsidRDefault="00824247" w:rsidP="00824247">
      <w:pPr>
        <w:shd w:val="clear" w:color="auto" w:fill="FFFFFF"/>
        <w:ind w:left="12" w:right="50" w:firstLine="696"/>
        <w:jc w:val="both"/>
        <w:rPr>
          <w:rFonts w:ascii="Calibri" w:eastAsia="Times New Roman" w:hAnsi="Calibri"/>
          <w:color w:val="000000"/>
          <w:sz w:val="20"/>
          <w:szCs w:val="20"/>
        </w:rPr>
      </w:pPr>
      <w:r w:rsidRPr="00824247">
        <w:rPr>
          <w:rFonts w:eastAsia="Times New Roman"/>
          <w:color w:val="000000"/>
          <w:sz w:val="28"/>
        </w:rPr>
        <w:t>Действия взрослых с изобразительным материалом помогают ребенку заметить факт использования изобразительных материалов, самое общее их предназначение (листочек не жуют, на нем пишут карандашом - рисуют и т.п.).</w:t>
      </w:r>
    </w:p>
    <w:p w:rsidR="00824247" w:rsidRPr="00824247" w:rsidRDefault="00824247" w:rsidP="00824247">
      <w:pPr>
        <w:shd w:val="clear" w:color="auto" w:fill="FFFFFF"/>
        <w:ind w:left="12" w:firstLine="702"/>
        <w:jc w:val="both"/>
        <w:rPr>
          <w:rFonts w:ascii="Calibri" w:eastAsia="Times New Roman" w:hAnsi="Calibri"/>
          <w:color w:val="000000"/>
          <w:sz w:val="20"/>
          <w:szCs w:val="20"/>
        </w:rPr>
      </w:pPr>
      <w:r w:rsidRPr="00824247">
        <w:rPr>
          <w:rFonts w:eastAsia="Times New Roman"/>
          <w:color w:val="000000"/>
          <w:sz w:val="28"/>
        </w:rPr>
        <w:t>Поэтому надо рисовать на глазах у детей. Однако это самая общая ориентировка малыша в предназначении изобразительных материалов, она не дает ему возможности вычленить сам способ действия. Поэтому надо помочь малышу: вложить карандаш в его ручку и вместе с ним, совместно почеркать, порисовать. Такое действие возможно примерно к полутора годам.</w:t>
      </w:r>
    </w:p>
    <w:p w:rsidR="00824247" w:rsidRPr="00824247" w:rsidRDefault="00824247" w:rsidP="00824247">
      <w:pPr>
        <w:shd w:val="clear" w:color="auto" w:fill="FFFFFF"/>
        <w:ind w:left="14" w:right="54" w:firstLine="712"/>
        <w:jc w:val="both"/>
        <w:rPr>
          <w:rFonts w:ascii="Calibri" w:eastAsia="Times New Roman" w:hAnsi="Calibri"/>
          <w:color w:val="000000"/>
          <w:sz w:val="20"/>
          <w:szCs w:val="20"/>
        </w:rPr>
      </w:pPr>
      <w:r w:rsidRPr="00824247">
        <w:rPr>
          <w:rFonts w:eastAsia="Times New Roman"/>
          <w:color w:val="000000"/>
          <w:sz w:val="28"/>
        </w:rPr>
        <w:t>Психологами установлена последовательность освоения предметною действия в раннем возрасте: от совместного к частично совместному («совместно-раздельному»), когда ребенок начинает действие вместе с взрослым, а заканчивает сам. Затем действие выполняется на основе показа, следующий этап - самостоятельное действие по речевому указанию. На начальном этапе освоения новое действие всегда выполняется совместно. В практике воспитания замечено, что, если на 1-м году жизни в ситуативно-деловом общении с помощью игрушек, различных погремушек, вкладышей и т. п. развивали ручку ребенка, вовремя обеспечивали общее сенсорное развитие, малыш уже в 1 год 2 месяца усваивает способ правильного удерживания карандаша (в трех пальцах), причем на уровне совместно-раздельного действия. Если не развивать руку в младенчестве, малыш может удерживать карандаш только в кулачке. Таким образом, успешное освоение специфических орудийных действий, в частности с карандашом, тесно связано с общим развитием руки ребенка через различные дидактические материалы.</w:t>
      </w:r>
    </w:p>
    <w:p w:rsidR="00824247" w:rsidRPr="00824247" w:rsidRDefault="00824247" w:rsidP="00824247">
      <w:pPr>
        <w:shd w:val="clear" w:color="auto" w:fill="FFFFFF"/>
        <w:ind w:left="6" w:firstLine="712"/>
        <w:jc w:val="both"/>
        <w:rPr>
          <w:rFonts w:ascii="Calibri" w:eastAsia="Times New Roman" w:hAnsi="Calibri"/>
          <w:color w:val="000000"/>
          <w:sz w:val="20"/>
          <w:szCs w:val="20"/>
        </w:rPr>
      </w:pPr>
      <w:r w:rsidRPr="00824247">
        <w:rPr>
          <w:rFonts w:eastAsia="Times New Roman"/>
          <w:color w:val="000000"/>
          <w:sz w:val="28"/>
        </w:rPr>
        <w:t>Ребенок может и не заметить, что получилось на листочке в результате черкания. Поэтому он одинаково охотно использует неотточенный карандаш, палочку, похожую на карандаш, и «черкает» ею не на бумаге, а на полу, на столе. Что его привлекает? Сам материал, процесс действия с ним, движения, которые он может производить с карандашом, даже шум от движения предмета по листочку.</w:t>
      </w:r>
    </w:p>
    <w:p w:rsidR="00824247" w:rsidRPr="00824247" w:rsidRDefault="00824247" w:rsidP="00824247">
      <w:pPr>
        <w:shd w:val="clear" w:color="auto" w:fill="FFFFFF"/>
        <w:ind w:left="6" w:right="50" w:firstLine="712"/>
        <w:jc w:val="both"/>
        <w:rPr>
          <w:rFonts w:ascii="Calibri" w:eastAsia="Times New Roman" w:hAnsi="Calibri"/>
          <w:color w:val="000000"/>
          <w:sz w:val="20"/>
          <w:szCs w:val="20"/>
        </w:rPr>
      </w:pPr>
      <w:r w:rsidRPr="00824247">
        <w:rPr>
          <w:rFonts w:eastAsia="Times New Roman"/>
          <w:color w:val="000000"/>
          <w:sz w:val="28"/>
        </w:rPr>
        <w:t>Манипулируя с карандашом или действуя более адекватно, малыш может неожиданно заметить оставшийся на бумаге след. Это происходит тем быстрее, чем ярче материал (толстый с ярким стержнем фломастер). Обычно это открытие вызывает удивление и радость у ребенка. «Во, какая!» -восклицает он. Не понимая еще, что на бумаге можно что-то изображать, он радуется яркой линии и тому, что она возникла под его воздействием. Этот результат его инициативных действий крайне важен для дальнейшего развития активности ребенка.</w:t>
      </w:r>
    </w:p>
    <w:p w:rsidR="00824247" w:rsidRPr="00824247" w:rsidRDefault="00824247" w:rsidP="00824247">
      <w:pPr>
        <w:shd w:val="clear" w:color="auto" w:fill="FFFFFF"/>
        <w:ind w:left="6" w:right="50" w:firstLine="710"/>
        <w:jc w:val="both"/>
        <w:rPr>
          <w:rFonts w:ascii="Calibri" w:eastAsia="Times New Roman" w:hAnsi="Calibri"/>
          <w:color w:val="000000"/>
          <w:sz w:val="20"/>
          <w:szCs w:val="20"/>
        </w:rPr>
      </w:pPr>
      <w:r w:rsidRPr="00824247">
        <w:rPr>
          <w:rFonts w:eastAsia="Times New Roman"/>
          <w:color w:val="000000"/>
          <w:sz w:val="28"/>
        </w:rPr>
        <w:t>В этот момент (после действия и полученного результата) у ребенка появляется более точное представление о свойстве материала и цели действия с ним. Обрадованный открытием кроха стремится повторить действие: «Еще такую сделаю». Это возникает в год и несколько месяцев, у одних раньше, у других позже. Вместе с ребенком надо удивиться тому, что получилось, похвалить, поддержать в стремлении «сделать еще такую». Такое эмоциональное общение, одобрительная поддержка намерений ребенка начало развития специфических общественно направленных мотивов деятельности - стремления выполнить изображение для других людей, получить их одобрение. У ребенка закрепляется чувство значимости его для других.</w:t>
      </w:r>
    </w:p>
    <w:p w:rsidR="00824247" w:rsidRPr="00824247" w:rsidRDefault="00824247" w:rsidP="00824247">
      <w:pPr>
        <w:shd w:val="clear" w:color="auto" w:fill="FFFFFF"/>
        <w:ind w:left="6" w:right="48" w:firstLine="712"/>
        <w:jc w:val="both"/>
        <w:rPr>
          <w:rFonts w:ascii="Calibri" w:eastAsia="Times New Roman" w:hAnsi="Calibri"/>
          <w:color w:val="000000"/>
          <w:sz w:val="20"/>
          <w:szCs w:val="20"/>
        </w:rPr>
      </w:pPr>
      <w:r w:rsidRPr="00824247">
        <w:rPr>
          <w:rFonts w:eastAsia="Times New Roman"/>
          <w:color w:val="000000"/>
          <w:sz w:val="28"/>
        </w:rPr>
        <w:t>С этого момента появляется дополнительный мотив стимул предметной деятельности с изобразительным материалом - стремление получить след. Ребенок с удовольствием заполняет лист до краев, просит другой и может довольно долго заниматься таким черканием. Его привлекает уже не только и не столько материал и возможность действовать с ним; сколько возможность получить такой результат. И теперь малышу уже не все равно, отточен карандаш, кончилась паста в фломастере или нет. Он негодует, сердится, если взрослые «подсунули» ему недоброкачественный материал. Карандаш, фломастер еще выпадает из рук, и малышу удобнее зажать его в кулачке. Взрослый совместным действием продолжает помогать ему захватить и удержать карандаш.</w:t>
      </w:r>
    </w:p>
    <w:p w:rsidR="00824247" w:rsidRPr="00824247" w:rsidRDefault="00824247" w:rsidP="00824247">
      <w:pPr>
        <w:shd w:val="clear" w:color="auto" w:fill="FFFFFF"/>
        <w:ind w:left="4" w:right="54" w:firstLine="710"/>
        <w:jc w:val="both"/>
        <w:rPr>
          <w:rFonts w:ascii="Calibri" w:eastAsia="Times New Roman" w:hAnsi="Calibri"/>
          <w:color w:val="000000"/>
          <w:sz w:val="20"/>
          <w:szCs w:val="20"/>
        </w:rPr>
      </w:pPr>
      <w:r w:rsidRPr="00824247">
        <w:rPr>
          <w:rFonts w:eastAsia="Times New Roman"/>
          <w:color w:val="000000"/>
          <w:sz w:val="28"/>
        </w:rPr>
        <w:t>Графическая деятельность может начаться и в других условиях: ребенок чертит щепкой на земле, мелом, углем на доске, стене, асфальте. Ребенку нравится само движение, трение одного материала о другой. Любая результативность производимого действия удивляет и радует его. Малыш тем самым удовлетворяет потребность в активности, в новых впечатлениях, открытиях.</w:t>
      </w:r>
    </w:p>
    <w:p w:rsidR="00824247" w:rsidRPr="00824247" w:rsidRDefault="00824247" w:rsidP="00824247">
      <w:pPr>
        <w:shd w:val="clear" w:color="auto" w:fill="FFFFFF"/>
        <w:ind w:left="6" w:right="50" w:firstLine="710"/>
        <w:jc w:val="both"/>
        <w:rPr>
          <w:rFonts w:ascii="Calibri" w:eastAsia="Times New Roman" w:hAnsi="Calibri"/>
          <w:color w:val="000000"/>
          <w:sz w:val="20"/>
          <w:szCs w:val="20"/>
        </w:rPr>
      </w:pPr>
      <w:r w:rsidRPr="00824247">
        <w:rPr>
          <w:rFonts w:eastAsia="Times New Roman"/>
          <w:color w:val="000000"/>
          <w:sz w:val="28"/>
        </w:rPr>
        <w:t>При многократном повторении движений они становятся более организованными, у одних детей движения едва заметны - след слабый, у других - энергичны и след более яркий. Закладываются первые элементы зрительно двигательной координации, так важной в изобразительной деятельности.</w:t>
      </w:r>
    </w:p>
    <w:p w:rsidR="00824247" w:rsidRPr="00824247" w:rsidRDefault="00824247" w:rsidP="00824247">
      <w:pPr>
        <w:shd w:val="clear" w:color="auto" w:fill="FFFFFF"/>
        <w:ind w:right="50" w:firstLine="712"/>
        <w:jc w:val="both"/>
        <w:rPr>
          <w:rFonts w:ascii="Calibri" w:eastAsia="Times New Roman" w:hAnsi="Calibri"/>
          <w:color w:val="000000"/>
          <w:sz w:val="20"/>
          <w:szCs w:val="20"/>
        </w:rPr>
      </w:pPr>
      <w:r w:rsidRPr="00824247">
        <w:rPr>
          <w:rFonts w:eastAsia="Times New Roman"/>
          <w:color w:val="000000"/>
          <w:sz w:val="28"/>
        </w:rPr>
        <w:t>По данным Е. Игнатьева, Е. А. Флериной, Н. П. Саккулиной, рука ребенка движется взад и вперед непроизвольно, получая повторяющиеся неотрывные штрихи. Направление и форма штриха часто определяются случайным положением руки. Это так называемый «штриховой» период. Движение руки организует ритм. Однородные движения повторяются многократно. Затем появляются короткие прямые штрихи, точки, линии в разных направлениях. К полутора годам движения более уверенные, ритмичные, но они подчиняются руке, а не глазу; зрение не регулирует движение, а сопровождает его. В это же время появляются более ритмичные ломаные, прямые линии, «мотки». Малыши осваивают вращательные движения, сначала удлиненные, потом круглые; передвигая руку по листу, получают спирали. Задачи взрослых в этот период:</w:t>
      </w:r>
    </w:p>
    <w:p w:rsidR="00824247" w:rsidRPr="00824247" w:rsidRDefault="00824247" w:rsidP="00824247">
      <w:pPr>
        <w:shd w:val="clear" w:color="auto" w:fill="FFFFFF"/>
        <w:ind w:left="712"/>
        <w:rPr>
          <w:rFonts w:ascii="Calibri" w:eastAsia="Times New Roman" w:hAnsi="Calibri"/>
          <w:color w:val="000000"/>
          <w:sz w:val="20"/>
          <w:szCs w:val="20"/>
        </w:rPr>
      </w:pPr>
      <w:r w:rsidRPr="00824247">
        <w:rPr>
          <w:rFonts w:eastAsia="Times New Roman"/>
          <w:color w:val="000000"/>
          <w:sz w:val="28"/>
        </w:rPr>
        <w:t>- закреплять интерес детей к действиям с материалом;</w:t>
      </w:r>
    </w:p>
    <w:p w:rsidR="00824247" w:rsidRPr="00824247" w:rsidRDefault="00824247" w:rsidP="00824247">
      <w:pPr>
        <w:shd w:val="clear" w:color="auto" w:fill="FFFFFF"/>
        <w:ind w:left="774"/>
        <w:rPr>
          <w:rFonts w:ascii="Calibri" w:eastAsia="Times New Roman" w:hAnsi="Calibri"/>
          <w:color w:val="000000"/>
          <w:sz w:val="20"/>
          <w:szCs w:val="20"/>
        </w:rPr>
      </w:pPr>
      <w:r w:rsidRPr="00824247">
        <w:rPr>
          <w:rFonts w:eastAsia="Times New Roman"/>
          <w:color w:val="000000"/>
          <w:sz w:val="28"/>
        </w:rPr>
        <w:t>- предоставлять им возможность упражняться в этих действиях;</w:t>
      </w:r>
    </w:p>
    <w:p w:rsidR="00824247" w:rsidRPr="00824247" w:rsidRDefault="00824247" w:rsidP="00824247">
      <w:pPr>
        <w:shd w:val="clear" w:color="auto" w:fill="FFFFFF"/>
        <w:ind w:left="712"/>
        <w:rPr>
          <w:rFonts w:ascii="Calibri" w:eastAsia="Times New Roman" w:hAnsi="Calibri"/>
          <w:color w:val="000000"/>
          <w:sz w:val="20"/>
          <w:szCs w:val="20"/>
        </w:rPr>
      </w:pPr>
      <w:r w:rsidRPr="00824247">
        <w:rPr>
          <w:rFonts w:eastAsia="Times New Roman"/>
          <w:color w:val="000000"/>
          <w:sz w:val="28"/>
        </w:rPr>
        <w:t>- соучаствовать в них по возможности, являясь образцом действия;</w:t>
      </w:r>
    </w:p>
    <w:p w:rsidR="00824247" w:rsidRPr="00824247" w:rsidRDefault="00824247" w:rsidP="00824247">
      <w:pPr>
        <w:shd w:val="clear" w:color="auto" w:fill="FFFFFF"/>
        <w:ind w:left="712"/>
        <w:rPr>
          <w:rFonts w:ascii="Calibri" w:eastAsia="Times New Roman" w:hAnsi="Calibri"/>
          <w:color w:val="000000"/>
          <w:sz w:val="20"/>
          <w:szCs w:val="20"/>
        </w:rPr>
      </w:pPr>
      <w:r w:rsidRPr="00824247">
        <w:rPr>
          <w:rFonts w:eastAsia="Times New Roman"/>
          <w:color w:val="000000"/>
          <w:sz w:val="28"/>
        </w:rPr>
        <w:t>- поощрять, одобрять действия малыша.</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Во втором полугодии 2-го года жизни совершенствуются движения, которыми дети овладели в первом полугодии.</w:t>
      </w:r>
    </w:p>
    <w:p w:rsidR="00824247" w:rsidRPr="00824247" w:rsidRDefault="00824247" w:rsidP="00824247">
      <w:pPr>
        <w:shd w:val="clear" w:color="auto" w:fill="FFFFFF"/>
        <w:ind w:left="4" w:right="12" w:firstLine="710"/>
        <w:jc w:val="both"/>
        <w:rPr>
          <w:rFonts w:ascii="Calibri" w:eastAsia="Times New Roman" w:hAnsi="Calibri"/>
          <w:color w:val="000000"/>
          <w:sz w:val="20"/>
          <w:szCs w:val="20"/>
        </w:rPr>
      </w:pPr>
      <w:r w:rsidRPr="00824247">
        <w:rPr>
          <w:rFonts w:eastAsia="Times New Roman"/>
          <w:color w:val="000000"/>
          <w:sz w:val="28"/>
        </w:rPr>
        <w:t>Отдельные линии приобретают более разнообразный характер: закругляются, ломаются под углом, появляются зигзаги, перекрещенные, замкнутые, округлые линии. Неотрывное повторение однородных движений служит для получения пятна, выделяющегося на фоне листа. Это период каракуль (отчасти закругленные, отчасти ломаные линии). Образа в этих каракулях пока нет. Это доизобразительный период в деятельности.</w:t>
      </w:r>
    </w:p>
    <w:p w:rsidR="00824247" w:rsidRPr="00824247" w:rsidRDefault="00824247" w:rsidP="00824247">
      <w:pPr>
        <w:shd w:val="clear" w:color="auto" w:fill="FFFFFF"/>
        <w:ind w:right="14" w:firstLine="710"/>
        <w:jc w:val="both"/>
        <w:rPr>
          <w:rFonts w:ascii="Calibri" w:eastAsia="Times New Roman" w:hAnsi="Calibri"/>
          <w:color w:val="000000"/>
          <w:sz w:val="20"/>
          <w:szCs w:val="20"/>
        </w:rPr>
      </w:pPr>
      <w:r w:rsidRPr="00824247">
        <w:rPr>
          <w:rFonts w:eastAsia="Times New Roman"/>
          <w:color w:val="000000"/>
          <w:sz w:val="28"/>
        </w:rPr>
        <w:t>Задача педагога - помочь малышу увидеть образ. Для этого надо сначала научить видеть и понимать изображение на предметных картинках, иллюстрациях; «читать» вместе с ребенком его рисунок, обыгрывать детские рисунки. Это развивает воображение малыша, закрепляет его интерес к действиям с материалом, объединяет, сближает с взрослым, формирует чувство привязанности к нему.</w:t>
      </w:r>
    </w:p>
    <w:p w:rsidR="00824247" w:rsidRPr="00824247" w:rsidRDefault="00824247" w:rsidP="00824247">
      <w:pPr>
        <w:shd w:val="clear" w:color="auto" w:fill="FFFFFF"/>
        <w:ind w:left="4" w:firstLine="706"/>
        <w:jc w:val="both"/>
        <w:rPr>
          <w:rFonts w:ascii="Calibri" w:eastAsia="Times New Roman" w:hAnsi="Calibri"/>
          <w:color w:val="000000"/>
          <w:sz w:val="20"/>
          <w:szCs w:val="20"/>
        </w:rPr>
      </w:pPr>
      <w:r w:rsidRPr="00824247">
        <w:rPr>
          <w:rFonts w:eastAsia="Times New Roman"/>
          <w:color w:val="000000"/>
          <w:sz w:val="28"/>
        </w:rPr>
        <w:t>Появление у ребенка ассоциативного образа зависит от его впечатлений, от опыта. Чем больше он видел, знает, чем ярче эти впечатления, тем больше возможностей для появления ассоциативного образа, богатого, разнообразного, интересного «прочтения» малышом своего рисунка («прочтения» на уровне случайных ассоциаций). Ознакомление ребенка с окружающим миром вещей, живой и неживой природой, людьми - основа образного «прочтения» им своих картин, основа работы воображения. Так, ребенок вдруг видит в каракулях самолет, яблочко и т.п.</w:t>
      </w:r>
    </w:p>
    <w:p w:rsidR="00824247" w:rsidRPr="00824247" w:rsidRDefault="00824247" w:rsidP="00824247">
      <w:pPr>
        <w:shd w:val="clear" w:color="auto" w:fill="FFFFFF"/>
        <w:ind w:left="4" w:right="6" w:firstLine="706"/>
        <w:jc w:val="both"/>
        <w:rPr>
          <w:rFonts w:ascii="Calibri" w:eastAsia="Times New Roman" w:hAnsi="Calibri"/>
          <w:color w:val="000000"/>
          <w:sz w:val="20"/>
          <w:szCs w:val="20"/>
        </w:rPr>
      </w:pPr>
      <w:r w:rsidRPr="00824247">
        <w:rPr>
          <w:rFonts w:eastAsia="Times New Roman"/>
          <w:color w:val="000000"/>
          <w:sz w:val="28"/>
        </w:rPr>
        <w:t>Первые ассоциации возникают по цвету, форме, массе, ритму или траектории движений и т.п. Малыш не осознает, как правило, причины ассоциаций. Объективного сходства каракулей с называемым предметом нет или оно очень отдаленное, угадывается какой-то признак. Содержание ассоциативных образов определяется характерной этому возрасту потребностью в познании и освоении мира предметов. Осваивая мир предметов и способы их использования в основной предметно-орудийной деятельности, ребенок накапливает опыт (знания о предметах, способы действия с ними, впечатление от них). Это и определяет содержание ассоциативных образов. Чем ярче впечатления, тем чаще и быстрее они оживляются при восприятии малышом своих черканий.</w:t>
      </w:r>
    </w:p>
    <w:p w:rsidR="00824247" w:rsidRPr="00824247" w:rsidRDefault="00824247" w:rsidP="00824247">
      <w:pPr>
        <w:shd w:val="clear" w:color="auto" w:fill="FFFFFF"/>
        <w:ind w:left="6" w:right="14" w:firstLine="706"/>
        <w:jc w:val="both"/>
        <w:rPr>
          <w:rFonts w:ascii="Calibri" w:eastAsia="Times New Roman" w:hAnsi="Calibri"/>
          <w:color w:val="000000"/>
          <w:sz w:val="20"/>
          <w:szCs w:val="20"/>
        </w:rPr>
      </w:pPr>
      <w:r w:rsidRPr="00824247">
        <w:rPr>
          <w:rFonts w:eastAsia="Times New Roman"/>
          <w:color w:val="000000"/>
          <w:sz w:val="28"/>
        </w:rPr>
        <w:t>Известно, что в появлении ассоциативного образа большую роль играет речь. Малыш обозначает словом каракулю, которая вызывает у него ту или иную ассоциацию. Это возможно, если в предварительном ознакомлении с предметами и явлениями взрослые называли их. Следовательно, представления о них связаны с названиями, вошедшими в активный словарь малыша.</w:t>
      </w:r>
    </w:p>
    <w:p w:rsidR="00824247" w:rsidRPr="00824247" w:rsidRDefault="00824247" w:rsidP="00824247">
      <w:pPr>
        <w:shd w:val="clear" w:color="auto" w:fill="FFFFFF"/>
        <w:ind w:left="4" w:right="12" w:firstLine="702"/>
        <w:jc w:val="both"/>
        <w:rPr>
          <w:rFonts w:ascii="Calibri" w:eastAsia="Times New Roman" w:hAnsi="Calibri"/>
          <w:color w:val="000000"/>
          <w:sz w:val="20"/>
          <w:szCs w:val="20"/>
        </w:rPr>
      </w:pPr>
      <w:r w:rsidRPr="00824247">
        <w:rPr>
          <w:rFonts w:eastAsia="Times New Roman"/>
          <w:color w:val="000000"/>
          <w:sz w:val="28"/>
        </w:rPr>
        <w:t>Не менее важно, какие признаки были выделены в предмете (явлении) взрослым или выделились непроизвольно ребенком в процессе их действенного освоения. Это могут быть цвет, звук, форма, масса, характер движения, ритм и др. Выделенные признаки и оживляются ребенком в момент его восприятия своих каракулей. Особенно легко запоминаются и воспроизводятся те предметы, процесс восприятия, активного действия с которыми был эмоциональным.</w:t>
      </w:r>
    </w:p>
    <w:p w:rsidR="00824247" w:rsidRPr="00824247" w:rsidRDefault="00824247" w:rsidP="00824247">
      <w:pPr>
        <w:shd w:val="clear" w:color="auto" w:fill="FFFFFF"/>
        <w:ind w:left="12" w:right="12" w:firstLine="706"/>
        <w:jc w:val="both"/>
        <w:rPr>
          <w:rFonts w:ascii="Calibri" w:eastAsia="Times New Roman" w:hAnsi="Calibri"/>
          <w:color w:val="000000"/>
          <w:sz w:val="20"/>
          <w:szCs w:val="20"/>
        </w:rPr>
      </w:pPr>
      <w:r w:rsidRPr="00824247">
        <w:rPr>
          <w:rFonts w:eastAsia="Times New Roman"/>
          <w:color w:val="000000"/>
          <w:sz w:val="28"/>
        </w:rPr>
        <w:t>Ассоциативный образ еще очень неустойчив, одну и ту же линию, штрих, пятно малыш может называть по-разному. Объективного сходства с названными предметами, конечно, нет. Но такое «экспериментирование» с содержанием ассоциативного образа полезно, так как закрепляет понимание ребенком изобразительного смысла его черканий, осознание, что на листочке может быть изображено все что угодно, весь мир. При этом развивается воображение, наглядно-действенное мышление ребенка.</w:t>
      </w:r>
    </w:p>
    <w:p w:rsidR="00824247" w:rsidRPr="00824247" w:rsidRDefault="00824247" w:rsidP="00824247">
      <w:pPr>
        <w:shd w:val="clear" w:color="auto" w:fill="FFFFFF"/>
        <w:ind w:left="12" w:right="32" w:firstLine="710"/>
        <w:jc w:val="both"/>
        <w:rPr>
          <w:rFonts w:ascii="Calibri" w:eastAsia="Times New Roman" w:hAnsi="Calibri"/>
          <w:color w:val="000000"/>
          <w:sz w:val="20"/>
          <w:szCs w:val="20"/>
        </w:rPr>
      </w:pPr>
      <w:r w:rsidRPr="00824247">
        <w:rPr>
          <w:rFonts w:eastAsia="Times New Roman"/>
          <w:color w:val="000000"/>
          <w:sz w:val="28"/>
        </w:rPr>
        <w:t>Иногда ребенок, увидев иной раз в линиях или пятнах, сам ставит цель: «нарисую домик» «яблочко» и т.п. Так, примерно к 2-м годам заканчивается «доизобразительный» период в деятельности и зарождается действие по замыслу, по теме, выбранной ребенком.</w:t>
      </w:r>
    </w:p>
    <w:p w:rsidR="00824247" w:rsidRPr="00824247" w:rsidRDefault="00824247" w:rsidP="00824247">
      <w:pPr>
        <w:shd w:val="clear" w:color="auto" w:fill="FFFFFF"/>
        <w:ind w:firstLine="708"/>
        <w:jc w:val="both"/>
        <w:rPr>
          <w:rFonts w:ascii="Calibri" w:eastAsia="Times New Roman" w:hAnsi="Calibri"/>
          <w:color w:val="000000"/>
          <w:sz w:val="20"/>
          <w:szCs w:val="20"/>
        </w:rPr>
      </w:pPr>
      <w:r w:rsidRPr="00824247">
        <w:rPr>
          <w:rFonts w:eastAsia="Times New Roman"/>
          <w:color w:val="000000"/>
          <w:sz w:val="28"/>
        </w:rPr>
        <w:t>В период «доизобразительного» вида деятельности идет интенсивное психическое развитие малыша. Проявляются и развиваются все психические процессы: восприятие, память, воображение, мышление, чувства. Идет процесс первоначального освоения орудийных действий. Закладываются основы зрительно-двигательной координации. В контексте общего психического идет личностное развитие ребенка. Первоначальное освоение им специфических орудийных действий, возможность получать и видеть первые результаты своей активности вызывают у малыша чувство радости. У него возникают предпосылки осознания своей «самости», чувства гордости за свои достижения, зарождается самоуважение.</w:t>
      </w:r>
    </w:p>
    <w:p w:rsidR="00824247" w:rsidRPr="00824247" w:rsidRDefault="00824247" w:rsidP="00824247">
      <w:pPr>
        <w:shd w:val="clear" w:color="auto" w:fill="FFFFFF"/>
        <w:ind w:left="6" w:right="14" w:firstLine="710"/>
        <w:jc w:val="both"/>
        <w:rPr>
          <w:rFonts w:ascii="Calibri" w:eastAsia="Times New Roman" w:hAnsi="Calibri"/>
          <w:color w:val="000000"/>
          <w:sz w:val="20"/>
          <w:szCs w:val="20"/>
        </w:rPr>
      </w:pPr>
      <w:r w:rsidRPr="00824247">
        <w:rPr>
          <w:rFonts w:eastAsia="Times New Roman"/>
          <w:color w:val="000000"/>
          <w:sz w:val="28"/>
        </w:rPr>
        <w:t>Малыш уже не объект, с которым действует взрослый, а сам инициатор своих действий. Первоначальное понимание, открытие ребенком изобразительного смысла деятельности, доброжелательное соучастие взрослых в его действиях, их положительная эмоциональная реакция - все это моменты, способствующие его личностному развитию.</w:t>
      </w:r>
    </w:p>
    <w:p w:rsidR="00824247" w:rsidRPr="00824247" w:rsidRDefault="00824247" w:rsidP="00824247">
      <w:pPr>
        <w:shd w:val="clear" w:color="auto" w:fill="FFFFFF"/>
        <w:ind w:firstLine="706"/>
        <w:jc w:val="both"/>
        <w:rPr>
          <w:rFonts w:ascii="Calibri" w:eastAsia="Times New Roman" w:hAnsi="Calibri"/>
          <w:color w:val="000000"/>
          <w:sz w:val="20"/>
          <w:szCs w:val="20"/>
        </w:rPr>
      </w:pPr>
      <w:r w:rsidRPr="00824247">
        <w:rPr>
          <w:rFonts w:eastAsia="Times New Roman"/>
          <w:color w:val="000000"/>
          <w:sz w:val="28"/>
        </w:rPr>
        <w:t>В педагогической работе в данный возрастной период развитие изобразительной деятельности может пойти в одном случае по линии игры с опорой на игрушки-изображения, а потом исчезнуть, так как обычная игра удовлетворит детские интересы в большей мере. В другом случае - по линии освоения изобразительных материалов и элементарных способов изображения. Однако освоение операционально-технической стороны деятельности вне связи или слабой связи с содержательной стороной, с интересами ребенка потеряет для него смысл и развивающий эффект. Поэтому, с одной стороны, важно не упустить сензитивный период для развития операционально-технической стороны деятельности (малыш ориентирован на предметный мир), с другой - смысл этих действий должен быть понятен малышу, они должны быть востребованы им. Это возможно, если действия ребенка подчинены замыслу, связаны с известными и интересными для него предметами, явлениями, которые конкретизируются в близкой, понятной, привлекательной тематике изображения, интересной методике занятий.</w:t>
      </w:r>
    </w:p>
    <w:p w:rsidR="00824247" w:rsidRPr="00824247" w:rsidRDefault="00824247" w:rsidP="00824247">
      <w:pPr>
        <w:shd w:val="clear" w:color="auto" w:fill="FFFFFF"/>
        <w:ind w:left="710"/>
        <w:rPr>
          <w:rFonts w:ascii="Calibri" w:eastAsia="Times New Roman" w:hAnsi="Calibri"/>
          <w:color w:val="000000"/>
          <w:sz w:val="20"/>
          <w:szCs w:val="20"/>
        </w:rPr>
      </w:pPr>
      <w:r w:rsidRPr="00824247">
        <w:rPr>
          <w:rFonts w:eastAsia="Times New Roman"/>
          <w:color w:val="000000"/>
          <w:sz w:val="28"/>
        </w:rPr>
        <w:t>Задачи педагога в этот период:</w:t>
      </w:r>
    </w:p>
    <w:p w:rsidR="00824247" w:rsidRPr="00B35430" w:rsidRDefault="00824247" w:rsidP="00FE335D">
      <w:pPr>
        <w:pStyle w:val="a9"/>
        <w:numPr>
          <w:ilvl w:val="0"/>
          <w:numId w:val="174"/>
        </w:numPr>
        <w:shd w:val="clear" w:color="auto" w:fill="FFFFFF"/>
        <w:ind w:right="4"/>
        <w:jc w:val="both"/>
        <w:rPr>
          <w:rFonts w:ascii="Calibri" w:eastAsia="Times New Roman" w:hAnsi="Calibri" w:cs="Arial"/>
          <w:color w:val="000000"/>
        </w:rPr>
      </w:pPr>
      <w:r w:rsidRPr="00B35430">
        <w:rPr>
          <w:rFonts w:eastAsia="Times New Roman"/>
          <w:color w:val="000000"/>
          <w:sz w:val="28"/>
        </w:rPr>
        <w:t>Радоваться и удивляться вместе с ребенком сделанным им открытиям, обыгрывая его рисунок, поощрять к повторению изображений, созданию новых.</w:t>
      </w:r>
    </w:p>
    <w:p w:rsidR="00B35430" w:rsidRPr="00B35430" w:rsidRDefault="00824247" w:rsidP="00FE335D">
      <w:pPr>
        <w:pStyle w:val="a9"/>
        <w:numPr>
          <w:ilvl w:val="0"/>
          <w:numId w:val="174"/>
        </w:numPr>
        <w:shd w:val="clear" w:color="auto" w:fill="FFFFFF"/>
        <w:rPr>
          <w:rFonts w:ascii="Calibri" w:eastAsia="Times New Roman" w:hAnsi="Calibri" w:cs="Arial"/>
          <w:color w:val="000000"/>
        </w:rPr>
      </w:pPr>
      <w:r w:rsidRPr="00B35430">
        <w:rPr>
          <w:rFonts w:eastAsia="Times New Roman"/>
          <w:color w:val="000000"/>
          <w:sz w:val="28"/>
        </w:rPr>
        <w:t>Продолжать обогащать малыша яркими впечатлениями.</w:t>
      </w:r>
    </w:p>
    <w:p w:rsidR="00824247" w:rsidRPr="00B35430" w:rsidRDefault="00824247" w:rsidP="00FE335D">
      <w:pPr>
        <w:pStyle w:val="a9"/>
        <w:numPr>
          <w:ilvl w:val="0"/>
          <w:numId w:val="174"/>
        </w:numPr>
        <w:shd w:val="clear" w:color="auto" w:fill="FFFFFF"/>
        <w:rPr>
          <w:rFonts w:ascii="Calibri" w:eastAsia="Times New Roman" w:hAnsi="Calibri" w:cs="Arial"/>
          <w:color w:val="000000"/>
        </w:rPr>
      </w:pPr>
      <w:r w:rsidRPr="00B35430">
        <w:rPr>
          <w:rFonts w:eastAsia="Times New Roman"/>
          <w:color w:val="000000"/>
          <w:sz w:val="28"/>
        </w:rPr>
        <w:t>Воспитывать у него интерес к предметам изобразительного искусства (первые из них - иллюстрации в книжках).</w:t>
      </w:r>
    </w:p>
    <w:p w:rsidR="00824247" w:rsidRPr="00B35430" w:rsidRDefault="00824247" w:rsidP="00FE335D">
      <w:pPr>
        <w:pStyle w:val="a9"/>
        <w:numPr>
          <w:ilvl w:val="0"/>
          <w:numId w:val="174"/>
        </w:numPr>
        <w:shd w:val="clear" w:color="auto" w:fill="FFFFFF"/>
        <w:ind w:right="14"/>
        <w:jc w:val="both"/>
        <w:rPr>
          <w:rFonts w:ascii="Calibri" w:eastAsia="Times New Roman" w:hAnsi="Calibri" w:cs="Arial"/>
          <w:color w:val="000000"/>
        </w:rPr>
      </w:pPr>
      <w:r w:rsidRPr="00B35430">
        <w:rPr>
          <w:rFonts w:eastAsia="Times New Roman"/>
          <w:color w:val="000000"/>
          <w:sz w:val="28"/>
        </w:rPr>
        <w:t>Воспитывать у ребенка интерес к собственной изобразительной деятельности.</w:t>
      </w:r>
    </w:p>
    <w:p w:rsidR="00824247" w:rsidRPr="00824247" w:rsidRDefault="00824247" w:rsidP="00824247">
      <w:pPr>
        <w:shd w:val="clear" w:color="auto" w:fill="FFFFFF"/>
        <w:ind w:left="4" w:right="4" w:firstLine="710"/>
        <w:jc w:val="both"/>
        <w:rPr>
          <w:rFonts w:ascii="Calibri" w:eastAsia="Times New Roman" w:hAnsi="Calibri"/>
          <w:color w:val="000000"/>
          <w:sz w:val="20"/>
          <w:szCs w:val="20"/>
        </w:rPr>
      </w:pPr>
      <w:r w:rsidRPr="00824247">
        <w:rPr>
          <w:rFonts w:eastAsia="Times New Roman"/>
          <w:color w:val="000000"/>
          <w:sz w:val="28"/>
        </w:rPr>
        <w:t>Эти задачи руководства деятельностью малышей ориентированы на развитие мотивационно-потребностной стороны деятельности и на развитие адекватных замыслов или искреннего, добровольного принятия малышом тем и замыслов взрослых.</w:t>
      </w:r>
    </w:p>
    <w:p w:rsidR="00824247" w:rsidRPr="00824247" w:rsidRDefault="00824247" w:rsidP="00824247">
      <w:pPr>
        <w:shd w:val="clear" w:color="auto" w:fill="FFFFFF"/>
        <w:ind w:left="12" w:firstLine="702"/>
        <w:jc w:val="both"/>
        <w:rPr>
          <w:rFonts w:ascii="Calibri" w:eastAsia="Times New Roman" w:hAnsi="Calibri"/>
          <w:color w:val="000000"/>
          <w:sz w:val="20"/>
          <w:szCs w:val="20"/>
        </w:rPr>
      </w:pPr>
      <w:r w:rsidRPr="00824247">
        <w:rPr>
          <w:rFonts w:eastAsia="Times New Roman"/>
          <w:color w:val="000000"/>
          <w:sz w:val="28"/>
        </w:rPr>
        <w:t>Нужно помогать малышу осваивать и доступные для него способы изображения в рисовании; знакомить со свойствами материалов (краски, фломастеры, карандаши) и элементарными правилами их использования.</w:t>
      </w:r>
    </w:p>
    <w:p w:rsidR="00824247" w:rsidRPr="00824247" w:rsidRDefault="00824247" w:rsidP="00824247">
      <w:pPr>
        <w:shd w:val="clear" w:color="auto" w:fill="FFFFFF"/>
        <w:ind w:left="12" w:firstLine="702"/>
        <w:jc w:val="both"/>
        <w:rPr>
          <w:rFonts w:ascii="Calibri" w:eastAsia="Times New Roman" w:hAnsi="Calibri"/>
          <w:color w:val="000000"/>
          <w:sz w:val="20"/>
          <w:szCs w:val="20"/>
        </w:rPr>
      </w:pPr>
      <w:r w:rsidRPr="00824247">
        <w:rPr>
          <w:rFonts w:eastAsia="Times New Roman"/>
          <w:color w:val="000000"/>
          <w:sz w:val="28"/>
        </w:rPr>
        <w:t>Это важная задача, и решать ее надо сейчас. Пока малыш раскован и смел и пока ему интересен материал и способы действия с ним, он рисует все, что хочет и как хочет.</w:t>
      </w:r>
    </w:p>
    <w:p w:rsidR="00824247" w:rsidRPr="00824247" w:rsidRDefault="00824247" w:rsidP="00824247">
      <w:pPr>
        <w:shd w:val="clear" w:color="auto" w:fill="FFFFFF"/>
        <w:ind w:left="12" w:firstLine="696"/>
        <w:jc w:val="both"/>
        <w:rPr>
          <w:rFonts w:ascii="Calibri" w:eastAsia="Times New Roman" w:hAnsi="Calibri"/>
          <w:color w:val="000000"/>
          <w:sz w:val="20"/>
          <w:szCs w:val="20"/>
        </w:rPr>
      </w:pPr>
      <w:r w:rsidRPr="00824247">
        <w:rPr>
          <w:rFonts w:eastAsia="Times New Roman"/>
          <w:color w:val="000000"/>
          <w:sz w:val="28"/>
        </w:rPr>
        <w:t>Чтобы малыш впоследствии не потерял интереса к рисунку, уже сейчас, в игре, можно незаметно, весело, легко познакомить его с простейшими и доступными способами изображения, научить пользоваться изобразительным материалом.  </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Способы изображения, доступные малышу:</w:t>
      </w:r>
    </w:p>
    <w:p w:rsidR="00824247" w:rsidRPr="00824247" w:rsidRDefault="00824247" w:rsidP="00824247">
      <w:pPr>
        <w:shd w:val="clear" w:color="auto" w:fill="FFFFFF"/>
        <w:rPr>
          <w:rFonts w:ascii="Calibri" w:eastAsia="Times New Roman" w:hAnsi="Calibri"/>
          <w:color w:val="000000"/>
          <w:sz w:val="20"/>
          <w:szCs w:val="20"/>
        </w:rPr>
      </w:pPr>
      <w:r w:rsidRPr="00824247">
        <w:rPr>
          <w:rFonts w:eastAsia="Times New Roman"/>
          <w:color w:val="000000"/>
          <w:sz w:val="28"/>
        </w:rPr>
        <w:t>Прежде всего, это линия, ритм штрихов и цветовых пятен. Ребенок может легко освоить их, если ему помочь. Одновременно малыша надо приучать к правильным приемам работы с карандашом, с кистью и красками (гуашью).</w:t>
      </w:r>
    </w:p>
    <w:p w:rsidR="00824247" w:rsidRPr="00824247" w:rsidRDefault="00824247" w:rsidP="00824247">
      <w:pPr>
        <w:shd w:val="clear" w:color="auto" w:fill="FFFFFF"/>
        <w:ind w:left="710"/>
        <w:rPr>
          <w:rFonts w:ascii="Calibri" w:eastAsia="Times New Roman" w:hAnsi="Calibri"/>
          <w:color w:val="000000"/>
          <w:sz w:val="20"/>
          <w:szCs w:val="20"/>
        </w:rPr>
      </w:pPr>
      <w:r w:rsidRPr="00824247">
        <w:rPr>
          <w:rFonts w:eastAsia="Times New Roman"/>
          <w:color w:val="000000"/>
          <w:sz w:val="28"/>
        </w:rPr>
        <w:t>Способы решения задач в развитии изобразительной деятельности:</w:t>
      </w:r>
    </w:p>
    <w:p w:rsidR="00824247" w:rsidRPr="00824247" w:rsidRDefault="00824247" w:rsidP="00FE335D">
      <w:pPr>
        <w:numPr>
          <w:ilvl w:val="0"/>
          <w:numId w:val="211"/>
        </w:numPr>
        <w:shd w:val="clear" w:color="auto" w:fill="FFFFFF"/>
        <w:jc w:val="both"/>
        <w:rPr>
          <w:rFonts w:ascii="Calibri" w:eastAsia="Times New Roman" w:hAnsi="Calibri" w:cs="Arial"/>
          <w:color w:val="000000"/>
          <w:sz w:val="20"/>
          <w:szCs w:val="20"/>
        </w:rPr>
      </w:pPr>
      <w:r w:rsidRPr="00824247">
        <w:rPr>
          <w:rFonts w:eastAsia="Times New Roman"/>
          <w:color w:val="000000"/>
          <w:sz w:val="28"/>
        </w:rPr>
        <w:t>Нужно знакомить детей с миром, смотреть, что малыш изображает, играть с ним в рисунке, показать ему доступные способы изображения.</w:t>
      </w:r>
    </w:p>
    <w:p w:rsidR="00824247" w:rsidRPr="00824247" w:rsidRDefault="00824247" w:rsidP="00FE335D">
      <w:pPr>
        <w:numPr>
          <w:ilvl w:val="0"/>
          <w:numId w:val="211"/>
        </w:numPr>
        <w:shd w:val="clear" w:color="auto" w:fill="FFFFFF"/>
        <w:jc w:val="both"/>
        <w:rPr>
          <w:rFonts w:ascii="Calibri" w:eastAsia="Times New Roman" w:hAnsi="Calibri" w:cs="Arial"/>
          <w:color w:val="000000"/>
          <w:sz w:val="20"/>
          <w:szCs w:val="20"/>
        </w:rPr>
      </w:pPr>
      <w:r w:rsidRPr="00824247">
        <w:rPr>
          <w:rFonts w:eastAsia="Times New Roman"/>
          <w:color w:val="000000"/>
          <w:sz w:val="28"/>
        </w:rPr>
        <w:t>В игровой форме можно стимулировать повторение действий. Необходимо следить при этом, чтобы ребенок разумно пользовался материалом. Контроль со стороны взрослых и упражнения помогают вырабатывать правильный навык. Освоение элементарной техники рисования может быть веселым и радостным.</w:t>
      </w:r>
    </w:p>
    <w:p w:rsidR="00824247" w:rsidRPr="00824247" w:rsidRDefault="00824247" w:rsidP="00824247">
      <w:pPr>
        <w:shd w:val="clear" w:color="auto" w:fill="FFFFFF"/>
        <w:rPr>
          <w:rFonts w:ascii="Calibri" w:eastAsia="Times New Roman" w:hAnsi="Calibri"/>
          <w:color w:val="000000"/>
          <w:sz w:val="20"/>
          <w:szCs w:val="20"/>
        </w:rPr>
      </w:pPr>
      <w:r w:rsidRPr="00824247">
        <w:rPr>
          <w:rFonts w:eastAsia="Times New Roman"/>
          <w:color w:val="000000"/>
          <w:sz w:val="28"/>
        </w:rPr>
        <w:t>Итак, осваивая деятельность, ребенок обретает самостоятельность в ней.</w:t>
      </w:r>
    </w:p>
    <w:p w:rsidR="00824247" w:rsidRPr="00824247" w:rsidRDefault="00824247" w:rsidP="00824247">
      <w:pPr>
        <w:shd w:val="clear" w:color="auto" w:fill="FFFFFF"/>
        <w:ind w:left="4" w:firstLine="698"/>
        <w:jc w:val="both"/>
        <w:rPr>
          <w:rFonts w:ascii="Calibri" w:eastAsia="Times New Roman" w:hAnsi="Calibri"/>
          <w:color w:val="000000"/>
          <w:sz w:val="20"/>
          <w:szCs w:val="20"/>
        </w:rPr>
      </w:pPr>
      <w:r w:rsidRPr="00824247">
        <w:rPr>
          <w:rFonts w:eastAsia="Times New Roman"/>
          <w:color w:val="000000"/>
          <w:sz w:val="28"/>
        </w:rPr>
        <w:t>Когда малыш становится более независимым от взрослого, он сравнивает свои действия с его действием, убеждается, что он действует, как взрослый, не вместе с ним, а сам. Ребенок, обособляясь от взрослого, впервые осознает себя как личность. Это приводит и к пересмотру его позиции по отношению к взрослым, своего места в сообществе людей, у ребенка отчетливо оформляется позиция «Я сам».</w:t>
      </w:r>
    </w:p>
    <w:p w:rsidR="00824247" w:rsidRPr="00824247" w:rsidRDefault="00824247" w:rsidP="00824247">
      <w:pPr>
        <w:shd w:val="clear" w:color="auto" w:fill="FFFFFF"/>
        <w:ind w:firstLine="702"/>
        <w:rPr>
          <w:rFonts w:ascii="Calibri" w:eastAsia="Times New Roman" w:hAnsi="Calibri"/>
          <w:color w:val="000000"/>
          <w:sz w:val="20"/>
          <w:szCs w:val="20"/>
        </w:rPr>
      </w:pPr>
      <w:r w:rsidRPr="00824247">
        <w:rPr>
          <w:rFonts w:eastAsia="Times New Roman"/>
          <w:color w:val="000000"/>
          <w:sz w:val="28"/>
        </w:rPr>
        <w:t>Таким образом, в специфических условиях изобразительной деятельности происходит развитие личности ребенка.</w:t>
      </w:r>
    </w:p>
    <w:p w:rsidR="00824247" w:rsidRPr="00824247" w:rsidRDefault="00AB433B" w:rsidP="00824247">
      <w:pPr>
        <w:shd w:val="clear" w:color="auto" w:fill="FFFFFF"/>
        <w:jc w:val="center"/>
        <w:rPr>
          <w:rFonts w:ascii="Calibri" w:eastAsia="Times New Roman" w:hAnsi="Calibri"/>
          <w:color w:val="000000"/>
          <w:sz w:val="20"/>
          <w:szCs w:val="20"/>
        </w:rPr>
      </w:pPr>
      <w:r>
        <w:rPr>
          <w:rFonts w:eastAsia="Times New Roman"/>
          <w:b/>
          <w:bCs/>
          <w:color w:val="000000"/>
          <w:sz w:val="28"/>
        </w:rPr>
        <w:t>Техники</w:t>
      </w:r>
      <w:r w:rsidR="00824247" w:rsidRPr="00824247">
        <w:rPr>
          <w:rFonts w:eastAsia="Times New Roman"/>
          <w:b/>
          <w:bCs/>
          <w:color w:val="000000"/>
          <w:sz w:val="28"/>
        </w:rPr>
        <w:t xml:space="preserve"> рисования</w:t>
      </w:r>
    </w:p>
    <w:p w:rsidR="00824247" w:rsidRPr="00824247" w:rsidRDefault="00824247" w:rsidP="00824247">
      <w:pPr>
        <w:shd w:val="clear" w:color="auto" w:fill="FFFFFF"/>
        <w:ind w:left="6" w:firstLine="696"/>
        <w:jc w:val="both"/>
        <w:rPr>
          <w:rFonts w:ascii="Calibri" w:eastAsia="Times New Roman" w:hAnsi="Calibri"/>
          <w:color w:val="000000"/>
          <w:sz w:val="20"/>
          <w:szCs w:val="20"/>
        </w:rPr>
      </w:pPr>
      <w:r w:rsidRPr="00824247">
        <w:rPr>
          <w:rFonts w:eastAsia="Times New Roman"/>
          <w:color w:val="000000"/>
          <w:sz w:val="28"/>
        </w:rPr>
        <w:t>Чаще всего при рисовании используются пальцы и ладонь. Ребенок может работать как правой, так и левой рукой. Во второй половине года ребенку можно дать кисть № 22—24. Кисточка может испугать малыша, поэтому сначала следует поиграть с кисточкой, погладить ею руку ребенка, предложить ему погладить кисточкой бумагу. Все действия взрослого должны сопровождаться словами. Можно попросить малыша провести по листу бумаги сначала сухой кисточкой, а затем мокрой.</w:t>
      </w:r>
      <w:r w:rsidRPr="00824247">
        <w:rPr>
          <w:rFonts w:eastAsia="Times New Roman"/>
          <w:color w:val="000000"/>
          <w:sz w:val="20"/>
        </w:rPr>
        <w:t> </w:t>
      </w:r>
      <w:r w:rsidRPr="00824247">
        <w:rPr>
          <w:rFonts w:eastAsia="Times New Roman"/>
          <w:color w:val="000000"/>
          <w:sz w:val="28"/>
        </w:rPr>
        <w:t>Следует обратить внимание ребенка на то, что мокрая кисточка оставляет след. Далее следует предложить краску.</w:t>
      </w:r>
    </w:p>
    <w:p w:rsidR="00824247" w:rsidRPr="00824247" w:rsidRDefault="00824247" w:rsidP="00824247">
      <w:pPr>
        <w:shd w:val="clear" w:color="auto" w:fill="FFFFFF"/>
        <w:ind w:left="6" w:firstLine="696"/>
        <w:jc w:val="both"/>
        <w:rPr>
          <w:rFonts w:ascii="Calibri" w:eastAsia="Times New Roman" w:hAnsi="Calibri"/>
          <w:color w:val="000000"/>
          <w:sz w:val="20"/>
          <w:szCs w:val="20"/>
        </w:rPr>
      </w:pPr>
      <w:r w:rsidRPr="00824247">
        <w:rPr>
          <w:rFonts w:eastAsia="Times New Roman"/>
          <w:color w:val="000000"/>
          <w:sz w:val="28"/>
        </w:rPr>
        <w:t>Также в работе с детьми используются фломастеры с толстым стержнем, цветные карандаши.</w:t>
      </w:r>
    </w:p>
    <w:p w:rsidR="00824247" w:rsidRPr="00824247" w:rsidRDefault="00824247" w:rsidP="00824247">
      <w:pPr>
        <w:shd w:val="clear" w:color="auto" w:fill="FFFFFF"/>
        <w:ind w:right="22" w:firstLine="698"/>
        <w:jc w:val="both"/>
        <w:rPr>
          <w:rFonts w:ascii="Calibri" w:eastAsia="Times New Roman" w:hAnsi="Calibri"/>
          <w:color w:val="000000"/>
          <w:sz w:val="20"/>
          <w:szCs w:val="20"/>
        </w:rPr>
      </w:pPr>
      <w:r w:rsidRPr="00824247">
        <w:rPr>
          <w:rFonts w:eastAsia="Times New Roman"/>
          <w:color w:val="000000"/>
          <w:sz w:val="28"/>
        </w:rPr>
        <w:t>Вначале  предлагается детям лист формата А 4, а затем — формата А З. Иногда детям для работ предлагается рисовать на тонированной бумаге или на цветном картоне.</w:t>
      </w:r>
    </w:p>
    <w:p w:rsidR="00824247" w:rsidRPr="00824247" w:rsidRDefault="00824247" w:rsidP="00824247">
      <w:pPr>
        <w:shd w:val="clear" w:color="auto" w:fill="FFFFFF"/>
        <w:rPr>
          <w:rFonts w:ascii="Calibri" w:eastAsia="Times New Roman" w:hAnsi="Calibri"/>
          <w:color w:val="000000"/>
          <w:sz w:val="20"/>
          <w:szCs w:val="20"/>
        </w:rPr>
      </w:pPr>
      <w:r w:rsidRPr="00824247">
        <w:rPr>
          <w:rFonts w:eastAsia="Times New Roman"/>
          <w:color w:val="000000"/>
          <w:sz w:val="28"/>
        </w:rPr>
        <w:t>Материалы и оборудование: цветные карандаши; фломастеры (толстые, на водной основе); гуашь (отечественного производства, сертифицированная); кисти № 22; 24; бумага белая, обои, плакаты; бумага цветная;  клеенка; фартук; тряпка; точилка.</w:t>
      </w:r>
      <w:r w:rsidRPr="00824247">
        <w:rPr>
          <w:rFonts w:eastAsia="Times New Roman"/>
          <w:b/>
          <w:bCs/>
          <w:color w:val="000000"/>
          <w:sz w:val="28"/>
        </w:rPr>
        <w:t> </w:t>
      </w:r>
    </w:p>
    <w:p w:rsidR="00824247" w:rsidRPr="00824247" w:rsidRDefault="00824247" w:rsidP="00824247">
      <w:pPr>
        <w:shd w:val="clear" w:color="auto" w:fill="FFFFFF"/>
        <w:ind w:firstLine="702"/>
        <w:jc w:val="both"/>
        <w:rPr>
          <w:rFonts w:ascii="Calibri" w:eastAsia="Times New Roman" w:hAnsi="Calibri"/>
          <w:color w:val="000000"/>
          <w:sz w:val="20"/>
          <w:szCs w:val="20"/>
        </w:rPr>
      </w:pPr>
      <w:r w:rsidRPr="00824247">
        <w:rPr>
          <w:rFonts w:eastAsia="Times New Roman"/>
          <w:color w:val="000000"/>
          <w:sz w:val="28"/>
        </w:rPr>
        <w:t>Сегодня ни для кого не секрет, что чем раньше начать проводить с ребенком развивающие занятия, тем больших результатов можно добиться и тем выше окажется интеллектуальный потенциал этого карапуза.</w:t>
      </w:r>
    </w:p>
    <w:p w:rsidR="00824247" w:rsidRPr="00824247" w:rsidRDefault="00824247" w:rsidP="00824247">
      <w:pPr>
        <w:shd w:val="clear" w:color="auto" w:fill="FFFFFF"/>
        <w:rPr>
          <w:rFonts w:ascii="Calibri" w:eastAsia="Times New Roman" w:hAnsi="Calibri"/>
          <w:color w:val="000000"/>
          <w:sz w:val="20"/>
          <w:szCs w:val="20"/>
        </w:rPr>
      </w:pPr>
      <w:r w:rsidRPr="00824247">
        <w:rPr>
          <w:rFonts w:eastAsia="Times New Roman"/>
          <w:color w:val="000000"/>
          <w:sz w:val="28"/>
        </w:rPr>
        <w:t>Совместная деятельность  с детьми от 1 до 2 лет по изобразительной деятельности осуществляется в виде совместной образовательной деятельности с детьми в рамках игр – занятий с дидактическим материалом, в совместной деятельности с детьми в режимных моментах. Образовательная деятельность длиться 5-10 минут. Занятия проводятся индивидуально и малыми подгруппами 2-4 ребенка. Занятия с детьми в группе начинаются с октября. Периодичность занятий – 2 занятия в месяц.</w:t>
      </w:r>
    </w:p>
    <w:p w:rsidR="00824247" w:rsidRPr="00824247" w:rsidRDefault="00824247" w:rsidP="00824247">
      <w:pPr>
        <w:shd w:val="clear" w:color="auto" w:fill="FFFFFF"/>
        <w:ind w:firstLine="702"/>
        <w:rPr>
          <w:rFonts w:ascii="Calibri" w:eastAsia="Times New Roman" w:hAnsi="Calibri"/>
          <w:color w:val="000000"/>
          <w:sz w:val="20"/>
          <w:szCs w:val="20"/>
        </w:rPr>
      </w:pPr>
      <w:r w:rsidRPr="00824247">
        <w:rPr>
          <w:rFonts w:eastAsia="Times New Roman"/>
          <w:i/>
          <w:iCs/>
          <w:color w:val="000000"/>
          <w:sz w:val="28"/>
        </w:rPr>
        <w:t>Цель</w:t>
      </w:r>
      <w:r w:rsidRPr="00824247">
        <w:rPr>
          <w:rFonts w:eastAsia="Times New Roman"/>
          <w:color w:val="000000"/>
          <w:sz w:val="28"/>
        </w:rPr>
        <w:t> занятий изобразительной деятельностью с детьми 1-2 лет:</w:t>
      </w:r>
    </w:p>
    <w:p w:rsidR="00824247" w:rsidRPr="00824247" w:rsidRDefault="00824247" w:rsidP="00824247">
      <w:pPr>
        <w:shd w:val="clear" w:color="auto" w:fill="FFFFFF"/>
        <w:ind w:firstLine="702"/>
        <w:jc w:val="both"/>
        <w:rPr>
          <w:rFonts w:ascii="Calibri" w:eastAsia="Times New Roman" w:hAnsi="Calibri"/>
          <w:color w:val="000000"/>
          <w:sz w:val="20"/>
          <w:szCs w:val="20"/>
        </w:rPr>
      </w:pPr>
      <w:r w:rsidRPr="00824247">
        <w:rPr>
          <w:rFonts w:eastAsia="Times New Roman"/>
          <w:color w:val="000000"/>
          <w:sz w:val="28"/>
        </w:rPr>
        <w:t>Первоначальное понимание, открытие ребенком изобразительного смысла деятельности.</w:t>
      </w:r>
    </w:p>
    <w:p w:rsidR="00824247" w:rsidRPr="00824247" w:rsidRDefault="00824247" w:rsidP="00824247">
      <w:pPr>
        <w:shd w:val="clear" w:color="auto" w:fill="FFFFFF"/>
        <w:ind w:firstLine="702"/>
        <w:jc w:val="both"/>
        <w:rPr>
          <w:rFonts w:ascii="Calibri" w:eastAsia="Times New Roman" w:hAnsi="Calibri"/>
          <w:color w:val="000000"/>
          <w:sz w:val="20"/>
          <w:szCs w:val="20"/>
        </w:rPr>
      </w:pPr>
      <w:r w:rsidRPr="00824247">
        <w:rPr>
          <w:rFonts w:eastAsia="Times New Roman"/>
          <w:i/>
          <w:iCs/>
          <w:color w:val="000000"/>
          <w:sz w:val="28"/>
        </w:rPr>
        <w:t>Задачи:</w:t>
      </w:r>
    </w:p>
    <w:p w:rsidR="00824247" w:rsidRPr="00824247" w:rsidRDefault="00824247" w:rsidP="00FE335D">
      <w:pPr>
        <w:numPr>
          <w:ilvl w:val="0"/>
          <w:numId w:val="212"/>
        </w:numPr>
        <w:shd w:val="clear" w:color="auto" w:fill="FFFFFF"/>
        <w:rPr>
          <w:rFonts w:ascii="Calibri" w:eastAsia="Times New Roman" w:hAnsi="Calibri" w:cs="Arial"/>
          <w:color w:val="000000"/>
          <w:sz w:val="20"/>
          <w:szCs w:val="20"/>
        </w:rPr>
      </w:pPr>
      <w:r w:rsidRPr="00824247">
        <w:rPr>
          <w:rFonts w:eastAsia="Times New Roman"/>
          <w:color w:val="000000"/>
          <w:sz w:val="28"/>
        </w:rPr>
        <w:t>Формировать собственную элементарную изобразительную деятельность у детей раннего возраста;</w:t>
      </w:r>
    </w:p>
    <w:p w:rsidR="00824247" w:rsidRPr="00824247" w:rsidRDefault="00824247" w:rsidP="00FE335D">
      <w:pPr>
        <w:numPr>
          <w:ilvl w:val="0"/>
          <w:numId w:val="212"/>
        </w:numPr>
        <w:shd w:val="clear" w:color="auto" w:fill="FFFFFF"/>
        <w:rPr>
          <w:rFonts w:ascii="Calibri" w:eastAsia="Times New Roman" w:hAnsi="Calibri" w:cs="Arial"/>
          <w:color w:val="000000"/>
          <w:sz w:val="20"/>
          <w:szCs w:val="20"/>
        </w:rPr>
      </w:pPr>
      <w:r w:rsidRPr="00824247">
        <w:rPr>
          <w:rFonts w:eastAsia="Times New Roman"/>
          <w:color w:val="000000"/>
          <w:sz w:val="28"/>
        </w:rPr>
        <w:t>Развивать цветовосприятие;</w:t>
      </w:r>
    </w:p>
    <w:p w:rsidR="00824247" w:rsidRPr="00824247" w:rsidRDefault="00824247" w:rsidP="00FE335D">
      <w:pPr>
        <w:numPr>
          <w:ilvl w:val="0"/>
          <w:numId w:val="212"/>
        </w:numPr>
        <w:shd w:val="clear" w:color="auto" w:fill="FFFFFF"/>
        <w:rPr>
          <w:rFonts w:ascii="Calibri" w:eastAsia="Times New Roman" w:hAnsi="Calibri" w:cs="Arial"/>
          <w:color w:val="000000"/>
          <w:sz w:val="20"/>
          <w:szCs w:val="20"/>
        </w:rPr>
      </w:pPr>
      <w:r w:rsidRPr="00824247">
        <w:rPr>
          <w:rFonts w:eastAsia="Times New Roman"/>
          <w:color w:val="000000"/>
          <w:sz w:val="28"/>
        </w:rPr>
        <w:t>Развивать предметно-орудийные действия;</w:t>
      </w:r>
    </w:p>
    <w:p w:rsidR="00824247" w:rsidRPr="00824247" w:rsidRDefault="00824247" w:rsidP="00FE335D">
      <w:pPr>
        <w:numPr>
          <w:ilvl w:val="0"/>
          <w:numId w:val="212"/>
        </w:numPr>
        <w:shd w:val="clear" w:color="auto" w:fill="FFFFFF"/>
        <w:rPr>
          <w:rFonts w:ascii="Calibri" w:eastAsia="Times New Roman" w:hAnsi="Calibri" w:cs="Arial"/>
          <w:color w:val="000000"/>
          <w:sz w:val="20"/>
          <w:szCs w:val="20"/>
        </w:rPr>
      </w:pPr>
      <w:r w:rsidRPr="00824247">
        <w:rPr>
          <w:rFonts w:eastAsia="Times New Roman"/>
          <w:color w:val="000000"/>
          <w:sz w:val="28"/>
        </w:rPr>
        <w:t>Развивать мелкую моторику;</w:t>
      </w:r>
    </w:p>
    <w:p w:rsidR="00824247" w:rsidRPr="00824247" w:rsidRDefault="00824247" w:rsidP="00FE335D">
      <w:pPr>
        <w:numPr>
          <w:ilvl w:val="0"/>
          <w:numId w:val="212"/>
        </w:numPr>
        <w:shd w:val="clear" w:color="auto" w:fill="FFFFFF"/>
        <w:rPr>
          <w:rFonts w:ascii="Calibri" w:eastAsia="Times New Roman" w:hAnsi="Calibri" w:cs="Arial"/>
          <w:color w:val="000000"/>
          <w:sz w:val="20"/>
          <w:szCs w:val="20"/>
        </w:rPr>
      </w:pPr>
      <w:r w:rsidRPr="00824247">
        <w:rPr>
          <w:rFonts w:eastAsia="Times New Roman"/>
          <w:color w:val="000000"/>
          <w:sz w:val="28"/>
        </w:rPr>
        <w:t>Развивать у детей раннего возраста целеполагание;</w:t>
      </w:r>
    </w:p>
    <w:p w:rsidR="00824247" w:rsidRPr="00824247" w:rsidRDefault="00824247" w:rsidP="00FE335D">
      <w:pPr>
        <w:numPr>
          <w:ilvl w:val="0"/>
          <w:numId w:val="212"/>
        </w:numPr>
        <w:shd w:val="clear" w:color="auto" w:fill="FFFFFF"/>
        <w:rPr>
          <w:rFonts w:ascii="Calibri" w:eastAsia="Times New Roman" w:hAnsi="Calibri" w:cs="Arial"/>
          <w:color w:val="000000"/>
          <w:sz w:val="20"/>
          <w:szCs w:val="20"/>
        </w:rPr>
      </w:pPr>
      <w:r w:rsidRPr="00824247">
        <w:rPr>
          <w:rFonts w:eastAsia="Times New Roman"/>
          <w:color w:val="000000"/>
          <w:sz w:val="28"/>
        </w:rPr>
        <w:t>Воспитывать у детей раннего возраста интерес к предметам изобразительного искусства.</w:t>
      </w:r>
    </w:p>
    <w:p w:rsidR="00824247" w:rsidRPr="00824247" w:rsidRDefault="00824247" w:rsidP="00824247">
      <w:pPr>
        <w:shd w:val="clear" w:color="auto" w:fill="FFFFFF"/>
        <w:rPr>
          <w:rFonts w:ascii="Calibri" w:eastAsia="Times New Roman" w:hAnsi="Calibri"/>
          <w:color w:val="000000"/>
          <w:sz w:val="20"/>
          <w:szCs w:val="20"/>
        </w:rPr>
      </w:pPr>
      <w:r w:rsidRPr="00824247">
        <w:rPr>
          <w:rFonts w:eastAsia="Times New Roman"/>
          <w:b/>
          <w:bCs/>
          <w:color w:val="000000"/>
          <w:sz w:val="28"/>
        </w:rPr>
        <w:t> </w:t>
      </w:r>
    </w:p>
    <w:p w:rsidR="00824247" w:rsidRPr="00824247" w:rsidRDefault="00824247" w:rsidP="00824247">
      <w:pPr>
        <w:shd w:val="clear" w:color="auto" w:fill="FFFFFF"/>
        <w:jc w:val="center"/>
        <w:rPr>
          <w:rFonts w:ascii="Calibri" w:eastAsia="Times New Roman" w:hAnsi="Calibri"/>
          <w:color w:val="000000"/>
          <w:sz w:val="20"/>
          <w:szCs w:val="20"/>
        </w:rPr>
      </w:pPr>
      <w:r w:rsidRPr="00824247">
        <w:rPr>
          <w:rFonts w:eastAsia="Times New Roman"/>
          <w:b/>
          <w:bCs/>
          <w:color w:val="000000"/>
          <w:sz w:val="28"/>
        </w:rPr>
        <w:t>Методические советы воспитателям и родителям.</w:t>
      </w:r>
    </w:p>
    <w:p w:rsidR="00824247" w:rsidRPr="00824247" w:rsidRDefault="00824247" w:rsidP="00824247">
      <w:pPr>
        <w:shd w:val="clear" w:color="auto" w:fill="FFFFFF"/>
        <w:rPr>
          <w:rFonts w:ascii="Calibri" w:eastAsia="Times New Roman" w:hAnsi="Calibri"/>
          <w:color w:val="000000"/>
          <w:sz w:val="20"/>
          <w:szCs w:val="20"/>
        </w:rPr>
      </w:pPr>
      <w:r w:rsidRPr="00824247">
        <w:rPr>
          <w:rFonts w:eastAsia="Times New Roman"/>
          <w:color w:val="000000"/>
          <w:sz w:val="28"/>
        </w:rPr>
        <w:t>Работа с детьми раннего возраста по рисованию имеет ряд специфических особенностей, поэтому необходимо соблюдать некоторые правила.</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1. Перед началом работы с малышом готовят лишь то, что понадобится непосредственно на занятии. Первое условие успешного проведения занятий с детьми — все необходимое должно быть приготовлено заранее.</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2. Продолжительность занятий — 5—20 минут и более, в зависимости от возраста, настроения и желания самого ребенка. Предлагать позаниматься можно только после двух лет, когда малыш уже понимает, что означают слова «давай порисуем». До этого возраста нужно лишь привлечь внимание ребенка материалом.  Если вы с малышом начали рисовать, а дело не идет, следует закончить рисование, перенести на следующий раз.</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3. Занятия индивидуальные. Групповые занятия с 2—4 детьми возможны только после того, как ребенок  овладеет техникой работы материалами для рисования.</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4. Перед началом работы ребенок должен быть сыт и находиться в хорошем настроении.</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5. Работа с красками проводится за столом. Рисовать карандашами или фломастерами возможно как на столе, так и на полу.</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6. Водой не пользуемся, поскольку ребенок может разлить ее или выпить.</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7. Перед началом занятия ребенку надевают фартук, предназначенный для занятий рисованием, и объясняют его предназначение.</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8. Обязателен контакт «глаза в глаза», особенно при словесном общении.</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9. На первом занятии ребенку показывают  краски (желтая, оранжевая или зеленая), объясняют, что это краски и их не едят.</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10. Ребенку говорят, что краску можно достать руками из баночки, потрогать пальчиками.</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11. Обязательно называют цвет краски, карандаша, фломастера,  после чего предлагают лист бумаги и просят малыша «оставить след на ней».</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12. После окончания занятия надо похвалить малыша.</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13. Необходимо вымыть руки себе и ребенку, убрать бумагу, краски в место, недоступное ребенку.</w:t>
      </w:r>
    </w:p>
    <w:p w:rsidR="00824247" w:rsidRPr="00824247" w:rsidRDefault="00824247" w:rsidP="00824247">
      <w:pPr>
        <w:shd w:val="clear" w:color="auto" w:fill="FFFFFF"/>
        <w:jc w:val="both"/>
        <w:rPr>
          <w:rFonts w:ascii="Calibri" w:eastAsia="Times New Roman" w:hAnsi="Calibri"/>
          <w:color w:val="000000"/>
          <w:sz w:val="20"/>
          <w:szCs w:val="20"/>
        </w:rPr>
      </w:pPr>
      <w:r w:rsidRPr="00824247">
        <w:rPr>
          <w:rFonts w:eastAsia="Times New Roman"/>
          <w:color w:val="000000"/>
          <w:sz w:val="28"/>
        </w:rPr>
        <w:t>14. В первые месяцы занятия проводятся не чаще одного раза в 2 недели, так как эмоциональная нагрузка на ребенка может быть велика.</w:t>
      </w:r>
    </w:p>
    <w:p w:rsidR="00824247" w:rsidRDefault="00824247" w:rsidP="00824247">
      <w:pPr>
        <w:shd w:val="clear" w:color="auto" w:fill="FFFFFF"/>
        <w:jc w:val="both"/>
        <w:rPr>
          <w:rFonts w:eastAsia="Times New Roman"/>
          <w:color w:val="000000"/>
          <w:sz w:val="28"/>
        </w:rPr>
      </w:pPr>
      <w:r w:rsidRPr="00824247">
        <w:rPr>
          <w:rFonts w:eastAsia="Times New Roman"/>
          <w:color w:val="000000"/>
          <w:sz w:val="28"/>
        </w:rPr>
        <w:t>15. После того как ребенок освоит навыки рисования, можно все необходимое оставлять на рабочем столе в рабочей коробке, чтобы при желании ребенка можно было без задержки начать работу. Дети любят рисовать. Главное при этом, чтобы ребенок освоил основную последовательность действий: подготовка к рисованию (надевание спецодежды), работа с краской, карандашами, фломастерами,  мытье рук.</w:t>
      </w:r>
    </w:p>
    <w:p w:rsidR="00B35430" w:rsidRPr="00824247" w:rsidRDefault="00B35430" w:rsidP="00824247">
      <w:pPr>
        <w:shd w:val="clear" w:color="auto" w:fill="FFFFFF"/>
        <w:jc w:val="both"/>
        <w:rPr>
          <w:rFonts w:ascii="Calibri" w:eastAsia="Times New Roman" w:hAnsi="Calibri"/>
          <w:color w:val="000000"/>
          <w:sz w:val="20"/>
          <w:szCs w:val="20"/>
        </w:rPr>
      </w:pPr>
    </w:p>
    <w:p w:rsidR="00B9085B" w:rsidRPr="00AB433B" w:rsidRDefault="00B9085B" w:rsidP="00B9085B">
      <w:pPr>
        <w:tabs>
          <w:tab w:val="left" w:pos="0"/>
        </w:tabs>
        <w:rPr>
          <w:b/>
          <w:sz w:val="28"/>
          <w:szCs w:val="28"/>
        </w:rPr>
      </w:pPr>
      <w:r w:rsidRPr="00AB433B">
        <w:rPr>
          <w:b/>
          <w:sz w:val="28"/>
          <w:szCs w:val="28"/>
        </w:rPr>
        <w:t>2.1.5. МОДУЛЬ ОБРАЗОВАТЕЛЬНОЙ ОБЛАСТИ «ФИЗИЧЕСКОЕ РАЗВИТИЕ»</w:t>
      </w:r>
    </w:p>
    <w:p w:rsidR="00B9085B" w:rsidRPr="00B9085B" w:rsidRDefault="00B9085B" w:rsidP="00B9085B">
      <w:pPr>
        <w:shd w:val="clear" w:color="auto" w:fill="FFFFFF"/>
        <w:autoSpaceDE w:val="0"/>
        <w:jc w:val="both"/>
        <w:rPr>
          <w:sz w:val="28"/>
          <w:szCs w:val="28"/>
        </w:rPr>
      </w:pPr>
    </w:p>
    <w:p w:rsidR="00481BAD" w:rsidRPr="00873C40" w:rsidRDefault="00481BAD" w:rsidP="00691159">
      <w:pPr>
        <w:widowControl w:val="0"/>
        <w:overflowPunct w:val="0"/>
        <w:autoSpaceDE w:val="0"/>
        <w:autoSpaceDN w:val="0"/>
        <w:adjustRightInd w:val="0"/>
        <w:spacing w:line="240" w:lineRule="atLeast"/>
        <w:ind w:right="34"/>
        <w:contextualSpacing/>
        <w:jc w:val="both"/>
        <w:rPr>
          <w:sz w:val="28"/>
          <w:szCs w:val="28"/>
        </w:rPr>
      </w:pPr>
      <w:r w:rsidRPr="00873C40">
        <w:rPr>
          <w:sz w:val="28"/>
          <w:szCs w:val="28"/>
        </w:rPr>
        <w:t>С целью приобретения детьми опыта в двигательной деятельности, развития у них основных движений, становления целенаправленности и саморегуляции в двигательной сфере педагоги:</w:t>
      </w:r>
    </w:p>
    <w:p w:rsidR="00481BAD" w:rsidRPr="00873C40" w:rsidRDefault="00481BAD" w:rsidP="00691159">
      <w:pPr>
        <w:widowControl w:val="0"/>
        <w:overflowPunct w:val="0"/>
        <w:autoSpaceDE w:val="0"/>
        <w:autoSpaceDN w:val="0"/>
        <w:adjustRightInd w:val="0"/>
        <w:spacing w:line="240" w:lineRule="atLeast"/>
        <w:ind w:right="34"/>
        <w:contextualSpacing/>
        <w:jc w:val="both"/>
        <w:rPr>
          <w:sz w:val="28"/>
          <w:szCs w:val="28"/>
        </w:rPr>
      </w:pPr>
      <w:r>
        <w:rPr>
          <w:noProof/>
          <w:sz w:val="28"/>
          <w:szCs w:val="28"/>
        </w:rPr>
        <w:drawing>
          <wp:inline distT="0" distB="0" distL="0" distR="0">
            <wp:extent cx="171450" cy="142875"/>
            <wp:effectExtent l="19050" t="0" r="0" b="0"/>
            <wp:docPr id="164" name="Рисунок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sz w:val="28"/>
          <w:szCs w:val="28"/>
        </w:rPr>
        <w:t xml:space="preserve"> планируют двигательную активность детей с приоритетом на развитие локомоторных движений, связанных с формированием бега, прыжков, бросания;</w:t>
      </w:r>
    </w:p>
    <w:p w:rsidR="00481BAD" w:rsidRDefault="00481BAD" w:rsidP="00691159">
      <w:pPr>
        <w:widowControl w:val="0"/>
        <w:overflowPunct w:val="0"/>
        <w:autoSpaceDE w:val="0"/>
        <w:autoSpaceDN w:val="0"/>
        <w:adjustRightInd w:val="0"/>
        <w:spacing w:line="240" w:lineRule="atLeast"/>
        <w:ind w:right="34"/>
        <w:contextualSpacing/>
        <w:jc w:val="both"/>
        <w:rPr>
          <w:sz w:val="28"/>
          <w:szCs w:val="28"/>
        </w:rPr>
      </w:pPr>
      <w:r>
        <w:rPr>
          <w:noProof/>
          <w:sz w:val="28"/>
          <w:szCs w:val="28"/>
        </w:rPr>
        <w:drawing>
          <wp:inline distT="0" distB="0" distL="0" distR="0">
            <wp:extent cx="171450" cy="142875"/>
            <wp:effectExtent l="19050" t="0" r="0" b="0"/>
            <wp:docPr id="165" name="Рисунок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sz w:val="28"/>
          <w:szCs w:val="28"/>
        </w:rPr>
        <w:t xml:space="preserve"> включают в организацию ежедневной жизни детей в детском саду в обязательном порядке физические упражнения для развития динамического и статического равновесия при перемещении в пространстве, при движении в различных условиях;</w:t>
      </w:r>
    </w:p>
    <w:p w:rsidR="00481BAD" w:rsidRDefault="00481BAD" w:rsidP="00691159">
      <w:pPr>
        <w:widowControl w:val="0"/>
        <w:overflowPunct w:val="0"/>
        <w:autoSpaceDE w:val="0"/>
        <w:autoSpaceDN w:val="0"/>
        <w:adjustRightInd w:val="0"/>
        <w:spacing w:line="240" w:lineRule="atLeast"/>
        <w:ind w:right="34"/>
        <w:contextualSpacing/>
        <w:jc w:val="both"/>
        <w:rPr>
          <w:sz w:val="28"/>
          <w:szCs w:val="28"/>
        </w:rPr>
      </w:pPr>
      <w:r>
        <w:rPr>
          <w:noProof/>
          <w:sz w:val="28"/>
          <w:szCs w:val="28"/>
        </w:rPr>
        <w:drawing>
          <wp:inline distT="0" distB="0" distL="0" distR="0">
            <wp:extent cx="171450" cy="142875"/>
            <wp:effectExtent l="19050" t="0" r="0" b="0"/>
            <wp:docPr id="166" name="Рисунок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sz w:val="28"/>
          <w:szCs w:val="28"/>
        </w:rPr>
        <w:t xml:space="preserve"> обеспечивают при организации двигательной активности детей обязательность</w:t>
      </w:r>
      <w:r>
        <w:rPr>
          <w:sz w:val="28"/>
          <w:szCs w:val="28"/>
        </w:rPr>
        <w:t xml:space="preserve"> </w:t>
      </w:r>
      <w:r w:rsidRPr="00873C40">
        <w:rPr>
          <w:sz w:val="28"/>
          <w:szCs w:val="28"/>
        </w:rPr>
        <w:t>учёта упражнений на укрепление различных мышеч</w:t>
      </w:r>
      <w:r>
        <w:rPr>
          <w:sz w:val="28"/>
          <w:szCs w:val="28"/>
        </w:rPr>
        <w:t>ных групп с целью развития соот</w:t>
      </w:r>
      <w:r w:rsidRPr="00873C40">
        <w:rPr>
          <w:sz w:val="28"/>
          <w:szCs w:val="28"/>
        </w:rPr>
        <w:t>ветствующих нервных центров по управлению их работой и выработки пластичности высшей нервной деятельности;</w:t>
      </w:r>
    </w:p>
    <w:p w:rsidR="00481BAD" w:rsidRDefault="00481BAD" w:rsidP="00691159">
      <w:pPr>
        <w:widowControl w:val="0"/>
        <w:tabs>
          <w:tab w:val="left" w:pos="9498"/>
        </w:tabs>
        <w:overflowPunct w:val="0"/>
        <w:autoSpaceDE w:val="0"/>
        <w:autoSpaceDN w:val="0"/>
        <w:adjustRightInd w:val="0"/>
        <w:spacing w:line="240" w:lineRule="atLeast"/>
        <w:ind w:right="34"/>
        <w:contextualSpacing/>
        <w:jc w:val="both"/>
        <w:rPr>
          <w:color w:val="231F20"/>
          <w:sz w:val="28"/>
          <w:szCs w:val="28"/>
        </w:rPr>
      </w:pPr>
      <w:r>
        <w:rPr>
          <w:noProof/>
          <w:sz w:val="28"/>
          <w:szCs w:val="28"/>
        </w:rPr>
        <w:drawing>
          <wp:inline distT="0" distB="0" distL="0" distR="0">
            <wp:extent cx="171450" cy="142875"/>
            <wp:effectExtent l="19050" t="0" r="0" b="0"/>
            <wp:docPr id="167" name="Рисунок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sz w:val="28"/>
          <w:szCs w:val="28"/>
        </w:rPr>
        <w:t xml:space="preserve"> используют общеразвивающие упражнения в х</w:t>
      </w:r>
      <w:r>
        <w:rPr>
          <w:sz w:val="28"/>
          <w:szCs w:val="28"/>
        </w:rPr>
        <w:t>оде специально организуемых физ</w:t>
      </w:r>
      <w:r w:rsidRPr="00873C40">
        <w:rPr>
          <w:color w:val="231F20"/>
          <w:sz w:val="28"/>
          <w:szCs w:val="28"/>
        </w:rPr>
        <w:t>культурных занятий с целью развития возможно</w:t>
      </w:r>
      <w:r>
        <w:rPr>
          <w:color w:val="231F20"/>
          <w:sz w:val="28"/>
          <w:szCs w:val="28"/>
        </w:rPr>
        <w:t>стей ребёнка в управлении движе</w:t>
      </w:r>
      <w:r w:rsidRPr="00873C40">
        <w:rPr>
          <w:color w:val="231F20"/>
          <w:sz w:val="28"/>
          <w:szCs w:val="28"/>
        </w:rPr>
        <w:t>ниями;</w:t>
      </w:r>
    </w:p>
    <w:p w:rsidR="00481BAD" w:rsidRPr="00873C40" w:rsidRDefault="00481BAD" w:rsidP="00691159">
      <w:pPr>
        <w:widowControl w:val="0"/>
        <w:autoSpaceDE w:val="0"/>
        <w:autoSpaceDN w:val="0"/>
        <w:adjustRightInd w:val="0"/>
        <w:spacing w:line="240" w:lineRule="atLeast"/>
        <w:ind w:left="80"/>
        <w:contextualSpacing/>
        <w:jc w:val="both"/>
        <w:rPr>
          <w:sz w:val="28"/>
          <w:szCs w:val="28"/>
        </w:rPr>
      </w:pPr>
      <w:r>
        <w:rPr>
          <w:noProof/>
          <w:sz w:val="28"/>
          <w:szCs w:val="28"/>
        </w:rPr>
        <w:drawing>
          <wp:inline distT="0" distB="0" distL="0" distR="0">
            <wp:extent cx="171450" cy="142875"/>
            <wp:effectExtent l="19050" t="0" r="0" b="0"/>
            <wp:docPr id="168" name="Рисунок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color w:val="231F20"/>
          <w:sz w:val="28"/>
          <w:szCs w:val="28"/>
        </w:rPr>
        <w:t xml:space="preserve"> используют имитацию с целью эмоционального воздействия на ребёнка и </w:t>
      </w:r>
      <w:r w:rsidRPr="00873C40">
        <w:rPr>
          <w:sz w:val="28"/>
          <w:szCs w:val="28"/>
        </w:rPr>
        <w:t>достижения точности в выполнении общеразвивающих упражнений;</w:t>
      </w:r>
    </w:p>
    <w:p w:rsidR="00481BAD" w:rsidRDefault="00481BAD" w:rsidP="00691159">
      <w:pPr>
        <w:widowControl w:val="0"/>
        <w:overflowPunct w:val="0"/>
        <w:autoSpaceDE w:val="0"/>
        <w:autoSpaceDN w:val="0"/>
        <w:adjustRightInd w:val="0"/>
        <w:spacing w:line="240" w:lineRule="atLeast"/>
        <w:ind w:right="-142"/>
        <w:contextualSpacing/>
        <w:jc w:val="both"/>
        <w:rPr>
          <w:color w:val="231F20"/>
          <w:sz w:val="28"/>
          <w:szCs w:val="28"/>
        </w:rPr>
      </w:pPr>
      <w:r>
        <w:rPr>
          <w:noProof/>
          <w:sz w:val="28"/>
          <w:szCs w:val="28"/>
        </w:rPr>
        <w:drawing>
          <wp:inline distT="0" distB="0" distL="0" distR="0">
            <wp:extent cx="171450" cy="142875"/>
            <wp:effectExtent l="19050" t="0" r="0" b="0"/>
            <wp:docPr id="169" name="Рисунок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color w:val="231F20"/>
          <w:sz w:val="28"/>
          <w:szCs w:val="28"/>
        </w:rPr>
        <w:t xml:space="preserve"> используют при выполнении общеразвивающих упражнений произнесение слов и звуков на выдохе в согласовании с движениями, чтобы избежать задержки ребёнком дыхания на выдохе;</w:t>
      </w:r>
    </w:p>
    <w:p w:rsidR="00481BAD" w:rsidRDefault="00481BAD" w:rsidP="00691159">
      <w:pPr>
        <w:widowControl w:val="0"/>
        <w:overflowPunct w:val="0"/>
        <w:autoSpaceDE w:val="0"/>
        <w:autoSpaceDN w:val="0"/>
        <w:adjustRightInd w:val="0"/>
        <w:spacing w:line="240" w:lineRule="atLeast"/>
        <w:contextualSpacing/>
        <w:jc w:val="both"/>
        <w:rPr>
          <w:color w:val="231F20"/>
          <w:sz w:val="28"/>
          <w:szCs w:val="28"/>
        </w:rPr>
      </w:pPr>
      <w:r>
        <w:rPr>
          <w:noProof/>
          <w:sz w:val="28"/>
          <w:szCs w:val="28"/>
        </w:rPr>
        <w:drawing>
          <wp:inline distT="0" distB="0" distL="0" distR="0">
            <wp:extent cx="171450" cy="142875"/>
            <wp:effectExtent l="19050" t="0" r="0" b="0"/>
            <wp:docPr id="170" name="Рисунок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color w:val="231F20"/>
          <w:sz w:val="28"/>
          <w:szCs w:val="28"/>
        </w:rPr>
        <w:t xml:space="preserve"> обеспечивают детям возможность развивать мелкую моторику за счёт укрепления</w:t>
      </w:r>
      <w:r>
        <w:rPr>
          <w:color w:val="231F20"/>
          <w:sz w:val="28"/>
          <w:szCs w:val="28"/>
        </w:rPr>
        <w:t xml:space="preserve"> </w:t>
      </w:r>
      <w:r w:rsidRPr="00873C40">
        <w:rPr>
          <w:color w:val="231F20"/>
          <w:sz w:val="28"/>
          <w:szCs w:val="28"/>
        </w:rPr>
        <w:t>мышц кистей и развития произвольности управления их движениями в разнообразных действиях (прокатывании, продвижении, бросании, ловле) с различными предметами (мячами разных размеров, в том числе массажными, кубиками, шишками и т. д.);</w:t>
      </w:r>
    </w:p>
    <w:p w:rsidR="00B9085B" w:rsidRPr="00AB433B" w:rsidRDefault="00481BAD" w:rsidP="00691159">
      <w:pPr>
        <w:widowControl w:val="0"/>
        <w:overflowPunct w:val="0"/>
        <w:autoSpaceDE w:val="0"/>
        <w:autoSpaceDN w:val="0"/>
        <w:adjustRightInd w:val="0"/>
        <w:spacing w:line="240" w:lineRule="atLeast"/>
        <w:contextualSpacing/>
        <w:jc w:val="both"/>
        <w:rPr>
          <w:color w:val="231F20"/>
          <w:sz w:val="28"/>
          <w:szCs w:val="28"/>
        </w:rPr>
      </w:pPr>
      <w:r>
        <w:rPr>
          <w:noProof/>
          <w:sz w:val="28"/>
          <w:szCs w:val="28"/>
        </w:rPr>
        <w:drawing>
          <wp:inline distT="0" distB="0" distL="0" distR="0">
            <wp:extent cx="171450" cy="142875"/>
            <wp:effectExtent l="19050" t="0" r="0" b="0"/>
            <wp:docPr id="171" name="Рисунок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5"/>
                    <a:srcRect/>
                    <a:stretch>
                      <a:fillRect/>
                    </a:stretch>
                  </pic:blipFill>
                  <pic:spPr bwMode="auto">
                    <a:xfrm>
                      <a:off x="0" y="0"/>
                      <a:ext cx="171450" cy="142875"/>
                    </a:xfrm>
                    <a:prstGeom prst="rect">
                      <a:avLst/>
                    </a:prstGeom>
                    <a:noFill/>
                    <a:ln w="9525">
                      <a:noFill/>
                      <a:miter lim="800000"/>
                      <a:headEnd/>
                      <a:tailEnd/>
                    </a:ln>
                  </pic:spPr>
                </pic:pic>
              </a:graphicData>
            </a:graphic>
          </wp:inline>
        </w:drawing>
      </w:r>
      <w:r w:rsidRPr="00873C40">
        <w:rPr>
          <w:color w:val="231F20"/>
          <w:sz w:val="28"/>
          <w:szCs w:val="28"/>
        </w:rPr>
        <w:t xml:space="preserve"> создают условия для самостоятельной двигател</w:t>
      </w:r>
      <w:r>
        <w:rPr>
          <w:color w:val="231F20"/>
          <w:sz w:val="28"/>
          <w:szCs w:val="28"/>
        </w:rPr>
        <w:t>ьной деятельности детей, поощря</w:t>
      </w:r>
      <w:r w:rsidRPr="00873C40">
        <w:rPr>
          <w:color w:val="231F20"/>
          <w:sz w:val="28"/>
          <w:szCs w:val="28"/>
        </w:rPr>
        <w:t>ют и поддерживают её, оказывая детям необходимую помощь.</w:t>
      </w:r>
    </w:p>
    <w:p w:rsidR="00B9085B" w:rsidRPr="00B9085B" w:rsidRDefault="00B9085B" w:rsidP="00691159">
      <w:pPr>
        <w:pStyle w:val="a9"/>
        <w:spacing w:line="240" w:lineRule="atLeast"/>
        <w:ind w:left="0" w:firstLine="709"/>
        <w:jc w:val="both"/>
        <w:rPr>
          <w:sz w:val="28"/>
          <w:szCs w:val="28"/>
        </w:rPr>
      </w:pPr>
      <w:r w:rsidRPr="00B9085B">
        <w:rPr>
          <w:sz w:val="28"/>
          <w:szCs w:val="28"/>
        </w:rPr>
        <w:t xml:space="preserve">Физическое воспитание является обязательной и необходимой составляющей образования детей дошкольного возраста. Особое значение физическое воспитание имеет для детей раннего возраста, когда организм ребенка нуждается в специальном внимании и заботе. В этом возрасте малыш еще только овладевает основными движениями, приобретает необходимые моторные навыки, учится управлять своим телом, координировать движения и действия. Дети раннего возраста испытывают особую потребность в движениях. Они радуются любой возможности попрыгать или побегать. Взрослые должны поощрять и поддерживать естественную потребность малышей в двигательной активности. </w:t>
      </w:r>
    </w:p>
    <w:p w:rsidR="00B9085B" w:rsidRPr="00691159" w:rsidRDefault="00B9085B" w:rsidP="00691159">
      <w:pPr>
        <w:pStyle w:val="a9"/>
        <w:spacing w:line="240" w:lineRule="atLeast"/>
        <w:ind w:left="0" w:firstLine="709"/>
        <w:jc w:val="both"/>
        <w:rPr>
          <w:i/>
          <w:sz w:val="28"/>
          <w:szCs w:val="28"/>
        </w:rPr>
      </w:pPr>
      <w:r w:rsidRPr="00691159">
        <w:rPr>
          <w:i/>
          <w:sz w:val="28"/>
          <w:szCs w:val="28"/>
        </w:rPr>
        <w:t>В раннем возрасте физическое развитие ребенка осуществляется в четырех направлениях:</w:t>
      </w:r>
    </w:p>
    <w:p w:rsidR="00B9085B" w:rsidRPr="00691159" w:rsidRDefault="00B9085B" w:rsidP="00691159">
      <w:pPr>
        <w:pStyle w:val="a9"/>
        <w:spacing w:line="240" w:lineRule="atLeast"/>
        <w:ind w:left="0"/>
        <w:jc w:val="both"/>
        <w:rPr>
          <w:i/>
          <w:sz w:val="28"/>
          <w:szCs w:val="28"/>
        </w:rPr>
      </w:pPr>
      <w:r w:rsidRPr="00691159">
        <w:rPr>
          <w:i/>
          <w:sz w:val="28"/>
          <w:szCs w:val="28"/>
        </w:rPr>
        <w:t>- формирование у детей ценностей здорового образа;</w:t>
      </w:r>
    </w:p>
    <w:p w:rsidR="00B9085B" w:rsidRPr="00691159" w:rsidRDefault="00B9085B" w:rsidP="00691159">
      <w:pPr>
        <w:pStyle w:val="a9"/>
        <w:spacing w:line="240" w:lineRule="atLeast"/>
        <w:ind w:left="0"/>
        <w:jc w:val="both"/>
        <w:rPr>
          <w:i/>
          <w:sz w:val="28"/>
          <w:szCs w:val="28"/>
        </w:rPr>
      </w:pPr>
      <w:r w:rsidRPr="00691159">
        <w:rPr>
          <w:i/>
          <w:sz w:val="28"/>
          <w:szCs w:val="28"/>
        </w:rPr>
        <w:t>- профилактика и снижение заболеваемости детей;</w:t>
      </w:r>
    </w:p>
    <w:p w:rsidR="00B9085B" w:rsidRPr="00691159" w:rsidRDefault="00B9085B" w:rsidP="00691159">
      <w:pPr>
        <w:pStyle w:val="a9"/>
        <w:spacing w:line="240" w:lineRule="atLeast"/>
        <w:ind w:left="0"/>
        <w:jc w:val="both"/>
        <w:rPr>
          <w:i/>
          <w:sz w:val="28"/>
          <w:szCs w:val="28"/>
        </w:rPr>
      </w:pPr>
      <w:r w:rsidRPr="00691159">
        <w:rPr>
          <w:i/>
          <w:sz w:val="28"/>
          <w:szCs w:val="28"/>
        </w:rPr>
        <w:t>- формирование у детей навыков безопасного поведения;</w:t>
      </w:r>
    </w:p>
    <w:p w:rsidR="00B9085B" w:rsidRPr="00691159" w:rsidRDefault="00B9085B" w:rsidP="00691159">
      <w:pPr>
        <w:pStyle w:val="a9"/>
        <w:spacing w:line="240" w:lineRule="atLeast"/>
        <w:ind w:left="0"/>
        <w:jc w:val="both"/>
        <w:rPr>
          <w:i/>
          <w:sz w:val="28"/>
          <w:szCs w:val="28"/>
        </w:rPr>
      </w:pPr>
      <w:r w:rsidRPr="00691159">
        <w:rPr>
          <w:i/>
          <w:sz w:val="28"/>
          <w:szCs w:val="28"/>
        </w:rPr>
        <w:t>- развитие двигательной активности детей.</w:t>
      </w:r>
    </w:p>
    <w:p w:rsidR="001F7B2E" w:rsidRPr="00691159" w:rsidRDefault="001F7B2E" w:rsidP="00691159">
      <w:pPr>
        <w:spacing w:line="240" w:lineRule="atLeast"/>
        <w:contextualSpacing/>
        <w:rPr>
          <w:b/>
          <w:bCs/>
          <w:i/>
          <w:caps/>
        </w:rPr>
      </w:pPr>
    </w:p>
    <w:p w:rsidR="001F7B2E" w:rsidRDefault="001F7B2E" w:rsidP="001F7B2E">
      <w:pPr>
        <w:jc w:val="right"/>
        <w:rPr>
          <w:b/>
          <w:bCs/>
          <w:caps/>
        </w:rPr>
      </w:pPr>
    </w:p>
    <w:p w:rsidR="001F7B2E" w:rsidRDefault="001F7B2E" w:rsidP="008A144D">
      <w:pPr>
        <w:jc w:val="both"/>
      </w:pPr>
      <w:r>
        <w:rPr>
          <w:b/>
          <w:bCs/>
          <w:caps/>
        </w:rPr>
        <w:t>ДОШКОЛЬНЫЙ ВОЗРАСТ</w:t>
      </w:r>
    </w:p>
    <w:p w:rsidR="001F7B2E" w:rsidRDefault="001F7B2E" w:rsidP="008A144D">
      <w:pPr>
        <w:shd w:val="clear" w:color="auto" w:fill="FFFFFF"/>
        <w:autoSpaceDE w:val="0"/>
        <w:jc w:val="both"/>
        <w:rPr>
          <w:b/>
          <w:bCs/>
          <w:caps/>
          <w:highlight w:val="yellow"/>
          <w:u w:val="single"/>
        </w:rPr>
      </w:pPr>
    </w:p>
    <w:p w:rsidR="001F7B2E" w:rsidRDefault="001F7B2E" w:rsidP="008A144D">
      <w:pPr>
        <w:widowControl w:val="0"/>
        <w:tabs>
          <w:tab w:val="left" w:pos="0"/>
        </w:tabs>
        <w:jc w:val="both"/>
      </w:pPr>
      <w:r>
        <w:rPr>
          <w:b/>
          <w:bCs/>
        </w:rPr>
        <w:t xml:space="preserve">2.1.1. МОДУЛЬ </w:t>
      </w:r>
      <w:r>
        <w:rPr>
          <w:b/>
        </w:rPr>
        <w:t xml:space="preserve">ОБРАЗОВАТЕЛЬНОЙ ОБЛАСТИ </w:t>
      </w:r>
      <w:r>
        <w:t>«</w:t>
      </w:r>
      <w:r>
        <w:rPr>
          <w:b/>
          <w:bCs/>
        </w:rPr>
        <w:t>СОЦИАЛЬНО-КОММУНИКАТИВНОЕ РАЗВИТИЕ»</w:t>
      </w:r>
    </w:p>
    <w:p w:rsidR="001F7B2E" w:rsidRDefault="001F7B2E" w:rsidP="008A144D">
      <w:pPr>
        <w:shd w:val="clear" w:color="auto" w:fill="FFFFFF"/>
        <w:autoSpaceDE w:val="0"/>
        <w:jc w:val="both"/>
        <w:rPr>
          <w:b/>
          <w:bCs/>
          <w:highlight w:val="yellow"/>
          <w:u w:val="single"/>
        </w:rPr>
      </w:pPr>
    </w:p>
    <w:p w:rsidR="00481BAD" w:rsidRPr="001F7B2E" w:rsidRDefault="00481BAD" w:rsidP="008A144D">
      <w:pPr>
        <w:widowControl w:val="0"/>
        <w:autoSpaceDE w:val="0"/>
        <w:ind w:firstLine="709"/>
        <w:jc w:val="both"/>
        <w:rPr>
          <w:sz w:val="28"/>
          <w:szCs w:val="28"/>
        </w:rPr>
      </w:pPr>
      <w:r w:rsidRPr="00FC3485">
        <w:rPr>
          <w:sz w:val="28"/>
          <w:szCs w:val="28"/>
        </w:rPr>
        <w:t xml:space="preserve">Социально-коммуникативное развитие направлено на усвоение норм и ценностей, принятых в обществе, включая моральные и нравственные ценности;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w:t>
      </w:r>
      <w:r>
        <w:rPr>
          <w:sz w:val="28"/>
          <w:szCs w:val="28"/>
        </w:rPr>
        <w:t>детском саду</w:t>
      </w:r>
      <w:r w:rsidRPr="00FC3485">
        <w:rPr>
          <w:sz w:val="28"/>
          <w:szCs w:val="28"/>
        </w:rPr>
        <w:t>; формирование позитивных установок к различным видам труда и творчества; формирование основ безопасного поведения в быту, социуме, природе.</w:t>
      </w:r>
      <w:r w:rsidRPr="00481BAD">
        <w:rPr>
          <w:sz w:val="28"/>
          <w:szCs w:val="28"/>
        </w:rPr>
        <w:t xml:space="preserve"> </w:t>
      </w:r>
    </w:p>
    <w:p w:rsidR="00481BAD" w:rsidRPr="00FC3485" w:rsidRDefault="00481BAD" w:rsidP="008A144D">
      <w:pPr>
        <w:ind w:firstLine="709"/>
        <w:jc w:val="both"/>
        <w:rPr>
          <w:sz w:val="28"/>
          <w:szCs w:val="28"/>
        </w:rPr>
      </w:pPr>
    </w:p>
    <w:p w:rsidR="00481BAD" w:rsidRPr="00264127" w:rsidRDefault="00481BAD" w:rsidP="008A144D">
      <w:pPr>
        <w:autoSpaceDE w:val="0"/>
        <w:autoSpaceDN w:val="0"/>
        <w:adjustRightInd w:val="0"/>
        <w:jc w:val="both"/>
        <w:rPr>
          <w:b/>
          <w:bCs/>
        </w:rPr>
      </w:pPr>
      <w:r>
        <w:rPr>
          <w:b/>
          <w:bCs/>
        </w:rPr>
        <w:t xml:space="preserve">3 - </w:t>
      </w:r>
      <w:r w:rsidRPr="00264127">
        <w:rPr>
          <w:b/>
          <w:bCs/>
        </w:rPr>
        <w:t>4 ГОДА</w:t>
      </w:r>
    </w:p>
    <w:p w:rsidR="00481BAD" w:rsidRPr="00160474" w:rsidRDefault="00481BAD" w:rsidP="00691159">
      <w:pPr>
        <w:autoSpaceDE w:val="0"/>
        <w:autoSpaceDN w:val="0"/>
        <w:adjustRightInd w:val="0"/>
        <w:spacing w:line="240" w:lineRule="atLeast"/>
        <w:ind w:firstLine="708"/>
        <w:contextualSpacing/>
        <w:jc w:val="both"/>
        <w:rPr>
          <w:bCs/>
          <w:color w:val="231F20"/>
          <w:sz w:val="28"/>
          <w:szCs w:val="28"/>
        </w:rPr>
      </w:pPr>
      <w:r w:rsidRPr="00160474">
        <w:rPr>
          <w:bCs/>
          <w:color w:val="231F20"/>
          <w:sz w:val="28"/>
          <w:szCs w:val="28"/>
        </w:rPr>
        <w:t>Педагог должен содействовать своевременн</w:t>
      </w:r>
      <w:r>
        <w:rPr>
          <w:bCs/>
          <w:color w:val="231F20"/>
          <w:sz w:val="28"/>
          <w:szCs w:val="28"/>
        </w:rPr>
        <w:t>ому и полноценному психическо</w:t>
      </w:r>
      <w:r w:rsidRPr="00160474">
        <w:rPr>
          <w:bCs/>
          <w:color w:val="231F20"/>
          <w:sz w:val="28"/>
          <w:szCs w:val="28"/>
        </w:rPr>
        <w:t>му развитию каждого ребёнка, способствуя становлению деятельности:</w:t>
      </w:r>
    </w:p>
    <w:p w:rsidR="00481BAD" w:rsidRPr="00160474" w:rsidRDefault="00481BAD" w:rsidP="00691159">
      <w:pPr>
        <w:pStyle w:val="a9"/>
        <w:widowControl/>
        <w:numPr>
          <w:ilvl w:val="0"/>
          <w:numId w:val="7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расширять круг знаемых мотивов человеческой деятельности.</w:t>
      </w:r>
    </w:p>
    <w:p w:rsidR="00481BAD" w:rsidRPr="00160474" w:rsidRDefault="00481BAD" w:rsidP="00691159">
      <w:pPr>
        <w:pStyle w:val="a9"/>
        <w:widowControl/>
        <w:numPr>
          <w:ilvl w:val="0"/>
          <w:numId w:val="7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в детях мотивацию к познанию, созиданию, общению, игре;</w:t>
      </w:r>
    </w:p>
    <w:p w:rsidR="00481BAD" w:rsidRPr="00160474" w:rsidRDefault="00481BAD" w:rsidP="00691159">
      <w:pPr>
        <w:pStyle w:val="a9"/>
        <w:widowControl/>
        <w:numPr>
          <w:ilvl w:val="0"/>
          <w:numId w:val="7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расширять поле знаемых и реализуемых в деятельности целей; способствовать осознанию ребёнком его собственных целей;</w:t>
      </w:r>
    </w:p>
    <w:p w:rsidR="00481BAD" w:rsidRPr="00CC6B68" w:rsidRDefault="00481BAD" w:rsidP="00691159">
      <w:pPr>
        <w:pStyle w:val="a9"/>
        <w:widowControl/>
        <w:numPr>
          <w:ilvl w:val="0"/>
          <w:numId w:val="7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способность реализовать цепочку из двух-трёх соподчинённых</w:t>
      </w:r>
      <w:r w:rsidRPr="00CC6B68">
        <w:rPr>
          <w:bCs/>
          <w:color w:val="231F20"/>
          <w:sz w:val="28"/>
          <w:szCs w:val="28"/>
        </w:rPr>
        <w:t>целей;</w:t>
      </w:r>
    </w:p>
    <w:p w:rsidR="00481BAD" w:rsidRPr="00CC6B68" w:rsidRDefault="00481BAD" w:rsidP="00691159">
      <w:pPr>
        <w:pStyle w:val="a9"/>
        <w:widowControl/>
        <w:numPr>
          <w:ilvl w:val="0"/>
          <w:numId w:val="74"/>
        </w:numPr>
        <w:suppressAutoHyphens w:val="0"/>
        <w:autoSpaceDE w:val="0"/>
        <w:autoSpaceDN w:val="0"/>
        <w:adjustRightInd w:val="0"/>
        <w:spacing w:line="240" w:lineRule="atLeast"/>
        <w:rPr>
          <w:bCs/>
          <w:color w:val="231F20"/>
          <w:sz w:val="28"/>
          <w:szCs w:val="28"/>
        </w:rPr>
      </w:pPr>
      <w:r w:rsidRPr="00160474">
        <w:rPr>
          <w:bCs/>
          <w:color w:val="231F20"/>
          <w:sz w:val="28"/>
          <w:szCs w:val="28"/>
        </w:rPr>
        <w:t>помогать ребёнку овладевать различными способами достижения собственных</w:t>
      </w:r>
      <w:r w:rsidRPr="00CC6B68">
        <w:rPr>
          <w:bCs/>
          <w:color w:val="231F20"/>
          <w:sz w:val="28"/>
          <w:szCs w:val="28"/>
        </w:rPr>
        <w:t>целей;</w:t>
      </w:r>
    </w:p>
    <w:p w:rsidR="00481BAD" w:rsidRPr="00160474" w:rsidRDefault="00481BAD" w:rsidP="00691159">
      <w:pPr>
        <w:pStyle w:val="a9"/>
        <w:widowControl/>
        <w:numPr>
          <w:ilvl w:val="0"/>
          <w:numId w:val="7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у детей навыки самообслуживания;</w:t>
      </w:r>
    </w:p>
    <w:p w:rsidR="00481BAD" w:rsidRPr="00160474" w:rsidRDefault="00481BAD" w:rsidP="00691159">
      <w:pPr>
        <w:pStyle w:val="a9"/>
        <w:widowControl/>
        <w:numPr>
          <w:ilvl w:val="0"/>
          <w:numId w:val="7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начать формировать способность к принятию критических замечаний относительно результатов собственной деятельности;</w:t>
      </w:r>
    </w:p>
    <w:p w:rsidR="00481BAD" w:rsidRPr="00160474" w:rsidRDefault="00481BAD" w:rsidP="00691159">
      <w:pPr>
        <w:pStyle w:val="a9"/>
        <w:widowControl/>
        <w:numPr>
          <w:ilvl w:val="0"/>
          <w:numId w:val="7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стремление детей помогать по мере сил взрослым в их трудовой деятельности. Обеспечивать детей необходимыми, соответствующими их возрастным возможностям привлекательными орудиями труда.</w:t>
      </w:r>
    </w:p>
    <w:p w:rsidR="00481BAD" w:rsidRPr="00160474" w:rsidRDefault="00481BAD" w:rsidP="00691159">
      <w:pPr>
        <w:autoSpaceDE w:val="0"/>
        <w:autoSpaceDN w:val="0"/>
        <w:adjustRightInd w:val="0"/>
        <w:spacing w:line="240" w:lineRule="atLeast"/>
        <w:ind w:firstLine="360"/>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481BAD" w:rsidRPr="00160474" w:rsidRDefault="00481BAD" w:rsidP="00691159">
      <w:pPr>
        <w:pStyle w:val="a9"/>
        <w:widowControl/>
        <w:numPr>
          <w:ilvl w:val="0"/>
          <w:numId w:val="7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продолжать развивать диалогическую речь как способ коммуникации (жесты, мимика, слова, фразы);</w:t>
      </w:r>
    </w:p>
    <w:p w:rsidR="00481BAD" w:rsidRPr="00160474" w:rsidRDefault="00481BAD" w:rsidP="00691159">
      <w:pPr>
        <w:pStyle w:val="a9"/>
        <w:widowControl/>
        <w:numPr>
          <w:ilvl w:val="0"/>
          <w:numId w:val="7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создавать условия для инициативного общения ребёнка со сверстниками и взрослыми;</w:t>
      </w:r>
    </w:p>
    <w:p w:rsidR="00481BAD" w:rsidRPr="00160474" w:rsidRDefault="00481BAD" w:rsidP="00691159">
      <w:pPr>
        <w:pStyle w:val="a9"/>
        <w:widowControl/>
        <w:numPr>
          <w:ilvl w:val="0"/>
          <w:numId w:val="7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закреплять простейшие формы речевого этикета (приветствие, прощание, просьба, знакомство);</w:t>
      </w:r>
    </w:p>
    <w:p w:rsidR="00481BAD" w:rsidRPr="00160474" w:rsidRDefault="00481BAD" w:rsidP="00691159">
      <w:pPr>
        <w:pStyle w:val="a9"/>
        <w:widowControl/>
        <w:numPr>
          <w:ilvl w:val="0"/>
          <w:numId w:val="7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продолжать транслировать традиционную культуру (фольклор).</w:t>
      </w:r>
    </w:p>
    <w:p w:rsidR="00481BAD" w:rsidRPr="00160474" w:rsidRDefault="00481BAD" w:rsidP="00691159">
      <w:pPr>
        <w:autoSpaceDE w:val="0"/>
        <w:autoSpaceDN w:val="0"/>
        <w:adjustRightInd w:val="0"/>
        <w:spacing w:line="240" w:lineRule="atLeast"/>
        <w:ind w:firstLine="708"/>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481BAD" w:rsidRPr="00160474" w:rsidRDefault="00481BAD" w:rsidP="00691159">
      <w:pPr>
        <w:pStyle w:val="a9"/>
        <w:widowControl/>
        <w:numPr>
          <w:ilvl w:val="0"/>
          <w:numId w:val="78"/>
        </w:numPr>
        <w:suppressAutoHyphens w:val="0"/>
        <w:autoSpaceDE w:val="0"/>
        <w:autoSpaceDN w:val="0"/>
        <w:adjustRightInd w:val="0"/>
        <w:spacing w:line="240" w:lineRule="atLeast"/>
        <w:ind w:left="426" w:hanging="426"/>
        <w:jc w:val="both"/>
        <w:rPr>
          <w:bCs/>
          <w:color w:val="231F20"/>
          <w:sz w:val="28"/>
          <w:szCs w:val="28"/>
        </w:rPr>
      </w:pPr>
      <w:r w:rsidRPr="00160474">
        <w:rPr>
          <w:bCs/>
          <w:color w:val="231F20"/>
          <w:sz w:val="28"/>
          <w:szCs w:val="28"/>
        </w:rPr>
        <w:t>закладывать основу представления о себе:</w:t>
      </w:r>
    </w:p>
    <w:p w:rsidR="00481BAD" w:rsidRPr="00160474" w:rsidRDefault="00481BAD" w:rsidP="00691159">
      <w:pPr>
        <w:pStyle w:val="a9"/>
        <w:widowControl/>
        <w:numPr>
          <w:ilvl w:val="0"/>
          <w:numId w:val="7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обогащать образ </w:t>
      </w:r>
      <w:r>
        <w:rPr>
          <w:bCs/>
          <w:color w:val="231F20"/>
          <w:sz w:val="28"/>
          <w:szCs w:val="28"/>
        </w:rPr>
        <w:t>«</w:t>
      </w:r>
      <w:r w:rsidRPr="00160474">
        <w:rPr>
          <w:bCs/>
          <w:color w:val="231F20"/>
          <w:sz w:val="28"/>
          <w:szCs w:val="28"/>
        </w:rPr>
        <w:t>Я</w:t>
      </w:r>
      <w:r>
        <w:rPr>
          <w:bCs/>
          <w:color w:val="231F20"/>
          <w:sz w:val="28"/>
          <w:szCs w:val="28"/>
        </w:rPr>
        <w:t>»</w:t>
      </w:r>
      <w:r w:rsidRPr="00160474">
        <w:rPr>
          <w:bCs/>
          <w:color w:val="231F20"/>
          <w:sz w:val="28"/>
          <w:szCs w:val="28"/>
        </w:rPr>
        <w:t xml:space="preserve"> ребёнка представлениями о его прошлом и настоящем;</w:t>
      </w:r>
    </w:p>
    <w:p w:rsidR="00481BAD" w:rsidRPr="00160474" w:rsidRDefault="00481BAD" w:rsidP="00691159">
      <w:pPr>
        <w:pStyle w:val="a9"/>
        <w:widowControl/>
        <w:numPr>
          <w:ilvl w:val="0"/>
          <w:numId w:val="7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способность различать отношение к себе и критику продуктов своей деятельности;</w:t>
      </w:r>
    </w:p>
    <w:p w:rsidR="00481BAD" w:rsidRPr="00160474" w:rsidRDefault="00481BAD" w:rsidP="00691159">
      <w:pPr>
        <w:pStyle w:val="a9"/>
        <w:widowControl/>
        <w:numPr>
          <w:ilvl w:val="0"/>
          <w:numId w:val="7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уверенность в себе и своих возможностях; развивать активность, инициативность, самостоятельность;</w:t>
      </w:r>
    </w:p>
    <w:p w:rsidR="00481BAD" w:rsidRPr="00160474" w:rsidRDefault="00481BAD" w:rsidP="00691159">
      <w:pPr>
        <w:pStyle w:val="a9"/>
        <w:widowControl/>
        <w:numPr>
          <w:ilvl w:val="0"/>
          <w:numId w:val="78"/>
        </w:numPr>
        <w:suppressAutoHyphens w:val="0"/>
        <w:autoSpaceDE w:val="0"/>
        <w:autoSpaceDN w:val="0"/>
        <w:adjustRightInd w:val="0"/>
        <w:spacing w:line="240" w:lineRule="atLeast"/>
        <w:ind w:left="426" w:hanging="426"/>
        <w:jc w:val="both"/>
        <w:rPr>
          <w:bCs/>
          <w:color w:val="231F20"/>
          <w:sz w:val="28"/>
          <w:szCs w:val="28"/>
        </w:rPr>
      </w:pPr>
      <w:r w:rsidRPr="00160474">
        <w:rPr>
          <w:bCs/>
          <w:color w:val="231F20"/>
          <w:sz w:val="28"/>
          <w:szCs w:val="28"/>
        </w:rPr>
        <w:t>содействовать становлению социально ценных взаимоотношений со сверстниками:</w:t>
      </w:r>
    </w:p>
    <w:p w:rsidR="00481BAD" w:rsidRPr="00160474" w:rsidRDefault="00481BAD" w:rsidP="00691159">
      <w:pPr>
        <w:pStyle w:val="a9"/>
        <w:widowControl/>
        <w:numPr>
          <w:ilvl w:val="0"/>
          <w:numId w:val="7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доброжелательные и равноправные отношения между сверстниками;</w:t>
      </w:r>
    </w:p>
    <w:p w:rsidR="00481BAD" w:rsidRPr="00160474" w:rsidRDefault="00481BAD" w:rsidP="00691159">
      <w:pPr>
        <w:pStyle w:val="a9"/>
        <w:widowControl/>
        <w:numPr>
          <w:ilvl w:val="0"/>
          <w:numId w:val="7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предотвращать негативное поведение и знакомить со способами разрешения</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конфликтов;</w:t>
      </w:r>
    </w:p>
    <w:p w:rsidR="00481BAD" w:rsidRPr="00160474" w:rsidRDefault="00481BAD" w:rsidP="00691159">
      <w:pPr>
        <w:pStyle w:val="a9"/>
        <w:widowControl/>
        <w:numPr>
          <w:ilvl w:val="0"/>
          <w:numId w:val="7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представления о положительных и отрицательных действиях;</w:t>
      </w:r>
    </w:p>
    <w:p w:rsidR="00481BAD" w:rsidRPr="00160474" w:rsidRDefault="00481BAD" w:rsidP="00691159">
      <w:pPr>
        <w:pStyle w:val="a9"/>
        <w:widowControl/>
        <w:numPr>
          <w:ilvl w:val="0"/>
          <w:numId w:val="7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вводить чёткие нормы жизни группы, запрещать прибегать к насилию для разрешения конфликтов, разрушать продукты деятельности других детей, пользоваться личными вещами других без их согласия;</w:t>
      </w:r>
    </w:p>
    <w:p w:rsidR="00481BAD" w:rsidRPr="00160474" w:rsidRDefault="00481BAD" w:rsidP="00691159">
      <w:pPr>
        <w:pStyle w:val="a9"/>
        <w:widowControl/>
        <w:numPr>
          <w:ilvl w:val="0"/>
          <w:numId w:val="7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тёплое слово для выражения своего отношения к ребёнку; уважать индивидуальные вкусы и привычки детей.</w:t>
      </w:r>
    </w:p>
    <w:p w:rsidR="00481BAD" w:rsidRPr="002A0D81" w:rsidRDefault="00481BAD" w:rsidP="002A0D81">
      <w:pPr>
        <w:autoSpaceDE w:val="0"/>
        <w:autoSpaceDN w:val="0"/>
        <w:adjustRightInd w:val="0"/>
        <w:spacing w:line="240" w:lineRule="atLeast"/>
        <w:ind w:left="644"/>
        <w:jc w:val="both"/>
        <w:rPr>
          <w:bCs/>
          <w:color w:val="231F20"/>
          <w:sz w:val="28"/>
          <w:szCs w:val="28"/>
        </w:rPr>
      </w:pPr>
      <w:r w:rsidRPr="002A0D81">
        <w:rPr>
          <w:bCs/>
          <w:color w:val="231F20"/>
          <w:sz w:val="28"/>
          <w:szCs w:val="28"/>
        </w:rPr>
        <w:t>формировать отношения со взрослыми из ближнего окружения:</w:t>
      </w:r>
    </w:p>
    <w:p w:rsidR="00481BAD" w:rsidRPr="00160474" w:rsidRDefault="00481BAD" w:rsidP="00691159">
      <w:pPr>
        <w:pStyle w:val="a9"/>
        <w:widowControl/>
        <w:numPr>
          <w:ilvl w:val="0"/>
          <w:numId w:val="7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укреплять доверие и привязанность ко взрослому;</w:t>
      </w:r>
    </w:p>
    <w:p w:rsidR="00481BAD" w:rsidRPr="00160474" w:rsidRDefault="00481BAD" w:rsidP="00691159">
      <w:pPr>
        <w:pStyle w:val="a9"/>
        <w:widowControl/>
        <w:numPr>
          <w:ilvl w:val="0"/>
          <w:numId w:val="7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заинтересованность в нём как в партнёре по совместной деятельности,</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способном научить новым способам деятельности.</w:t>
      </w:r>
    </w:p>
    <w:p w:rsidR="00481BAD" w:rsidRPr="002A0D81" w:rsidRDefault="00481BAD" w:rsidP="002A0D81">
      <w:pPr>
        <w:autoSpaceDE w:val="0"/>
        <w:autoSpaceDN w:val="0"/>
        <w:adjustRightInd w:val="0"/>
        <w:spacing w:line="240" w:lineRule="atLeast"/>
        <w:ind w:left="644"/>
        <w:jc w:val="both"/>
        <w:rPr>
          <w:bCs/>
          <w:color w:val="231F20"/>
          <w:sz w:val="28"/>
          <w:szCs w:val="28"/>
        </w:rPr>
      </w:pPr>
      <w:r w:rsidRPr="002A0D81">
        <w:rPr>
          <w:bCs/>
          <w:color w:val="231F20"/>
          <w:sz w:val="28"/>
          <w:szCs w:val="28"/>
        </w:rPr>
        <w:t>формировать отношение к окружающему миру:</w:t>
      </w:r>
    </w:p>
    <w:p w:rsidR="00481BAD" w:rsidRPr="00160474" w:rsidRDefault="00481BAD" w:rsidP="00691159">
      <w:pPr>
        <w:pStyle w:val="a9"/>
        <w:widowControl/>
        <w:numPr>
          <w:ilvl w:val="0"/>
          <w:numId w:val="80"/>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преодолевать проявления жестокости в отношении живых существ;</w:t>
      </w:r>
    </w:p>
    <w:p w:rsidR="00481BAD" w:rsidRPr="00160474" w:rsidRDefault="00481BAD" w:rsidP="00691159">
      <w:pPr>
        <w:pStyle w:val="a9"/>
        <w:widowControl/>
        <w:numPr>
          <w:ilvl w:val="0"/>
          <w:numId w:val="80"/>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закладывать основы бережного и заботливого отношения к окружающему миру;</w:t>
      </w:r>
    </w:p>
    <w:p w:rsidR="00481BAD" w:rsidRPr="00160474" w:rsidRDefault="00481BAD" w:rsidP="00691159">
      <w:pPr>
        <w:pStyle w:val="a9"/>
        <w:widowControl/>
        <w:numPr>
          <w:ilvl w:val="0"/>
          <w:numId w:val="80"/>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созидательное отношение к окружающему миру и готовность совершать трудовые усилия;</w:t>
      </w:r>
    </w:p>
    <w:p w:rsidR="00481BAD" w:rsidRPr="00160474" w:rsidRDefault="00481BAD" w:rsidP="00691159">
      <w:pPr>
        <w:pStyle w:val="a9"/>
        <w:widowControl/>
        <w:numPr>
          <w:ilvl w:val="0"/>
          <w:numId w:val="80"/>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познавательный интерес к миру.</w:t>
      </w:r>
    </w:p>
    <w:p w:rsidR="00481BAD" w:rsidRPr="00160474" w:rsidRDefault="00481BAD" w:rsidP="00691159">
      <w:pPr>
        <w:autoSpaceDE w:val="0"/>
        <w:autoSpaceDN w:val="0"/>
        <w:adjustRightInd w:val="0"/>
        <w:spacing w:line="240" w:lineRule="atLeast"/>
        <w:contextualSpacing/>
        <w:rPr>
          <w:b/>
          <w:bCs/>
          <w:sz w:val="28"/>
          <w:szCs w:val="28"/>
        </w:rPr>
      </w:pPr>
    </w:p>
    <w:p w:rsidR="00481BAD" w:rsidRPr="00160474" w:rsidRDefault="00481BAD" w:rsidP="00691159">
      <w:pPr>
        <w:autoSpaceDE w:val="0"/>
        <w:autoSpaceDN w:val="0"/>
        <w:adjustRightInd w:val="0"/>
        <w:spacing w:line="240" w:lineRule="atLeast"/>
        <w:contextualSpacing/>
        <w:rPr>
          <w:b/>
          <w:bCs/>
          <w:sz w:val="28"/>
          <w:szCs w:val="28"/>
        </w:rPr>
      </w:pPr>
      <w:r>
        <w:rPr>
          <w:b/>
          <w:bCs/>
          <w:sz w:val="28"/>
          <w:szCs w:val="28"/>
        </w:rPr>
        <w:t>4-</w:t>
      </w:r>
      <w:r w:rsidRPr="00160474">
        <w:rPr>
          <w:b/>
          <w:bCs/>
          <w:sz w:val="28"/>
          <w:szCs w:val="28"/>
        </w:rPr>
        <w:t>5 ЛЕТ</w:t>
      </w:r>
    </w:p>
    <w:p w:rsidR="00481BAD" w:rsidRPr="00160474" w:rsidRDefault="00481BAD" w:rsidP="00691159">
      <w:pPr>
        <w:autoSpaceDE w:val="0"/>
        <w:autoSpaceDN w:val="0"/>
        <w:adjustRightInd w:val="0"/>
        <w:spacing w:line="240" w:lineRule="atLeast"/>
        <w:ind w:firstLine="708"/>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481BAD" w:rsidRPr="00160474" w:rsidRDefault="00481BAD" w:rsidP="00691159">
      <w:pPr>
        <w:pStyle w:val="a9"/>
        <w:widowControl/>
        <w:numPr>
          <w:ilvl w:val="0"/>
          <w:numId w:val="31"/>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расширять круг знаемых мотивов и целей человеческой деятельности;</w:t>
      </w:r>
    </w:p>
    <w:p w:rsidR="00481BAD" w:rsidRPr="00160474" w:rsidRDefault="00481BAD" w:rsidP="00691159">
      <w:pPr>
        <w:pStyle w:val="a9"/>
        <w:widowControl/>
        <w:numPr>
          <w:ilvl w:val="0"/>
          <w:numId w:val="31"/>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в детях мотивацию к познанию, созиданию, общению, игре.</w:t>
      </w:r>
    </w:p>
    <w:p w:rsidR="00481BAD" w:rsidRPr="00160474" w:rsidRDefault="00481BAD" w:rsidP="00691159">
      <w:pPr>
        <w:pStyle w:val="a9"/>
        <w:widowControl/>
        <w:numPr>
          <w:ilvl w:val="0"/>
          <w:numId w:val="31"/>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способность в течение длительного времени разворачивать систему</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взаимосвязанных целей.</w:t>
      </w:r>
    </w:p>
    <w:p w:rsidR="00481BAD" w:rsidRPr="00160474" w:rsidRDefault="00481BAD" w:rsidP="00691159">
      <w:pPr>
        <w:pStyle w:val="a9"/>
        <w:widowControl/>
        <w:numPr>
          <w:ilvl w:val="0"/>
          <w:numId w:val="3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помогать ребёнку овладевать различными способами достижения собственных целей:</w:t>
      </w:r>
    </w:p>
    <w:p w:rsidR="00481BAD" w:rsidRPr="00160474" w:rsidRDefault="00481BAD" w:rsidP="00691159">
      <w:pPr>
        <w:pStyle w:val="a9"/>
        <w:widowControl/>
        <w:numPr>
          <w:ilvl w:val="0"/>
          <w:numId w:val="3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обобщённые способы практической деятельности, позволяющие</w:t>
      </w:r>
    </w:p>
    <w:p w:rsidR="00481BAD" w:rsidRPr="00160474" w:rsidRDefault="00481BAD" w:rsidP="00691159">
      <w:pPr>
        <w:pStyle w:val="a9"/>
        <w:widowControl/>
        <w:numPr>
          <w:ilvl w:val="0"/>
          <w:numId w:val="3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получать результат, который может быть вариативно осмыслен каждым ребёнком;</w:t>
      </w:r>
    </w:p>
    <w:p w:rsidR="00481BAD" w:rsidRPr="00160474" w:rsidRDefault="00481BAD" w:rsidP="00691159">
      <w:pPr>
        <w:pStyle w:val="a9"/>
        <w:widowControl/>
        <w:numPr>
          <w:ilvl w:val="0"/>
          <w:numId w:val="3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способы, позволяющие получать эстетически удовлетворяющий</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ребёнка результат;</w:t>
      </w:r>
    </w:p>
    <w:p w:rsidR="00481BAD" w:rsidRPr="00160474" w:rsidRDefault="00481BAD" w:rsidP="00691159">
      <w:pPr>
        <w:pStyle w:val="a9"/>
        <w:widowControl/>
        <w:numPr>
          <w:ilvl w:val="0"/>
          <w:numId w:val="3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установку на получение качественного результата и преодоление частных неудач, неизбежных в процессе его получения;</w:t>
      </w:r>
    </w:p>
    <w:p w:rsidR="00481BAD" w:rsidRPr="00160474" w:rsidRDefault="00481BAD" w:rsidP="00691159">
      <w:pPr>
        <w:pStyle w:val="a9"/>
        <w:widowControl/>
        <w:numPr>
          <w:ilvl w:val="0"/>
          <w:numId w:val="3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закладывать предпосылки последующей совместной деятельности со сверстниками;</w:t>
      </w:r>
    </w:p>
    <w:p w:rsidR="00481BAD" w:rsidRPr="00160474" w:rsidRDefault="00481BAD" w:rsidP="00691159">
      <w:pPr>
        <w:autoSpaceDE w:val="0"/>
        <w:autoSpaceDN w:val="0"/>
        <w:adjustRightInd w:val="0"/>
        <w:spacing w:line="240" w:lineRule="atLeast"/>
        <w:ind w:firstLine="360"/>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481BAD" w:rsidRPr="00160474" w:rsidRDefault="00481BAD" w:rsidP="00691159">
      <w:pPr>
        <w:pStyle w:val="a9"/>
        <w:widowControl/>
        <w:numPr>
          <w:ilvl w:val="0"/>
          <w:numId w:val="3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умение отвечать на вопросы и задавать их (в повседневном общении; в ролевых диалогах);</w:t>
      </w:r>
    </w:p>
    <w:p w:rsidR="00481BAD" w:rsidRPr="00160474" w:rsidRDefault="00481BAD" w:rsidP="00691159">
      <w:pPr>
        <w:pStyle w:val="a9"/>
        <w:widowControl/>
        <w:numPr>
          <w:ilvl w:val="0"/>
          <w:numId w:val="3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упражнять в умении поддерживать беседу, участвовать в коллективном разговоре на различные темы;</w:t>
      </w:r>
    </w:p>
    <w:p w:rsidR="00481BAD" w:rsidRPr="00160474" w:rsidRDefault="00481BAD" w:rsidP="00691159">
      <w:pPr>
        <w:pStyle w:val="a9"/>
        <w:widowControl/>
        <w:numPr>
          <w:ilvl w:val="0"/>
          <w:numId w:val="3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закреплять навыки речевого этикета;</w:t>
      </w:r>
    </w:p>
    <w:p w:rsidR="00481BAD" w:rsidRPr="00160474" w:rsidRDefault="00481BAD" w:rsidP="00691159">
      <w:pPr>
        <w:pStyle w:val="a9"/>
        <w:widowControl/>
        <w:numPr>
          <w:ilvl w:val="0"/>
          <w:numId w:val="3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начинать передавать культурные эталонные представления о добре и зле через чтение художественной литературы, волшебной сказки;</w:t>
      </w:r>
    </w:p>
    <w:p w:rsidR="00481BAD" w:rsidRPr="00160474" w:rsidRDefault="00481BAD" w:rsidP="00691159">
      <w:pPr>
        <w:pStyle w:val="a9"/>
        <w:widowControl/>
        <w:numPr>
          <w:ilvl w:val="0"/>
          <w:numId w:val="3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дать детям начальное представление о различных формах культурного досуга. Воспитывать интерес к посещению театра, концертов, музеев;</w:t>
      </w:r>
    </w:p>
    <w:p w:rsidR="00481BAD" w:rsidRPr="00160474" w:rsidRDefault="00481BAD" w:rsidP="00691159">
      <w:pPr>
        <w:pStyle w:val="a9"/>
        <w:widowControl/>
        <w:numPr>
          <w:ilvl w:val="0"/>
          <w:numId w:val="3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дать широкие социальные </w:t>
      </w:r>
      <w:r>
        <w:rPr>
          <w:bCs/>
          <w:color w:val="231F20"/>
          <w:sz w:val="28"/>
          <w:szCs w:val="28"/>
        </w:rPr>
        <w:t>представления о труде человека -</w:t>
      </w:r>
      <w:r w:rsidRPr="00160474">
        <w:rPr>
          <w:bCs/>
          <w:color w:val="231F20"/>
          <w:sz w:val="28"/>
          <w:szCs w:val="28"/>
        </w:rPr>
        <w:t xml:space="preserve"> в быту, в природе, о профессиях.</w:t>
      </w:r>
    </w:p>
    <w:p w:rsidR="00481BAD" w:rsidRPr="00160474" w:rsidRDefault="00481BAD" w:rsidP="00691159">
      <w:pPr>
        <w:autoSpaceDE w:val="0"/>
        <w:autoSpaceDN w:val="0"/>
        <w:adjustRightInd w:val="0"/>
        <w:spacing w:line="240" w:lineRule="atLeast"/>
        <w:ind w:firstLine="708"/>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уверенность в себе и своих возможностях; развивать активность, инициативность, самостоятельность:</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у каждого ребёнка представление о себе самом и отношение к себе;</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осознанию ребёнком своих качеств, умений, знаний;</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у ребёнка самоуважение.</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становлению социально ценных взаимоотношений со сверстниками:</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доброжелательные и равноправные отношения между сверстниками;</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обеспечивать эмоциональный опыт создания общего продукта всей группой;</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предотвращать негативное поведение;</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знакомить с нормативными способами разрешения типичных конфликтов в сюжетно-ролевых играх;</w:t>
      </w:r>
    </w:p>
    <w:p w:rsidR="00481BAD" w:rsidRPr="00160474" w:rsidRDefault="00481BAD" w:rsidP="00691159">
      <w:pPr>
        <w:pStyle w:val="a9"/>
        <w:widowControl/>
        <w:numPr>
          <w:ilvl w:val="0"/>
          <w:numId w:val="3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поощрять самостоятельное использование считалок, жребия, очерёдности при</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организации совместной игры;</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содействовать формированию положительного </w:t>
      </w:r>
      <w:r w:rsidRPr="00160474">
        <w:rPr>
          <w:bCs/>
          <w:i/>
          <w:iCs/>
          <w:color w:val="231F20"/>
          <w:sz w:val="28"/>
          <w:szCs w:val="28"/>
        </w:rPr>
        <w:t xml:space="preserve">социального статуса </w:t>
      </w:r>
      <w:r w:rsidRPr="00160474">
        <w:rPr>
          <w:bCs/>
          <w:color w:val="231F20"/>
          <w:sz w:val="28"/>
          <w:szCs w:val="28"/>
        </w:rPr>
        <w:t>каждого ребёнка;</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заинтересованность во взрослом как в источнике интересной информации;</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рассказывать детям о событиях из своей жизни, делиться яркими воспоминаниями и впечатлениями;</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отношение к окружающему миру:</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закладывать основы бережного и заботливого отношения к окружающему миру;</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созидательное отношение к окружающему миру и готовность совершать трудовые усилия;</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закладывать основы морального поведения:</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у детей представления о положительных и отрицательных действиях по отношению к ним;</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у детей личное полярное отношение к положительным и отрицательным поступкам, совершённым по отношению к другим людям;</w:t>
      </w:r>
    </w:p>
    <w:p w:rsidR="00481BAD" w:rsidRPr="00160474" w:rsidRDefault="00481BAD" w:rsidP="00691159">
      <w:pPr>
        <w:pStyle w:val="a9"/>
        <w:widowControl/>
        <w:numPr>
          <w:ilvl w:val="0"/>
          <w:numId w:val="3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начальные эталонные представления о добре и зле.</w:t>
      </w:r>
    </w:p>
    <w:p w:rsidR="00481BAD" w:rsidRPr="00160474" w:rsidRDefault="00481BAD" w:rsidP="00691159">
      <w:pPr>
        <w:autoSpaceDE w:val="0"/>
        <w:autoSpaceDN w:val="0"/>
        <w:adjustRightInd w:val="0"/>
        <w:spacing w:line="240" w:lineRule="atLeast"/>
        <w:contextualSpacing/>
        <w:rPr>
          <w:b/>
          <w:bCs/>
          <w:color w:val="231F20"/>
          <w:sz w:val="28"/>
          <w:szCs w:val="28"/>
        </w:rPr>
      </w:pPr>
    </w:p>
    <w:p w:rsidR="00481BAD" w:rsidRPr="00160474" w:rsidRDefault="00481BAD" w:rsidP="00691159">
      <w:pPr>
        <w:autoSpaceDE w:val="0"/>
        <w:autoSpaceDN w:val="0"/>
        <w:adjustRightInd w:val="0"/>
        <w:spacing w:line="240" w:lineRule="atLeast"/>
        <w:contextualSpacing/>
        <w:rPr>
          <w:b/>
          <w:bCs/>
          <w:sz w:val="28"/>
          <w:szCs w:val="28"/>
        </w:rPr>
      </w:pPr>
      <w:r>
        <w:rPr>
          <w:b/>
          <w:bCs/>
          <w:sz w:val="28"/>
          <w:szCs w:val="28"/>
        </w:rPr>
        <w:t>5-</w:t>
      </w:r>
      <w:r w:rsidRPr="00160474">
        <w:rPr>
          <w:b/>
          <w:bCs/>
          <w:sz w:val="28"/>
          <w:szCs w:val="28"/>
        </w:rPr>
        <w:t>6 ЛЕТ</w:t>
      </w:r>
    </w:p>
    <w:p w:rsidR="00481BAD" w:rsidRPr="00160474" w:rsidRDefault="00481BAD" w:rsidP="00691159">
      <w:pPr>
        <w:autoSpaceDE w:val="0"/>
        <w:autoSpaceDN w:val="0"/>
        <w:adjustRightInd w:val="0"/>
        <w:spacing w:line="240" w:lineRule="atLeast"/>
        <w:ind w:firstLine="708"/>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481BAD" w:rsidRPr="00160474" w:rsidRDefault="00481BAD" w:rsidP="00691159">
      <w:pPr>
        <w:pStyle w:val="a9"/>
        <w:widowControl/>
        <w:numPr>
          <w:ilvl w:val="0"/>
          <w:numId w:val="81"/>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создавать условия для формирования произвольности и опосредованности основных психических процессов (внимания, памяти, мышления, восприятия) в играх с правилами; при выполнении заданий на воспроизведение образца; при обучении работе по словесной инструкции; в рамках работы по обучению движению; в контексте общения со взрослым; в контексте поведения в обществе;</w:t>
      </w:r>
    </w:p>
    <w:p w:rsidR="00481BAD" w:rsidRPr="00160474" w:rsidRDefault="00481BAD" w:rsidP="00691159">
      <w:pPr>
        <w:pStyle w:val="a9"/>
        <w:widowControl/>
        <w:numPr>
          <w:ilvl w:val="0"/>
          <w:numId w:val="81"/>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способность к адекватной оценке результатов деятельности, в том числе собственной;</w:t>
      </w:r>
    </w:p>
    <w:p w:rsidR="00481BAD" w:rsidRPr="00160474" w:rsidRDefault="00481BAD" w:rsidP="00691159">
      <w:pPr>
        <w:pStyle w:val="a9"/>
        <w:widowControl/>
        <w:numPr>
          <w:ilvl w:val="0"/>
          <w:numId w:val="81"/>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в детях мотивации к познанию, созиданию, общению, игре;</w:t>
      </w:r>
    </w:p>
    <w:p w:rsidR="00481BAD" w:rsidRPr="00160474" w:rsidRDefault="00481BAD" w:rsidP="00691159">
      <w:pPr>
        <w:pStyle w:val="a9"/>
        <w:widowControl/>
        <w:numPr>
          <w:ilvl w:val="0"/>
          <w:numId w:val="81"/>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расширять представления детей о способах трудовой деятельности (профессии, бытовой труд и мир увлечений);</w:t>
      </w:r>
    </w:p>
    <w:p w:rsidR="00481BAD" w:rsidRPr="00160474" w:rsidRDefault="00481BAD" w:rsidP="00691159">
      <w:pPr>
        <w:pStyle w:val="a9"/>
        <w:widowControl/>
        <w:numPr>
          <w:ilvl w:val="0"/>
          <w:numId w:val="8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способность в течение длительного времени разворачивать систему</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взаимосвязанных целей;</w:t>
      </w:r>
    </w:p>
    <w:p w:rsidR="00481BAD" w:rsidRPr="00160474" w:rsidRDefault="00481BAD" w:rsidP="00691159">
      <w:pPr>
        <w:pStyle w:val="a9"/>
        <w:widowControl/>
        <w:numPr>
          <w:ilvl w:val="0"/>
          <w:numId w:val="8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помогать ребёнку овладевать различными способами достижения собственных целей;</w:t>
      </w:r>
    </w:p>
    <w:p w:rsidR="00481BAD" w:rsidRPr="00160474" w:rsidRDefault="00481BAD" w:rsidP="00691159">
      <w:pPr>
        <w:pStyle w:val="a9"/>
        <w:widowControl/>
        <w:numPr>
          <w:ilvl w:val="0"/>
          <w:numId w:val="82"/>
        </w:numPr>
        <w:suppressAutoHyphens w:val="0"/>
        <w:autoSpaceDE w:val="0"/>
        <w:autoSpaceDN w:val="0"/>
        <w:adjustRightInd w:val="0"/>
        <w:spacing w:line="240" w:lineRule="atLeast"/>
        <w:jc w:val="both"/>
        <w:rPr>
          <w:b/>
          <w:bCs/>
          <w:color w:val="231F20"/>
          <w:sz w:val="28"/>
          <w:szCs w:val="28"/>
        </w:rPr>
      </w:pPr>
      <w:r w:rsidRPr="00160474">
        <w:rPr>
          <w:bCs/>
          <w:color w:val="231F20"/>
          <w:sz w:val="28"/>
          <w:szCs w:val="28"/>
        </w:rPr>
        <w:t>закладывать основу психологической устойчивости к неуспеху ивырабатывать установку на его конструктивное преодоление;</w:t>
      </w:r>
    </w:p>
    <w:p w:rsidR="00481BAD" w:rsidRPr="00160474" w:rsidRDefault="00481BAD" w:rsidP="00691159">
      <w:pPr>
        <w:pStyle w:val="a9"/>
        <w:widowControl/>
        <w:numPr>
          <w:ilvl w:val="0"/>
          <w:numId w:val="82"/>
        </w:numPr>
        <w:suppressAutoHyphens w:val="0"/>
        <w:autoSpaceDE w:val="0"/>
        <w:autoSpaceDN w:val="0"/>
        <w:adjustRightInd w:val="0"/>
        <w:spacing w:line="240" w:lineRule="atLeast"/>
        <w:rPr>
          <w:bCs/>
          <w:color w:val="231F20"/>
          <w:sz w:val="28"/>
          <w:szCs w:val="28"/>
        </w:rPr>
      </w:pPr>
      <w:r w:rsidRPr="00160474">
        <w:rPr>
          <w:bCs/>
          <w:color w:val="231F20"/>
          <w:sz w:val="28"/>
          <w:szCs w:val="28"/>
        </w:rPr>
        <w:t>формировать предпосылки трудовой деятельности;</w:t>
      </w:r>
    </w:p>
    <w:p w:rsidR="00481BAD" w:rsidRPr="00160474" w:rsidRDefault="00481BAD" w:rsidP="00691159">
      <w:pPr>
        <w:pStyle w:val="a9"/>
        <w:widowControl/>
        <w:numPr>
          <w:ilvl w:val="0"/>
          <w:numId w:val="8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начальные навыки сотрудничества в продуктивной деятельности, партнёрства в движении, музицировании, коллективном исполнении, командных видах спорта;</w:t>
      </w:r>
    </w:p>
    <w:p w:rsidR="00481BAD" w:rsidRPr="00160474" w:rsidRDefault="00481BAD" w:rsidP="00691159">
      <w:pPr>
        <w:pStyle w:val="a9"/>
        <w:widowControl/>
        <w:numPr>
          <w:ilvl w:val="0"/>
          <w:numId w:val="82"/>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навык подчинения своего поведения правилу в игре (настольной, шансовой, спортивной, сюжетной, подвижной).</w:t>
      </w:r>
    </w:p>
    <w:p w:rsidR="00481BAD" w:rsidRPr="00160474" w:rsidRDefault="00481BAD" w:rsidP="00691159">
      <w:pPr>
        <w:autoSpaceDE w:val="0"/>
        <w:autoSpaceDN w:val="0"/>
        <w:adjustRightInd w:val="0"/>
        <w:spacing w:line="240" w:lineRule="atLeast"/>
        <w:ind w:firstLine="360"/>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481BAD" w:rsidRPr="00160474" w:rsidRDefault="00481BAD" w:rsidP="00691159">
      <w:pPr>
        <w:pStyle w:val="a9"/>
        <w:widowControl/>
        <w:numPr>
          <w:ilvl w:val="0"/>
          <w:numId w:val="8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продолжать формировать представление о добре и зле;</w:t>
      </w:r>
    </w:p>
    <w:p w:rsidR="00481BAD" w:rsidRPr="00160474" w:rsidRDefault="00481BAD" w:rsidP="00691159">
      <w:pPr>
        <w:pStyle w:val="a9"/>
        <w:widowControl/>
        <w:numPr>
          <w:ilvl w:val="0"/>
          <w:numId w:val="8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транслировать детям общечеловеческие ценности;</w:t>
      </w:r>
    </w:p>
    <w:p w:rsidR="00481BAD" w:rsidRPr="00160474" w:rsidRDefault="00481BAD" w:rsidP="00691159">
      <w:pPr>
        <w:pStyle w:val="a9"/>
        <w:widowControl/>
        <w:numPr>
          <w:ilvl w:val="0"/>
          <w:numId w:val="8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воспитывать патриотизм, обогащая </w:t>
      </w:r>
      <w:r>
        <w:rPr>
          <w:bCs/>
          <w:color w:val="231F20"/>
          <w:sz w:val="28"/>
          <w:szCs w:val="28"/>
        </w:rPr>
        <w:t>детей знаниями о родной стране -</w:t>
      </w:r>
      <w:r w:rsidRPr="00160474">
        <w:rPr>
          <w:bCs/>
          <w:color w:val="231F20"/>
          <w:sz w:val="28"/>
          <w:szCs w:val="28"/>
        </w:rPr>
        <w:t xml:space="preserve"> России;</w:t>
      </w:r>
    </w:p>
    <w:p w:rsidR="00481BAD" w:rsidRPr="00160474" w:rsidRDefault="00481BAD" w:rsidP="00691159">
      <w:pPr>
        <w:pStyle w:val="a9"/>
        <w:widowControl/>
        <w:numPr>
          <w:ilvl w:val="0"/>
          <w:numId w:val="83"/>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воспитывать патриотизм через формирование уважения к родной культуре и гордости за неё;</w:t>
      </w:r>
    </w:p>
    <w:p w:rsidR="00481BAD" w:rsidRPr="00160474" w:rsidRDefault="00481BAD" w:rsidP="00691159">
      <w:pPr>
        <w:pStyle w:val="a9"/>
        <w:widowControl/>
        <w:numPr>
          <w:ilvl w:val="0"/>
          <w:numId w:val="8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воспитывать детей в духе уважения и интереса к различным культурам;</w:t>
      </w:r>
    </w:p>
    <w:p w:rsidR="00481BAD" w:rsidRPr="00160474" w:rsidRDefault="00481BAD" w:rsidP="00691159">
      <w:pPr>
        <w:pStyle w:val="a9"/>
        <w:widowControl/>
        <w:numPr>
          <w:ilvl w:val="0"/>
          <w:numId w:val="84"/>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систематизировать представления детей о труде: что такое профессиональный</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труд; сфера производства и сфера услуг;</w:t>
      </w:r>
    </w:p>
    <w:p w:rsidR="00481BAD" w:rsidRPr="00160474" w:rsidRDefault="00481BAD" w:rsidP="00691159">
      <w:pPr>
        <w:pStyle w:val="a9"/>
        <w:widowControl/>
        <w:numPr>
          <w:ilvl w:val="0"/>
          <w:numId w:val="8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дать представление о деньгах, истории их происхождения</w:t>
      </w:r>
      <w:r w:rsidRPr="00160474">
        <w:rPr>
          <w:b/>
          <w:bCs/>
          <w:color w:val="231F20"/>
          <w:sz w:val="28"/>
          <w:szCs w:val="28"/>
        </w:rPr>
        <w:t xml:space="preserve">, </w:t>
      </w:r>
      <w:r w:rsidRPr="00160474">
        <w:rPr>
          <w:bCs/>
          <w:color w:val="231F20"/>
          <w:sz w:val="28"/>
          <w:szCs w:val="28"/>
        </w:rPr>
        <w:t>заработной плате; о</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роли денег в жизни современного сообщества людей.</w:t>
      </w:r>
    </w:p>
    <w:p w:rsidR="00481BAD" w:rsidRPr="00160474" w:rsidRDefault="00481BAD" w:rsidP="00691159">
      <w:pPr>
        <w:autoSpaceDE w:val="0"/>
        <w:autoSpaceDN w:val="0"/>
        <w:adjustRightInd w:val="0"/>
        <w:spacing w:line="240" w:lineRule="atLeast"/>
        <w:ind w:firstLine="708"/>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481BAD" w:rsidRPr="00160474" w:rsidRDefault="00481BAD" w:rsidP="00691159">
      <w:pPr>
        <w:pStyle w:val="a9"/>
        <w:widowControl/>
        <w:numPr>
          <w:ilvl w:val="0"/>
          <w:numId w:val="8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и укреплять в детях уверенность в себе и своих возможностях; развивать активность, инициативность, самостоятельность.</w:t>
      </w:r>
    </w:p>
    <w:p w:rsidR="00481BAD" w:rsidRPr="00160474" w:rsidRDefault="00481BAD" w:rsidP="00691159">
      <w:pPr>
        <w:pStyle w:val="a9"/>
        <w:widowControl/>
        <w:numPr>
          <w:ilvl w:val="0"/>
          <w:numId w:val="8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отмечать и публично поддерживать успехи детей;</w:t>
      </w:r>
    </w:p>
    <w:p w:rsidR="00481BAD" w:rsidRPr="00160474" w:rsidRDefault="00481BAD" w:rsidP="00691159">
      <w:pPr>
        <w:pStyle w:val="a9"/>
        <w:widowControl/>
        <w:numPr>
          <w:ilvl w:val="0"/>
          <w:numId w:val="8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уважать и ценить каждого ребёнка независимо от его достижений, достоинств и недостатков;</w:t>
      </w:r>
    </w:p>
    <w:p w:rsidR="00481BAD" w:rsidRPr="00160474" w:rsidRDefault="00481BAD" w:rsidP="00691159">
      <w:pPr>
        <w:pStyle w:val="a9"/>
        <w:widowControl/>
        <w:numPr>
          <w:ilvl w:val="0"/>
          <w:numId w:val="8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становлению социально ценных взаимоотношений со сверстниками, формировать их как доброжелательные и равноправные:</w:t>
      </w:r>
    </w:p>
    <w:p w:rsidR="00481BAD" w:rsidRPr="00160474" w:rsidRDefault="00481BAD" w:rsidP="00691159">
      <w:pPr>
        <w:pStyle w:val="a9"/>
        <w:widowControl/>
        <w:numPr>
          <w:ilvl w:val="0"/>
          <w:numId w:val="8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предотвращать негативное поведение; обеспечивать каждому ребёнку физическую безопасность со стороны сверстников;</w:t>
      </w:r>
    </w:p>
    <w:p w:rsidR="00481BAD" w:rsidRPr="00160474" w:rsidRDefault="00481BAD" w:rsidP="00691159">
      <w:pPr>
        <w:pStyle w:val="a9"/>
        <w:widowControl/>
        <w:numPr>
          <w:ilvl w:val="0"/>
          <w:numId w:val="85"/>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способствовать осознанию детьми необходимости соблюдать правила, нормы</w:t>
      </w:r>
    </w:p>
    <w:p w:rsidR="00481BAD" w:rsidRPr="00160474" w:rsidRDefault="00481BAD" w:rsidP="00691159">
      <w:pPr>
        <w:autoSpaceDE w:val="0"/>
        <w:autoSpaceDN w:val="0"/>
        <w:adjustRightInd w:val="0"/>
        <w:spacing w:line="240" w:lineRule="atLeast"/>
        <w:contextualSpacing/>
        <w:jc w:val="both"/>
        <w:rPr>
          <w:bCs/>
          <w:color w:val="231F20"/>
          <w:sz w:val="28"/>
          <w:szCs w:val="28"/>
        </w:rPr>
      </w:pPr>
      <w:r w:rsidRPr="00160474">
        <w:rPr>
          <w:bCs/>
          <w:color w:val="231F20"/>
          <w:sz w:val="28"/>
          <w:szCs w:val="28"/>
        </w:rPr>
        <w:t>жизни группы;</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заботливое отношение к более младшим детям, желание и готовность заботиться о них, помогать им и защищать их.</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укреплять доверие и привязанность ко взрослому, реализуя потребность ребёнка во внеситуативно-личностном общении.</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отношение к окружающему миру:</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закладывать основы бережного и заботливого отношения к окружающему миру;</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проявлению уважения ко всему живому;</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способствовать гуманистической направленности поведения;</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созидательное отношение к окружающему миру и готовность совершать трудовые усилия;</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поддерживать познавательное отношение к миру;</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закладывать основы морального поведения:</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представления о положительных и отрицательных поступках и их носителях;</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противоположное отношение к носителям бытующих в детском обществе одобряемых и осуждаемых поступков;</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вносить в образ </w:t>
      </w:r>
      <w:r>
        <w:rPr>
          <w:bCs/>
          <w:color w:val="231F20"/>
          <w:sz w:val="28"/>
          <w:szCs w:val="28"/>
        </w:rPr>
        <w:t>«</w:t>
      </w:r>
      <w:r w:rsidRPr="00160474">
        <w:rPr>
          <w:bCs/>
          <w:color w:val="231F20"/>
          <w:sz w:val="28"/>
          <w:szCs w:val="28"/>
        </w:rPr>
        <w:t>Я</w:t>
      </w:r>
      <w:r>
        <w:rPr>
          <w:bCs/>
          <w:color w:val="231F20"/>
          <w:sz w:val="28"/>
          <w:szCs w:val="28"/>
        </w:rPr>
        <w:t>»</w:t>
      </w:r>
      <w:r w:rsidRPr="00160474">
        <w:rPr>
          <w:bCs/>
          <w:color w:val="231F20"/>
          <w:sz w:val="28"/>
          <w:szCs w:val="28"/>
        </w:rPr>
        <w:t xml:space="preserve"> ребёнка представление о наличии у него положительных моральных качеств;</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способность принимать критику взрослых и сверстников;</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становлению ценностных ориентаций:</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приобщать детей к общечеловеческим ценностям;</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приучать уважать права и достоинство других людей: родителей, педагогов, детей, пожилых людей;</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побуждать детей проявлять терпимость к тому, что другой человек не такой, как они;</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важнейшие векторы нравственного, духовного развития: ориентацию на продуктивный и необходимый для других людей труд; ориентацию на стабильную семейную жизнь; ясные представления о добре и зле; приверженность ценностям справедливости, правды, взаимопомощи, сострадания, уважения к жизни каждого существа, верности, доброты; уважение к старшим, к культуре и истории своего народа и к своей стране;</w:t>
      </w:r>
    </w:p>
    <w:p w:rsidR="00481BAD" w:rsidRPr="00160474" w:rsidRDefault="00481BAD" w:rsidP="00691159">
      <w:pPr>
        <w:pStyle w:val="a9"/>
        <w:widowControl/>
        <w:numPr>
          <w:ilvl w:val="0"/>
          <w:numId w:val="86"/>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развивать эмпатию: при восприятии произведений художественной литературы, изобразительного и музыкального искусства вызывать у детей чувство сострадания к тем героям, которые попали в сложную жизненную ситуацию, нуждаются в помощи или испытывают тревогу, волнение, физическую боль, огорчение, обиду.</w:t>
      </w:r>
    </w:p>
    <w:p w:rsidR="00481BAD" w:rsidRPr="00160474" w:rsidRDefault="00481BAD" w:rsidP="00691159">
      <w:pPr>
        <w:autoSpaceDE w:val="0"/>
        <w:autoSpaceDN w:val="0"/>
        <w:adjustRightInd w:val="0"/>
        <w:spacing w:line="240" w:lineRule="atLeast"/>
        <w:contextualSpacing/>
        <w:rPr>
          <w:b/>
          <w:bCs/>
          <w:sz w:val="28"/>
          <w:szCs w:val="28"/>
        </w:rPr>
      </w:pPr>
    </w:p>
    <w:p w:rsidR="00481BAD" w:rsidRPr="00160474" w:rsidRDefault="00481BAD" w:rsidP="00691159">
      <w:pPr>
        <w:autoSpaceDE w:val="0"/>
        <w:autoSpaceDN w:val="0"/>
        <w:adjustRightInd w:val="0"/>
        <w:spacing w:line="240" w:lineRule="atLeast"/>
        <w:contextualSpacing/>
        <w:rPr>
          <w:b/>
          <w:bCs/>
          <w:sz w:val="28"/>
          <w:szCs w:val="28"/>
        </w:rPr>
      </w:pPr>
      <w:r>
        <w:rPr>
          <w:b/>
          <w:bCs/>
          <w:sz w:val="28"/>
          <w:szCs w:val="28"/>
        </w:rPr>
        <w:t>6-</w:t>
      </w:r>
      <w:r w:rsidRPr="00160474">
        <w:rPr>
          <w:b/>
          <w:bCs/>
          <w:sz w:val="28"/>
          <w:szCs w:val="28"/>
        </w:rPr>
        <w:t>8 ЛЕТ</w:t>
      </w:r>
    </w:p>
    <w:p w:rsidR="00481BAD" w:rsidRPr="00160474" w:rsidRDefault="00481BAD" w:rsidP="00691159">
      <w:pPr>
        <w:autoSpaceDE w:val="0"/>
        <w:autoSpaceDN w:val="0"/>
        <w:adjustRightInd w:val="0"/>
        <w:spacing w:line="240" w:lineRule="atLeast"/>
        <w:ind w:firstLine="708"/>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продолжить работу по формированию произвольности и опосредованности основных психических процессов (внимания, памяти, мышления, восприятия): в играх с правилами; при выполнении заданий на воспроизведение образца; обучая работе по словесной инструкции; в рамках работы по обучению движению; в контексте общения со взрослым; в контексте поведения в обществе;</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осуществлять подготовку к полноценному освоению письменных форм речи (чтению и письму):</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подготовить руку к обучению письму;</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начать подготовку к технике письма;</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элементарные графические умения;</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упражнять в анализе и синтезе условных изображений предметов.</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подготовить к обучению чтению:</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дать представление об истории письменности и книгоиздания;</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знакомить с буквами в разных вариантах их графики;</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становлению мотивации к учебной деятельности, воспитывая у ребёнка желание повышать свою компетентность (уровень своих возможностей), овладевая новым содержанием.</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формировать предпосылки и простейшие навыки трудовой деятельности в быту и в природе; </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совершенствовать навыки самообслуживания и добиваться их качества;</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дать представление о деятельности учения и ученика:</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знакомить с правилами поведения на уроке в школе, правилами общения детей и взрослых;</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дать представление о предметах, которыми пользуется ученик на уроке в начальной школе, их назначении, способах действия с ними (карандаш, ластик, линейка, линованная бумага);</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учить ориентироваться и рисовать на бумаге в клетку и в линейку;</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совершенствовать навык подчинения своего поведения правилу в игре (настольной, шансовой, спортивной, сюжетной, подвижной) и способности к эмоциональной саморегуляции;</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создавать условия для дальнейшего развития игровой деятельности, самодеятельной сюжетно-ролевой игры с полноценным развёрнутым сюжетом, который протяжён</w:t>
      </w:r>
    </w:p>
    <w:p w:rsidR="00481BAD" w:rsidRPr="00160474" w:rsidRDefault="00481BAD" w:rsidP="00691159">
      <w:pPr>
        <w:pStyle w:val="a9"/>
        <w:widowControl/>
        <w:numPr>
          <w:ilvl w:val="0"/>
          <w:numId w:val="87"/>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во времени; побуждать детей развивать действие, играя в «игру с продолжением» на протяжении многих дней.</w:t>
      </w:r>
    </w:p>
    <w:p w:rsidR="00481BAD" w:rsidRPr="00160474" w:rsidRDefault="00481BAD" w:rsidP="00691159">
      <w:pPr>
        <w:autoSpaceDE w:val="0"/>
        <w:autoSpaceDN w:val="0"/>
        <w:adjustRightInd w:val="0"/>
        <w:spacing w:line="240" w:lineRule="atLeast"/>
        <w:ind w:firstLine="360"/>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продолжить работу по развитию речи детей как способа передачи своих мыслей, чувств, отношения другим людям:</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развивать умение передавать разнообразные </w:t>
      </w:r>
      <w:r w:rsidRPr="00160474">
        <w:rPr>
          <w:bCs/>
          <w:i/>
          <w:iCs/>
          <w:color w:val="231F20"/>
          <w:sz w:val="28"/>
          <w:szCs w:val="28"/>
        </w:rPr>
        <w:t xml:space="preserve">интонации </w:t>
      </w:r>
      <w:r w:rsidRPr="00160474">
        <w:rPr>
          <w:bCs/>
          <w:color w:val="231F20"/>
          <w:sz w:val="28"/>
          <w:szCs w:val="28"/>
        </w:rPr>
        <w:t>через изменение высоты голоса, силы его звучания, ритма и темпа речи;</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приобщать к элементарным правилам ведения диалога (умение слушать и понимать собеседника; формулировать и задавать вопросы; строить ответ в соответствии с услышанным). Закреплять правила ведения диалога в повседневной жизни, традициях (группы и детского сада);</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учить детей общению со взрослыми в формаль</w:t>
      </w:r>
      <w:r>
        <w:rPr>
          <w:bCs/>
          <w:color w:val="231F20"/>
          <w:sz w:val="28"/>
          <w:szCs w:val="28"/>
        </w:rPr>
        <w:t>ной ситуации в позиции учитель -</w:t>
      </w:r>
      <w:r w:rsidRPr="00160474">
        <w:rPr>
          <w:bCs/>
          <w:color w:val="231F20"/>
          <w:sz w:val="28"/>
          <w:szCs w:val="28"/>
        </w:rPr>
        <w:t xml:space="preserve"> ученик (обращаться по имени и отчеству, обращаться на «вы», пользоваться вежливыми формами обращения, ждать, пока взрослый освободится);</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культуру поведения;</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формировать интерес к накопленному человечеством опыту постижения времени через конкретные исторические факты;</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показать детям, что в основе социальных понятий (семья, Родина) лежат особые отношения к близким людям; к месту, где родился и живёшь;</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начать формировать элементарные географические представления в соответствии с возрастными возможностями (знакомство с глобусом и физической картой мира; с различными природно-климатическими зонами, с природными богатствами; со странами и народами);</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дать первичное представление о различных социальных группах и со</w:t>
      </w:r>
      <w:r>
        <w:rPr>
          <w:bCs/>
          <w:color w:val="231F20"/>
          <w:sz w:val="28"/>
          <w:szCs w:val="28"/>
        </w:rPr>
        <w:t>обществах: ближайшее окружение -</w:t>
      </w:r>
      <w:r w:rsidRPr="00160474">
        <w:rPr>
          <w:bCs/>
          <w:color w:val="231F20"/>
          <w:sz w:val="28"/>
          <w:szCs w:val="28"/>
        </w:rPr>
        <w:t xml:space="preserve"> семья, группа; соседи; жители одного города или посёлка; граждане страны. Дать представление о различных объединениях людей по содержательному признаку: трудовой коллектив, творческая группа, клуб по интересам, дружеская компания и т. п.;</w:t>
      </w:r>
    </w:p>
    <w:p w:rsidR="00481BAD" w:rsidRPr="00160474" w:rsidRDefault="00481BAD" w:rsidP="00691159">
      <w:pPr>
        <w:pStyle w:val="a9"/>
        <w:widowControl/>
        <w:numPr>
          <w:ilvl w:val="0"/>
          <w:numId w:val="88"/>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расширять представление о различных формах культурного досуга. Воспитывать интерес к посещению театров, концертов, музеев.</w:t>
      </w:r>
    </w:p>
    <w:p w:rsidR="00481BAD" w:rsidRPr="00160474" w:rsidRDefault="00481BAD" w:rsidP="00691159">
      <w:pPr>
        <w:autoSpaceDE w:val="0"/>
        <w:autoSpaceDN w:val="0"/>
        <w:adjustRightInd w:val="0"/>
        <w:spacing w:line="240" w:lineRule="atLeast"/>
        <w:ind w:firstLine="360"/>
        <w:contextualSpacing/>
        <w:jc w:val="both"/>
        <w:rPr>
          <w:bCs/>
          <w:color w:val="231F20"/>
          <w:sz w:val="28"/>
          <w:szCs w:val="28"/>
        </w:rPr>
      </w:pPr>
      <w:r w:rsidRPr="00160474">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481BAD" w:rsidRPr="00160474" w:rsidRDefault="00481BAD" w:rsidP="00691159">
      <w:pPr>
        <w:pStyle w:val="a9"/>
        <w:widowControl/>
        <w:numPr>
          <w:ilvl w:val="0"/>
          <w:numId w:val="8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становлению ценностных ориентаций.</w:t>
      </w:r>
    </w:p>
    <w:p w:rsidR="00481BAD" w:rsidRPr="00160474" w:rsidRDefault="00481BAD" w:rsidP="00691159">
      <w:pPr>
        <w:pStyle w:val="a9"/>
        <w:widowControl/>
        <w:numPr>
          <w:ilvl w:val="0"/>
          <w:numId w:val="8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 xml:space="preserve">продолжать развивать у детей уверенность в себе и своих силах, способствовать становлению адекватной самооценки, вносить в образ </w:t>
      </w:r>
      <w:r>
        <w:rPr>
          <w:bCs/>
          <w:color w:val="231F20"/>
          <w:sz w:val="28"/>
          <w:szCs w:val="28"/>
        </w:rPr>
        <w:t>«</w:t>
      </w:r>
      <w:r w:rsidRPr="00160474">
        <w:rPr>
          <w:bCs/>
          <w:color w:val="231F20"/>
          <w:sz w:val="28"/>
          <w:szCs w:val="28"/>
        </w:rPr>
        <w:t>Я</w:t>
      </w:r>
      <w:r>
        <w:rPr>
          <w:bCs/>
          <w:color w:val="231F20"/>
          <w:sz w:val="28"/>
          <w:szCs w:val="28"/>
        </w:rPr>
        <w:t>»</w:t>
      </w:r>
      <w:r w:rsidRPr="00160474">
        <w:rPr>
          <w:bCs/>
          <w:color w:val="231F20"/>
          <w:sz w:val="28"/>
          <w:szCs w:val="28"/>
        </w:rPr>
        <w:t xml:space="preserve"> понимание ребёнком своих положительных качеств, сильных сторон своей личности;</w:t>
      </w:r>
    </w:p>
    <w:p w:rsidR="00481BAD" w:rsidRPr="00160474" w:rsidRDefault="00481BAD" w:rsidP="00691159">
      <w:pPr>
        <w:pStyle w:val="a9"/>
        <w:widowControl/>
        <w:numPr>
          <w:ilvl w:val="0"/>
          <w:numId w:val="8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проводить адекватную оценку результата деятельности ребёнка с одновременным признанием его усилий и указанием возможных путей и способов совершенствования достигнутого результата;</w:t>
      </w:r>
    </w:p>
    <w:p w:rsidR="00481BAD" w:rsidRPr="00160474" w:rsidRDefault="00481BAD" w:rsidP="00691159">
      <w:pPr>
        <w:pStyle w:val="a9"/>
        <w:widowControl/>
        <w:numPr>
          <w:ilvl w:val="0"/>
          <w:numId w:val="8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закладывать основу психологической устойчивости к неуспеху и вырабатывать установку на его конструктивное преодоление;</w:t>
      </w:r>
    </w:p>
    <w:p w:rsidR="00481BAD" w:rsidRPr="00160474" w:rsidRDefault="00481BAD" w:rsidP="00691159">
      <w:pPr>
        <w:pStyle w:val="a9"/>
        <w:widowControl/>
        <w:numPr>
          <w:ilvl w:val="0"/>
          <w:numId w:val="8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содействовать становлению социально ценных взаимоотношений между детьми в группе;</w:t>
      </w:r>
    </w:p>
    <w:p w:rsidR="00481BAD" w:rsidRPr="00160474" w:rsidRDefault="00481BAD" w:rsidP="00691159">
      <w:pPr>
        <w:pStyle w:val="a9"/>
        <w:widowControl/>
        <w:numPr>
          <w:ilvl w:val="0"/>
          <w:numId w:val="89"/>
        </w:numPr>
        <w:suppressAutoHyphens w:val="0"/>
        <w:autoSpaceDE w:val="0"/>
        <w:autoSpaceDN w:val="0"/>
        <w:adjustRightInd w:val="0"/>
        <w:spacing w:line="240" w:lineRule="atLeast"/>
        <w:jc w:val="both"/>
        <w:rPr>
          <w:bCs/>
          <w:color w:val="231F20"/>
          <w:sz w:val="28"/>
          <w:szCs w:val="28"/>
        </w:rPr>
      </w:pPr>
      <w:r w:rsidRPr="00160474">
        <w:rPr>
          <w:bCs/>
          <w:color w:val="231F20"/>
          <w:sz w:val="28"/>
          <w:szCs w:val="28"/>
        </w:rPr>
        <w:t>укреплять доверие и привязанность ко взрослому, реализуя потребность ребёнка в общении со взрослым в различных ситуациях, в том числе в ходе специально организованных занятий.</w:t>
      </w:r>
    </w:p>
    <w:p w:rsidR="001F7B2E" w:rsidRPr="001F7B2E" w:rsidRDefault="001F7B2E" w:rsidP="00691159">
      <w:pPr>
        <w:spacing w:line="240" w:lineRule="atLeast"/>
        <w:ind w:firstLine="709"/>
        <w:contextualSpacing/>
        <w:jc w:val="both"/>
        <w:rPr>
          <w:sz w:val="28"/>
          <w:szCs w:val="28"/>
        </w:rPr>
      </w:pPr>
    </w:p>
    <w:p w:rsidR="001F7B2E" w:rsidRDefault="001F7B2E" w:rsidP="008A144D">
      <w:pPr>
        <w:jc w:val="both"/>
        <w:rPr>
          <w:b/>
          <w:bCs/>
          <w:caps/>
        </w:rPr>
      </w:pPr>
      <w:r w:rsidRPr="001F7B2E">
        <w:rPr>
          <w:i/>
          <w:sz w:val="28"/>
          <w:szCs w:val="28"/>
        </w:rPr>
        <w:t>Формы, способы, методы и средства реализации содержательных линий поддержки культурных практик в обязательной части</w:t>
      </w:r>
      <w:r w:rsidRPr="001F7B2E">
        <w:rPr>
          <w:b/>
          <w:bCs/>
          <w:caps/>
        </w:rPr>
        <w:t xml:space="preserve"> </w:t>
      </w:r>
    </w:p>
    <w:p w:rsidR="00E50E77" w:rsidRPr="003745A8" w:rsidRDefault="00E50E77" w:rsidP="00F76FE2">
      <w:pPr>
        <w:pStyle w:val="a4"/>
      </w:pPr>
    </w:p>
    <w:tbl>
      <w:tblPr>
        <w:tblpPr w:leftFromText="180" w:rightFromText="180" w:vertAnchor="text" w:horzAnchor="page" w:tblpX="1251" w:tblpY="362"/>
        <w:tblW w:w="10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3539"/>
        <w:gridCol w:w="6569"/>
      </w:tblGrid>
      <w:tr w:rsidR="00E50E77" w:rsidRPr="00B411C7" w:rsidTr="00836947">
        <w:trPr>
          <w:trHeight w:val="282"/>
        </w:trPr>
        <w:tc>
          <w:tcPr>
            <w:tcW w:w="10108" w:type="dxa"/>
            <w:gridSpan w:val="2"/>
          </w:tcPr>
          <w:p w:rsidR="00E50E77" w:rsidRPr="00B411C7" w:rsidRDefault="00E50E77" w:rsidP="008A144D">
            <w:pPr>
              <w:jc w:val="both"/>
              <w:rPr>
                <w:bCs/>
                <w:spacing w:val="-7"/>
                <w:sz w:val="28"/>
                <w:szCs w:val="28"/>
              </w:rPr>
            </w:pPr>
            <w:r w:rsidRPr="00B411C7">
              <w:rPr>
                <w:bCs/>
                <w:spacing w:val="-7"/>
                <w:sz w:val="28"/>
                <w:szCs w:val="28"/>
              </w:rPr>
              <w:t>Формы работы с детьми</w:t>
            </w:r>
          </w:p>
        </w:tc>
      </w:tr>
      <w:tr w:rsidR="00E50E77" w:rsidRPr="00B411C7" w:rsidTr="00836947">
        <w:trPr>
          <w:trHeight w:val="143"/>
        </w:trPr>
        <w:tc>
          <w:tcPr>
            <w:tcW w:w="3539" w:type="dxa"/>
          </w:tcPr>
          <w:p w:rsidR="00E50E77" w:rsidRPr="00B411C7" w:rsidRDefault="00AB433B" w:rsidP="008A144D">
            <w:pPr>
              <w:jc w:val="both"/>
              <w:rPr>
                <w:bCs/>
                <w:spacing w:val="-7"/>
                <w:sz w:val="28"/>
                <w:szCs w:val="28"/>
              </w:rPr>
            </w:pPr>
            <w:r>
              <w:rPr>
                <w:bCs/>
                <w:spacing w:val="-7"/>
                <w:sz w:val="28"/>
                <w:szCs w:val="28"/>
              </w:rPr>
              <w:t xml:space="preserve">Ранний и </w:t>
            </w:r>
            <w:r w:rsidR="00E50E77" w:rsidRPr="00B411C7">
              <w:rPr>
                <w:bCs/>
                <w:spacing w:val="-7"/>
                <w:sz w:val="28"/>
                <w:szCs w:val="28"/>
              </w:rPr>
              <w:t>младший дошкольный возраст</w:t>
            </w:r>
          </w:p>
        </w:tc>
        <w:tc>
          <w:tcPr>
            <w:tcW w:w="6569" w:type="dxa"/>
          </w:tcPr>
          <w:p w:rsidR="00E50E77" w:rsidRPr="00B411C7" w:rsidRDefault="00E50E77" w:rsidP="008A144D">
            <w:pPr>
              <w:jc w:val="both"/>
              <w:rPr>
                <w:bCs/>
                <w:spacing w:val="-7"/>
                <w:sz w:val="28"/>
                <w:szCs w:val="28"/>
              </w:rPr>
            </w:pPr>
            <w:r w:rsidRPr="00B411C7">
              <w:rPr>
                <w:bCs/>
                <w:spacing w:val="-7"/>
                <w:sz w:val="28"/>
                <w:szCs w:val="28"/>
              </w:rPr>
              <w:t>старший дошкольный возраст</w:t>
            </w:r>
          </w:p>
        </w:tc>
      </w:tr>
      <w:tr w:rsidR="00E50E77" w:rsidRPr="00B411C7" w:rsidTr="00836947">
        <w:trPr>
          <w:trHeight w:val="282"/>
        </w:trPr>
        <w:tc>
          <w:tcPr>
            <w:tcW w:w="3539" w:type="dxa"/>
          </w:tcPr>
          <w:p w:rsidR="00E50E77" w:rsidRDefault="00E50E77" w:rsidP="001F68ED">
            <w:pPr>
              <w:numPr>
                <w:ilvl w:val="0"/>
                <w:numId w:val="9"/>
              </w:numPr>
              <w:tabs>
                <w:tab w:val="num" w:pos="0"/>
              </w:tabs>
              <w:ind w:left="0" w:firstLine="400"/>
              <w:jc w:val="both"/>
              <w:rPr>
                <w:sz w:val="28"/>
                <w:szCs w:val="28"/>
              </w:rPr>
            </w:pPr>
            <w:r>
              <w:rPr>
                <w:sz w:val="28"/>
                <w:szCs w:val="28"/>
              </w:rPr>
              <w:t>Пальчиковые игры</w:t>
            </w:r>
          </w:p>
          <w:p w:rsidR="00E50E77" w:rsidRDefault="00E50E77" w:rsidP="001F68ED">
            <w:pPr>
              <w:numPr>
                <w:ilvl w:val="0"/>
                <w:numId w:val="9"/>
              </w:numPr>
              <w:tabs>
                <w:tab w:val="num" w:pos="0"/>
              </w:tabs>
              <w:ind w:left="0" w:firstLine="400"/>
              <w:jc w:val="both"/>
              <w:rPr>
                <w:sz w:val="28"/>
                <w:szCs w:val="28"/>
              </w:rPr>
            </w:pPr>
            <w:r w:rsidRPr="00B411C7">
              <w:rPr>
                <w:sz w:val="28"/>
                <w:szCs w:val="28"/>
              </w:rPr>
              <w:t>Образовательн</w:t>
            </w:r>
            <w:r>
              <w:rPr>
                <w:sz w:val="28"/>
                <w:szCs w:val="28"/>
              </w:rPr>
              <w:t>ые предложения для целой группы (непосредственная образовательная деятельность)</w:t>
            </w:r>
            <w:r w:rsidRPr="00B411C7">
              <w:rPr>
                <w:sz w:val="28"/>
                <w:szCs w:val="28"/>
              </w:rPr>
              <w:t xml:space="preserve">,  </w:t>
            </w:r>
          </w:p>
          <w:p w:rsidR="00E50E77" w:rsidRPr="00B411C7" w:rsidRDefault="00E50E77" w:rsidP="001F68ED">
            <w:pPr>
              <w:numPr>
                <w:ilvl w:val="0"/>
                <w:numId w:val="9"/>
              </w:numPr>
              <w:tabs>
                <w:tab w:val="num" w:pos="285"/>
              </w:tabs>
              <w:ind w:left="0" w:firstLine="400"/>
              <w:jc w:val="both"/>
              <w:rPr>
                <w:sz w:val="28"/>
                <w:szCs w:val="28"/>
              </w:rPr>
            </w:pPr>
            <w:r w:rsidRPr="00B411C7">
              <w:rPr>
                <w:sz w:val="28"/>
                <w:szCs w:val="28"/>
              </w:rPr>
              <w:t>Игровое упражнение</w:t>
            </w:r>
          </w:p>
          <w:p w:rsidR="00E50E77" w:rsidRPr="00B411C7" w:rsidRDefault="00E50E77" w:rsidP="001F68ED">
            <w:pPr>
              <w:numPr>
                <w:ilvl w:val="0"/>
                <w:numId w:val="9"/>
              </w:numPr>
              <w:tabs>
                <w:tab w:val="num" w:pos="285"/>
              </w:tabs>
              <w:ind w:left="0" w:firstLine="400"/>
              <w:jc w:val="both"/>
              <w:rPr>
                <w:sz w:val="28"/>
                <w:szCs w:val="28"/>
              </w:rPr>
            </w:pPr>
            <w:r w:rsidRPr="00B411C7">
              <w:rPr>
                <w:sz w:val="28"/>
                <w:szCs w:val="28"/>
              </w:rPr>
              <w:t>Индивидуальная игра</w:t>
            </w:r>
          </w:p>
          <w:p w:rsidR="00E50E77" w:rsidRPr="00B411C7" w:rsidRDefault="00E50E77" w:rsidP="001F68ED">
            <w:pPr>
              <w:numPr>
                <w:ilvl w:val="0"/>
                <w:numId w:val="9"/>
              </w:numPr>
              <w:tabs>
                <w:tab w:val="num" w:pos="285"/>
              </w:tabs>
              <w:ind w:left="0" w:firstLine="400"/>
              <w:jc w:val="both"/>
              <w:rPr>
                <w:sz w:val="28"/>
                <w:szCs w:val="28"/>
              </w:rPr>
            </w:pPr>
            <w:r w:rsidRPr="00B411C7">
              <w:rPr>
                <w:sz w:val="28"/>
                <w:szCs w:val="28"/>
              </w:rPr>
              <w:t>Совместная с воспитателем игра</w:t>
            </w:r>
          </w:p>
          <w:p w:rsidR="00E50E77" w:rsidRPr="00B411C7" w:rsidRDefault="00E50E77" w:rsidP="001F68ED">
            <w:pPr>
              <w:numPr>
                <w:ilvl w:val="0"/>
                <w:numId w:val="9"/>
              </w:numPr>
              <w:tabs>
                <w:tab w:val="num" w:pos="285"/>
              </w:tabs>
              <w:ind w:left="0" w:firstLine="400"/>
              <w:jc w:val="both"/>
              <w:rPr>
                <w:sz w:val="28"/>
                <w:szCs w:val="28"/>
              </w:rPr>
            </w:pPr>
            <w:r w:rsidRPr="00B411C7">
              <w:rPr>
                <w:sz w:val="28"/>
                <w:szCs w:val="28"/>
              </w:rPr>
              <w:t>Совместная со сверстниками игра (парная, в малой группе)</w:t>
            </w:r>
          </w:p>
          <w:p w:rsidR="00E50E77" w:rsidRPr="00B411C7" w:rsidRDefault="00E50E77" w:rsidP="001F68ED">
            <w:pPr>
              <w:numPr>
                <w:ilvl w:val="0"/>
                <w:numId w:val="9"/>
              </w:numPr>
              <w:tabs>
                <w:tab w:val="num" w:pos="0"/>
              </w:tabs>
              <w:ind w:left="0" w:firstLine="300"/>
              <w:jc w:val="both"/>
              <w:rPr>
                <w:sz w:val="28"/>
                <w:szCs w:val="28"/>
              </w:rPr>
            </w:pPr>
            <w:r w:rsidRPr="00B411C7">
              <w:rPr>
                <w:sz w:val="28"/>
                <w:szCs w:val="28"/>
              </w:rPr>
              <w:t>Игра</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Чтение</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Беседа</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Наблюдение</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Рассматривание</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Чтение</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Педагогическая ситуация</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Праздник</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Поручение</w:t>
            </w:r>
          </w:p>
          <w:p w:rsidR="00E50E77" w:rsidRPr="00B411C7" w:rsidRDefault="00E50E77" w:rsidP="001F68ED">
            <w:pPr>
              <w:numPr>
                <w:ilvl w:val="0"/>
                <w:numId w:val="9"/>
              </w:numPr>
              <w:tabs>
                <w:tab w:val="num" w:pos="285"/>
              </w:tabs>
              <w:ind w:left="285" w:hanging="285"/>
              <w:jc w:val="both"/>
              <w:rPr>
                <w:sz w:val="28"/>
                <w:szCs w:val="28"/>
              </w:rPr>
            </w:pPr>
            <w:r w:rsidRPr="00B411C7">
              <w:rPr>
                <w:sz w:val="28"/>
                <w:szCs w:val="28"/>
              </w:rPr>
              <w:t>Сезонная деятельность на участке</w:t>
            </w:r>
          </w:p>
          <w:p w:rsidR="00E50E77" w:rsidRPr="00B411C7" w:rsidRDefault="00E50E77" w:rsidP="001F68ED">
            <w:pPr>
              <w:numPr>
                <w:ilvl w:val="0"/>
                <w:numId w:val="8"/>
              </w:numPr>
              <w:tabs>
                <w:tab w:val="num" w:pos="142"/>
              </w:tabs>
              <w:ind w:left="142" w:hanging="37"/>
              <w:jc w:val="both"/>
              <w:rPr>
                <w:sz w:val="28"/>
                <w:szCs w:val="28"/>
              </w:rPr>
            </w:pPr>
            <w:r w:rsidRPr="00B411C7">
              <w:rPr>
                <w:sz w:val="28"/>
                <w:szCs w:val="28"/>
              </w:rPr>
              <w:t>Настольно-печатные игры</w:t>
            </w:r>
          </w:p>
          <w:p w:rsidR="00E50E77" w:rsidRPr="00B411C7" w:rsidRDefault="00E50E77" w:rsidP="008A144D">
            <w:pPr>
              <w:ind w:left="142"/>
              <w:jc w:val="both"/>
              <w:rPr>
                <w:sz w:val="28"/>
                <w:szCs w:val="28"/>
              </w:rPr>
            </w:pPr>
          </w:p>
        </w:tc>
        <w:tc>
          <w:tcPr>
            <w:tcW w:w="6569" w:type="dxa"/>
          </w:tcPr>
          <w:p w:rsidR="00E50E77" w:rsidRDefault="00E50E77" w:rsidP="001F68ED">
            <w:pPr>
              <w:numPr>
                <w:ilvl w:val="0"/>
                <w:numId w:val="8"/>
              </w:numPr>
              <w:tabs>
                <w:tab w:val="num" w:pos="252"/>
              </w:tabs>
              <w:ind w:hanging="720"/>
              <w:jc w:val="both"/>
              <w:rPr>
                <w:sz w:val="28"/>
                <w:szCs w:val="28"/>
              </w:rPr>
            </w:pPr>
            <w:r>
              <w:rPr>
                <w:sz w:val="28"/>
                <w:szCs w:val="28"/>
              </w:rPr>
              <w:t>Традиция «Вечерний круг»</w:t>
            </w:r>
          </w:p>
          <w:p w:rsidR="00E50E77" w:rsidRDefault="00E50E77" w:rsidP="001F68ED">
            <w:pPr>
              <w:numPr>
                <w:ilvl w:val="0"/>
                <w:numId w:val="8"/>
              </w:numPr>
              <w:tabs>
                <w:tab w:val="num" w:pos="252"/>
              </w:tabs>
              <w:ind w:hanging="720"/>
              <w:jc w:val="both"/>
              <w:rPr>
                <w:sz w:val="28"/>
                <w:szCs w:val="28"/>
              </w:rPr>
            </w:pPr>
            <w:r>
              <w:rPr>
                <w:sz w:val="28"/>
                <w:szCs w:val="28"/>
              </w:rPr>
              <w:t>Индивидуальные разговоры</w:t>
            </w:r>
          </w:p>
          <w:p w:rsidR="00E50E77" w:rsidRDefault="00E50E77" w:rsidP="001F68ED">
            <w:pPr>
              <w:numPr>
                <w:ilvl w:val="0"/>
                <w:numId w:val="8"/>
              </w:numPr>
              <w:tabs>
                <w:tab w:val="num" w:pos="252"/>
              </w:tabs>
              <w:ind w:hanging="720"/>
              <w:jc w:val="both"/>
              <w:rPr>
                <w:sz w:val="28"/>
                <w:szCs w:val="28"/>
              </w:rPr>
            </w:pPr>
            <w:r>
              <w:rPr>
                <w:sz w:val="28"/>
                <w:szCs w:val="28"/>
              </w:rPr>
              <w:t>Использование художественной литературы с природоведческим содержанием</w:t>
            </w:r>
          </w:p>
          <w:p w:rsidR="00E50E77" w:rsidRDefault="00E50E77" w:rsidP="001F68ED">
            <w:pPr>
              <w:numPr>
                <w:ilvl w:val="0"/>
                <w:numId w:val="8"/>
              </w:numPr>
              <w:tabs>
                <w:tab w:val="num" w:pos="252"/>
              </w:tabs>
              <w:ind w:hanging="720"/>
              <w:jc w:val="both"/>
              <w:rPr>
                <w:sz w:val="28"/>
                <w:szCs w:val="28"/>
              </w:rPr>
            </w:pPr>
            <w:r>
              <w:rPr>
                <w:sz w:val="28"/>
                <w:szCs w:val="28"/>
              </w:rPr>
              <w:t>Наличие персональных детских фотоальбомов</w:t>
            </w:r>
          </w:p>
          <w:p w:rsidR="00E50E77" w:rsidRDefault="00E50E77" w:rsidP="001F68ED">
            <w:pPr>
              <w:numPr>
                <w:ilvl w:val="0"/>
                <w:numId w:val="8"/>
              </w:numPr>
              <w:tabs>
                <w:tab w:val="num" w:pos="252"/>
              </w:tabs>
              <w:ind w:hanging="720"/>
              <w:jc w:val="both"/>
              <w:rPr>
                <w:sz w:val="28"/>
                <w:szCs w:val="28"/>
              </w:rPr>
            </w:pPr>
            <w:r>
              <w:rPr>
                <w:sz w:val="28"/>
                <w:szCs w:val="28"/>
              </w:rPr>
              <w:t>Фотолетопись жизни в группе</w:t>
            </w:r>
          </w:p>
          <w:p w:rsidR="00E50E77" w:rsidRDefault="00E50E77" w:rsidP="001F68ED">
            <w:pPr>
              <w:numPr>
                <w:ilvl w:val="0"/>
                <w:numId w:val="8"/>
              </w:numPr>
              <w:tabs>
                <w:tab w:val="num" w:pos="252"/>
              </w:tabs>
              <w:ind w:hanging="720"/>
              <w:jc w:val="both"/>
              <w:rPr>
                <w:sz w:val="28"/>
                <w:szCs w:val="28"/>
              </w:rPr>
            </w:pPr>
            <w:r>
              <w:rPr>
                <w:sz w:val="28"/>
                <w:szCs w:val="28"/>
              </w:rPr>
              <w:t>Маленькие походы и «пикники»</w:t>
            </w:r>
          </w:p>
          <w:p w:rsidR="00E50E77" w:rsidRDefault="00E50E77" w:rsidP="001F68ED">
            <w:pPr>
              <w:numPr>
                <w:ilvl w:val="0"/>
                <w:numId w:val="8"/>
              </w:numPr>
              <w:tabs>
                <w:tab w:val="num" w:pos="252"/>
              </w:tabs>
              <w:ind w:hanging="720"/>
              <w:jc w:val="both"/>
              <w:rPr>
                <w:sz w:val="28"/>
                <w:szCs w:val="28"/>
              </w:rPr>
            </w:pPr>
            <w:r>
              <w:rPr>
                <w:sz w:val="28"/>
                <w:szCs w:val="28"/>
              </w:rPr>
              <w:t>Рассказы о событиях из жизни педагога</w:t>
            </w:r>
          </w:p>
          <w:p w:rsidR="00E50E77" w:rsidRPr="00B411C7" w:rsidRDefault="00E50E77" w:rsidP="001F68ED">
            <w:pPr>
              <w:numPr>
                <w:ilvl w:val="0"/>
                <w:numId w:val="9"/>
              </w:numPr>
              <w:tabs>
                <w:tab w:val="num" w:pos="0"/>
              </w:tabs>
              <w:ind w:left="252" w:hanging="252"/>
              <w:jc w:val="both"/>
              <w:rPr>
                <w:sz w:val="28"/>
                <w:szCs w:val="28"/>
              </w:rPr>
            </w:pPr>
            <w:r>
              <w:rPr>
                <w:sz w:val="28"/>
                <w:szCs w:val="28"/>
              </w:rPr>
              <w:t xml:space="preserve">Познавательные вечера «Сейчас узнаем» </w:t>
            </w:r>
            <w:r w:rsidRPr="00B411C7">
              <w:rPr>
                <w:sz w:val="28"/>
                <w:szCs w:val="28"/>
              </w:rPr>
              <w:t>Образовательные предложения для целой группы (</w:t>
            </w:r>
            <w:r>
              <w:rPr>
                <w:sz w:val="28"/>
                <w:szCs w:val="28"/>
              </w:rPr>
              <w:t>непосредственная образовательная деятельность</w:t>
            </w:r>
            <w:r w:rsidRPr="00B411C7">
              <w:rPr>
                <w:sz w:val="28"/>
                <w:szCs w:val="28"/>
              </w:rPr>
              <w:t xml:space="preserve">),  </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Индивидуальная игра.</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Совместная с воспитателем игра.</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Совместная со сверстниками игра</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Игровые обучающие ситуации</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Чтение</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Беседа</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Наблюдение</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Педагогическая ситуация.</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Экскурсия</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Ситуация морального выбора.</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Проектная деятельность</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Праздник, социальная акция</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Совместные действия</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Рассматривание</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Проектная деятельность</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Просмотр и анализ мультфильмов,</w:t>
            </w:r>
          </w:p>
          <w:p w:rsidR="00E50E77" w:rsidRPr="00B411C7" w:rsidRDefault="00E50E77" w:rsidP="008A144D">
            <w:pPr>
              <w:ind w:left="252"/>
              <w:jc w:val="both"/>
              <w:rPr>
                <w:sz w:val="28"/>
                <w:szCs w:val="28"/>
              </w:rPr>
            </w:pPr>
            <w:r w:rsidRPr="00B411C7">
              <w:rPr>
                <w:sz w:val="28"/>
                <w:szCs w:val="28"/>
              </w:rPr>
              <w:t>видеофильмов, телепередач.</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Экспериментирование</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Поручение и задание</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Дежурство.</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Совместная деятельность</w:t>
            </w:r>
          </w:p>
          <w:p w:rsidR="00E50E77" w:rsidRPr="00B411C7" w:rsidRDefault="00E50E77" w:rsidP="008A144D">
            <w:pPr>
              <w:ind w:left="252"/>
              <w:jc w:val="both"/>
              <w:rPr>
                <w:sz w:val="28"/>
                <w:szCs w:val="28"/>
              </w:rPr>
            </w:pPr>
            <w:r w:rsidRPr="00B411C7">
              <w:rPr>
                <w:sz w:val="28"/>
                <w:szCs w:val="28"/>
              </w:rPr>
              <w:t>взрослого и детей тематического</w:t>
            </w:r>
          </w:p>
          <w:p w:rsidR="00E50E77" w:rsidRPr="00B411C7" w:rsidRDefault="00E50E77" w:rsidP="008A144D">
            <w:pPr>
              <w:ind w:left="252"/>
              <w:jc w:val="both"/>
              <w:rPr>
                <w:sz w:val="28"/>
                <w:szCs w:val="28"/>
              </w:rPr>
            </w:pPr>
            <w:r w:rsidRPr="00B411C7">
              <w:rPr>
                <w:sz w:val="28"/>
                <w:szCs w:val="28"/>
              </w:rPr>
              <w:t>характера</w:t>
            </w:r>
          </w:p>
          <w:p w:rsidR="00E50E77" w:rsidRPr="00B411C7" w:rsidRDefault="00E50E77" w:rsidP="001F68ED">
            <w:pPr>
              <w:numPr>
                <w:ilvl w:val="0"/>
                <w:numId w:val="9"/>
              </w:numPr>
              <w:tabs>
                <w:tab w:val="num" w:pos="0"/>
              </w:tabs>
              <w:ind w:left="252" w:hanging="252"/>
              <w:jc w:val="both"/>
              <w:rPr>
                <w:sz w:val="28"/>
                <w:szCs w:val="28"/>
              </w:rPr>
            </w:pPr>
            <w:r w:rsidRPr="00B411C7">
              <w:rPr>
                <w:sz w:val="28"/>
                <w:szCs w:val="28"/>
              </w:rPr>
              <w:t>Проектная деятельность</w:t>
            </w:r>
          </w:p>
          <w:p w:rsidR="00E50E77" w:rsidRDefault="00E50E77" w:rsidP="001F68ED">
            <w:pPr>
              <w:numPr>
                <w:ilvl w:val="0"/>
                <w:numId w:val="9"/>
              </w:numPr>
              <w:tabs>
                <w:tab w:val="num" w:pos="0"/>
              </w:tabs>
              <w:ind w:left="252" w:hanging="252"/>
              <w:jc w:val="both"/>
              <w:rPr>
                <w:sz w:val="28"/>
                <w:szCs w:val="28"/>
              </w:rPr>
            </w:pPr>
            <w:r w:rsidRPr="00B411C7">
              <w:rPr>
                <w:sz w:val="28"/>
                <w:szCs w:val="28"/>
              </w:rPr>
              <w:t>Бытовые поручения</w:t>
            </w:r>
          </w:p>
          <w:p w:rsidR="00AB433B" w:rsidRDefault="00AB433B" w:rsidP="00AB433B">
            <w:pPr>
              <w:numPr>
                <w:ilvl w:val="0"/>
                <w:numId w:val="8"/>
              </w:numPr>
              <w:tabs>
                <w:tab w:val="num" w:pos="142"/>
              </w:tabs>
              <w:ind w:left="142" w:hanging="37"/>
              <w:jc w:val="both"/>
              <w:rPr>
                <w:sz w:val="28"/>
                <w:szCs w:val="28"/>
              </w:rPr>
            </w:pPr>
            <w:r>
              <w:rPr>
                <w:sz w:val="28"/>
                <w:szCs w:val="28"/>
              </w:rPr>
              <w:t>Тематическое к</w:t>
            </w:r>
            <w:r w:rsidRPr="00B411C7">
              <w:rPr>
                <w:sz w:val="28"/>
                <w:szCs w:val="28"/>
              </w:rPr>
              <w:t>оллекционирование</w:t>
            </w:r>
          </w:p>
          <w:p w:rsidR="00AB433B" w:rsidRPr="00B411C7" w:rsidRDefault="00AB433B" w:rsidP="001F68ED">
            <w:pPr>
              <w:numPr>
                <w:ilvl w:val="0"/>
                <w:numId w:val="9"/>
              </w:numPr>
              <w:tabs>
                <w:tab w:val="num" w:pos="0"/>
              </w:tabs>
              <w:ind w:left="252" w:hanging="252"/>
              <w:jc w:val="both"/>
              <w:rPr>
                <w:sz w:val="28"/>
                <w:szCs w:val="28"/>
              </w:rPr>
            </w:pPr>
          </w:p>
          <w:p w:rsidR="00E50E77" w:rsidRPr="003745A8" w:rsidRDefault="00E50E77" w:rsidP="001F68ED">
            <w:pPr>
              <w:numPr>
                <w:ilvl w:val="0"/>
                <w:numId w:val="8"/>
              </w:numPr>
              <w:tabs>
                <w:tab w:val="num" w:pos="252"/>
              </w:tabs>
              <w:ind w:hanging="720"/>
              <w:jc w:val="both"/>
              <w:rPr>
                <w:sz w:val="28"/>
                <w:szCs w:val="28"/>
              </w:rPr>
            </w:pPr>
            <w:r w:rsidRPr="00B411C7">
              <w:rPr>
                <w:sz w:val="28"/>
                <w:szCs w:val="28"/>
              </w:rPr>
              <w:t>Сезонная деятельность на участке</w:t>
            </w:r>
          </w:p>
        </w:tc>
      </w:tr>
    </w:tbl>
    <w:p w:rsidR="00012BB0" w:rsidRPr="00012BB0" w:rsidRDefault="00012BB0" w:rsidP="008A144D">
      <w:pPr>
        <w:jc w:val="both"/>
        <w:rPr>
          <w:sz w:val="28"/>
          <w:szCs w:val="28"/>
        </w:rPr>
      </w:pPr>
    </w:p>
    <w:p w:rsidR="00012BB0" w:rsidRPr="00012BB0" w:rsidRDefault="00012BB0" w:rsidP="008A144D">
      <w:pPr>
        <w:jc w:val="both"/>
        <w:rPr>
          <w:sz w:val="28"/>
          <w:szCs w:val="28"/>
        </w:rPr>
      </w:pPr>
      <w:r w:rsidRPr="00012BB0">
        <w:rPr>
          <w:sz w:val="28"/>
          <w:szCs w:val="28"/>
        </w:rPr>
        <w:t>КОМПОНЕНТЫ ДУХОВНО-НРАВСТВЕННОГО ВОСПИТАНИЯ</w:t>
      </w:r>
    </w:p>
    <w:tbl>
      <w:tblPr>
        <w:tblW w:w="0" w:type="auto"/>
        <w:tblInd w:w="108" w:type="dxa"/>
        <w:tblLayout w:type="fixed"/>
        <w:tblLook w:val="0000"/>
      </w:tblPr>
      <w:tblGrid>
        <w:gridCol w:w="3328"/>
        <w:gridCol w:w="3339"/>
        <w:gridCol w:w="3374"/>
      </w:tblGrid>
      <w:tr w:rsidR="00012BB0" w:rsidRPr="00012BB0" w:rsidTr="00836947">
        <w:tc>
          <w:tcPr>
            <w:tcW w:w="3328"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Содержательный (представление ребенка об окружающем мире)</w:t>
            </w:r>
          </w:p>
        </w:tc>
        <w:tc>
          <w:tcPr>
            <w:tcW w:w="3339"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Эмоционально-побудительный (эмоционально-положительные чувства ребенка к окружающему миру)</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Деятельностный</w:t>
            </w:r>
          </w:p>
          <w:p w:rsidR="00012BB0" w:rsidRPr="00012BB0" w:rsidRDefault="00012BB0" w:rsidP="008A144D">
            <w:pPr>
              <w:jc w:val="both"/>
              <w:rPr>
                <w:sz w:val="28"/>
                <w:szCs w:val="28"/>
              </w:rPr>
            </w:pPr>
            <w:r w:rsidRPr="00012BB0">
              <w:rPr>
                <w:sz w:val="28"/>
                <w:szCs w:val="28"/>
              </w:rPr>
              <w:t>(отражение отношений к миру в деятельности)</w:t>
            </w:r>
          </w:p>
        </w:tc>
      </w:tr>
      <w:tr w:rsidR="00012BB0" w:rsidRPr="00012BB0" w:rsidTr="00836947">
        <w:tc>
          <w:tcPr>
            <w:tcW w:w="3328" w:type="dxa"/>
            <w:tcBorders>
              <w:top w:val="single" w:sz="4" w:space="0" w:color="000000"/>
              <w:left w:val="single" w:sz="4" w:space="0" w:color="000000"/>
              <w:bottom w:val="single" w:sz="4" w:space="0" w:color="000000"/>
            </w:tcBorders>
            <w:shd w:val="clear" w:color="auto" w:fill="auto"/>
          </w:tcPr>
          <w:p w:rsidR="00012BB0" w:rsidRPr="00012BB0" w:rsidRDefault="00012BB0" w:rsidP="00FE335D">
            <w:pPr>
              <w:pStyle w:val="a9"/>
              <w:widowControl/>
              <w:numPr>
                <w:ilvl w:val="0"/>
                <w:numId w:val="158"/>
              </w:numPr>
              <w:rPr>
                <w:sz w:val="28"/>
                <w:szCs w:val="28"/>
              </w:rPr>
            </w:pPr>
            <w:r w:rsidRPr="00012BB0">
              <w:rPr>
                <w:sz w:val="28"/>
                <w:szCs w:val="28"/>
              </w:rPr>
              <w:t>Культура народа, его традиции, народное творчество.</w:t>
            </w:r>
          </w:p>
          <w:p w:rsidR="00012BB0" w:rsidRPr="00012BB0" w:rsidRDefault="00012BB0" w:rsidP="00FE335D">
            <w:pPr>
              <w:pStyle w:val="a9"/>
              <w:widowControl/>
              <w:numPr>
                <w:ilvl w:val="0"/>
                <w:numId w:val="158"/>
              </w:numPr>
              <w:rPr>
                <w:sz w:val="28"/>
                <w:szCs w:val="28"/>
              </w:rPr>
            </w:pPr>
            <w:r w:rsidRPr="00012BB0">
              <w:rPr>
                <w:sz w:val="28"/>
                <w:szCs w:val="28"/>
              </w:rPr>
              <w:t>Природа родного края и страны, деятельность человека в природе.</w:t>
            </w:r>
          </w:p>
          <w:p w:rsidR="00012BB0" w:rsidRPr="00012BB0" w:rsidRDefault="00012BB0" w:rsidP="00FE335D">
            <w:pPr>
              <w:pStyle w:val="a9"/>
              <w:widowControl/>
              <w:numPr>
                <w:ilvl w:val="0"/>
                <w:numId w:val="158"/>
              </w:numPr>
              <w:rPr>
                <w:sz w:val="28"/>
                <w:szCs w:val="28"/>
              </w:rPr>
            </w:pPr>
            <w:r w:rsidRPr="00012BB0">
              <w:rPr>
                <w:sz w:val="28"/>
                <w:szCs w:val="28"/>
              </w:rPr>
              <w:t>История страны, отраженная в названиях улиц, памятников.</w:t>
            </w:r>
          </w:p>
          <w:p w:rsidR="00012BB0" w:rsidRPr="00012BB0" w:rsidRDefault="00012BB0" w:rsidP="00FE335D">
            <w:pPr>
              <w:pStyle w:val="a9"/>
              <w:widowControl/>
              <w:numPr>
                <w:ilvl w:val="0"/>
                <w:numId w:val="158"/>
              </w:numPr>
              <w:rPr>
                <w:sz w:val="28"/>
                <w:szCs w:val="28"/>
              </w:rPr>
            </w:pPr>
            <w:r w:rsidRPr="00012BB0">
              <w:rPr>
                <w:sz w:val="28"/>
                <w:szCs w:val="28"/>
              </w:rPr>
              <w:t>Символика родного города и страны (герб, флаг, гимн)</w:t>
            </w:r>
          </w:p>
        </w:tc>
        <w:tc>
          <w:tcPr>
            <w:tcW w:w="3339" w:type="dxa"/>
            <w:tcBorders>
              <w:top w:val="single" w:sz="4" w:space="0" w:color="000000"/>
              <w:left w:val="single" w:sz="4" w:space="0" w:color="000000"/>
              <w:bottom w:val="single" w:sz="4" w:space="0" w:color="000000"/>
            </w:tcBorders>
            <w:shd w:val="clear" w:color="auto" w:fill="auto"/>
          </w:tcPr>
          <w:p w:rsidR="00012BB0" w:rsidRPr="00012BB0" w:rsidRDefault="00012BB0" w:rsidP="00FE335D">
            <w:pPr>
              <w:pStyle w:val="a9"/>
              <w:widowControl/>
              <w:numPr>
                <w:ilvl w:val="0"/>
                <w:numId w:val="158"/>
              </w:numPr>
              <w:ind w:left="714" w:hanging="357"/>
              <w:rPr>
                <w:sz w:val="28"/>
                <w:szCs w:val="28"/>
              </w:rPr>
            </w:pPr>
            <w:r w:rsidRPr="00012BB0">
              <w:rPr>
                <w:sz w:val="28"/>
                <w:szCs w:val="28"/>
              </w:rPr>
              <w:t>Любовь и чувство привязанности к родной семье и дому.</w:t>
            </w:r>
          </w:p>
          <w:p w:rsidR="00012BB0" w:rsidRPr="00012BB0" w:rsidRDefault="00012BB0" w:rsidP="00FE335D">
            <w:pPr>
              <w:pStyle w:val="a9"/>
              <w:widowControl/>
              <w:numPr>
                <w:ilvl w:val="0"/>
                <w:numId w:val="158"/>
              </w:numPr>
              <w:ind w:left="714" w:hanging="357"/>
              <w:rPr>
                <w:sz w:val="28"/>
                <w:szCs w:val="28"/>
              </w:rPr>
            </w:pPr>
            <w:r w:rsidRPr="00012BB0">
              <w:rPr>
                <w:sz w:val="28"/>
                <w:szCs w:val="28"/>
              </w:rPr>
              <w:t>Интерес к жизни родного города и страны.</w:t>
            </w:r>
          </w:p>
          <w:p w:rsidR="00012BB0" w:rsidRPr="00012BB0" w:rsidRDefault="00012BB0" w:rsidP="00FE335D">
            <w:pPr>
              <w:pStyle w:val="a9"/>
              <w:widowControl/>
              <w:numPr>
                <w:ilvl w:val="0"/>
                <w:numId w:val="158"/>
              </w:numPr>
              <w:ind w:left="714" w:hanging="357"/>
              <w:rPr>
                <w:sz w:val="28"/>
                <w:szCs w:val="28"/>
              </w:rPr>
            </w:pPr>
            <w:r w:rsidRPr="00012BB0">
              <w:rPr>
                <w:sz w:val="28"/>
                <w:szCs w:val="28"/>
              </w:rPr>
              <w:t>Гордость за достижения своей страны.</w:t>
            </w:r>
          </w:p>
          <w:p w:rsidR="00012BB0" w:rsidRPr="00012BB0" w:rsidRDefault="00012BB0" w:rsidP="00FE335D">
            <w:pPr>
              <w:pStyle w:val="a9"/>
              <w:widowControl/>
              <w:numPr>
                <w:ilvl w:val="0"/>
                <w:numId w:val="158"/>
              </w:numPr>
              <w:ind w:left="714" w:hanging="357"/>
              <w:rPr>
                <w:sz w:val="28"/>
                <w:szCs w:val="28"/>
              </w:rPr>
            </w:pPr>
            <w:r w:rsidRPr="00012BB0">
              <w:rPr>
                <w:sz w:val="28"/>
                <w:szCs w:val="28"/>
              </w:rPr>
              <w:t>Уважение к культуре и традициям народа, к историческому прошлому.</w:t>
            </w:r>
          </w:p>
          <w:p w:rsidR="00012BB0" w:rsidRPr="00012BB0" w:rsidRDefault="00012BB0" w:rsidP="00FE335D">
            <w:pPr>
              <w:pStyle w:val="a9"/>
              <w:widowControl/>
              <w:numPr>
                <w:ilvl w:val="0"/>
                <w:numId w:val="158"/>
              </w:numPr>
              <w:ind w:left="714" w:hanging="357"/>
              <w:rPr>
                <w:sz w:val="28"/>
                <w:szCs w:val="28"/>
              </w:rPr>
            </w:pPr>
            <w:r w:rsidRPr="00012BB0">
              <w:rPr>
                <w:sz w:val="28"/>
                <w:szCs w:val="28"/>
              </w:rPr>
              <w:t>Восхищение народным творчеством.</w:t>
            </w:r>
          </w:p>
          <w:p w:rsidR="00012BB0" w:rsidRPr="00012BB0" w:rsidRDefault="00012BB0" w:rsidP="00FE335D">
            <w:pPr>
              <w:pStyle w:val="a9"/>
              <w:widowControl/>
              <w:numPr>
                <w:ilvl w:val="0"/>
                <w:numId w:val="158"/>
              </w:numPr>
              <w:ind w:left="714" w:hanging="357"/>
              <w:rPr>
                <w:sz w:val="28"/>
                <w:szCs w:val="28"/>
              </w:rPr>
            </w:pPr>
            <w:r w:rsidRPr="00012BB0">
              <w:rPr>
                <w:sz w:val="28"/>
                <w:szCs w:val="28"/>
              </w:rPr>
              <w:t>Любовь к родной природе, к родному языку.</w:t>
            </w:r>
          </w:p>
          <w:p w:rsidR="00012BB0" w:rsidRPr="00012BB0" w:rsidRDefault="00012BB0" w:rsidP="00FE335D">
            <w:pPr>
              <w:pStyle w:val="a9"/>
              <w:widowControl/>
              <w:numPr>
                <w:ilvl w:val="0"/>
                <w:numId w:val="158"/>
              </w:numPr>
              <w:ind w:left="714" w:hanging="357"/>
              <w:rPr>
                <w:sz w:val="28"/>
                <w:szCs w:val="28"/>
              </w:rPr>
            </w:pPr>
            <w:r w:rsidRPr="00012BB0">
              <w:rPr>
                <w:sz w:val="28"/>
                <w:szCs w:val="28"/>
              </w:rPr>
              <w:t>Уважение к человеку-труженику и желание принимать посильное  участие в труде.</w:t>
            </w:r>
          </w:p>
        </w:tc>
        <w:tc>
          <w:tcPr>
            <w:tcW w:w="3374"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FE335D">
            <w:pPr>
              <w:pStyle w:val="a9"/>
              <w:widowControl/>
              <w:numPr>
                <w:ilvl w:val="0"/>
                <w:numId w:val="158"/>
              </w:numPr>
              <w:ind w:left="714" w:hanging="357"/>
              <w:rPr>
                <w:sz w:val="28"/>
                <w:szCs w:val="28"/>
              </w:rPr>
            </w:pPr>
            <w:r w:rsidRPr="00012BB0">
              <w:rPr>
                <w:sz w:val="28"/>
                <w:szCs w:val="28"/>
              </w:rPr>
              <w:t>Труд.</w:t>
            </w:r>
          </w:p>
          <w:p w:rsidR="00012BB0" w:rsidRPr="00012BB0" w:rsidRDefault="00012BB0" w:rsidP="00FE335D">
            <w:pPr>
              <w:pStyle w:val="a9"/>
              <w:widowControl/>
              <w:numPr>
                <w:ilvl w:val="0"/>
                <w:numId w:val="158"/>
              </w:numPr>
              <w:ind w:left="714" w:hanging="357"/>
              <w:rPr>
                <w:sz w:val="28"/>
                <w:szCs w:val="28"/>
              </w:rPr>
            </w:pPr>
            <w:r w:rsidRPr="00012BB0">
              <w:rPr>
                <w:sz w:val="28"/>
                <w:szCs w:val="28"/>
              </w:rPr>
              <w:t>Игра.</w:t>
            </w:r>
          </w:p>
          <w:p w:rsidR="00012BB0" w:rsidRPr="00012BB0" w:rsidRDefault="00012BB0" w:rsidP="00FE335D">
            <w:pPr>
              <w:pStyle w:val="a9"/>
              <w:widowControl/>
              <w:numPr>
                <w:ilvl w:val="0"/>
                <w:numId w:val="158"/>
              </w:numPr>
              <w:ind w:left="714" w:hanging="357"/>
              <w:rPr>
                <w:sz w:val="28"/>
                <w:szCs w:val="28"/>
              </w:rPr>
            </w:pPr>
            <w:r w:rsidRPr="00012BB0">
              <w:rPr>
                <w:sz w:val="28"/>
                <w:szCs w:val="28"/>
              </w:rPr>
              <w:t>Продуктивная деятельность.</w:t>
            </w:r>
          </w:p>
          <w:p w:rsidR="00012BB0" w:rsidRPr="00012BB0" w:rsidRDefault="00012BB0" w:rsidP="00FE335D">
            <w:pPr>
              <w:pStyle w:val="a9"/>
              <w:widowControl/>
              <w:numPr>
                <w:ilvl w:val="0"/>
                <w:numId w:val="158"/>
              </w:numPr>
              <w:ind w:left="714" w:hanging="357"/>
              <w:rPr>
                <w:sz w:val="28"/>
                <w:szCs w:val="28"/>
              </w:rPr>
            </w:pPr>
            <w:r w:rsidRPr="00012BB0">
              <w:rPr>
                <w:sz w:val="28"/>
                <w:szCs w:val="28"/>
              </w:rPr>
              <w:t>Музыкальная деятельность.</w:t>
            </w:r>
          </w:p>
          <w:p w:rsidR="00012BB0" w:rsidRPr="00012BB0" w:rsidRDefault="00012BB0" w:rsidP="00FE335D">
            <w:pPr>
              <w:pStyle w:val="a9"/>
              <w:widowControl/>
              <w:numPr>
                <w:ilvl w:val="0"/>
                <w:numId w:val="158"/>
              </w:numPr>
              <w:ind w:left="714" w:hanging="357"/>
              <w:rPr>
                <w:sz w:val="28"/>
                <w:szCs w:val="28"/>
              </w:rPr>
            </w:pPr>
            <w:r w:rsidRPr="00012BB0">
              <w:rPr>
                <w:sz w:val="28"/>
                <w:szCs w:val="28"/>
              </w:rPr>
              <w:t>Познавательная деятельность.</w:t>
            </w:r>
          </w:p>
        </w:tc>
      </w:tr>
    </w:tbl>
    <w:p w:rsidR="00012BB0" w:rsidRPr="00012BB0" w:rsidRDefault="00012BB0" w:rsidP="00012BB0">
      <w:pPr>
        <w:jc w:val="center"/>
        <w:rPr>
          <w:sz w:val="28"/>
          <w:szCs w:val="28"/>
        </w:rPr>
      </w:pPr>
    </w:p>
    <w:p w:rsidR="00012BB0" w:rsidRPr="00012BB0" w:rsidRDefault="00012BB0" w:rsidP="008A144D">
      <w:pPr>
        <w:jc w:val="both"/>
        <w:rPr>
          <w:sz w:val="28"/>
          <w:szCs w:val="28"/>
        </w:rPr>
      </w:pPr>
      <w:r w:rsidRPr="00012BB0">
        <w:rPr>
          <w:sz w:val="28"/>
          <w:szCs w:val="28"/>
        </w:rPr>
        <w:t>МЕТОДЫ И ПРИЕМЫ ТРУДОВОГО ВОСПИТАНИЯ ДЕТЕЙ</w:t>
      </w:r>
    </w:p>
    <w:tbl>
      <w:tblPr>
        <w:tblW w:w="0" w:type="auto"/>
        <w:tblInd w:w="387" w:type="dxa"/>
        <w:tblLayout w:type="fixed"/>
        <w:tblLook w:val="0000"/>
      </w:tblPr>
      <w:tblGrid>
        <w:gridCol w:w="4785"/>
        <w:gridCol w:w="4796"/>
      </w:tblGrid>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lang w:val="en-US"/>
              </w:rPr>
              <w:t>I</w:t>
            </w:r>
            <w:r w:rsidRPr="00012BB0">
              <w:rPr>
                <w:sz w:val="28"/>
                <w:szCs w:val="28"/>
              </w:rPr>
              <w:t xml:space="preserve"> группа методов: формирование нравственных представлений, суждений, оценок</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lang w:val="en-US"/>
              </w:rPr>
              <w:t>II</w:t>
            </w:r>
            <w:r w:rsidRPr="00012BB0">
              <w:rPr>
                <w:sz w:val="28"/>
                <w:szCs w:val="28"/>
              </w:rPr>
              <w:t xml:space="preserve"> группа методов: создание у детей практического опыта трудовой деятельности</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Решение маленьких логических задач, загадок</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Приучение к положительным формам общественного поведения</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Приучение к размышлению, эвристические беседы</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Показ действий</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Беседы на этические темы</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Пример взрослого и детей</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Чтение художественной литературы</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Целенаправленное наблюдение</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Рассматривание иллюстраций</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Организация интересной деятельности (общественно – полезный характер)</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Рассказывание и обсуждение картин, иллюстраций</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Разыгрывание коммуникативных ситуаций</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Просмотр телепередач, диафильмов, видеофильмов</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jc w:val="both"/>
              <w:rPr>
                <w:sz w:val="28"/>
                <w:szCs w:val="28"/>
              </w:rPr>
            </w:pPr>
            <w:r w:rsidRPr="00012BB0">
              <w:rPr>
                <w:sz w:val="28"/>
                <w:szCs w:val="28"/>
              </w:rPr>
              <w:t>Создание контрольных педагогических ситуаций</w:t>
            </w: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Задачи на решение коммуникативных ситуаций</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snapToGrid w:val="0"/>
              <w:jc w:val="both"/>
              <w:rPr>
                <w:sz w:val="28"/>
                <w:szCs w:val="28"/>
              </w:rPr>
            </w:pPr>
          </w:p>
        </w:tc>
      </w:tr>
      <w:tr w:rsidR="00012BB0" w:rsidRPr="00012BB0" w:rsidTr="00836947">
        <w:tc>
          <w:tcPr>
            <w:tcW w:w="4785" w:type="dxa"/>
            <w:tcBorders>
              <w:top w:val="single" w:sz="4" w:space="0" w:color="000000"/>
              <w:left w:val="single" w:sz="4" w:space="0" w:color="000000"/>
              <w:bottom w:val="single" w:sz="4" w:space="0" w:color="000000"/>
            </w:tcBorders>
            <w:shd w:val="clear" w:color="auto" w:fill="auto"/>
          </w:tcPr>
          <w:p w:rsidR="00012BB0" w:rsidRPr="00012BB0" w:rsidRDefault="00012BB0" w:rsidP="008A144D">
            <w:pPr>
              <w:jc w:val="both"/>
              <w:rPr>
                <w:sz w:val="28"/>
                <w:szCs w:val="28"/>
              </w:rPr>
            </w:pPr>
            <w:r w:rsidRPr="00012BB0">
              <w:rPr>
                <w:sz w:val="28"/>
                <w:szCs w:val="28"/>
              </w:rPr>
              <w:t>Придумывание сказок</w:t>
            </w:r>
          </w:p>
        </w:tc>
        <w:tc>
          <w:tcPr>
            <w:tcW w:w="4796" w:type="dxa"/>
            <w:tcBorders>
              <w:top w:val="single" w:sz="4" w:space="0" w:color="000000"/>
              <w:left w:val="single" w:sz="4" w:space="0" w:color="000000"/>
              <w:bottom w:val="single" w:sz="4" w:space="0" w:color="000000"/>
              <w:right w:val="single" w:sz="4" w:space="0" w:color="000000"/>
            </w:tcBorders>
            <w:shd w:val="clear" w:color="auto" w:fill="auto"/>
          </w:tcPr>
          <w:p w:rsidR="00012BB0" w:rsidRPr="00012BB0" w:rsidRDefault="00012BB0" w:rsidP="008A144D">
            <w:pPr>
              <w:snapToGrid w:val="0"/>
              <w:jc w:val="both"/>
              <w:rPr>
                <w:sz w:val="28"/>
                <w:szCs w:val="28"/>
              </w:rPr>
            </w:pPr>
          </w:p>
        </w:tc>
      </w:tr>
    </w:tbl>
    <w:p w:rsidR="00012BB0" w:rsidRPr="00012BB0" w:rsidRDefault="00012BB0" w:rsidP="008A144D">
      <w:pPr>
        <w:jc w:val="both"/>
        <w:rPr>
          <w:sz w:val="28"/>
          <w:szCs w:val="28"/>
        </w:rPr>
      </w:pPr>
    </w:p>
    <w:p w:rsidR="00012BB0" w:rsidRPr="00012BB0" w:rsidRDefault="00012BB0" w:rsidP="008A144D">
      <w:pPr>
        <w:jc w:val="both"/>
        <w:rPr>
          <w:sz w:val="28"/>
          <w:szCs w:val="28"/>
        </w:rPr>
      </w:pPr>
      <w:r w:rsidRPr="00012BB0">
        <w:rPr>
          <w:sz w:val="28"/>
          <w:szCs w:val="28"/>
        </w:rPr>
        <w:t>ВИДЫ ТРУДА</w:t>
      </w:r>
    </w:p>
    <w:p w:rsidR="00012BB0" w:rsidRPr="00012BB0" w:rsidRDefault="00012BB0" w:rsidP="00FE335D">
      <w:pPr>
        <w:pStyle w:val="a9"/>
        <w:widowControl/>
        <w:numPr>
          <w:ilvl w:val="0"/>
          <w:numId w:val="159"/>
        </w:numPr>
        <w:spacing w:after="200" w:line="276" w:lineRule="auto"/>
        <w:jc w:val="both"/>
        <w:rPr>
          <w:sz w:val="28"/>
          <w:szCs w:val="28"/>
        </w:rPr>
      </w:pPr>
      <w:r w:rsidRPr="00012BB0">
        <w:rPr>
          <w:sz w:val="28"/>
          <w:szCs w:val="28"/>
        </w:rPr>
        <w:t>Навыки культурного быта (труд по самообслуживанию)</w:t>
      </w:r>
    </w:p>
    <w:p w:rsidR="00012BB0" w:rsidRPr="00012BB0" w:rsidRDefault="00012BB0" w:rsidP="00FE335D">
      <w:pPr>
        <w:pStyle w:val="a9"/>
        <w:widowControl/>
        <w:numPr>
          <w:ilvl w:val="0"/>
          <w:numId w:val="159"/>
        </w:numPr>
        <w:spacing w:after="200" w:line="276" w:lineRule="auto"/>
        <w:jc w:val="both"/>
        <w:rPr>
          <w:sz w:val="28"/>
          <w:szCs w:val="28"/>
        </w:rPr>
      </w:pPr>
      <w:r w:rsidRPr="00012BB0">
        <w:rPr>
          <w:sz w:val="28"/>
          <w:szCs w:val="28"/>
        </w:rPr>
        <w:t>Ознакомление с трудом взрослых</w:t>
      </w:r>
    </w:p>
    <w:p w:rsidR="00012BB0" w:rsidRPr="00012BB0" w:rsidRDefault="00012BB0" w:rsidP="00FE335D">
      <w:pPr>
        <w:pStyle w:val="a9"/>
        <w:widowControl/>
        <w:numPr>
          <w:ilvl w:val="0"/>
          <w:numId w:val="159"/>
        </w:numPr>
        <w:spacing w:after="200" w:line="276" w:lineRule="auto"/>
        <w:jc w:val="both"/>
        <w:rPr>
          <w:sz w:val="28"/>
          <w:szCs w:val="28"/>
        </w:rPr>
      </w:pPr>
      <w:r w:rsidRPr="00012BB0">
        <w:rPr>
          <w:sz w:val="28"/>
          <w:szCs w:val="28"/>
        </w:rPr>
        <w:t>Хозяйственно – бытовой труд (содружество взрослого и ребенка, совместная деятельность) труд в природе</w:t>
      </w:r>
    </w:p>
    <w:p w:rsidR="00012BB0" w:rsidRPr="00012BB0" w:rsidRDefault="00012BB0" w:rsidP="00FE335D">
      <w:pPr>
        <w:pStyle w:val="a9"/>
        <w:widowControl/>
        <w:numPr>
          <w:ilvl w:val="0"/>
          <w:numId w:val="159"/>
        </w:numPr>
        <w:spacing w:after="200" w:line="276" w:lineRule="auto"/>
        <w:jc w:val="both"/>
        <w:rPr>
          <w:sz w:val="28"/>
          <w:szCs w:val="28"/>
        </w:rPr>
      </w:pPr>
      <w:r w:rsidRPr="00012BB0">
        <w:rPr>
          <w:sz w:val="28"/>
          <w:szCs w:val="28"/>
        </w:rPr>
        <w:t>Ручной труд (мотивация – сделать приятное взрослому, другу – ровеснику, младшему ребенку)</w:t>
      </w:r>
    </w:p>
    <w:p w:rsidR="00691159" w:rsidRDefault="00691159" w:rsidP="00691159">
      <w:pPr>
        <w:pStyle w:val="a9"/>
        <w:ind w:left="0"/>
        <w:jc w:val="both"/>
        <w:rPr>
          <w:sz w:val="28"/>
          <w:szCs w:val="28"/>
        </w:rPr>
      </w:pPr>
      <w:r>
        <w:rPr>
          <w:sz w:val="28"/>
          <w:szCs w:val="28"/>
        </w:rPr>
        <w:t>ФОРМЫ ОРГАНИЗАЦИИ ТРУДА</w:t>
      </w:r>
    </w:p>
    <w:p w:rsidR="00012BB0" w:rsidRDefault="00012BB0" w:rsidP="00FE335D">
      <w:pPr>
        <w:pStyle w:val="a9"/>
        <w:numPr>
          <w:ilvl w:val="0"/>
          <w:numId w:val="159"/>
        </w:numPr>
        <w:jc w:val="both"/>
        <w:rPr>
          <w:sz w:val="28"/>
          <w:szCs w:val="28"/>
        </w:rPr>
      </w:pPr>
      <w:r>
        <w:rPr>
          <w:sz w:val="28"/>
          <w:szCs w:val="28"/>
        </w:rPr>
        <w:t>Поручения</w:t>
      </w:r>
    </w:p>
    <w:p w:rsidR="00012BB0" w:rsidRDefault="00012BB0" w:rsidP="00FE335D">
      <w:pPr>
        <w:pStyle w:val="a9"/>
        <w:numPr>
          <w:ilvl w:val="0"/>
          <w:numId w:val="159"/>
        </w:numPr>
        <w:jc w:val="both"/>
        <w:rPr>
          <w:sz w:val="28"/>
          <w:szCs w:val="28"/>
        </w:rPr>
      </w:pPr>
      <w:r>
        <w:rPr>
          <w:sz w:val="28"/>
          <w:szCs w:val="28"/>
        </w:rPr>
        <w:t>Дежурство (не более 20 минут)</w:t>
      </w:r>
    </w:p>
    <w:p w:rsidR="00012BB0" w:rsidRDefault="00012BB0" w:rsidP="00FE335D">
      <w:pPr>
        <w:pStyle w:val="a9"/>
        <w:numPr>
          <w:ilvl w:val="0"/>
          <w:numId w:val="159"/>
        </w:numPr>
        <w:jc w:val="both"/>
        <w:rPr>
          <w:sz w:val="28"/>
          <w:szCs w:val="28"/>
        </w:rPr>
      </w:pPr>
      <w:r>
        <w:rPr>
          <w:sz w:val="28"/>
          <w:szCs w:val="28"/>
        </w:rPr>
        <w:t>Коллективный труд ( не более 35 – 40 минут)</w:t>
      </w:r>
    </w:p>
    <w:p w:rsidR="008A144D" w:rsidRDefault="008A144D" w:rsidP="00B35430">
      <w:pPr>
        <w:pStyle w:val="a9"/>
        <w:jc w:val="both"/>
        <w:rPr>
          <w:sz w:val="28"/>
          <w:szCs w:val="28"/>
        </w:rPr>
      </w:pPr>
    </w:p>
    <w:p w:rsidR="008E31B9" w:rsidRPr="008A144D" w:rsidRDefault="008E31B9" w:rsidP="008A144D">
      <w:pPr>
        <w:pStyle w:val="a9"/>
        <w:shd w:val="clear" w:color="auto" w:fill="FFFFFF"/>
        <w:autoSpaceDE w:val="0"/>
        <w:jc w:val="both"/>
        <w:rPr>
          <w:sz w:val="24"/>
          <w:szCs w:val="24"/>
        </w:rPr>
      </w:pPr>
      <w:r w:rsidRPr="008A144D">
        <w:rPr>
          <w:b/>
          <w:bCs/>
          <w:sz w:val="24"/>
          <w:szCs w:val="24"/>
        </w:rPr>
        <w:t xml:space="preserve">2.1.2. МОДУЛЬ </w:t>
      </w:r>
      <w:r w:rsidRPr="008A144D">
        <w:rPr>
          <w:b/>
          <w:sz w:val="24"/>
          <w:szCs w:val="24"/>
        </w:rPr>
        <w:t xml:space="preserve">ОБРАЗОВАТЕЛЬНОЙ ОБЛАСТИ  </w:t>
      </w:r>
      <w:r w:rsidRPr="008A144D">
        <w:rPr>
          <w:b/>
          <w:bCs/>
          <w:sz w:val="24"/>
          <w:szCs w:val="24"/>
        </w:rPr>
        <w:t>«ПОЗНАВАТЕЛЬНОЕ РАЗВИТИЕ»</w:t>
      </w:r>
    </w:p>
    <w:p w:rsidR="008E31B9" w:rsidRPr="008E31B9" w:rsidRDefault="008E31B9" w:rsidP="008A144D">
      <w:pPr>
        <w:pStyle w:val="a9"/>
        <w:tabs>
          <w:tab w:val="left" w:pos="0"/>
        </w:tabs>
        <w:jc w:val="both"/>
        <w:rPr>
          <w:b/>
          <w:bCs/>
        </w:rPr>
      </w:pPr>
    </w:p>
    <w:p w:rsidR="002504E1" w:rsidRPr="002B190E" w:rsidRDefault="002504E1" w:rsidP="008A144D">
      <w:pPr>
        <w:ind w:firstLine="851"/>
        <w:jc w:val="both"/>
        <w:rPr>
          <w:sz w:val="28"/>
          <w:szCs w:val="28"/>
        </w:rPr>
      </w:pPr>
      <w:r w:rsidRPr="00FC3485">
        <w:rPr>
          <w:sz w:val="28"/>
          <w:szCs w:val="28"/>
        </w:rPr>
        <w:t>Познавательное развитие предполагает развитие интересов детей, любознательности и познавательной мотивации; формирование познавательных действий, становление сознания; развитие воображения и творческой активности; 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691159" w:rsidRDefault="00691159" w:rsidP="008A144D">
      <w:pPr>
        <w:autoSpaceDE w:val="0"/>
        <w:autoSpaceDN w:val="0"/>
        <w:adjustRightInd w:val="0"/>
        <w:jc w:val="both"/>
        <w:rPr>
          <w:b/>
          <w:bCs/>
          <w:sz w:val="28"/>
          <w:szCs w:val="28"/>
        </w:rPr>
      </w:pPr>
    </w:p>
    <w:p w:rsidR="002504E1" w:rsidRPr="00804866" w:rsidRDefault="002504E1" w:rsidP="008A144D">
      <w:pPr>
        <w:autoSpaceDE w:val="0"/>
        <w:autoSpaceDN w:val="0"/>
        <w:adjustRightInd w:val="0"/>
        <w:jc w:val="both"/>
        <w:rPr>
          <w:b/>
          <w:bCs/>
          <w:sz w:val="28"/>
          <w:szCs w:val="28"/>
        </w:rPr>
      </w:pPr>
      <w:r>
        <w:rPr>
          <w:b/>
          <w:bCs/>
          <w:sz w:val="28"/>
          <w:szCs w:val="28"/>
        </w:rPr>
        <w:t>3-</w:t>
      </w:r>
      <w:r w:rsidRPr="00804866">
        <w:rPr>
          <w:b/>
          <w:bCs/>
          <w:sz w:val="28"/>
          <w:szCs w:val="28"/>
        </w:rPr>
        <w:t>4 ГОДА</w:t>
      </w:r>
    </w:p>
    <w:p w:rsidR="002504E1" w:rsidRPr="00804866" w:rsidRDefault="002504E1" w:rsidP="008A144D">
      <w:pPr>
        <w:autoSpaceDE w:val="0"/>
        <w:autoSpaceDN w:val="0"/>
        <w:adjustRightInd w:val="0"/>
        <w:jc w:val="both"/>
        <w:rPr>
          <w:b/>
          <w:bCs/>
          <w:sz w:val="28"/>
          <w:szCs w:val="28"/>
        </w:rPr>
      </w:pP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 xml:space="preserve">Педагог должен содействовать своевременному и полноценному психическому развитию каждого ребёнка, способствуя становлению деятельности: </w:t>
      </w:r>
    </w:p>
    <w:p w:rsidR="002504E1" w:rsidRPr="00804866" w:rsidRDefault="002504E1" w:rsidP="00691159">
      <w:pPr>
        <w:pStyle w:val="a9"/>
        <w:widowControl/>
        <w:numPr>
          <w:ilvl w:val="0"/>
          <w:numId w:val="4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поддерживать в детях мотивацию познания, созидания; расширять представления о целях человеческой деятельности (покупка продуктов, приготовление еды, стирка и уборка, строительство, лечение и пр.);</w:t>
      </w:r>
    </w:p>
    <w:p w:rsidR="002504E1" w:rsidRPr="00804866" w:rsidRDefault="002504E1" w:rsidP="00691159">
      <w:pPr>
        <w:pStyle w:val="a9"/>
        <w:widowControl/>
        <w:numPr>
          <w:ilvl w:val="0"/>
          <w:numId w:val="4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поддерживать элементарное экспериментирование с отдельными объектами;</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 xml:space="preserve">             поощрять проявление интереса детей к окружающему;</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организовывать наблюдения за объектами и явлениями природы, рукотворными</w:t>
      </w:r>
    </w:p>
    <w:p w:rsidR="002504E1" w:rsidRPr="00804866" w:rsidRDefault="002504E1" w:rsidP="00691159">
      <w:pPr>
        <w:autoSpaceDE w:val="0"/>
        <w:autoSpaceDN w:val="0"/>
        <w:adjustRightInd w:val="0"/>
        <w:spacing w:line="240" w:lineRule="atLeast"/>
        <w:contextualSpacing/>
        <w:jc w:val="both"/>
        <w:rPr>
          <w:b/>
          <w:bCs/>
          <w:color w:val="231F20"/>
          <w:sz w:val="28"/>
          <w:szCs w:val="28"/>
        </w:rPr>
      </w:pPr>
      <w:r w:rsidRPr="00804866">
        <w:rPr>
          <w:bCs/>
          <w:color w:val="231F20"/>
          <w:sz w:val="28"/>
          <w:szCs w:val="28"/>
        </w:rPr>
        <w:t>предметами</w:t>
      </w:r>
      <w:r w:rsidRPr="00804866">
        <w:rPr>
          <w:b/>
          <w:bCs/>
          <w:color w:val="231F20"/>
          <w:sz w:val="28"/>
          <w:szCs w:val="28"/>
        </w:rPr>
        <w:t>.</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расширять кругозор ребёнка на базе ближайшего окружения;</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поощрять проявления самостоятельной познавательной активности;</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представления о мире человека:</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продолжать знакомить с предметным содержанием окружающего рукотворного мира (наименование, внешние признаки, целевое назначение и функции предметов);</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начать целенаправленно знакомить с различной деятельностью людей в обществе и дома (предметы-помощники; трудовые действия);</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в игровой форме начать знакомить со строением собственного тела;</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представления о факторах, влияющих на здоровье (продукты питания, сон, прогулка, движение, гигиена);</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представления о мире природы:</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передавать информацию об отдельных представителях растительного и животного мира (внешние признаки и яркие характерные особенности);</w:t>
      </w:r>
    </w:p>
    <w:p w:rsidR="002504E1" w:rsidRPr="00804866" w:rsidRDefault="002504E1" w:rsidP="00691159">
      <w:pPr>
        <w:pStyle w:val="a9"/>
        <w:widowControl/>
        <w:numPr>
          <w:ilvl w:val="0"/>
          <w:numId w:val="4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 некоторыми природными материалами (дерево, глина), выделять их свойства и качества.</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804866" w:rsidRDefault="002504E1" w:rsidP="00691159">
      <w:pPr>
        <w:pStyle w:val="a9"/>
        <w:widowControl/>
        <w:numPr>
          <w:ilvl w:val="0"/>
          <w:numId w:val="4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отношение к окружающему миру:</w:t>
      </w:r>
    </w:p>
    <w:p w:rsidR="002504E1" w:rsidRPr="00804866" w:rsidRDefault="002504E1" w:rsidP="00691159">
      <w:pPr>
        <w:pStyle w:val="a9"/>
        <w:widowControl/>
        <w:numPr>
          <w:ilvl w:val="0"/>
          <w:numId w:val="4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поддерживать у детей интерес к познанию окружающей действительности;</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показывать детям пример бережного отношения к природе, к другим людям;</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развивать представления о мире человека:</w:t>
      </w:r>
    </w:p>
    <w:p w:rsidR="002504E1" w:rsidRPr="00804866" w:rsidRDefault="002504E1" w:rsidP="00691159">
      <w:pPr>
        <w:pStyle w:val="a9"/>
        <w:widowControl/>
        <w:numPr>
          <w:ilvl w:val="0"/>
          <w:numId w:val="4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упражнять в проявлении бережного отношения к предметам и внимательного, заботливого отношения к окружающим;</w:t>
      </w:r>
    </w:p>
    <w:p w:rsidR="002504E1" w:rsidRPr="00804866" w:rsidRDefault="002504E1" w:rsidP="00691159">
      <w:pPr>
        <w:pStyle w:val="a9"/>
        <w:widowControl/>
        <w:numPr>
          <w:ilvl w:val="0"/>
          <w:numId w:val="4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ввести традицию «Исправляем — помогаем», проводить мини-праздники с рукотворными предметами и материалами;</w:t>
      </w:r>
    </w:p>
    <w:p w:rsidR="002504E1" w:rsidRPr="00804866" w:rsidRDefault="002504E1" w:rsidP="00691159">
      <w:pPr>
        <w:pStyle w:val="a9"/>
        <w:widowControl/>
        <w:numPr>
          <w:ilvl w:val="0"/>
          <w:numId w:val="4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представления о мире природы:</w:t>
      </w:r>
    </w:p>
    <w:p w:rsidR="002504E1" w:rsidRPr="00804866" w:rsidRDefault="002504E1" w:rsidP="00691159">
      <w:pPr>
        <w:pStyle w:val="a9"/>
        <w:widowControl/>
        <w:numPr>
          <w:ilvl w:val="0"/>
          <w:numId w:val="4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вызывать эмоциональный отклик на различные объекты и явления природы при непосредственном общении с ними;</w:t>
      </w:r>
    </w:p>
    <w:p w:rsidR="002504E1" w:rsidRPr="00804866" w:rsidRDefault="002504E1" w:rsidP="00691159">
      <w:pPr>
        <w:pStyle w:val="a9"/>
        <w:widowControl/>
        <w:numPr>
          <w:ilvl w:val="0"/>
          <w:numId w:val="4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осуществлять уход за растениями;</w:t>
      </w:r>
    </w:p>
    <w:p w:rsidR="002504E1" w:rsidRPr="00804866" w:rsidRDefault="002504E1" w:rsidP="00691159">
      <w:pPr>
        <w:pStyle w:val="a9"/>
        <w:widowControl/>
        <w:numPr>
          <w:ilvl w:val="0"/>
          <w:numId w:val="4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проводить мини-праздники с природным материалом (шишки, вода, снег, песок и пр.);</w:t>
      </w:r>
    </w:p>
    <w:p w:rsidR="002504E1" w:rsidRPr="00804866" w:rsidRDefault="002504E1" w:rsidP="00691159">
      <w:pPr>
        <w:pStyle w:val="a9"/>
        <w:widowControl/>
        <w:numPr>
          <w:ilvl w:val="0"/>
          <w:numId w:val="4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позицию помощника и защитника по отношению к объектам природы.</w:t>
      </w:r>
    </w:p>
    <w:p w:rsidR="002504E1" w:rsidRPr="00804866" w:rsidRDefault="002504E1" w:rsidP="00691159">
      <w:pPr>
        <w:autoSpaceDE w:val="0"/>
        <w:autoSpaceDN w:val="0"/>
        <w:adjustRightInd w:val="0"/>
        <w:spacing w:line="240" w:lineRule="atLeast"/>
        <w:contextualSpacing/>
        <w:jc w:val="center"/>
        <w:rPr>
          <w:bCs/>
          <w:color w:val="231F20"/>
          <w:sz w:val="28"/>
          <w:szCs w:val="28"/>
        </w:rPr>
      </w:pP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Содержание образовательной области</w:t>
      </w: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w:t>
      </w:r>
      <w:r w:rsidRPr="008A144D">
        <w:rPr>
          <w:b/>
          <w:bCs/>
          <w:sz w:val="32"/>
          <w:szCs w:val="32"/>
        </w:rPr>
        <w:t>Познавательное развитие:</w:t>
      </w:r>
      <w:r w:rsidR="00132F14">
        <w:rPr>
          <w:b/>
          <w:bCs/>
          <w:sz w:val="32"/>
          <w:szCs w:val="32"/>
        </w:rPr>
        <w:t xml:space="preserve"> </w:t>
      </w:r>
      <w:r w:rsidRPr="008A144D">
        <w:rPr>
          <w:b/>
          <w:bCs/>
          <w:sz w:val="32"/>
          <w:szCs w:val="32"/>
        </w:rPr>
        <w:t>математические представления</w:t>
      </w:r>
      <w:r w:rsidRPr="008A144D">
        <w:rPr>
          <w:b/>
          <w:bCs/>
          <w:color w:val="231F20"/>
          <w:sz w:val="32"/>
          <w:szCs w:val="32"/>
        </w:rPr>
        <w:t>»</w:t>
      </w:r>
    </w:p>
    <w:p w:rsidR="002504E1" w:rsidRPr="00804866" w:rsidRDefault="002504E1" w:rsidP="00691159">
      <w:pPr>
        <w:autoSpaceDE w:val="0"/>
        <w:autoSpaceDN w:val="0"/>
        <w:adjustRightInd w:val="0"/>
        <w:spacing w:line="240" w:lineRule="atLeast"/>
        <w:contextualSpacing/>
        <w:jc w:val="center"/>
        <w:rPr>
          <w:bCs/>
          <w:sz w:val="28"/>
          <w:szCs w:val="28"/>
        </w:rPr>
      </w:pP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Познавательное развитие, помимо развития интересов детей, любознательности и познавательной мотивации, предполагает формирование познавательных действий и представлений о свойствах и отношениях объектов окружающего мира — форме, цвете, размере, материале, звучании, ритме, темпе, количестве, числе, части и целом, пространстве и времени, движении и покое, причинах и следствиях и др.</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В Программе «Радуга» мы исходим из понимания, что особым языком описания этих свойств и отношений является математика. Таким образом, знакомство с этой областью человеческого знания имеет свою специфику, поэтому традиционно математика выделяется в самостоятельное образовательное направление и в отечественной, и в мировой педагогике дошкольного возраста.     Следуя этой традиции и вышеуказанной логике, мы описываем программные задачи по формированию математических представлений в самостоятельном подразделе.</w:t>
      </w:r>
    </w:p>
    <w:p w:rsidR="002504E1" w:rsidRPr="00804866" w:rsidRDefault="002504E1" w:rsidP="00691159">
      <w:pPr>
        <w:autoSpaceDE w:val="0"/>
        <w:autoSpaceDN w:val="0"/>
        <w:adjustRightInd w:val="0"/>
        <w:spacing w:line="240" w:lineRule="atLeast"/>
        <w:ind w:firstLine="708"/>
        <w:contextualSpacing/>
        <w:rPr>
          <w:b/>
          <w:bCs/>
          <w:color w:val="231F20"/>
          <w:sz w:val="28"/>
          <w:szCs w:val="28"/>
        </w:rPr>
      </w:pPr>
    </w:p>
    <w:p w:rsidR="002504E1" w:rsidRPr="00804866" w:rsidRDefault="002504E1" w:rsidP="00691159">
      <w:pPr>
        <w:autoSpaceDE w:val="0"/>
        <w:autoSpaceDN w:val="0"/>
        <w:adjustRightInd w:val="0"/>
        <w:spacing w:line="240" w:lineRule="atLeast"/>
        <w:contextualSpacing/>
        <w:rPr>
          <w:b/>
          <w:bCs/>
          <w:sz w:val="28"/>
          <w:szCs w:val="28"/>
        </w:rPr>
      </w:pPr>
      <w:r>
        <w:rPr>
          <w:b/>
          <w:bCs/>
          <w:sz w:val="28"/>
          <w:szCs w:val="28"/>
        </w:rPr>
        <w:t>3-</w:t>
      </w:r>
      <w:r w:rsidRPr="00804866">
        <w:rPr>
          <w:b/>
          <w:bCs/>
          <w:sz w:val="28"/>
          <w:szCs w:val="28"/>
        </w:rPr>
        <w:t>4 ГОДА</w:t>
      </w:r>
    </w:p>
    <w:p w:rsidR="002504E1" w:rsidRPr="00804866" w:rsidRDefault="002504E1" w:rsidP="00691159">
      <w:pPr>
        <w:autoSpaceDE w:val="0"/>
        <w:autoSpaceDN w:val="0"/>
        <w:adjustRightInd w:val="0"/>
        <w:spacing w:line="240" w:lineRule="atLeast"/>
        <w:contextualSpacing/>
        <w:rPr>
          <w:b/>
          <w:bCs/>
          <w:sz w:val="28"/>
          <w:szCs w:val="28"/>
        </w:rPr>
      </w:pP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 путём развития навыков простейшего экспериментирования для исследования свойств</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предметов и материалов.</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представления о различных признаках и свойствах объектов и явлений (цвет, форма, величина, физические свойства и др.):</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различать и называть простейшие геометрические формы: круг, треугольник, шар, куб;</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различать и называть основные цвета: красный, синий, жёлтый;</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различать и назыв</w:t>
      </w:r>
      <w:r>
        <w:rPr>
          <w:bCs/>
          <w:color w:val="231F20"/>
          <w:sz w:val="28"/>
          <w:szCs w:val="28"/>
        </w:rPr>
        <w:t>ать признаки величины: большой -</w:t>
      </w:r>
      <w:r w:rsidRPr="00804866">
        <w:rPr>
          <w:bCs/>
          <w:color w:val="231F20"/>
          <w:sz w:val="28"/>
          <w:szCs w:val="28"/>
        </w:rPr>
        <w:t xml:space="preserve"> маленьки</w:t>
      </w:r>
      <w:r>
        <w:rPr>
          <w:bCs/>
          <w:color w:val="231F20"/>
          <w:sz w:val="28"/>
          <w:szCs w:val="28"/>
        </w:rPr>
        <w:t>й, длинный - короткий, высокий -</w:t>
      </w:r>
      <w:r w:rsidRPr="00804866">
        <w:rPr>
          <w:bCs/>
          <w:color w:val="231F20"/>
          <w:sz w:val="28"/>
          <w:szCs w:val="28"/>
        </w:rPr>
        <w:t xml:space="preserve"> низкий и др.;</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осуществлять классификацию по одному признаку или свойству: выделять группу предметов, имеющих общее название, например</w:t>
      </w:r>
      <w:r>
        <w:rPr>
          <w:bCs/>
          <w:color w:val="231F20"/>
          <w:sz w:val="28"/>
          <w:szCs w:val="28"/>
        </w:rPr>
        <w:t>,</w:t>
      </w:r>
      <w:r w:rsidRPr="00804866">
        <w:rPr>
          <w:bCs/>
          <w:color w:val="231F20"/>
          <w:sz w:val="28"/>
          <w:szCs w:val="28"/>
        </w:rPr>
        <w:t xml:space="preserve"> «часы»; выделять группу предметов, имеющих общий сенсорный признак;</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Pr>
          <w:bCs/>
          <w:color w:val="231F20"/>
          <w:sz w:val="28"/>
          <w:szCs w:val="28"/>
        </w:rPr>
        <w:t>учить осуществлять сериацию -</w:t>
      </w:r>
      <w:r w:rsidRPr="00804866">
        <w:rPr>
          <w:bCs/>
          <w:color w:val="231F20"/>
          <w:sz w:val="28"/>
          <w:szCs w:val="28"/>
        </w:rPr>
        <w:t xml:space="preserve"> построение упорядоченного ряда по возрастанию или убыванию какого-либо признака без соответствующих обозначений степеней его выраженности в речи ребёнка;</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сравнивать предметы по одному признаку или свойству;</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устанавливать сходство, тождество или различие предметов по одному</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заданному признаку или свойству; учить понимать слова, выражающие контрастные качества: </w:t>
      </w:r>
      <w:r>
        <w:rPr>
          <w:bCs/>
          <w:i/>
          <w:iCs/>
          <w:color w:val="231F20"/>
          <w:sz w:val="28"/>
          <w:szCs w:val="28"/>
        </w:rPr>
        <w:t>сильный - слабый, чистый - грязный, большой - маленький, длинный - короткий, пустой - полный, прямой - кривой, светлый -</w:t>
      </w:r>
      <w:r w:rsidRPr="00804866">
        <w:rPr>
          <w:bCs/>
          <w:i/>
          <w:iCs/>
          <w:color w:val="231F20"/>
          <w:sz w:val="28"/>
          <w:szCs w:val="28"/>
        </w:rPr>
        <w:t xml:space="preserve"> тёмный </w:t>
      </w:r>
      <w:r w:rsidRPr="00804866">
        <w:rPr>
          <w:bCs/>
          <w:color w:val="231F20"/>
          <w:sz w:val="28"/>
          <w:szCs w:val="28"/>
        </w:rPr>
        <w:t>и т. п.;</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различать количество в пределах 3 без пересчёта, субитацией;</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порядку следования числительных в пределах 5;</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 простейшими примерами упорядоченной временной последовательности: порядок следования сюжета, роста и развития растения, производства предмета;</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знакомить с названиями частей суток: </w:t>
      </w:r>
      <w:r w:rsidRPr="00804866">
        <w:rPr>
          <w:bCs/>
          <w:i/>
          <w:iCs/>
          <w:color w:val="231F20"/>
          <w:sz w:val="28"/>
          <w:szCs w:val="28"/>
        </w:rPr>
        <w:t>утро, вечер, день, ночь</w:t>
      </w:r>
      <w:r w:rsidRPr="00804866">
        <w:rPr>
          <w:bCs/>
          <w:color w:val="231F20"/>
          <w:sz w:val="28"/>
          <w:szCs w:val="28"/>
        </w:rPr>
        <w:t>;</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знакомить с понятиями </w:t>
      </w:r>
      <w:r w:rsidRPr="00804866">
        <w:rPr>
          <w:bCs/>
          <w:i/>
          <w:iCs/>
          <w:color w:val="231F20"/>
          <w:sz w:val="28"/>
          <w:szCs w:val="28"/>
        </w:rPr>
        <w:t>вчера, сегодня, завтра</w:t>
      </w:r>
      <w:r w:rsidRPr="00804866">
        <w:rPr>
          <w:bCs/>
          <w:color w:val="231F20"/>
          <w:sz w:val="28"/>
          <w:szCs w:val="28"/>
        </w:rPr>
        <w:t>;</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со словами, выражающими пространственное расположение предметов: предлогами (</w:t>
      </w:r>
      <w:r w:rsidRPr="00804866">
        <w:rPr>
          <w:bCs/>
          <w:i/>
          <w:iCs/>
          <w:color w:val="231F20"/>
          <w:sz w:val="28"/>
          <w:szCs w:val="28"/>
        </w:rPr>
        <w:t>над, под, около, перед, за, в</w:t>
      </w:r>
      <w:r w:rsidRPr="00804866">
        <w:rPr>
          <w:bCs/>
          <w:color w:val="231F20"/>
          <w:sz w:val="28"/>
          <w:szCs w:val="28"/>
        </w:rPr>
        <w:t>), наречиями (</w:t>
      </w:r>
      <w:r>
        <w:rPr>
          <w:bCs/>
          <w:i/>
          <w:iCs/>
          <w:color w:val="231F20"/>
          <w:sz w:val="28"/>
          <w:szCs w:val="28"/>
        </w:rPr>
        <w:t>спереди - сзади, вверху - внизу, близко -</w:t>
      </w:r>
      <w:r w:rsidRPr="00804866">
        <w:rPr>
          <w:bCs/>
          <w:i/>
          <w:iCs/>
          <w:color w:val="231F20"/>
          <w:sz w:val="28"/>
          <w:szCs w:val="28"/>
        </w:rPr>
        <w:t xml:space="preserve"> далеко</w:t>
      </w:r>
      <w:r w:rsidRPr="00804866">
        <w:rPr>
          <w:bCs/>
          <w:color w:val="231F20"/>
          <w:sz w:val="28"/>
          <w:szCs w:val="28"/>
        </w:rPr>
        <w:t>);</w:t>
      </w:r>
    </w:p>
    <w:p w:rsidR="002504E1" w:rsidRPr="00804866" w:rsidRDefault="002504E1" w:rsidP="00691159">
      <w:pPr>
        <w:pStyle w:val="a9"/>
        <w:widowControl/>
        <w:numPr>
          <w:ilvl w:val="0"/>
          <w:numId w:val="5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создавать условия для формирования представления об упорядоченной последовательности, знакомя детей со сказками, песенками и потешками с циклическим сюжетом.</w:t>
      </w:r>
    </w:p>
    <w:p w:rsidR="002504E1" w:rsidRPr="00804866" w:rsidRDefault="002504E1" w:rsidP="00691159">
      <w:pPr>
        <w:autoSpaceDE w:val="0"/>
        <w:autoSpaceDN w:val="0"/>
        <w:adjustRightInd w:val="0"/>
        <w:spacing w:line="240" w:lineRule="atLeast"/>
        <w:contextualSpacing/>
        <w:jc w:val="both"/>
        <w:rPr>
          <w:bCs/>
          <w:color w:val="FFFFFF"/>
          <w:sz w:val="28"/>
          <w:szCs w:val="28"/>
        </w:rPr>
      </w:pPr>
      <w:r w:rsidRPr="00804866">
        <w:rPr>
          <w:bCs/>
          <w:color w:val="FFFFFF"/>
          <w:sz w:val="28"/>
          <w:szCs w:val="28"/>
        </w:rPr>
        <w:t>3–4</w:t>
      </w:r>
      <w:r w:rsidRPr="00804866">
        <w:rPr>
          <w:bCs/>
          <w:color w:val="FFFFFF"/>
          <w:sz w:val="28"/>
          <w:szCs w:val="28"/>
        </w:rPr>
        <w:tab/>
      </w:r>
      <w:r w:rsidRPr="00804866">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804866" w:rsidRDefault="002504E1" w:rsidP="00691159">
      <w:pPr>
        <w:pStyle w:val="a9"/>
        <w:widowControl/>
        <w:numPr>
          <w:ilvl w:val="0"/>
          <w:numId w:val="5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поддерживать общую любознательность ребёнка;</w:t>
      </w:r>
    </w:p>
    <w:p w:rsidR="002504E1" w:rsidRPr="00B120DA" w:rsidRDefault="002504E1" w:rsidP="00691159">
      <w:pPr>
        <w:pStyle w:val="a9"/>
        <w:widowControl/>
        <w:numPr>
          <w:ilvl w:val="0"/>
          <w:numId w:val="5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поддерживать интерес к собиранию конструкций и созданию построек и композиций из различного материала, не имеющих опредмеченного названия или назначения.</w:t>
      </w:r>
    </w:p>
    <w:p w:rsidR="002504E1" w:rsidRPr="00804866" w:rsidRDefault="002504E1" w:rsidP="00691159">
      <w:pPr>
        <w:autoSpaceDE w:val="0"/>
        <w:autoSpaceDN w:val="0"/>
        <w:adjustRightInd w:val="0"/>
        <w:spacing w:line="240" w:lineRule="atLeast"/>
        <w:contextualSpacing/>
        <w:rPr>
          <w:b/>
          <w:bCs/>
          <w:color w:val="B4D434"/>
          <w:sz w:val="28"/>
          <w:szCs w:val="28"/>
        </w:rPr>
      </w:pP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Содержание образовательной области</w:t>
      </w:r>
    </w:p>
    <w:p w:rsidR="002504E1" w:rsidRPr="008A144D" w:rsidRDefault="002504E1" w:rsidP="00691159">
      <w:pPr>
        <w:autoSpaceDE w:val="0"/>
        <w:autoSpaceDN w:val="0"/>
        <w:adjustRightInd w:val="0"/>
        <w:spacing w:line="240" w:lineRule="atLeast"/>
        <w:contextualSpacing/>
        <w:jc w:val="center"/>
        <w:rPr>
          <w:b/>
          <w:bCs/>
          <w:color w:val="EF4D9C"/>
          <w:sz w:val="32"/>
          <w:szCs w:val="32"/>
        </w:rPr>
      </w:pPr>
      <w:r w:rsidRPr="008A144D">
        <w:rPr>
          <w:b/>
          <w:bCs/>
          <w:color w:val="231F20"/>
          <w:sz w:val="32"/>
          <w:szCs w:val="32"/>
        </w:rPr>
        <w:t>«</w:t>
      </w:r>
      <w:r w:rsidRPr="008A144D">
        <w:rPr>
          <w:b/>
          <w:bCs/>
          <w:sz w:val="32"/>
          <w:szCs w:val="32"/>
        </w:rPr>
        <w:t>Познавательное развитие: мир природы и мир человека</w:t>
      </w:r>
      <w:r w:rsidRPr="008A144D">
        <w:rPr>
          <w:b/>
          <w:bCs/>
          <w:color w:val="231F20"/>
          <w:sz w:val="32"/>
          <w:szCs w:val="32"/>
        </w:rPr>
        <w:t>»</w:t>
      </w:r>
    </w:p>
    <w:p w:rsidR="002504E1" w:rsidRPr="008A144D" w:rsidRDefault="002504E1" w:rsidP="00691159">
      <w:pPr>
        <w:autoSpaceDE w:val="0"/>
        <w:autoSpaceDN w:val="0"/>
        <w:adjustRightInd w:val="0"/>
        <w:spacing w:line="240" w:lineRule="atLeast"/>
        <w:contextualSpacing/>
        <w:rPr>
          <w:b/>
          <w:bCs/>
          <w:sz w:val="32"/>
          <w:szCs w:val="32"/>
        </w:rPr>
      </w:pPr>
    </w:p>
    <w:p w:rsidR="002504E1" w:rsidRPr="00804866" w:rsidRDefault="002504E1" w:rsidP="00691159">
      <w:pPr>
        <w:autoSpaceDE w:val="0"/>
        <w:autoSpaceDN w:val="0"/>
        <w:adjustRightInd w:val="0"/>
        <w:spacing w:line="240" w:lineRule="atLeast"/>
        <w:contextualSpacing/>
        <w:rPr>
          <w:b/>
          <w:bCs/>
          <w:sz w:val="28"/>
          <w:szCs w:val="28"/>
        </w:rPr>
      </w:pPr>
      <w:r>
        <w:rPr>
          <w:b/>
          <w:bCs/>
          <w:sz w:val="28"/>
          <w:szCs w:val="28"/>
        </w:rPr>
        <w:t>4-</w:t>
      </w:r>
      <w:r w:rsidRPr="00804866">
        <w:rPr>
          <w:b/>
          <w:bCs/>
          <w:sz w:val="28"/>
          <w:szCs w:val="28"/>
        </w:rPr>
        <w:t>5 ЛЕТ</w:t>
      </w:r>
    </w:p>
    <w:p w:rsidR="002504E1" w:rsidRPr="00804866" w:rsidRDefault="002504E1" w:rsidP="00691159">
      <w:pPr>
        <w:autoSpaceDE w:val="0"/>
        <w:autoSpaceDN w:val="0"/>
        <w:adjustRightInd w:val="0"/>
        <w:spacing w:line="240" w:lineRule="atLeast"/>
        <w:contextualSpacing/>
        <w:rPr>
          <w:b/>
          <w:bCs/>
          <w:sz w:val="28"/>
          <w:szCs w:val="28"/>
        </w:rPr>
      </w:pP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поддерживать в детях мотивацию познания, созидания;</w:t>
      </w:r>
    </w:p>
    <w:p w:rsidR="002504E1" w:rsidRPr="00804866" w:rsidRDefault="002504E1" w:rsidP="00691159">
      <w:pPr>
        <w:pStyle w:val="a9"/>
        <w:widowControl/>
        <w:numPr>
          <w:ilvl w:val="0"/>
          <w:numId w:val="4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расширять представления детей о целях и способах трудовой деятельности (профессии, бытовой труд, мир увлечений);</w:t>
      </w:r>
    </w:p>
    <w:p w:rsidR="002504E1" w:rsidRPr="00804866" w:rsidRDefault="002504E1" w:rsidP="00691159">
      <w:pPr>
        <w:pStyle w:val="a9"/>
        <w:widowControl/>
        <w:numPr>
          <w:ilvl w:val="0"/>
          <w:numId w:val="4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привлекать к созданию обобщённого продукта, используя известные и доступные ребёнку способы продуктивной деятельности;</w:t>
      </w:r>
    </w:p>
    <w:p w:rsidR="002504E1" w:rsidRPr="00804866" w:rsidRDefault="002504E1" w:rsidP="00691159">
      <w:pPr>
        <w:pStyle w:val="a9"/>
        <w:widowControl/>
        <w:numPr>
          <w:ilvl w:val="0"/>
          <w:numId w:val="4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приобщать детей к элементарной исследовательской деятельности и наблюдениям за окружающим.</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расширять кругозор на базе ближайшего окружения, а также за счёт частичного выхода за пределы непосредственного окружения;</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начать упорядочивать накопленные и получаемые представления о мире (делая акцент на ближайшее непосредственное окружение);</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способствовать развитию самостоятельной познавательной активности;</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обогащать сознание детей информацией, лежащей за пределами непосредственно воспринимаемой действительности;</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представления о мире человека:</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продолжать целенаправленно знакомить детей с различной деятельностью человека: профессии; быт; отдых (хобби, развлечения);</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начать знакомить с правилами поведения (мерами предосторожности) в разных ситуациях, в разных общественных местах (в детском саду и за его пределами) и приобщать к их соблюдению;</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и расширять представления детей о предметах и материалах, созданных руками человека (признаки, целевое назначение, функции предметов; зависимость внешних характеристик предметов от их целевого назначения и функции); на основе этих представлений начать вводить правила безопасности при использовании и хранении отдельных предметов;</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дать представления о спорте как виде человеческой деятельности; познакомить с несколькими видами спорта, выдающимися спортсменами и их достижениями;</w:t>
      </w:r>
    </w:p>
    <w:p w:rsidR="002504E1" w:rsidRPr="00804866" w:rsidRDefault="002504E1" w:rsidP="00691159">
      <w:pPr>
        <w:pStyle w:val="a9"/>
        <w:widowControl/>
        <w:numPr>
          <w:ilvl w:val="0"/>
          <w:numId w:val="4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продолжать формировать представления о факторах, влияющих на здоровье;</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развивать представления о мире природы:</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продолжать знакомить с отдельными представителями растительного и животного мира (уникальность, особенности внешнего вида, повадки), с изменениями в их жизни в разные времена года;</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обогащать сознание детей информацией об отдельных объектах и явлениях неживой природы в соответствии с сезонными изменениями;</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продолжать знакомить с качествами и свойствами объектов неживой природы (камень, песок, почва, вода и пр.) и природных материалов (дерево, глина и др.);</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начать упорядочивать накопленные и получаемые представления о мире человека,</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знакомя с понятием «последовательность» через сопоставление правильных и нарушенных последовательностей:</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расширять представление о целевых связях (зачем? для чего? для кого?) на примерах предметов и материалов рукотворного мира;</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и уточнять представления детей о строении тела (основные части; зависимость пространственной ориентировки от знания основных частей тела (прав</w:t>
      </w:r>
      <w:r>
        <w:rPr>
          <w:bCs/>
          <w:color w:val="231F20"/>
          <w:sz w:val="28"/>
          <w:szCs w:val="28"/>
        </w:rPr>
        <w:t>ая рука - направо, над головой -</w:t>
      </w:r>
      <w:r w:rsidRPr="00804866">
        <w:rPr>
          <w:bCs/>
          <w:color w:val="231F20"/>
          <w:sz w:val="28"/>
          <w:szCs w:val="28"/>
        </w:rPr>
        <w:t xml:space="preserve"> вверху и т. п.).</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начать упорядочивать накопленные и получаемые представления о мире природы:</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объяснять роль последовательности в жизни растений и животных (на примере сезонных изменений);</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показывать отдельные связи и зависимости в жизни природы, во взаимоотношениях между природой и человеком; знакомить с целевыми связями, которые проявляются в отношении человека к природе;</w:t>
      </w:r>
    </w:p>
    <w:p w:rsidR="002504E1" w:rsidRPr="00804866" w:rsidRDefault="002504E1" w:rsidP="00691159">
      <w:pPr>
        <w:pStyle w:val="a9"/>
        <w:widowControl/>
        <w:numPr>
          <w:ilvl w:val="0"/>
          <w:numId w:val="4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поощрять возникновение у детей индивидуальных познавательных интересов.</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804866" w:rsidRDefault="002504E1" w:rsidP="00691159">
      <w:pPr>
        <w:pStyle w:val="a9"/>
        <w:widowControl/>
        <w:numPr>
          <w:ilvl w:val="0"/>
          <w:numId w:val="5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представления о положительных и отрицательных действиях и отношение к ним;</w:t>
      </w:r>
    </w:p>
    <w:p w:rsidR="002504E1" w:rsidRPr="00804866" w:rsidRDefault="002504E1" w:rsidP="00691159">
      <w:pPr>
        <w:pStyle w:val="a9"/>
        <w:widowControl/>
        <w:numPr>
          <w:ilvl w:val="0"/>
          <w:numId w:val="5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поощрять интерес детей к фотографиям друг друга;</w:t>
      </w:r>
    </w:p>
    <w:p w:rsidR="002504E1" w:rsidRPr="00804866" w:rsidRDefault="002504E1" w:rsidP="00691159">
      <w:pPr>
        <w:pStyle w:val="a9"/>
        <w:widowControl/>
        <w:numPr>
          <w:ilvl w:val="0"/>
          <w:numId w:val="5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отношение к окружающему миру;</w:t>
      </w:r>
    </w:p>
    <w:p w:rsidR="002504E1" w:rsidRPr="00804866" w:rsidRDefault="002504E1" w:rsidP="00691159">
      <w:pPr>
        <w:pStyle w:val="a9"/>
        <w:widowControl/>
        <w:numPr>
          <w:ilvl w:val="0"/>
          <w:numId w:val="5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укреплять познавательное отношение к миру за пределами непосредственного</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восприятия детей;</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способствовать индивидуальной дифференциации интересов детей;</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создавая условия, проявляя заинтересованность, помогать детям собирать их первые коллекции;</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закладывать основы бережного и заботливого отношения к окружающему миру;</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позволять ребёнку активно проявлять своё отношение к миру, закреплять и упражнять свой положительный опыт;</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побуждать детей отражать свои эмоции и чувства к объектам, явлениям и событиям</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через высказывания, рассказы, рисунки, поделки, практические действия и проявления;</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максимально использовать художественное слово, музыку, образные сравнения для усиления эмоциональной стороны непосредственного восприятия природы;</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показывать личный пример бережного и заботливого отношения к предметам и заботливого отношения к людям, животным и растениям;</w:t>
      </w:r>
    </w:p>
    <w:p w:rsidR="002504E1" w:rsidRPr="00804866" w:rsidRDefault="002504E1" w:rsidP="00691159">
      <w:pPr>
        <w:pStyle w:val="a9"/>
        <w:widowControl/>
        <w:numPr>
          <w:ilvl w:val="0"/>
          <w:numId w:val="5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поддерживать созидательное отношение к окружающему миру и готовность совершать трудовые усилия.</w:t>
      </w:r>
    </w:p>
    <w:p w:rsidR="002504E1" w:rsidRPr="00804866" w:rsidRDefault="002504E1" w:rsidP="00691159">
      <w:pPr>
        <w:autoSpaceDE w:val="0"/>
        <w:autoSpaceDN w:val="0"/>
        <w:adjustRightInd w:val="0"/>
        <w:spacing w:line="240" w:lineRule="atLeast"/>
        <w:contextualSpacing/>
        <w:jc w:val="center"/>
        <w:rPr>
          <w:bCs/>
          <w:color w:val="231F20"/>
          <w:sz w:val="28"/>
          <w:szCs w:val="28"/>
        </w:rPr>
      </w:pP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Содержание образовательной области</w:t>
      </w: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w:t>
      </w:r>
      <w:r w:rsidRPr="008A144D">
        <w:rPr>
          <w:b/>
          <w:bCs/>
          <w:sz w:val="32"/>
          <w:szCs w:val="32"/>
        </w:rPr>
        <w:t>Познавательное развитие: математические представления</w:t>
      </w:r>
      <w:r w:rsidRPr="008A144D">
        <w:rPr>
          <w:b/>
          <w:bCs/>
          <w:color w:val="231F20"/>
          <w:sz w:val="32"/>
          <w:szCs w:val="32"/>
        </w:rPr>
        <w:t>»</w:t>
      </w:r>
    </w:p>
    <w:p w:rsidR="002504E1" w:rsidRPr="008A144D" w:rsidRDefault="002504E1" w:rsidP="00691159">
      <w:pPr>
        <w:autoSpaceDE w:val="0"/>
        <w:autoSpaceDN w:val="0"/>
        <w:adjustRightInd w:val="0"/>
        <w:spacing w:line="240" w:lineRule="atLeast"/>
        <w:contextualSpacing/>
        <w:rPr>
          <w:b/>
          <w:bCs/>
          <w:sz w:val="32"/>
          <w:szCs w:val="32"/>
        </w:rPr>
      </w:pPr>
    </w:p>
    <w:p w:rsidR="002504E1" w:rsidRPr="00804866" w:rsidRDefault="002504E1" w:rsidP="00691159">
      <w:pPr>
        <w:autoSpaceDE w:val="0"/>
        <w:autoSpaceDN w:val="0"/>
        <w:adjustRightInd w:val="0"/>
        <w:spacing w:line="240" w:lineRule="atLeast"/>
        <w:contextualSpacing/>
        <w:rPr>
          <w:b/>
          <w:bCs/>
          <w:sz w:val="28"/>
          <w:szCs w:val="28"/>
        </w:rPr>
      </w:pPr>
      <w:r>
        <w:rPr>
          <w:b/>
          <w:bCs/>
          <w:sz w:val="28"/>
          <w:szCs w:val="28"/>
        </w:rPr>
        <w:t>4-</w:t>
      </w:r>
      <w:r w:rsidRPr="00804866">
        <w:rPr>
          <w:b/>
          <w:bCs/>
          <w:sz w:val="28"/>
          <w:szCs w:val="28"/>
        </w:rPr>
        <w:t>5 ЛЕТ</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804866" w:rsidRDefault="002504E1" w:rsidP="00691159">
      <w:pPr>
        <w:pStyle w:val="a9"/>
        <w:widowControl/>
        <w:numPr>
          <w:ilvl w:val="0"/>
          <w:numId w:val="5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создавать условия для освоения практических приёмов сравнения по размеру (по объёму);</w:t>
      </w:r>
    </w:p>
    <w:p w:rsidR="002504E1" w:rsidRPr="00804866" w:rsidRDefault="002504E1" w:rsidP="00691159">
      <w:pPr>
        <w:pStyle w:val="a9"/>
        <w:widowControl/>
        <w:numPr>
          <w:ilvl w:val="0"/>
          <w:numId w:val="5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формировать начальные навыки для </w:t>
      </w:r>
      <w:r w:rsidRPr="00804866">
        <w:rPr>
          <w:bCs/>
          <w:i/>
          <w:iCs/>
          <w:color w:val="231F20"/>
          <w:sz w:val="28"/>
          <w:szCs w:val="28"/>
        </w:rPr>
        <w:t>коллективной мыследеятельности</w:t>
      </w:r>
      <w:r w:rsidRPr="00804866">
        <w:rPr>
          <w:bCs/>
          <w:color w:val="231F20"/>
          <w:sz w:val="28"/>
          <w:szCs w:val="28"/>
        </w:rPr>
        <w:t>: совместного решения проблемы, обсуждения, рассуждения;</w:t>
      </w:r>
    </w:p>
    <w:p w:rsidR="002504E1" w:rsidRPr="00804866" w:rsidRDefault="002504E1" w:rsidP="00691159">
      <w:pPr>
        <w:pStyle w:val="a9"/>
        <w:widowControl/>
        <w:numPr>
          <w:ilvl w:val="0"/>
          <w:numId w:val="5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развивать предпосылки творческого </w:t>
      </w:r>
      <w:r w:rsidRPr="00804866">
        <w:rPr>
          <w:bCs/>
          <w:i/>
          <w:iCs/>
          <w:color w:val="231F20"/>
          <w:sz w:val="28"/>
          <w:szCs w:val="28"/>
        </w:rPr>
        <w:t xml:space="preserve">продуктивного мышления </w:t>
      </w:r>
      <w:r>
        <w:rPr>
          <w:bCs/>
          <w:color w:val="231F20"/>
          <w:sz w:val="28"/>
          <w:szCs w:val="28"/>
        </w:rPr>
        <w:t>-</w:t>
      </w:r>
      <w:r w:rsidRPr="00804866">
        <w:rPr>
          <w:bCs/>
          <w:color w:val="231F20"/>
          <w:sz w:val="28"/>
          <w:szCs w:val="28"/>
        </w:rPr>
        <w:t xml:space="preserve"> абстрактного воображения, образной памяти, ассоциативного мышления, мышления по аналогии.</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представления о числах первого десятка как о существенных признаках явлений окружающего мира: дать представление о порядке следования чисел первого десятка на основе стихов и считалок;</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осваивать счёт в пределах 10;</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 цифрами;</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дать представление о форме предмета; о геометрических формах: круг, треугольник, квадрат, шар, куб;</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совершенствовать представление о цвете, вводя</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названия оттенков: </w:t>
      </w:r>
      <w:r w:rsidRPr="00804866">
        <w:rPr>
          <w:bCs/>
          <w:i/>
          <w:iCs/>
          <w:color w:val="231F20"/>
          <w:sz w:val="28"/>
          <w:szCs w:val="28"/>
        </w:rPr>
        <w:t>голубой, розовый, серый</w:t>
      </w:r>
      <w:r w:rsidRPr="00804866">
        <w:rPr>
          <w:bCs/>
          <w:color w:val="231F20"/>
          <w:sz w:val="28"/>
          <w:szCs w:val="28"/>
        </w:rPr>
        <w:t>;</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дифференцировать представления о размере, учить</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практическим приёмам сравнения по размеру;</w:t>
      </w:r>
    </w:p>
    <w:p w:rsidR="002504E1" w:rsidRPr="00804866"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понимать и правильно употреблять прилагательные в сравнительной и превосходной степенях ср</w:t>
      </w:r>
      <w:r>
        <w:rPr>
          <w:bCs/>
          <w:color w:val="231F20"/>
          <w:sz w:val="28"/>
          <w:szCs w:val="28"/>
        </w:rPr>
        <w:t>авнения, строить ряды «большой -</w:t>
      </w:r>
      <w:r w:rsidRPr="00804866">
        <w:rPr>
          <w:bCs/>
          <w:color w:val="231F20"/>
          <w:sz w:val="28"/>
          <w:szCs w:val="28"/>
        </w:rPr>
        <w:t xml:space="preserve"> бо</w:t>
      </w:r>
      <w:r>
        <w:rPr>
          <w:bCs/>
          <w:color w:val="231F20"/>
          <w:sz w:val="28"/>
          <w:szCs w:val="28"/>
        </w:rPr>
        <w:t>льше -</w:t>
      </w:r>
      <w:r w:rsidRPr="00804866">
        <w:rPr>
          <w:bCs/>
          <w:color w:val="231F20"/>
          <w:sz w:val="28"/>
          <w:szCs w:val="28"/>
        </w:rPr>
        <w:t xml:space="preserve"> самый большой»;</w:t>
      </w:r>
    </w:p>
    <w:p w:rsidR="002504E1" w:rsidRPr="00B120DA" w:rsidRDefault="002504E1" w:rsidP="00691159">
      <w:pPr>
        <w:pStyle w:val="a9"/>
        <w:widowControl/>
        <w:numPr>
          <w:ilvl w:val="0"/>
          <w:numId w:val="6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осуществлять сериацию из трёх предметов.</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804866" w:rsidRDefault="002504E1" w:rsidP="00691159">
      <w:pPr>
        <w:pStyle w:val="a9"/>
        <w:widowControl/>
        <w:numPr>
          <w:ilvl w:val="0"/>
          <w:numId w:val="6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поддерживать в детях удивление и восхищение математическими закономерностями окружающего мира;</w:t>
      </w:r>
    </w:p>
    <w:p w:rsidR="002504E1" w:rsidRPr="00804866" w:rsidRDefault="002504E1" w:rsidP="00691159">
      <w:pPr>
        <w:pStyle w:val="a9"/>
        <w:widowControl/>
        <w:numPr>
          <w:ilvl w:val="0"/>
          <w:numId w:val="6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обеспечивать эмоциональную окрашенность занятий, обращая внимание детей на те проявления числа или формы, которые интересны или красивы и не случайны;</w:t>
      </w:r>
    </w:p>
    <w:p w:rsidR="002504E1" w:rsidRPr="00804866" w:rsidRDefault="002504E1" w:rsidP="00691159">
      <w:pPr>
        <w:pStyle w:val="a9"/>
        <w:widowControl/>
        <w:numPr>
          <w:ilvl w:val="0"/>
          <w:numId w:val="6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включать в освоение детьми количественных, пространственных и временных отношений реализацию воспитательных и развивающих задач, а именно:</w:t>
      </w:r>
    </w:p>
    <w:p w:rsidR="002504E1" w:rsidRPr="00804866" w:rsidRDefault="002504E1" w:rsidP="00691159">
      <w:pPr>
        <w:pStyle w:val="a9"/>
        <w:widowControl/>
        <w:numPr>
          <w:ilvl w:val="0"/>
          <w:numId w:val="6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развитие устойчивости к интеллектуальной фрустрации, т. е. умение спокойно</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и конструктивно реагировать на свои ошибки и на неумение решить задачу;</w:t>
      </w:r>
    </w:p>
    <w:p w:rsidR="002504E1" w:rsidRPr="00804866" w:rsidRDefault="002504E1" w:rsidP="00691159">
      <w:pPr>
        <w:pStyle w:val="a9"/>
        <w:widowControl/>
        <w:numPr>
          <w:ilvl w:val="0"/>
          <w:numId w:val="6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формирование положительной общей самооценки и уверенности в собственных интеллектуальных силах;</w:t>
      </w:r>
    </w:p>
    <w:p w:rsidR="002504E1" w:rsidRPr="00804866" w:rsidRDefault="002504E1" w:rsidP="00691159">
      <w:pPr>
        <w:pStyle w:val="a9"/>
        <w:widowControl/>
        <w:numPr>
          <w:ilvl w:val="0"/>
          <w:numId w:val="62"/>
        </w:numPr>
        <w:suppressAutoHyphens w:val="0"/>
        <w:autoSpaceDE w:val="0"/>
        <w:autoSpaceDN w:val="0"/>
        <w:adjustRightInd w:val="0"/>
        <w:spacing w:line="240" w:lineRule="atLeast"/>
        <w:jc w:val="both"/>
        <w:rPr>
          <w:b/>
          <w:bCs/>
          <w:color w:val="231F20"/>
          <w:sz w:val="28"/>
          <w:szCs w:val="28"/>
        </w:rPr>
      </w:pPr>
      <w:r w:rsidRPr="00804866">
        <w:rPr>
          <w:bCs/>
          <w:color w:val="231F20"/>
          <w:sz w:val="28"/>
          <w:szCs w:val="28"/>
        </w:rPr>
        <w:t>создание условий для индивидуального развития способностей</w:t>
      </w:r>
      <w:r w:rsidRPr="00804866">
        <w:rPr>
          <w:b/>
          <w:bCs/>
          <w:color w:val="231F20"/>
          <w:sz w:val="28"/>
          <w:szCs w:val="28"/>
        </w:rPr>
        <w:t xml:space="preserve"> ребёнка;</w:t>
      </w:r>
    </w:p>
    <w:p w:rsidR="002504E1" w:rsidRPr="00804866" w:rsidRDefault="002504E1" w:rsidP="00691159">
      <w:pPr>
        <w:pStyle w:val="a9"/>
        <w:widowControl/>
        <w:numPr>
          <w:ilvl w:val="0"/>
          <w:numId w:val="6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формирование интереса к математике.</w:t>
      </w:r>
    </w:p>
    <w:p w:rsidR="002504E1" w:rsidRPr="00804866" w:rsidRDefault="002504E1" w:rsidP="00691159">
      <w:pPr>
        <w:autoSpaceDE w:val="0"/>
        <w:autoSpaceDN w:val="0"/>
        <w:adjustRightInd w:val="0"/>
        <w:spacing w:line="240" w:lineRule="atLeast"/>
        <w:contextualSpacing/>
        <w:rPr>
          <w:b/>
          <w:bCs/>
          <w:color w:val="FFFFFF"/>
          <w:sz w:val="28"/>
          <w:szCs w:val="28"/>
        </w:rPr>
      </w:pPr>
      <w:r w:rsidRPr="00804866">
        <w:rPr>
          <w:b/>
          <w:bCs/>
          <w:color w:val="FFFFFF"/>
          <w:sz w:val="28"/>
          <w:szCs w:val="28"/>
        </w:rPr>
        <w:t>4–5</w:t>
      </w: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Содержание образовательной области</w:t>
      </w:r>
    </w:p>
    <w:p w:rsidR="002504E1" w:rsidRPr="008A144D" w:rsidRDefault="002504E1" w:rsidP="00691159">
      <w:pPr>
        <w:autoSpaceDE w:val="0"/>
        <w:autoSpaceDN w:val="0"/>
        <w:adjustRightInd w:val="0"/>
        <w:spacing w:line="240" w:lineRule="atLeast"/>
        <w:contextualSpacing/>
        <w:jc w:val="center"/>
        <w:rPr>
          <w:b/>
          <w:bCs/>
          <w:color w:val="EF4D9C"/>
          <w:sz w:val="32"/>
          <w:szCs w:val="32"/>
        </w:rPr>
      </w:pPr>
      <w:r w:rsidRPr="008A144D">
        <w:rPr>
          <w:b/>
          <w:bCs/>
          <w:color w:val="231F20"/>
          <w:sz w:val="32"/>
          <w:szCs w:val="32"/>
        </w:rPr>
        <w:t>«</w:t>
      </w:r>
      <w:r w:rsidRPr="008A144D">
        <w:rPr>
          <w:b/>
          <w:bCs/>
          <w:sz w:val="32"/>
          <w:szCs w:val="32"/>
        </w:rPr>
        <w:t>Познавательное развитие: мир природы и мир человека</w:t>
      </w:r>
      <w:r w:rsidRPr="008A144D">
        <w:rPr>
          <w:b/>
          <w:bCs/>
          <w:color w:val="231F20"/>
          <w:sz w:val="32"/>
          <w:szCs w:val="32"/>
        </w:rPr>
        <w:t>»</w:t>
      </w:r>
    </w:p>
    <w:p w:rsidR="002504E1" w:rsidRPr="008A144D" w:rsidRDefault="002504E1" w:rsidP="00691159">
      <w:pPr>
        <w:pStyle w:val="a9"/>
        <w:autoSpaceDE w:val="0"/>
        <w:autoSpaceDN w:val="0"/>
        <w:adjustRightInd w:val="0"/>
        <w:spacing w:line="240" w:lineRule="atLeast"/>
        <w:rPr>
          <w:b/>
          <w:bCs/>
          <w:color w:val="231F20"/>
          <w:sz w:val="32"/>
          <w:szCs w:val="32"/>
        </w:rPr>
      </w:pPr>
    </w:p>
    <w:p w:rsidR="002504E1" w:rsidRPr="00804866" w:rsidRDefault="002504E1" w:rsidP="00691159">
      <w:pPr>
        <w:autoSpaceDE w:val="0"/>
        <w:autoSpaceDN w:val="0"/>
        <w:adjustRightInd w:val="0"/>
        <w:spacing w:line="240" w:lineRule="atLeast"/>
        <w:contextualSpacing/>
        <w:rPr>
          <w:b/>
          <w:bCs/>
          <w:sz w:val="28"/>
          <w:szCs w:val="28"/>
        </w:rPr>
      </w:pPr>
      <w:r>
        <w:rPr>
          <w:b/>
          <w:bCs/>
          <w:sz w:val="28"/>
          <w:szCs w:val="28"/>
        </w:rPr>
        <w:t>5-6 и 6-</w:t>
      </w:r>
      <w:r w:rsidRPr="00804866">
        <w:rPr>
          <w:b/>
          <w:bCs/>
          <w:sz w:val="28"/>
          <w:szCs w:val="28"/>
        </w:rPr>
        <w:t>8 ЛЕТ</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804866" w:rsidRDefault="002504E1" w:rsidP="00691159">
      <w:pPr>
        <w:pStyle w:val="a9"/>
        <w:widowControl/>
        <w:numPr>
          <w:ilvl w:val="0"/>
          <w:numId w:val="5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содействовать становлению мотивации учебной деятельности через рассказы о важности учения для успешности во взрослой жизни, о школе, посредством экскурсий в школу;</w:t>
      </w:r>
    </w:p>
    <w:p w:rsidR="002504E1" w:rsidRPr="00804866" w:rsidRDefault="002504E1" w:rsidP="00691159">
      <w:pPr>
        <w:pStyle w:val="a9"/>
        <w:widowControl/>
        <w:numPr>
          <w:ilvl w:val="0"/>
          <w:numId w:val="5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предпосылки трудовой деятельности:</w:t>
      </w:r>
    </w:p>
    <w:p w:rsidR="002504E1" w:rsidRPr="00804866" w:rsidRDefault="002504E1" w:rsidP="00691159">
      <w:pPr>
        <w:pStyle w:val="a9"/>
        <w:widowControl/>
        <w:numPr>
          <w:ilvl w:val="0"/>
          <w:numId w:val="5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продолжать знакомить с профессиональным трудом взрослых;</w:t>
      </w:r>
    </w:p>
    <w:p w:rsidR="002504E1" w:rsidRPr="00804866" w:rsidRDefault="002504E1" w:rsidP="00691159">
      <w:pPr>
        <w:pStyle w:val="a9"/>
        <w:widowControl/>
        <w:numPr>
          <w:ilvl w:val="0"/>
          <w:numId w:val="5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дать детям представления о существующем обмене товарами и услугами;</w:t>
      </w:r>
    </w:p>
    <w:p w:rsidR="002504E1" w:rsidRPr="00804866" w:rsidRDefault="002504E1" w:rsidP="00691159">
      <w:pPr>
        <w:pStyle w:val="a9"/>
        <w:widowControl/>
        <w:numPr>
          <w:ilvl w:val="0"/>
          <w:numId w:val="5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развивать в детях интерес к исследовательской </w:t>
      </w:r>
      <w:r>
        <w:rPr>
          <w:bCs/>
          <w:color w:val="231F20"/>
          <w:sz w:val="28"/>
          <w:szCs w:val="28"/>
        </w:rPr>
        <w:t>деятельности, экспериментирвани</w:t>
      </w:r>
      <w:r w:rsidRPr="00804866">
        <w:rPr>
          <w:bCs/>
          <w:color w:val="231F20"/>
          <w:sz w:val="28"/>
          <w:szCs w:val="28"/>
        </w:rPr>
        <w:t>;</w:t>
      </w:r>
    </w:p>
    <w:p w:rsidR="002504E1" w:rsidRPr="00804866" w:rsidRDefault="002504E1" w:rsidP="00691159">
      <w:pPr>
        <w:pStyle w:val="a9"/>
        <w:widowControl/>
        <w:numPr>
          <w:ilvl w:val="0"/>
          <w:numId w:val="5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систематически проводить познавательные практикумы (эксперименты, опыты), а также викторины, конкурсы и др.</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804866" w:rsidRDefault="002504E1" w:rsidP="00691159">
      <w:pPr>
        <w:pStyle w:val="a9"/>
        <w:widowControl/>
        <w:numPr>
          <w:ilvl w:val="0"/>
          <w:numId w:val="5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расширять кругозор ребёнка на базе ближайшего окружения и содержания, находящегося за пределами непосредственно воспринимаемой действительности, упорядочивать и систематизировать полученную и получаемую информацию о мире (с приоритетом содержания, находящегося за пределами непосредственно воспринимаемой действительности);</w:t>
      </w:r>
    </w:p>
    <w:p w:rsidR="002504E1" w:rsidRPr="00804866" w:rsidRDefault="002504E1" w:rsidP="00691159">
      <w:pPr>
        <w:pStyle w:val="a9"/>
        <w:widowControl/>
        <w:numPr>
          <w:ilvl w:val="0"/>
          <w:numId w:val="5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самостоятельную познавательную активность;</w:t>
      </w:r>
    </w:p>
    <w:p w:rsidR="002504E1" w:rsidRPr="00804866" w:rsidRDefault="002504E1" w:rsidP="00691159">
      <w:pPr>
        <w:pStyle w:val="a9"/>
        <w:widowControl/>
        <w:numPr>
          <w:ilvl w:val="0"/>
          <w:numId w:val="5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обогащать сознание детей новым содержанием, способствующим накоплению</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представлений о мире;</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подвести детей к элементарному осмыслению некоторых сложных понятий (время, знак, символ, знаковые системы; социальные понятия — семья, Родина и т. д.):</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 некоторыми конкретными знаками (буква, цифра, дорожные знаки, нота и др.) и символами (например, государственная символика, символы Олимпийских игр и пр.);</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и расширять полученные сведения о знаках, символах, знаковых системах через практический опыт (расшифровка известных знаков, создание своих символов);</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у детей интерес к накопленному человечеством опыту постижения времени через конкретные исторические факты;</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у детей личную заинтересованность, желание научиться разбираться во времени, фиксировать его и определять (часы, части суток, дни недели, месяцы, год) через использование готовых календарей и создание своих (календарь природы, календарь жизни группы и др.); формировать у детей умение планировать свою деятельность и жизнь;</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показывать детям, что в основе социальных понятий (семья, Родина) лежат особые отношения к близким людям, к месту, где родился и живёшь;</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начать формировать элементарные географические представления в соответствии с возрастными возможностями (знакомство с глобусом и физической картой мира, с различными природно-климатическими зонами, с природными богатствами, со странами и народами);</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уточнять и расширять ранее сформированные представления детей о человеке на основе упорядочивания информации (систематизация, классификация, сравнение и др.):</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расширять и закреплять представления детей о разных видах деятельности людей; п</w:t>
      </w:r>
      <w:r>
        <w:rPr>
          <w:bCs/>
          <w:color w:val="231F20"/>
          <w:sz w:val="28"/>
          <w:szCs w:val="28"/>
        </w:rPr>
        <w:t>оказывать, что рукотворный мир -</w:t>
      </w:r>
      <w:r w:rsidRPr="00804866">
        <w:rPr>
          <w:bCs/>
          <w:color w:val="231F20"/>
          <w:sz w:val="28"/>
          <w:szCs w:val="28"/>
        </w:rPr>
        <w:t xml:space="preserve"> это результат деятельности человека (через историю создания и совершенствования рукотворных предметов и объектов);</w:t>
      </w:r>
    </w:p>
    <w:p w:rsidR="002504E1" w:rsidRPr="00804866" w:rsidRDefault="002504E1" w:rsidP="00691159">
      <w:pPr>
        <w:pStyle w:val="a9"/>
        <w:widowControl/>
        <w:numPr>
          <w:ilvl w:val="0"/>
          <w:numId w:val="5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интерес к событиям спортивной и физкультурной жизни страны;</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знакомить детей со строением и работой некоторых органов и систем организма</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(элементарный, адаптированный к возрасту уровень);</w:t>
      </w:r>
    </w:p>
    <w:p w:rsidR="002504E1" w:rsidRPr="00804866" w:rsidRDefault="002504E1" w:rsidP="00691159">
      <w:pPr>
        <w:pStyle w:val="a9"/>
        <w:widowControl/>
        <w:numPr>
          <w:ilvl w:val="0"/>
          <w:numId w:val="5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уточнять и расширять ранее сформированные представления детей о мире природы:</w:t>
      </w:r>
    </w:p>
    <w:p w:rsidR="002504E1" w:rsidRPr="00804866" w:rsidRDefault="002504E1" w:rsidP="00691159">
      <w:pPr>
        <w:pStyle w:val="a9"/>
        <w:widowControl/>
        <w:numPr>
          <w:ilvl w:val="0"/>
          <w:numId w:val="5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продолжать знакомить детей с жизнью животных и растений в разных условиях;</w:t>
      </w:r>
    </w:p>
    <w:p w:rsidR="002504E1" w:rsidRPr="00804866" w:rsidRDefault="002504E1" w:rsidP="00691159">
      <w:pPr>
        <w:pStyle w:val="a9"/>
        <w:widowControl/>
        <w:numPr>
          <w:ilvl w:val="0"/>
          <w:numId w:val="5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расширять представления детей об объектах и явлениях неживой природы;</w:t>
      </w:r>
    </w:p>
    <w:p w:rsidR="002504E1" w:rsidRPr="00804866" w:rsidRDefault="002504E1" w:rsidP="00691159">
      <w:pPr>
        <w:pStyle w:val="a9"/>
        <w:widowControl/>
        <w:numPr>
          <w:ilvl w:val="0"/>
          <w:numId w:val="5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на доступном содержании (из жизни человека и природы) показывать значение и роль причинно-следственных связей в нашем мире;</w:t>
      </w:r>
    </w:p>
    <w:p w:rsidR="002504E1" w:rsidRPr="00804866" w:rsidRDefault="002504E1" w:rsidP="00691159">
      <w:pPr>
        <w:pStyle w:val="a9"/>
        <w:widowControl/>
        <w:numPr>
          <w:ilvl w:val="0"/>
          <w:numId w:val="5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подвести детей к осознанному разделению животных на диких и домашних, растений на культурные и дикорастущие;</w:t>
      </w:r>
    </w:p>
    <w:p w:rsidR="002504E1" w:rsidRPr="00804866" w:rsidRDefault="002504E1" w:rsidP="00691159">
      <w:pPr>
        <w:pStyle w:val="a9"/>
        <w:widowControl/>
        <w:numPr>
          <w:ilvl w:val="0"/>
          <w:numId w:val="5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показывать взаимосвязь и взаимозависимость живой и неживой природы: времена года, их ритмичность и цикличность, формировать умение наблюдать и фиксировать сезонные изменения и их влияние на жизнь природы и человека.</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и укреплять познавательное отношение к миру:</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 различными способами и источниками получения информации (книга, телевидение, телескоп, микроскоп, компьютер и др.), показывать их роль и значение в жизни человека;</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интерес к книге как к источнику информации;</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эмоциональное отношение к окружающему миру, закладывая основы бережного и заботливого отношения к нему:</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основы экологической этики, разъяснять особое место и роль человека в системе жизни на Земле;</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бережное отношение к предметам рукотворного мира (результатам деятельности человека);</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чувство ответственности за судьбу планеты. Активизировать посильную деятельность детей по охране окружающей среды;</w:t>
      </w:r>
    </w:p>
    <w:p w:rsidR="002504E1" w:rsidRPr="00804866" w:rsidRDefault="002504E1" w:rsidP="00691159">
      <w:pPr>
        <w:pStyle w:val="a9"/>
        <w:widowControl/>
        <w:numPr>
          <w:ilvl w:val="0"/>
          <w:numId w:val="5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созидательное отношение к окружающему миру, поощряя желание создавать что-либо по собственному замыслу; обращать внимание детей на полезность будущего продукта для других или ту радость, которую он доставит кому-либо.</w:t>
      </w:r>
    </w:p>
    <w:p w:rsidR="002504E1" w:rsidRDefault="002504E1" w:rsidP="00691159">
      <w:pPr>
        <w:autoSpaceDE w:val="0"/>
        <w:autoSpaceDN w:val="0"/>
        <w:adjustRightInd w:val="0"/>
        <w:spacing w:line="240" w:lineRule="atLeast"/>
        <w:contextualSpacing/>
        <w:jc w:val="center"/>
        <w:rPr>
          <w:b/>
          <w:bCs/>
          <w:color w:val="231F20"/>
          <w:sz w:val="28"/>
          <w:szCs w:val="28"/>
        </w:rPr>
      </w:pPr>
    </w:p>
    <w:p w:rsidR="002504E1" w:rsidRDefault="002504E1" w:rsidP="00691159">
      <w:pPr>
        <w:autoSpaceDE w:val="0"/>
        <w:autoSpaceDN w:val="0"/>
        <w:adjustRightInd w:val="0"/>
        <w:spacing w:line="240" w:lineRule="atLeast"/>
        <w:contextualSpacing/>
        <w:jc w:val="center"/>
        <w:rPr>
          <w:b/>
          <w:bCs/>
          <w:color w:val="231F20"/>
          <w:sz w:val="28"/>
          <w:szCs w:val="28"/>
        </w:rPr>
      </w:pPr>
    </w:p>
    <w:p w:rsidR="002504E1" w:rsidRPr="008A144D" w:rsidRDefault="002504E1" w:rsidP="00691159">
      <w:pPr>
        <w:autoSpaceDE w:val="0"/>
        <w:autoSpaceDN w:val="0"/>
        <w:adjustRightInd w:val="0"/>
        <w:spacing w:line="240" w:lineRule="atLeast"/>
        <w:contextualSpacing/>
        <w:jc w:val="center"/>
        <w:rPr>
          <w:b/>
          <w:bCs/>
          <w:color w:val="231F20"/>
          <w:sz w:val="28"/>
          <w:szCs w:val="28"/>
        </w:rPr>
      </w:pPr>
      <w:r w:rsidRPr="008A144D">
        <w:rPr>
          <w:b/>
          <w:bCs/>
          <w:color w:val="231F20"/>
          <w:sz w:val="28"/>
          <w:szCs w:val="28"/>
        </w:rPr>
        <w:t>Содержание образовательной области</w:t>
      </w:r>
    </w:p>
    <w:p w:rsidR="002504E1" w:rsidRPr="008A144D" w:rsidRDefault="002504E1" w:rsidP="00691159">
      <w:pPr>
        <w:autoSpaceDE w:val="0"/>
        <w:autoSpaceDN w:val="0"/>
        <w:adjustRightInd w:val="0"/>
        <w:spacing w:line="240" w:lineRule="atLeast"/>
        <w:contextualSpacing/>
        <w:jc w:val="center"/>
        <w:rPr>
          <w:b/>
          <w:bCs/>
          <w:color w:val="231F20"/>
          <w:sz w:val="28"/>
          <w:szCs w:val="28"/>
        </w:rPr>
      </w:pPr>
      <w:r w:rsidRPr="008A144D">
        <w:rPr>
          <w:b/>
          <w:bCs/>
          <w:color w:val="231F20"/>
          <w:sz w:val="28"/>
          <w:szCs w:val="28"/>
        </w:rPr>
        <w:t>«</w:t>
      </w:r>
      <w:r w:rsidRPr="008A144D">
        <w:rPr>
          <w:b/>
          <w:bCs/>
          <w:sz w:val="28"/>
          <w:szCs w:val="28"/>
        </w:rPr>
        <w:t>Познавательное развитие: математические представления</w:t>
      </w:r>
      <w:r w:rsidRPr="008A144D">
        <w:rPr>
          <w:b/>
          <w:bCs/>
          <w:color w:val="231F20"/>
          <w:sz w:val="28"/>
          <w:szCs w:val="28"/>
        </w:rPr>
        <w:t>»</w:t>
      </w:r>
    </w:p>
    <w:p w:rsidR="002504E1" w:rsidRPr="008A144D" w:rsidRDefault="002504E1" w:rsidP="00691159">
      <w:pPr>
        <w:autoSpaceDE w:val="0"/>
        <w:autoSpaceDN w:val="0"/>
        <w:adjustRightInd w:val="0"/>
        <w:spacing w:line="240" w:lineRule="atLeast"/>
        <w:contextualSpacing/>
        <w:jc w:val="center"/>
        <w:rPr>
          <w:bCs/>
          <w:color w:val="231F20"/>
          <w:sz w:val="28"/>
          <w:szCs w:val="28"/>
        </w:rPr>
      </w:pPr>
    </w:p>
    <w:p w:rsidR="002504E1" w:rsidRPr="00804866" w:rsidRDefault="002504E1" w:rsidP="00691159">
      <w:pPr>
        <w:autoSpaceDE w:val="0"/>
        <w:autoSpaceDN w:val="0"/>
        <w:adjustRightInd w:val="0"/>
        <w:spacing w:line="240" w:lineRule="atLeast"/>
        <w:contextualSpacing/>
        <w:rPr>
          <w:b/>
          <w:bCs/>
          <w:sz w:val="28"/>
          <w:szCs w:val="28"/>
        </w:rPr>
      </w:pPr>
      <w:r>
        <w:rPr>
          <w:b/>
          <w:bCs/>
          <w:sz w:val="28"/>
          <w:szCs w:val="28"/>
        </w:rPr>
        <w:t>5-</w:t>
      </w:r>
      <w:r w:rsidRPr="00804866">
        <w:rPr>
          <w:b/>
          <w:bCs/>
          <w:sz w:val="28"/>
          <w:szCs w:val="28"/>
        </w:rPr>
        <w:t>6 ЛЕТ</w:t>
      </w:r>
    </w:p>
    <w:p w:rsidR="002504E1" w:rsidRPr="00804866" w:rsidRDefault="002504E1" w:rsidP="00691159">
      <w:pPr>
        <w:autoSpaceDE w:val="0"/>
        <w:autoSpaceDN w:val="0"/>
        <w:adjustRightInd w:val="0"/>
        <w:spacing w:line="240" w:lineRule="atLeast"/>
        <w:contextualSpacing/>
        <w:rPr>
          <w:b/>
          <w:bCs/>
          <w:sz w:val="28"/>
          <w:szCs w:val="28"/>
        </w:rPr>
      </w:pP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804866" w:rsidRDefault="002504E1" w:rsidP="00691159">
      <w:pPr>
        <w:pStyle w:val="a9"/>
        <w:widowControl/>
        <w:numPr>
          <w:ilvl w:val="0"/>
          <w:numId w:val="6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 операциями счёта и измерения как способа выражения количества через число;</w:t>
      </w:r>
    </w:p>
    <w:p w:rsidR="002504E1" w:rsidRPr="00804866" w:rsidRDefault="002504E1" w:rsidP="00691159">
      <w:pPr>
        <w:pStyle w:val="a9"/>
        <w:widowControl/>
        <w:numPr>
          <w:ilvl w:val="0"/>
          <w:numId w:val="6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представление о необходимости наименования результата счёта и измерения;</w:t>
      </w:r>
    </w:p>
    <w:p w:rsidR="002504E1" w:rsidRPr="00804866" w:rsidRDefault="002504E1" w:rsidP="00691159">
      <w:pPr>
        <w:pStyle w:val="a9"/>
        <w:widowControl/>
        <w:numPr>
          <w:ilvl w:val="0"/>
          <w:numId w:val="6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сформировать представление об алгоритме операции измерения:</w:t>
      </w:r>
    </w:p>
    <w:p w:rsidR="002504E1" w:rsidRPr="00804866" w:rsidRDefault="002504E1" w:rsidP="00691159">
      <w:pPr>
        <w:pStyle w:val="a9"/>
        <w:widowControl/>
        <w:numPr>
          <w:ilvl w:val="0"/>
          <w:numId w:val="63"/>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использование единицы измерения, инструмента или прибора для</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измерения, определение результата измерения. Знакомить с единицами измерения различных величин, часто используемых в жизни (масса, объём, длина, температура, временные интервалы);</w:t>
      </w:r>
    </w:p>
    <w:p w:rsidR="002504E1" w:rsidRPr="00804866" w:rsidRDefault="002504E1" w:rsidP="00691159">
      <w:pPr>
        <w:pStyle w:val="a9"/>
        <w:widowControl/>
        <w:numPr>
          <w:ilvl w:val="0"/>
          <w:numId w:val="6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отличать ситуации, в которых необходимо использовать измерение, от ситуаций, в которых могут использоваться и пересчёт, и измерение;</w:t>
      </w:r>
    </w:p>
    <w:p w:rsidR="002504E1" w:rsidRPr="00804866" w:rsidRDefault="002504E1" w:rsidP="00691159">
      <w:pPr>
        <w:pStyle w:val="a9"/>
        <w:widowControl/>
        <w:numPr>
          <w:ilvl w:val="0"/>
          <w:numId w:val="6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алгоритмам действий отсчёта и пересчёта. Дать представление об алгоритме счётной операции: каждый элемент совокупности только один раз ставится в соответствии с числом натурального числового ряда. Дать представление о необходимости наименования результата счёта;</w:t>
      </w:r>
    </w:p>
    <w:p w:rsidR="002504E1" w:rsidRPr="00804866" w:rsidRDefault="002504E1" w:rsidP="00691159">
      <w:pPr>
        <w:pStyle w:val="a9"/>
        <w:widowControl/>
        <w:numPr>
          <w:ilvl w:val="0"/>
          <w:numId w:val="6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начальные навыки коллективной мыследеятельности: совместного решения проблемы, обсуждения, рассуждения;</w:t>
      </w:r>
    </w:p>
    <w:p w:rsidR="002504E1" w:rsidRPr="00804866" w:rsidRDefault="002504E1" w:rsidP="00691159">
      <w:pPr>
        <w:pStyle w:val="a9"/>
        <w:widowControl/>
        <w:numPr>
          <w:ilvl w:val="0"/>
          <w:numId w:val="64"/>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предпосылки творческого продуктивного мышления — абстрактного воображения, образной памяти, ассоциативного мышления, мышления по аналогии.</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804866" w:rsidRDefault="002504E1" w:rsidP="00691159">
      <w:pPr>
        <w:pStyle w:val="a9"/>
        <w:widowControl/>
        <w:numPr>
          <w:ilvl w:val="0"/>
          <w:numId w:val="6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представление о количестве, которое может быть выражено с помощью числа через операции счёта или измерения;</w:t>
      </w:r>
    </w:p>
    <w:p w:rsidR="002504E1" w:rsidRPr="00804866" w:rsidRDefault="002504E1" w:rsidP="00691159">
      <w:pPr>
        <w:pStyle w:val="a9"/>
        <w:widowControl/>
        <w:numPr>
          <w:ilvl w:val="0"/>
          <w:numId w:val="6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представление об изменении и сохранении количества;</w:t>
      </w:r>
    </w:p>
    <w:p w:rsidR="002504E1" w:rsidRPr="00804866" w:rsidRDefault="002504E1" w:rsidP="00691159">
      <w:pPr>
        <w:pStyle w:val="a9"/>
        <w:widowControl/>
        <w:numPr>
          <w:ilvl w:val="0"/>
          <w:numId w:val="6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дать представление об арифметических действиях сложения и вычитания;</w:t>
      </w:r>
    </w:p>
    <w:p w:rsidR="002504E1" w:rsidRPr="00804866" w:rsidRDefault="002504E1" w:rsidP="00691159">
      <w:pPr>
        <w:pStyle w:val="a9"/>
        <w:widowControl/>
        <w:numPr>
          <w:ilvl w:val="0"/>
          <w:numId w:val="65"/>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со знаками «+» и «–» для обозначения арифметических действий;</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знакомить с задачей, дать представление о составлении и решении задач на сложение и вычитание в пределах первого десятка;</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представление об обратимых и необратимых изменениях;</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знакомить с натуральным числовым рядом. Обеспечивать понимание детьми закономерности построения натурального числового ряда (каждое следующее число больше предыдущего на одну единицу);</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развивать представление о составе каждого из чисел первого десятка из двух</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меньших чисел;</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навыки прямого и обратного счёта в пределах первого десятка;</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операцию пересчёта дискретных предметов в пределах 10;</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операцию отсчёта по заданному числу предметов в пределах 10;</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знание названий геометрических фигур. Создавать ситуации, в которых дети по словесному описанию (определению) называют геометрическую фигуру;</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понимание и правильное употребление в речи слов, обозначающих цвет предмета или его изображения, включая основные названия оттенков;</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умение определять направ</w:t>
      </w:r>
      <w:r>
        <w:rPr>
          <w:bCs/>
          <w:color w:val="231F20"/>
          <w:sz w:val="28"/>
          <w:szCs w:val="28"/>
        </w:rPr>
        <w:t>ления относительно себя (вверх -</w:t>
      </w:r>
      <w:r w:rsidRPr="00804866">
        <w:rPr>
          <w:bCs/>
          <w:color w:val="231F20"/>
          <w:sz w:val="28"/>
          <w:szCs w:val="28"/>
        </w:rPr>
        <w:t xml:space="preserve"> вниз, назад </w:t>
      </w:r>
      <w:r>
        <w:rPr>
          <w:bCs/>
          <w:color w:val="231F20"/>
          <w:sz w:val="28"/>
          <w:szCs w:val="28"/>
        </w:rPr>
        <w:t>-</w:t>
      </w:r>
      <w:r w:rsidRPr="00804866">
        <w:rPr>
          <w:bCs/>
          <w:color w:val="231F20"/>
          <w:sz w:val="28"/>
          <w:szCs w:val="28"/>
        </w:rPr>
        <w:t xml:space="preserve"> вперёд, вправо </w:t>
      </w:r>
      <w:r>
        <w:rPr>
          <w:bCs/>
          <w:color w:val="231F20"/>
          <w:sz w:val="28"/>
          <w:szCs w:val="28"/>
        </w:rPr>
        <w:t>-</w:t>
      </w:r>
      <w:r w:rsidRPr="00804866">
        <w:rPr>
          <w:bCs/>
          <w:color w:val="231F20"/>
          <w:sz w:val="28"/>
          <w:szCs w:val="28"/>
        </w:rPr>
        <w:t xml:space="preserve"> влево);</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совершенствовать умение правильно описывать пространственное расположение предметов относительно друг друга, делая это не только с опорой на реальные предметы, но и по картинке;</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формировать операцию обобщения на основе выделения общих признаков; закреплять умение правильно использовать обобщающие слова, понимая соотношение более общего и более частного понятий (морковь и репа </w:t>
      </w:r>
      <w:r>
        <w:rPr>
          <w:bCs/>
          <w:color w:val="231F20"/>
          <w:sz w:val="28"/>
          <w:szCs w:val="28"/>
        </w:rPr>
        <w:t>-</w:t>
      </w:r>
      <w:r w:rsidRPr="00804866">
        <w:rPr>
          <w:bCs/>
          <w:color w:val="231F20"/>
          <w:sz w:val="28"/>
          <w:szCs w:val="28"/>
        </w:rPr>
        <w:t>овощи и т. п.);</w:t>
      </w:r>
    </w:p>
    <w:p w:rsidR="002504E1" w:rsidRPr="00804866" w:rsidRDefault="002504E1" w:rsidP="00691159">
      <w:pPr>
        <w:pStyle w:val="a9"/>
        <w:widowControl/>
        <w:numPr>
          <w:ilvl w:val="0"/>
          <w:numId w:val="66"/>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совершенствовать умение производить классификацию по одному и двум признакам, заданным педагогом, а также произвольно выбранным самим ребёнком.</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804866" w:rsidRDefault="002504E1" w:rsidP="00691159">
      <w:pPr>
        <w:pStyle w:val="a9"/>
        <w:widowControl/>
        <w:numPr>
          <w:ilvl w:val="0"/>
          <w:numId w:val="6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отношение к математике как науке. Прививать детям вкус к размышлению и рассуждению, поиску решений, учить получать удовольствие от прилагаемых интеллектуальных усилий и достигнутого интеллектуального результата;</w:t>
      </w:r>
    </w:p>
    <w:p w:rsidR="002504E1" w:rsidRPr="00804866" w:rsidRDefault="002504E1" w:rsidP="00691159">
      <w:pPr>
        <w:pStyle w:val="a9"/>
        <w:widowControl/>
        <w:numPr>
          <w:ilvl w:val="0"/>
          <w:numId w:val="6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изучать интересы детей с целью раннего выявления математической одарённости;</w:t>
      </w:r>
    </w:p>
    <w:p w:rsidR="002504E1" w:rsidRPr="002504E1" w:rsidRDefault="002504E1" w:rsidP="00691159">
      <w:pPr>
        <w:pStyle w:val="a9"/>
        <w:widowControl/>
        <w:numPr>
          <w:ilvl w:val="0"/>
          <w:numId w:val="67"/>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читать детям сказки, формирующие ценностное представление об интеллекте, </w:t>
      </w:r>
      <w:r>
        <w:rPr>
          <w:bCs/>
          <w:color w:val="231F20"/>
          <w:sz w:val="28"/>
          <w:szCs w:val="28"/>
        </w:rPr>
        <w:t>-</w:t>
      </w:r>
      <w:r w:rsidRPr="00804866">
        <w:rPr>
          <w:bCs/>
          <w:color w:val="231F20"/>
          <w:sz w:val="28"/>
          <w:szCs w:val="28"/>
        </w:rPr>
        <w:t xml:space="preserve"> «плутовские истории» типа «Вершки и корешки», «Заяц и черепаха».</w:t>
      </w:r>
    </w:p>
    <w:p w:rsidR="002504E1" w:rsidRDefault="002504E1" w:rsidP="00691159">
      <w:pPr>
        <w:autoSpaceDE w:val="0"/>
        <w:autoSpaceDN w:val="0"/>
        <w:adjustRightInd w:val="0"/>
        <w:spacing w:line="240" w:lineRule="atLeast"/>
        <w:contextualSpacing/>
        <w:jc w:val="center"/>
        <w:rPr>
          <w:b/>
          <w:bCs/>
          <w:color w:val="231F20"/>
          <w:sz w:val="28"/>
          <w:szCs w:val="28"/>
        </w:rPr>
      </w:pP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Содержание образовательной области</w:t>
      </w:r>
    </w:p>
    <w:p w:rsidR="002504E1" w:rsidRPr="008A144D" w:rsidRDefault="002504E1" w:rsidP="00691159">
      <w:pPr>
        <w:autoSpaceDE w:val="0"/>
        <w:autoSpaceDN w:val="0"/>
        <w:adjustRightInd w:val="0"/>
        <w:spacing w:line="240" w:lineRule="atLeast"/>
        <w:contextualSpacing/>
        <w:jc w:val="center"/>
        <w:rPr>
          <w:b/>
          <w:bCs/>
          <w:color w:val="231F20"/>
          <w:sz w:val="32"/>
          <w:szCs w:val="32"/>
        </w:rPr>
      </w:pPr>
      <w:r w:rsidRPr="008A144D">
        <w:rPr>
          <w:b/>
          <w:bCs/>
          <w:color w:val="231F20"/>
          <w:sz w:val="32"/>
          <w:szCs w:val="32"/>
        </w:rPr>
        <w:t>«</w:t>
      </w:r>
      <w:r w:rsidRPr="008A144D">
        <w:rPr>
          <w:b/>
          <w:bCs/>
          <w:sz w:val="32"/>
          <w:szCs w:val="32"/>
        </w:rPr>
        <w:t>Познавательное развитие: математические представления</w:t>
      </w:r>
      <w:r w:rsidRPr="008A144D">
        <w:rPr>
          <w:b/>
          <w:bCs/>
          <w:color w:val="231F20"/>
          <w:sz w:val="32"/>
          <w:szCs w:val="32"/>
        </w:rPr>
        <w:t>»</w:t>
      </w:r>
    </w:p>
    <w:p w:rsidR="002504E1" w:rsidRPr="008A144D" w:rsidRDefault="002504E1" w:rsidP="00691159">
      <w:pPr>
        <w:autoSpaceDE w:val="0"/>
        <w:autoSpaceDN w:val="0"/>
        <w:adjustRightInd w:val="0"/>
        <w:spacing w:line="240" w:lineRule="atLeast"/>
        <w:contextualSpacing/>
        <w:rPr>
          <w:b/>
          <w:bCs/>
          <w:sz w:val="32"/>
          <w:szCs w:val="32"/>
        </w:rPr>
      </w:pPr>
    </w:p>
    <w:p w:rsidR="002504E1" w:rsidRPr="008A144D" w:rsidRDefault="002504E1" w:rsidP="00691159">
      <w:pPr>
        <w:autoSpaceDE w:val="0"/>
        <w:autoSpaceDN w:val="0"/>
        <w:adjustRightInd w:val="0"/>
        <w:spacing w:line="240" w:lineRule="atLeast"/>
        <w:contextualSpacing/>
        <w:rPr>
          <w:b/>
          <w:bCs/>
          <w:sz w:val="32"/>
          <w:szCs w:val="32"/>
        </w:rPr>
      </w:pPr>
      <w:r w:rsidRPr="008A144D">
        <w:rPr>
          <w:b/>
          <w:bCs/>
          <w:sz w:val="32"/>
          <w:szCs w:val="32"/>
        </w:rPr>
        <w:t>6-8 ЛЕТ</w:t>
      </w:r>
    </w:p>
    <w:p w:rsidR="002504E1" w:rsidRPr="00804866" w:rsidRDefault="002504E1" w:rsidP="00691159">
      <w:pPr>
        <w:autoSpaceDE w:val="0"/>
        <w:autoSpaceDN w:val="0"/>
        <w:adjustRightInd w:val="0"/>
        <w:spacing w:line="240" w:lineRule="atLeast"/>
        <w:ind w:firstLine="708"/>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общеорганизационные навыки учебной деятельности, а именно:</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быстро доставать из портфеля (сумки, рюкзачка, папки, ящика стола, шкафа и</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т. п.) всё, что необходимо для занятия, и аккуратно класть эти предметы на край</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стола, а по окончании занятия так же быстро и аккуратно убирать их обратно;</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быстро находить и открывать нужные страницы тетрадей, развивающих пособий;</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чертить карандашом по линейке, обводить фигуры по шаблону;</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ориентироваться на листе бумаги в клетку по словесной инструкции;</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рисовать на листе бумаги в клетку;</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воспроизводить предлагаемые учителем графические образцы;</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понимать словесные инструкции взрослого и действовать в соответствии с ними;</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выражать связно свои мысли в словесной форме, формулировать определения, ставить вопросы;</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формировать начальные навыки коллективной мыследеятельности: совместного решения проблемы, обсуждения, рассуждения;</w:t>
      </w:r>
    </w:p>
    <w:p w:rsidR="002504E1" w:rsidRPr="00804866" w:rsidRDefault="002504E1" w:rsidP="00691159">
      <w:pPr>
        <w:pStyle w:val="a9"/>
        <w:widowControl/>
        <w:numPr>
          <w:ilvl w:val="0"/>
          <w:numId w:val="68"/>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развивать предпосылки творческого продуктивного мышления </w:t>
      </w:r>
      <w:r>
        <w:rPr>
          <w:bCs/>
          <w:color w:val="231F20"/>
          <w:sz w:val="28"/>
          <w:szCs w:val="28"/>
        </w:rPr>
        <w:t>-</w:t>
      </w:r>
      <w:r w:rsidRPr="00804866">
        <w:rPr>
          <w:bCs/>
          <w:color w:val="231F20"/>
          <w:sz w:val="28"/>
          <w:szCs w:val="28"/>
        </w:rPr>
        <w:t xml:space="preserve"> абстрактного воображения, образной памяти, ассоциативного мышления, мышления по аналогии.</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дать представление о числовой прямой и о числе как о точке этой прямой;</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закладывать основы логического мышления, операций классификации и сериации;</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содействовать становлению знаково-символической функции мышления;</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содействовать формированию первичного представления о моделировании;</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содействовать развитию воображения детей;</w:t>
      </w:r>
      <w:r w:rsidRPr="00804866">
        <w:rPr>
          <w:bCs/>
          <w:color w:val="FFFFFF"/>
          <w:sz w:val="28"/>
          <w:szCs w:val="28"/>
        </w:rPr>
        <w:t>85</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сравнивать предметы по количеству, используя различные приёмы, и выражать в речи в развёрнутом ответе результат сравнения, используя понятия «больше», «меньше», «равно»;</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сравнивать предметы по размеру (обобщённо; по длине, ширине, высоте), используя понятия «больше», «меньше», «равно»;</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детей с арифметическими операциями сложения и вычитания;</w:t>
      </w:r>
    </w:p>
    <w:p w:rsidR="002504E1" w:rsidRPr="00804866" w:rsidRDefault="002504E1" w:rsidP="00691159">
      <w:pPr>
        <w:pStyle w:val="a9"/>
        <w:widowControl/>
        <w:numPr>
          <w:ilvl w:val="0"/>
          <w:numId w:val="69"/>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содействовать осознанию связи между арифметической операцией (действием)</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и характером изменения количества. Учить определять, в каких ситуациях какое действие имело место (переводить задачу с языка сюжетного описания на язык арифметического действия);</w:t>
      </w:r>
    </w:p>
    <w:p w:rsidR="002504E1" w:rsidRPr="00804866" w:rsidRDefault="002504E1" w:rsidP="00691159">
      <w:pPr>
        <w:pStyle w:val="a9"/>
        <w:widowControl/>
        <w:numPr>
          <w:ilvl w:val="0"/>
          <w:numId w:val="7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со знаками арифметических операций сложения и вычитания;</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 xml:space="preserve">формировать представление о различных временных интервалах: день (сутки), месяц, год. Знакомить с различными видами часов, единицами измерения времени </w:t>
      </w:r>
      <w:r>
        <w:rPr>
          <w:bCs/>
          <w:color w:val="231F20"/>
          <w:sz w:val="28"/>
          <w:szCs w:val="28"/>
        </w:rPr>
        <w:t>-</w:t>
      </w:r>
      <w:r w:rsidRPr="00804866">
        <w:rPr>
          <w:bCs/>
          <w:color w:val="231F20"/>
          <w:sz w:val="28"/>
          <w:szCs w:val="28"/>
        </w:rPr>
        <w:t xml:space="preserve"> час, минута, секунда, их соотношением по длительности;</w:t>
      </w:r>
    </w:p>
    <w:p w:rsidR="002504E1" w:rsidRPr="00804866" w:rsidRDefault="002504E1" w:rsidP="00691159">
      <w:pPr>
        <w:pStyle w:val="a9"/>
        <w:widowControl/>
        <w:numPr>
          <w:ilvl w:val="0"/>
          <w:numId w:val="7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представление о годичном цикле смены времён года, характерных признаках времён года. Знакомить детей с календарём;</w:t>
      </w:r>
    </w:p>
    <w:p w:rsidR="002504E1" w:rsidRPr="00804866" w:rsidRDefault="002504E1" w:rsidP="00691159">
      <w:pPr>
        <w:pStyle w:val="a9"/>
        <w:widowControl/>
        <w:numPr>
          <w:ilvl w:val="0"/>
          <w:numId w:val="7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закреплять понимание простейших закономерностей построения возрастающего и убывающего ряда (сериация);</w:t>
      </w:r>
    </w:p>
    <w:p w:rsidR="002504E1" w:rsidRPr="00804866" w:rsidRDefault="002504E1" w:rsidP="00691159">
      <w:pPr>
        <w:pStyle w:val="a9"/>
        <w:widowControl/>
        <w:numPr>
          <w:ilvl w:val="0"/>
          <w:numId w:val="7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учить находить и формулировать простейшие причинно-следственные связи и закономерности на знакомом содержании;</w:t>
      </w:r>
    </w:p>
    <w:p w:rsidR="002504E1" w:rsidRPr="00804866" w:rsidRDefault="002504E1" w:rsidP="00691159">
      <w:pPr>
        <w:pStyle w:val="a9"/>
        <w:widowControl/>
        <w:numPr>
          <w:ilvl w:val="0"/>
          <w:numId w:val="7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обеспечивать наполнение предметно-развивающей среды логическими играми (лото, игры по типу «Четвёртый лишний», загадки, ребусы, головоломки);</w:t>
      </w:r>
    </w:p>
    <w:p w:rsidR="002504E1" w:rsidRPr="00804866" w:rsidRDefault="002504E1" w:rsidP="00691159">
      <w:pPr>
        <w:pStyle w:val="a9"/>
        <w:widowControl/>
        <w:numPr>
          <w:ilvl w:val="0"/>
          <w:numId w:val="7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упражнять детей в составлении рассказов по последовательным сюжетным картинкам с целью восстановления в уме цепочки взаимосвязанных событий;</w:t>
      </w:r>
    </w:p>
    <w:p w:rsidR="002504E1" w:rsidRPr="00804866" w:rsidRDefault="002504E1" w:rsidP="00691159">
      <w:pPr>
        <w:pStyle w:val="a9"/>
        <w:widowControl/>
        <w:numPr>
          <w:ilvl w:val="0"/>
          <w:numId w:val="70"/>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дать обобщённое представление о знаке как о способе передачи информации.</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Знакомить с примерами использования знаков в жизни (знаки дорожного движения,</w:t>
      </w:r>
    </w:p>
    <w:p w:rsidR="002504E1" w:rsidRPr="00804866" w:rsidRDefault="002504E1" w:rsidP="00691159">
      <w:pPr>
        <w:autoSpaceDE w:val="0"/>
        <w:autoSpaceDN w:val="0"/>
        <w:adjustRightInd w:val="0"/>
        <w:spacing w:line="240" w:lineRule="atLeast"/>
        <w:contextualSpacing/>
        <w:jc w:val="both"/>
        <w:rPr>
          <w:bCs/>
          <w:color w:val="231F20"/>
          <w:sz w:val="28"/>
          <w:szCs w:val="28"/>
        </w:rPr>
      </w:pPr>
      <w:r w:rsidRPr="00804866">
        <w:rPr>
          <w:bCs/>
          <w:color w:val="231F20"/>
          <w:sz w:val="28"/>
          <w:szCs w:val="28"/>
        </w:rPr>
        <w:t>знаки воинского отличия, знаки-символы и т. п.). Дать представление о графическихзнаках;</w:t>
      </w:r>
    </w:p>
    <w:p w:rsidR="002504E1" w:rsidRPr="00804866" w:rsidRDefault="002504E1" w:rsidP="00691159">
      <w:pPr>
        <w:pStyle w:val="a9"/>
        <w:widowControl/>
        <w:numPr>
          <w:ilvl w:val="0"/>
          <w:numId w:val="7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сформировать понятие о букве и цифре как знаках. Дать представление о различных системах письменности </w:t>
      </w:r>
      <w:r>
        <w:rPr>
          <w:bCs/>
          <w:color w:val="231F20"/>
          <w:sz w:val="28"/>
          <w:szCs w:val="28"/>
        </w:rPr>
        <w:t>-</w:t>
      </w:r>
      <w:r w:rsidRPr="00804866">
        <w:rPr>
          <w:bCs/>
          <w:color w:val="231F20"/>
          <w:sz w:val="28"/>
          <w:szCs w:val="28"/>
        </w:rPr>
        <w:t xml:space="preserve"> алфавитах и способах записи цифр в разные эпохи у разных народов;</w:t>
      </w:r>
    </w:p>
    <w:p w:rsidR="002504E1" w:rsidRPr="00804866" w:rsidRDefault="002504E1" w:rsidP="00691159">
      <w:pPr>
        <w:pStyle w:val="a9"/>
        <w:widowControl/>
        <w:numPr>
          <w:ilvl w:val="0"/>
          <w:numId w:val="7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знакомить детей с картой, планом, схемой, моделью; рассказывать об их назначении. Создавать ситуации, в которых дети в игровой форме могут получить первый опыт чтения простейшего плана, схемы, карты;</w:t>
      </w:r>
    </w:p>
    <w:p w:rsidR="002504E1" w:rsidRPr="00804866" w:rsidRDefault="002504E1" w:rsidP="00691159">
      <w:pPr>
        <w:pStyle w:val="a9"/>
        <w:widowControl/>
        <w:numPr>
          <w:ilvl w:val="0"/>
          <w:numId w:val="7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 xml:space="preserve">формировать операцию обобщения на основе выделения общих признаков; закреплять умение правильно использовать обобщающие слова, понимая соотношение более общего и более частного понятий (морковь и репа </w:t>
      </w:r>
      <w:r>
        <w:rPr>
          <w:bCs/>
          <w:color w:val="231F20"/>
          <w:sz w:val="28"/>
          <w:szCs w:val="28"/>
        </w:rPr>
        <w:t>-</w:t>
      </w:r>
      <w:r w:rsidRPr="00804866">
        <w:rPr>
          <w:bCs/>
          <w:color w:val="231F20"/>
          <w:sz w:val="28"/>
          <w:szCs w:val="28"/>
        </w:rPr>
        <w:t xml:space="preserve"> овощи и т. п.);</w:t>
      </w:r>
    </w:p>
    <w:p w:rsidR="002504E1" w:rsidRPr="00804866" w:rsidRDefault="002504E1" w:rsidP="00691159">
      <w:pPr>
        <w:pStyle w:val="a9"/>
        <w:widowControl/>
        <w:numPr>
          <w:ilvl w:val="0"/>
          <w:numId w:val="7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совершенствовать умение производить классификацию по одному и двум заданным педагогом, а также произвольно выбранным самим ребёнком признакам;</w:t>
      </w:r>
    </w:p>
    <w:p w:rsidR="002504E1" w:rsidRPr="00804866" w:rsidRDefault="002504E1" w:rsidP="00691159">
      <w:pPr>
        <w:pStyle w:val="a9"/>
        <w:widowControl/>
        <w:numPr>
          <w:ilvl w:val="0"/>
          <w:numId w:val="7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содействовать развитию пространственного воображения:</w:t>
      </w:r>
    </w:p>
    <w:p w:rsidR="002504E1" w:rsidRPr="00804866" w:rsidRDefault="002504E1" w:rsidP="00691159">
      <w:pPr>
        <w:pStyle w:val="a9"/>
        <w:widowControl/>
        <w:numPr>
          <w:ilvl w:val="0"/>
          <w:numId w:val="7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регулярно проводить с детьми занятия по плоскостному и объёмному конструированию из геометрических форм;</w:t>
      </w:r>
    </w:p>
    <w:p w:rsidR="002504E1" w:rsidRPr="00263802" w:rsidRDefault="002504E1" w:rsidP="00691159">
      <w:pPr>
        <w:pStyle w:val="a9"/>
        <w:widowControl/>
        <w:numPr>
          <w:ilvl w:val="0"/>
          <w:numId w:val="71"/>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предлагать различные по содержанию и о</w:t>
      </w:r>
      <w:r>
        <w:rPr>
          <w:bCs/>
          <w:color w:val="231F20"/>
          <w:sz w:val="28"/>
          <w:szCs w:val="28"/>
        </w:rPr>
        <w:t>формлению геометрические голово</w:t>
      </w:r>
      <w:r w:rsidRPr="00263802">
        <w:rPr>
          <w:bCs/>
          <w:color w:val="231F20"/>
          <w:sz w:val="28"/>
          <w:szCs w:val="28"/>
        </w:rPr>
        <w:t>ломки;</w:t>
      </w:r>
    </w:p>
    <w:p w:rsidR="002504E1" w:rsidRPr="00804866" w:rsidRDefault="002504E1" w:rsidP="00691159">
      <w:pPr>
        <w:pStyle w:val="a9"/>
        <w:widowControl/>
        <w:numPr>
          <w:ilvl w:val="0"/>
          <w:numId w:val="7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предлагать детям различные конструкторы и мозаики для самостоятельной игры.</w:t>
      </w:r>
    </w:p>
    <w:p w:rsidR="002504E1" w:rsidRPr="00804866" w:rsidRDefault="002504E1" w:rsidP="00691159">
      <w:pPr>
        <w:autoSpaceDE w:val="0"/>
        <w:autoSpaceDN w:val="0"/>
        <w:adjustRightInd w:val="0"/>
        <w:spacing w:line="240" w:lineRule="atLeast"/>
        <w:ind w:firstLine="360"/>
        <w:contextualSpacing/>
        <w:jc w:val="both"/>
        <w:rPr>
          <w:bCs/>
          <w:color w:val="231F20"/>
          <w:sz w:val="28"/>
          <w:szCs w:val="28"/>
        </w:rPr>
      </w:pPr>
      <w:r w:rsidRPr="00804866">
        <w:rPr>
          <w:b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804866" w:rsidRDefault="002504E1" w:rsidP="00691159">
      <w:pPr>
        <w:pStyle w:val="a9"/>
        <w:widowControl/>
        <w:numPr>
          <w:ilvl w:val="0"/>
          <w:numId w:val="72"/>
        </w:numPr>
        <w:suppressAutoHyphens w:val="0"/>
        <w:autoSpaceDE w:val="0"/>
        <w:autoSpaceDN w:val="0"/>
        <w:adjustRightInd w:val="0"/>
        <w:spacing w:line="240" w:lineRule="atLeast"/>
        <w:jc w:val="both"/>
        <w:rPr>
          <w:bCs/>
          <w:color w:val="231F20"/>
          <w:sz w:val="28"/>
          <w:szCs w:val="28"/>
        </w:rPr>
      </w:pPr>
      <w:r w:rsidRPr="00804866">
        <w:rPr>
          <w:bCs/>
          <w:color w:val="231F20"/>
          <w:sz w:val="28"/>
          <w:szCs w:val="28"/>
        </w:rPr>
        <w:t>приводить примеры познавательно активных людей, видевших в научной исследовательской деятельности смысл своей жизни;</w:t>
      </w:r>
    </w:p>
    <w:p w:rsidR="008E31B9" w:rsidRPr="002504E1" w:rsidRDefault="002504E1" w:rsidP="00691159">
      <w:pPr>
        <w:pStyle w:val="a9"/>
        <w:widowControl/>
        <w:numPr>
          <w:ilvl w:val="0"/>
          <w:numId w:val="72"/>
        </w:numPr>
        <w:suppressAutoHyphens w:val="0"/>
        <w:autoSpaceDE w:val="0"/>
        <w:autoSpaceDN w:val="0"/>
        <w:adjustRightInd w:val="0"/>
        <w:spacing w:line="240" w:lineRule="atLeast"/>
        <w:jc w:val="both"/>
        <w:rPr>
          <w:color w:val="000000"/>
          <w:sz w:val="28"/>
          <w:szCs w:val="28"/>
        </w:rPr>
      </w:pPr>
      <w:r w:rsidRPr="00804866">
        <w:rPr>
          <w:bCs/>
          <w:color w:val="231F20"/>
          <w:sz w:val="28"/>
          <w:szCs w:val="28"/>
        </w:rPr>
        <w:t>читать детям произведения художественной литературы, фиксирующие ценность учения, грамотн</w:t>
      </w:r>
      <w:r>
        <w:rPr>
          <w:bCs/>
          <w:color w:val="231F20"/>
          <w:sz w:val="28"/>
          <w:szCs w:val="28"/>
        </w:rPr>
        <w:t>ости (например, «Золотой ключик</w:t>
      </w:r>
      <w:r w:rsidRPr="00804866">
        <w:rPr>
          <w:bCs/>
          <w:color w:val="231F20"/>
          <w:sz w:val="28"/>
          <w:szCs w:val="28"/>
        </w:rPr>
        <w:t xml:space="preserve"> или</w:t>
      </w:r>
      <w:r>
        <w:rPr>
          <w:bCs/>
          <w:color w:val="231F20"/>
          <w:sz w:val="28"/>
          <w:szCs w:val="28"/>
        </w:rPr>
        <w:t xml:space="preserve"> Приключения Буратино</w:t>
      </w:r>
      <w:r w:rsidRPr="00804866">
        <w:rPr>
          <w:bCs/>
          <w:color w:val="231F20"/>
          <w:sz w:val="28"/>
          <w:szCs w:val="28"/>
        </w:rPr>
        <w:t xml:space="preserve"> </w:t>
      </w:r>
      <w:r w:rsidR="008E31B9" w:rsidRPr="002504E1">
        <w:rPr>
          <w:color w:val="000000"/>
          <w:sz w:val="28"/>
          <w:szCs w:val="28"/>
        </w:rPr>
        <w:t xml:space="preserve">и т. </w:t>
      </w:r>
      <w:r>
        <w:rPr>
          <w:color w:val="000000"/>
          <w:sz w:val="28"/>
          <w:szCs w:val="28"/>
        </w:rPr>
        <w:t>п</w:t>
      </w:r>
      <w:r w:rsidR="008E31B9" w:rsidRPr="002504E1">
        <w:rPr>
          <w:color w:val="000000"/>
          <w:sz w:val="28"/>
          <w:szCs w:val="28"/>
        </w:rPr>
        <w:t>.</w:t>
      </w:r>
      <w:r>
        <w:rPr>
          <w:color w:val="000000"/>
          <w:sz w:val="28"/>
          <w:szCs w:val="28"/>
        </w:rPr>
        <w:t>)</w:t>
      </w:r>
    </w:p>
    <w:tbl>
      <w:tblPr>
        <w:tblpPr w:leftFromText="180" w:rightFromText="180" w:vertAnchor="text" w:horzAnchor="page" w:tblpX="1451" w:tblpY="362"/>
        <w:tblW w:w="9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808"/>
        <w:gridCol w:w="5000"/>
      </w:tblGrid>
      <w:tr w:rsidR="008E31B9" w:rsidRPr="00B411C7" w:rsidTr="00836947">
        <w:trPr>
          <w:trHeight w:val="282"/>
        </w:trPr>
        <w:tc>
          <w:tcPr>
            <w:tcW w:w="9808" w:type="dxa"/>
            <w:gridSpan w:val="2"/>
          </w:tcPr>
          <w:p w:rsidR="008E31B9" w:rsidRPr="00B411C7" w:rsidRDefault="008E31B9" w:rsidP="00691159">
            <w:pPr>
              <w:spacing w:line="240" w:lineRule="atLeast"/>
              <w:contextualSpacing/>
              <w:jc w:val="both"/>
              <w:rPr>
                <w:bCs/>
                <w:spacing w:val="-7"/>
                <w:sz w:val="28"/>
                <w:szCs w:val="28"/>
              </w:rPr>
            </w:pPr>
            <w:r w:rsidRPr="00B411C7">
              <w:rPr>
                <w:bCs/>
                <w:spacing w:val="-7"/>
                <w:sz w:val="28"/>
                <w:szCs w:val="28"/>
              </w:rPr>
              <w:t>Формы работы с детьми</w:t>
            </w:r>
          </w:p>
        </w:tc>
      </w:tr>
      <w:tr w:rsidR="008E31B9" w:rsidRPr="00B411C7" w:rsidTr="00836947">
        <w:trPr>
          <w:trHeight w:val="143"/>
        </w:trPr>
        <w:tc>
          <w:tcPr>
            <w:tcW w:w="4808" w:type="dxa"/>
          </w:tcPr>
          <w:p w:rsidR="008E31B9" w:rsidRPr="00B411C7" w:rsidRDefault="00AB433B" w:rsidP="00691159">
            <w:pPr>
              <w:spacing w:line="240" w:lineRule="atLeast"/>
              <w:contextualSpacing/>
              <w:jc w:val="both"/>
              <w:rPr>
                <w:bCs/>
                <w:spacing w:val="-7"/>
                <w:sz w:val="28"/>
                <w:szCs w:val="28"/>
              </w:rPr>
            </w:pPr>
            <w:r>
              <w:rPr>
                <w:bCs/>
                <w:spacing w:val="-7"/>
                <w:sz w:val="28"/>
                <w:szCs w:val="28"/>
              </w:rPr>
              <w:t xml:space="preserve">Ранний и </w:t>
            </w:r>
            <w:r w:rsidR="008E31B9" w:rsidRPr="00B411C7">
              <w:rPr>
                <w:bCs/>
                <w:spacing w:val="-7"/>
                <w:sz w:val="28"/>
                <w:szCs w:val="28"/>
              </w:rPr>
              <w:t>младший дошкольный возраст</w:t>
            </w:r>
          </w:p>
        </w:tc>
        <w:tc>
          <w:tcPr>
            <w:tcW w:w="5000" w:type="dxa"/>
          </w:tcPr>
          <w:p w:rsidR="008E31B9" w:rsidRPr="00B411C7" w:rsidRDefault="008E31B9" w:rsidP="00691159">
            <w:pPr>
              <w:spacing w:line="240" w:lineRule="atLeast"/>
              <w:contextualSpacing/>
              <w:jc w:val="both"/>
              <w:rPr>
                <w:bCs/>
                <w:spacing w:val="-7"/>
                <w:sz w:val="28"/>
                <w:szCs w:val="28"/>
              </w:rPr>
            </w:pPr>
            <w:r w:rsidRPr="00B411C7">
              <w:rPr>
                <w:bCs/>
                <w:spacing w:val="-7"/>
                <w:sz w:val="28"/>
                <w:szCs w:val="28"/>
              </w:rPr>
              <w:t>старший дошкольный возраст</w:t>
            </w:r>
          </w:p>
        </w:tc>
      </w:tr>
      <w:tr w:rsidR="008E31B9" w:rsidRPr="00B411C7" w:rsidTr="00836947">
        <w:trPr>
          <w:trHeight w:val="282"/>
        </w:trPr>
        <w:tc>
          <w:tcPr>
            <w:tcW w:w="4808" w:type="dxa"/>
          </w:tcPr>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Рассматривание</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Наблюдение</w:t>
            </w:r>
          </w:p>
          <w:p w:rsidR="008E31B9" w:rsidRPr="00B411C7" w:rsidRDefault="008E31B9" w:rsidP="00691159">
            <w:pPr>
              <w:numPr>
                <w:ilvl w:val="0"/>
                <w:numId w:val="10"/>
              </w:numPr>
              <w:tabs>
                <w:tab w:val="num" w:pos="285"/>
              </w:tabs>
              <w:spacing w:line="240" w:lineRule="atLeast"/>
              <w:ind w:left="0" w:firstLine="0"/>
              <w:contextualSpacing/>
              <w:jc w:val="both"/>
              <w:rPr>
                <w:sz w:val="28"/>
                <w:szCs w:val="28"/>
              </w:rPr>
            </w:pPr>
            <w:r>
              <w:rPr>
                <w:sz w:val="28"/>
                <w:szCs w:val="28"/>
              </w:rPr>
              <w:t xml:space="preserve">Игра </w:t>
            </w:r>
            <w:r w:rsidRPr="00B411C7">
              <w:rPr>
                <w:sz w:val="28"/>
                <w:szCs w:val="28"/>
              </w:rPr>
              <w:t>экспериментирование.</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Конструирование.</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Развивающая игра</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Ситуативный разговор</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Рассказ</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Интегративная деятельность</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Беседа</w:t>
            </w:r>
          </w:p>
          <w:p w:rsidR="008E31B9" w:rsidRPr="00B411C7" w:rsidRDefault="008E31B9" w:rsidP="00691159">
            <w:pPr>
              <w:numPr>
                <w:ilvl w:val="0"/>
                <w:numId w:val="10"/>
              </w:numPr>
              <w:tabs>
                <w:tab w:val="num" w:pos="285"/>
              </w:tabs>
              <w:spacing w:line="240" w:lineRule="atLeast"/>
              <w:ind w:hanging="720"/>
              <w:contextualSpacing/>
              <w:jc w:val="both"/>
              <w:rPr>
                <w:sz w:val="28"/>
                <w:szCs w:val="28"/>
              </w:rPr>
            </w:pPr>
            <w:r w:rsidRPr="00B411C7">
              <w:rPr>
                <w:sz w:val="28"/>
                <w:szCs w:val="28"/>
              </w:rPr>
              <w:t>Проблемная ситуация</w:t>
            </w:r>
          </w:p>
          <w:p w:rsidR="008E31B9" w:rsidRDefault="008E31B9" w:rsidP="00691159">
            <w:pPr>
              <w:numPr>
                <w:ilvl w:val="0"/>
                <w:numId w:val="8"/>
              </w:numPr>
              <w:tabs>
                <w:tab w:val="num" w:pos="-100"/>
              </w:tabs>
              <w:spacing w:line="240" w:lineRule="atLeast"/>
              <w:ind w:left="0" w:firstLine="0"/>
              <w:contextualSpacing/>
              <w:jc w:val="both"/>
              <w:rPr>
                <w:sz w:val="28"/>
                <w:szCs w:val="28"/>
              </w:rPr>
            </w:pPr>
            <w:r w:rsidRPr="00B411C7">
              <w:rPr>
                <w:sz w:val="28"/>
                <w:szCs w:val="28"/>
              </w:rPr>
              <w:t>Сенсорный и интеллектуальный тренинг</w:t>
            </w:r>
          </w:p>
          <w:p w:rsidR="008E31B9" w:rsidRDefault="008E31B9" w:rsidP="00691159">
            <w:pPr>
              <w:numPr>
                <w:ilvl w:val="0"/>
                <w:numId w:val="8"/>
              </w:numPr>
              <w:tabs>
                <w:tab w:val="num" w:pos="-100"/>
              </w:tabs>
              <w:spacing w:line="240" w:lineRule="atLeast"/>
              <w:ind w:left="0" w:firstLine="0"/>
              <w:contextualSpacing/>
              <w:jc w:val="both"/>
              <w:rPr>
                <w:sz w:val="28"/>
                <w:szCs w:val="28"/>
              </w:rPr>
            </w:pPr>
            <w:r>
              <w:rPr>
                <w:sz w:val="28"/>
                <w:szCs w:val="28"/>
              </w:rPr>
              <w:t>Традиция «Наши гости»</w:t>
            </w:r>
          </w:p>
          <w:p w:rsidR="008E31B9" w:rsidRDefault="008E31B9" w:rsidP="00691159">
            <w:pPr>
              <w:numPr>
                <w:ilvl w:val="0"/>
                <w:numId w:val="8"/>
              </w:numPr>
              <w:tabs>
                <w:tab w:val="num" w:pos="-100"/>
              </w:tabs>
              <w:spacing w:line="240" w:lineRule="atLeast"/>
              <w:ind w:left="0" w:firstLine="0"/>
              <w:contextualSpacing/>
              <w:jc w:val="both"/>
              <w:rPr>
                <w:sz w:val="28"/>
                <w:szCs w:val="28"/>
              </w:rPr>
            </w:pPr>
            <w:r>
              <w:rPr>
                <w:sz w:val="28"/>
                <w:szCs w:val="28"/>
              </w:rPr>
              <w:t>Создание альбома «Наши добрые дела</w:t>
            </w:r>
            <w:r w:rsidR="00AB433B">
              <w:rPr>
                <w:sz w:val="28"/>
                <w:szCs w:val="28"/>
              </w:rPr>
              <w:t>»</w:t>
            </w:r>
          </w:p>
          <w:p w:rsidR="008E31B9" w:rsidRDefault="00AB433B" w:rsidP="00691159">
            <w:pPr>
              <w:numPr>
                <w:ilvl w:val="0"/>
                <w:numId w:val="8"/>
              </w:numPr>
              <w:tabs>
                <w:tab w:val="num" w:pos="-100"/>
              </w:tabs>
              <w:spacing w:line="240" w:lineRule="atLeast"/>
              <w:ind w:left="0" w:firstLine="0"/>
              <w:contextualSpacing/>
              <w:jc w:val="both"/>
              <w:rPr>
                <w:sz w:val="28"/>
                <w:szCs w:val="28"/>
              </w:rPr>
            </w:pPr>
            <w:r>
              <w:rPr>
                <w:sz w:val="28"/>
                <w:szCs w:val="28"/>
              </w:rPr>
              <w:t>Групповые праздники</w:t>
            </w:r>
          </w:p>
          <w:p w:rsidR="008E31B9" w:rsidRDefault="008E31B9" w:rsidP="00691159">
            <w:pPr>
              <w:numPr>
                <w:ilvl w:val="0"/>
                <w:numId w:val="8"/>
              </w:numPr>
              <w:tabs>
                <w:tab w:val="num" w:pos="-100"/>
              </w:tabs>
              <w:spacing w:line="240" w:lineRule="atLeast"/>
              <w:ind w:left="0" w:firstLine="0"/>
              <w:contextualSpacing/>
              <w:jc w:val="both"/>
              <w:rPr>
                <w:sz w:val="28"/>
                <w:szCs w:val="28"/>
              </w:rPr>
            </w:pPr>
            <w:r>
              <w:rPr>
                <w:sz w:val="28"/>
                <w:szCs w:val="28"/>
              </w:rPr>
              <w:t>Демонстрационные опыты</w:t>
            </w:r>
          </w:p>
          <w:p w:rsidR="008E31B9" w:rsidRPr="00B411C7" w:rsidRDefault="008E31B9" w:rsidP="00691159">
            <w:pPr>
              <w:numPr>
                <w:ilvl w:val="0"/>
                <w:numId w:val="8"/>
              </w:numPr>
              <w:tabs>
                <w:tab w:val="num" w:pos="-100"/>
              </w:tabs>
              <w:spacing w:line="240" w:lineRule="atLeast"/>
              <w:ind w:left="0" w:firstLine="0"/>
              <w:contextualSpacing/>
              <w:jc w:val="both"/>
              <w:rPr>
                <w:sz w:val="28"/>
                <w:szCs w:val="28"/>
              </w:rPr>
            </w:pPr>
            <w:r>
              <w:rPr>
                <w:sz w:val="28"/>
                <w:szCs w:val="28"/>
              </w:rPr>
              <w:t>Кумулятивные сказки</w:t>
            </w:r>
          </w:p>
        </w:tc>
        <w:tc>
          <w:tcPr>
            <w:tcW w:w="5000" w:type="dxa"/>
          </w:tcPr>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Традиции «Встречи с интересными людьми», «Наши славные дела», «Календарь жизни группы»</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Создание панно- коллажа «Лес», «Времена года»</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Познавательные сказки</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Выставки</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Создание макетов и моделей</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Организация работы с познавательной литературой «Полочка умных книг»</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Конкурсы</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Познавательные копилки (тематические)</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Интерактивный математический спектакль</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Инсценирование сказок</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Театрализованные спектакли</w:t>
            </w:r>
          </w:p>
          <w:p w:rsidR="008E31B9" w:rsidRDefault="008E31B9" w:rsidP="00691159">
            <w:pPr>
              <w:numPr>
                <w:ilvl w:val="0"/>
                <w:numId w:val="8"/>
              </w:numPr>
              <w:tabs>
                <w:tab w:val="num" w:pos="252"/>
              </w:tabs>
              <w:spacing w:line="240" w:lineRule="atLeast"/>
              <w:ind w:hanging="720"/>
              <w:contextualSpacing/>
              <w:jc w:val="both"/>
              <w:rPr>
                <w:sz w:val="28"/>
                <w:szCs w:val="28"/>
              </w:rPr>
            </w:pPr>
            <w:r>
              <w:rPr>
                <w:sz w:val="28"/>
                <w:szCs w:val="28"/>
              </w:rPr>
              <w:t>Интерактивные обучающие средства</w:t>
            </w:r>
          </w:p>
          <w:p w:rsidR="008E31B9" w:rsidRDefault="008E31B9" w:rsidP="00691159">
            <w:pPr>
              <w:numPr>
                <w:ilvl w:val="0"/>
                <w:numId w:val="10"/>
              </w:numPr>
              <w:spacing w:line="240" w:lineRule="atLeast"/>
              <w:ind w:left="252" w:hanging="252"/>
              <w:contextualSpacing/>
              <w:jc w:val="both"/>
              <w:rPr>
                <w:sz w:val="28"/>
                <w:szCs w:val="28"/>
              </w:rPr>
            </w:pPr>
            <w:r>
              <w:rPr>
                <w:sz w:val="28"/>
                <w:szCs w:val="28"/>
              </w:rPr>
              <w:t xml:space="preserve">Развивающие компьютерные игры </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Создание коллекций</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Проектная деятельность</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Исследовательская деятельность.</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Конструирование</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Экспериментирование</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Лабораторные работы (опыты)</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Развивающая игра</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Решение эвристических задач</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Викторины</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Интеллектуальная эстафета</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Наблюдение</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Проблемная ситуация</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Рассказ</w:t>
            </w:r>
            <w:r>
              <w:rPr>
                <w:sz w:val="28"/>
                <w:szCs w:val="28"/>
              </w:rPr>
              <w:t>ы из личного опыта</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Беседа</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 xml:space="preserve">Экскурсии </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Целевые прогулки</w:t>
            </w:r>
          </w:p>
          <w:p w:rsidR="008E31B9" w:rsidRPr="00B411C7" w:rsidRDefault="008E31B9" w:rsidP="00691159">
            <w:pPr>
              <w:numPr>
                <w:ilvl w:val="0"/>
                <w:numId w:val="10"/>
              </w:numPr>
              <w:spacing w:line="240" w:lineRule="atLeast"/>
              <w:ind w:left="252" w:hanging="252"/>
              <w:contextualSpacing/>
              <w:jc w:val="both"/>
              <w:rPr>
                <w:sz w:val="28"/>
                <w:szCs w:val="28"/>
              </w:rPr>
            </w:pPr>
            <w:r w:rsidRPr="00B411C7">
              <w:rPr>
                <w:sz w:val="28"/>
                <w:szCs w:val="28"/>
              </w:rPr>
              <w:t>Экотропа</w:t>
            </w:r>
          </w:p>
          <w:p w:rsidR="008E31B9" w:rsidRDefault="008E31B9" w:rsidP="00691159">
            <w:pPr>
              <w:numPr>
                <w:ilvl w:val="0"/>
                <w:numId w:val="10"/>
              </w:numPr>
              <w:spacing w:line="240" w:lineRule="atLeast"/>
              <w:ind w:left="252" w:hanging="252"/>
              <w:contextualSpacing/>
              <w:jc w:val="both"/>
              <w:rPr>
                <w:sz w:val="28"/>
                <w:szCs w:val="28"/>
              </w:rPr>
            </w:pPr>
            <w:r w:rsidRPr="00B411C7">
              <w:rPr>
                <w:sz w:val="28"/>
                <w:szCs w:val="28"/>
              </w:rPr>
              <w:t xml:space="preserve">Коллекционирование </w:t>
            </w:r>
          </w:p>
          <w:p w:rsidR="008E31B9" w:rsidRPr="00B411C7" w:rsidRDefault="008E31B9" w:rsidP="00691159">
            <w:pPr>
              <w:spacing w:line="240" w:lineRule="atLeast"/>
              <w:ind w:left="720"/>
              <w:contextualSpacing/>
              <w:jc w:val="both"/>
              <w:rPr>
                <w:sz w:val="28"/>
                <w:szCs w:val="28"/>
              </w:rPr>
            </w:pPr>
          </w:p>
        </w:tc>
      </w:tr>
    </w:tbl>
    <w:p w:rsidR="00AB433B" w:rsidRDefault="00AB433B" w:rsidP="00691159">
      <w:pPr>
        <w:shd w:val="clear" w:color="auto" w:fill="FFFFFF"/>
        <w:autoSpaceDE w:val="0"/>
        <w:spacing w:line="240" w:lineRule="atLeast"/>
        <w:contextualSpacing/>
        <w:jc w:val="both"/>
        <w:rPr>
          <w:b/>
          <w:sz w:val="28"/>
          <w:szCs w:val="28"/>
        </w:rPr>
      </w:pPr>
    </w:p>
    <w:p w:rsidR="00CF1402" w:rsidRPr="00CF1402" w:rsidRDefault="00CF1402" w:rsidP="00691159">
      <w:pPr>
        <w:shd w:val="clear" w:color="auto" w:fill="FFFFFF"/>
        <w:autoSpaceDE w:val="0"/>
        <w:spacing w:line="240" w:lineRule="atLeast"/>
        <w:contextualSpacing/>
        <w:jc w:val="both"/>
        <w:rPr>
          <w:sz w:val="28"/>
          <w:szCs w:val="28"/>
        </w:rPr>
      </w:pPr>
      <w:r w:rsidRPr="00CF1402">
        <w:rPr>
          <w:b/>
          <w:sz w:val="28"/>
          <w:szCs w:val="28"/>
        </w:rPr>
        <w:t xml:space="preserve">2.1.3. МОДУЛЬ ОБРАЗОВАТЕЛЬНОЙ ОБЛАСТИ </w:t>
      </w:r>
      <w:r w:rsidRPr="00CF1402">
        <w:rPr>
          <w:b/>
          <w:bCs/>
          <w:sz w:val="28"/>
          <w:szCs w:val="28"/>
        </w:rPr>
        <w:t>«РЕЧЕВОЕ РАЗВИТИЕ»</w:t>
      </w:r>
    </w:p>
    <w:p w:rsidR="002504E1" w:rsidRPr="00FC3485" w:rsidRDefault="002504E1" w:rsidP="00691159">
      <w:pPr>
        <w:spacing w:line="240" w:lineRule="atLeast"/>
        <w:ind w:firstLine="709"/>
        <w:contextualSpacing/>
        <w:jc w:val="both"/>
        <w:rPr>
          <w:sz w:val="28"/>
          <w:szCs w:val="28"/>
        </w:rPr>
      </w:pPr>
      <w:r w:rsidRPr="00FC3485">
        <w:rPr>
          <w:sz w:val="28"/>
          <w:szCs w:val="28"/>
        </w:rPr>
        <w:t>Речевое развитие включает владение речью как средством общения и культуры; обогащение активного словаря; развитие связной, грамматически правильной диалогической и монологической речи; развитие речевого творчества; развитие звуковой и интонационной культуры речи, фонематического слуха; знакомство с книжной культурой, детской литературой, понимание на слух текстов различных жанров детской литературы; формирование звуковой аналитико-синтетической активности как предпосылки обучения грамоте.</w:t>
      </w:r>
    </w:p>
    <w:p w:rsidR="002504E1" w:rsidRPr="003F5DB2" w:rsidRDefault="002504E1" w:rsidP="00691159">
      <w:pPr>
        <w:autoSpaceDE w:val="0"/>
        <w:autoSpaceDN w:val="0"/>
        <w:adjustRightInd w:val="0"/>
        <w:spacing w:line="240" w:lineRule="atLeast"/>
        <w:ind w:firstLine="708"/>
        <w:contextualSpacing/>
        <w:jc w:val="both"/>
        <w:rPr>
          <w:rFonts w:eastAsia="Calibri"/>
          <w:bCs/>
          <w:iCs/>
          <w:color w:val="231F20"/>
          <w:sz w:val="28"/>
          <w:szCs w:val="28"/>
        </w:rPr>
      </w:pPr>
      <w:r w:rsidRPr="003F5DB2">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развитию коммуникативной деятельности:</w:t>
      </w:r>
    </w:p>
    <w:p w:rsidR="002504E1" w:rsidRPr="003F5DB2" w:rsidRDefault="002504E1" w:rsidP="00691159">
      <w:pPr>
        <w:numPr>
          <w:ilvl w:val="0"/>
          <w:numId w:val="111"/>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продолжать развивать диалогическую речь как способ коммуникации (жесты, мимика, слова, фразы);</w:t>
      </w:r>
    </w:p>
    <w:p w:rsidR="002504E1" w:rsidRPr="003F5DB2" w:rsidRDefault="002504E1" w:rsidP="00691159">
      <w:pPr>
        <w:numPr>
          <w:ilvl w:val="0"/>
          <w:numId w:val="111"/>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создавать условия для инициативного общения ребёнка со сверстниками и взрослыми в процессе детской игры, различных видов детской деятельности.</w:t>
      </w:r>
    </w:p>
    <w:p w:rsidR="002504E1" w:rsidRPr="003F5DB2" w:rsidRDefault="002504E1" w:rsidP="00691159">
      <w:pPr>
        <w:autoSpaceDE w:val="0"/>
        <w:autoSpaceDN w:val="0"/>
        <w:adjustRightInd w:val="0"/>
        <w:spacing w:line="240" w:lineRule="atLeast"/>
        <w:ind w:firstLine="360"/>
        <w:contextualSpacing/>
        <w:jc w:val="both"/>
        <w:rPr>
          <w:rFonts w:eastAsia="Calibri"/>
          <w:bCs/>
          <w:iCs/>
          <w:color w:val="FFFFFF"/>
          <w:sz w:val="28"/>
          <w:szCs w:val="28"/>
        </w:rPr>
      </w:pPr>
      <w:r w:rsidRPr="003F5DB2">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3F5DB2" w:rsidRDefault="002504E1" w:rsidP="00691159">
      <w:pPr>
        <w:numPr>
          <w:ilvl w:val="0"/>
          <w:numId w:val="11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обогащать словарь детей:</w:t>
      </w:r>
    </w:p>
    <w:p w:rsidR="002504E1" w:rsidRPr="003F5DB2" w:rsidRDefault="002504E1" w:rsidP="00691159">
      <w:pPr>
        <w:numPr>
          <w:ilvl w:val="0"/>
          <w:numId w:val="11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расширять пассивный и активный словарь на основе знакомства детей с окружающей действительностью и углубления представлений о ней;</w:t>
      </w:r>
    </w:p>
    <w:p w:rsidR="002504E1" w:rsidRPr="003F5DB2" w:rsidRDefault="002504E1" w:rsidP="00691159">
      <w:pPr>
        <w:numPr>
          <w:ilvl w:val="0"/>
          <w:numId w:val="11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знакомить со словами-обобщениями, обозначающими родовые понятия (игрушки, посуда, мебель, одежда, овощи, фрукты и т. п.);</w:t>
      </w:r>
    </w:p>
    <w:p w:rsidR="002504E1" w:rsidRPr="003F5DB2" w:rsidRDefault="002504E1" w:rsidP="00691159">
      <w:pPr>
        <w:numPr>
          <w:ilvl w:val="0"/>
          <w:numId w:val="11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расширять словарь, обозначающий действия (деятельность и действия людей,</w:t>
      </w:r>
      <w:r>
        <w:rPr>
          <w:rFonts w:eastAsia="Calibri"/>
          <w:bCs/>
          <w:iCs/>
          <w:color w:val="231F20"/>
          <w:sz w:val="28"/>
          <w:szCs w:val="28"/>
        </w:rPr>
        <w:t xml:space="preserve"> </w:t>
      </w:r>
      <w:r w:rsidRPr="003F5DB2">
        <w:rPr>
          <w:rFonts w:eastAsia="Calibri"/>
          <w:bCs/>
          <w:iCs/>
          <w:color w:val="231F20"/>
          <w:sz w:val="28"/>
          <w:szCs w:val="28"/>
        </w:rPr>
        <w:t>движения животных);</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детей в использовании определений (характеристика предметов и явлений, внешний вид людей и животных, их эмоциональное состояние);</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формировать грамматический строй речи:</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согласовании слов в роде, числе, лице, падеже;</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правильном употреблении предлогов, выражающих различные пространственные отношения (у, в, под, с, из, к, за, на);</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употреблении имён существительных в единственном и множественном числе;</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закреплять умение называть животных и их детёнышей в единственн</w:t>
      </w:r>
      <w:r>
        <w:rPr>
          <w:rFonts w:eastAsia="Calibri"/>
          <w:bCs/>
          <w:iCs/>
          <w:color w:val="231F20"/>
          <w:sz w:val="28"/>
          <w:szCs w:val="28"/>
        </w:rPr>
        <w:t>ом и множественном числе (волк - волчонок -</w:t>
      </w:r>
      <w:r w:rsidRPr="003F5DB2">
        <w:rPr>
          <w:rFonts w:eastAsia="Calibri"/>
          <w:bCs/>
          <w:iCs/>
          <w:color w:val="231F20"/>
          <w:sz w:val="28"/>
          <w:szCs w:val="28"/>
        </w:rPr>
        <w:t xml:space="preserve"> волчата);</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начать формировать процессы словообразования;</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учить распространять предложения за счёт однородных членов предложения;</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произносительную сторону речи:</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речевой слух;</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речевой аппарат (артикуляционный и дыхательный) для закрепления и появления правильного звукопроизношения; произносить, уточнять и закреплять произношение звуков родного языка (гласных и части согласных);</w:t>
      </w:r>
    </w:p>
    <w:p w:rsidR="002504E1" w:rsidRPr="003F5DB2"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дифференцировать слова, близкие по слоговой структу</w:t>
      </w:r>
      <w:r>
        <w:rPr>
          <w:rFonts w:eastAsia="Calibri"/>
          <w:bCs/>
          <w:iCs/>
          <w:color w:val="231F20"/>
          <w:sz w:val="28"/>
          <w:szCs w:val="28"/>
        </w:rPr>
        <w:t>ре (с опорой на картинки): дом - кот, машина -</w:t>
      </w:r>
      <w:r w:rsidRPr="003F5DB2">
        <w:rPr>
          <w:rFonts w:eastAsia="Calibri"/>
          <w:bCs/>
          <w:iCs/>
          <w:color w:val="231F20"/>
          <w:sz w:val="28"/>
          <w:szCs w:val="28"/>
        </w:rPr>
        <w:t xml:space="preserve"> барабан и др.;</w:t>
      </w:r>
    </w:p>
    <w:p w:rsidR="002504E1" w:rsidRPr="00B120DA" w:rsidRDefault="002504E1" w:rsidP="00691159">
      <w:pPr>
        <w:numPr>
          <w:ilvl w:val="0"/>
          <w:numId w:val="113"/>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дифференцировать слова, близкие по звучанию (с опорой на ка</w:t>
      </w:r>
      <w:r>
        <w:rPr>
          <w:rFonts w:eastAsia="Calibri"/>
          <w:bCs/>
          <w:iCs/>
          <w:color w:val="231F20"/>
          <w:sz w:val="28"/>
          <w:szCs w:val="28"/>
        </w:rPr>
        <w:t>ртинки): дом -ком, удочка -</w:t>
      </w:r>
      <w:r w:rsidRPr="00B120DA">
        <w:rPr>
          <w:rFonts w:eastAsia="Calibri"/>
          <w:bCs/>
          <w:iCs/>
          <w:color w:val="231F20"/>
          <w:sz w:val="28"/>
          <w:szCs w:val="28"/>
        </w:rPr>
        <w:t xml:space="preserve"> уточка и др.;</w:t>
      </w:r>
    </w:p>
    <w:p w:rsidR="002504E1" w:rsidRPr="003F5DB2" w:rsidRDefault="002504E1" w:rsidP="00691159">
      <w:pPr>
        <w:numPr>
          <w:ilvl w:val="0"/>
          <w:numId w:val="114"/>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вырабатывать интонационную выразительность, правильный темп, силу голоса посредством игр-драматизаций, игровых сюжетов, чтения и воспроизведения простейших попевок, потешек, отрывков авторских произведений;</w:t>
      </w:r>
    </w:p>
    <w:p w:rsidR="002504E1" w:rsidRPr="003F5DB2" w:rsidRDefault="002504E1" w:rsidP="00691159">
      <w:pPr>
        <w:numPr>
          <w:ilvl w:val="0"/>
          <w:numId w:val="114"/>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способствовать формированию предпосылок связной речи детей.</w:t>
      </w:r>
    </w:p>
    <w:p w:rsidR="002504E1" w:rsidRPr="003F5DB2" w:rsidRDefault="002504E1" w:rsidP="00691159">
      <w:pPr>
        <w:numPr>
          <w:ilvl w:val="0"/>
          <w:numId w:val="114"/>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знакомить детей с книжной культурой, детской литературой, вводить их в мир художественного слова:</w:t>
      </w:r>
    </w:p>
    <w:p w:rsidR="002504E1" w:rsidRPr="003F5DB2" w:rsidRDefault="002504E1" w:rsidP="00691159">
      <w:pPr>
        <w:numPr>
          <w:ilvl w:val="0"/>
          <w:numId w:val="114"/>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рассказывать народные и авторские сказки, художественные произведения;</w:t>
      </w:r>
    </w:p>
    <w:p w:rsidR="002504E1" w:rsidRPr="003F5DB2" w:rsidRDefault="002504E1" w:rsidP="00691159">
      <w:pPr>
        <w:numPr>
          <w:ilvl w:val="0"/>
          <w:numId w:val="114"/>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читать наизусть потешки, песенки, небольшие авторские стихи;</w:t>
      </w:r>
    </w:p>
    <w:p w:rsidR="002504E1" w:rsidRPr="003F5DB2" w:rsidRDefault="002504E1" w:rsidP="00691159">
      <w:pPr>
        <w:numPr>
          <w:ilvl w:val="0"/>
          <w:numId w:val="114"/>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вызывать у детей интерес к книгам, их рассматриванию (вместе со взрослыми</w:t>
      </w:r>
    </w:p>
    <w:p w:rsidR="002504E1" w:rsidRPr="003F5DB2" w:rsidRDefault="002504E1" w:rsidP="00691159">
      <w:p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и самостоятельно);</w:t>
      </w:r>
    </w:p>
    <w:p w:rsidR="002504E1" w:rsidRPr="003F5DB2" w:rsidRDefault="002504E1" w:rsidP="00691159">
      <w:pPr>
        <w:numPr>
          <w:ilvl w:val="0"/>
          <w:numId w:val="105"/>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организовывать театрализацию хорошо известных детям произведений.</w:t>
      </w:r>
    </w:p>
    <w:p w:rsidR="002504E1" w:rsidRDefault="002504E1" w:rsidP="00691159">
      <w:pPr>
        <w:autoSpaceDE w:val="0"/>
        <w:autoSpaceDN w:val="0"/>
        <w:adjustRightInd w:val="0"/>
        <w:spacing w:line="240" w:lineRule="atLeast"/>
        <w:contextualSpacing/>
        <w:jc w:val="both"/>
        <w:rPr>
          <w:rFonts w:eastAsia="Calibri"/>
          <w:b/>
          <w:bCs/>
          <w:iCs/>
          <w:sz w:val="28"/>
          <w:szCs w:val="28"/>
        </w:rPr>
      </w:pPr>
    </w:p>
    <w:p w:rsidR="002504E1" w:rsidRPr="003F5DB2" w:rsidRDefault="002504E1" w:rsidP="00691159">
      <w:pPr>
        <w:autoSpaceDE w:val="0"/>
        <w:autoSpaceDN w:val="0"/>
        <w:adjustRightInd w:val="0"/>
        <w:spacing w:line="240" w:lineRule="atLeast"/>
        <w:contextualSpacing/>
        <w:jc w:val="both"/>
        <w:rPr>
          <w:rFonts w:eastAsia="Calibri"/>
          <w:b/>
          <w:bCs/>
          <w:iCs/>
          <w:sz w:val="28"/>
          <w:szCs w:val="28"/>
        </w:rPr>
      </w:pPr>
      <w:r>
        <w:rPr>
          <w:rFonts w:eastAsia="Calibri"/>
          <w:b/>
          <w:bCs/>
          <w:iCs/>
          <w:sz w:val="28"/>
          <w:szCs w:val="28"/>
        </w:rPr>
        <w:t>4-</w:t>
      </w:r>
      <w:r w:rsidRPr="003F5DB2">
        <w:rPr>
          <w:rFonts w:eastAsia="Calibri"/>
          <w:b/>
          <w:bCs/>
          <w:iCs/>
          <w:sz w:val="28"/>
          <w:szCs w:val="28"/>
        </w:rPr>
        <w:t>5 ЛЕТ</w:t>
      </w:r>
    </w:p>
    <w:p w:rsidR="002504E1" w:rsidRPr="003F5DB2" w:rsidRDefault="002504E1" w:rsidP="00691159">
      <w:pPr>
        <w:autoSpaceDE w:val="0"/>
        <w:autoSpaceDN w:val="0"/>
        <w:adjustRightInd w:val="0"/>
        <w:spacing w:line="240" w:lineRule="atLeast"/>
        <w:ind w:firstLine="708"/>
        <w:contextualSpacing/>
        <w:jc w:val="both"/>
        <w:rPr>
          <w:rFonts w:eastAsia="Calibri"/>
          <w:bCs/>
          <w:iCs/>
          <w:color w:val="231F20"/>
          <w:sz w:val="28"/>
          <w:szCs w:val="28"/>
        </w:rPr>
      </w:pPr>
      <w:r w:rsidRPr="003F5DB2">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развитию коммуникативной деятельности:</w:t>
      </w:r>
    </w:p>
    <w:p w:rsidR="002504E1" w:rsidRPr="003F5DB2" w:rsidRDefault="002504E1" w:rsidP="00691159">
      <w:pPr>
        <w:numPr>
          <w:ilvl w:val="0"/>
          <w:numId w:val="105"/>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формировать умения отвечать на вопросы и задавать их (в повседневном общении;</w:t>
      </w:r>
    </w:p>
    <w:p w:rsidR="002504E1" w:rsidRPr="003F5DB2" w:rsidRDefault="002504E1" w:rsidP="00691159">
      <w:pPr>
        <w:numPr>
          <w:ilvl w:val="0"/>
          <w:numId w:val="105"/>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 ролевых диалогах);</w:t>
      </w:r>
    </w:p>
    <w:p w:rsidR="002504E1" w:rsidRPr="003F5DB2" w:rsidRDefault="002504E1" w:rsidP="00691159">
      <w:pPr>
        <w:numPr>
          <w:ilvl w:val="0"/>
          <w:numId w:val="105"/>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умении поддерживать беседу, участвовать в коллективном разговоре на различные темы;</w:t>
      </w:r>
    </w:p>
    <w:p w:rsidR="002504E1" w:rsidRPr="003F5DB2" w:rsidRDefault="002504E1" w:rsidP="00691159">
      <w:pPr>
        <w:numPr>
          <w:ilvl w:val="0"/>
          <w:numId w:val="105"/>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возможности детей в связном выражении своих мыслей.</w:t>
      </w:r>
    </w:p>
    <w:p w:rsidR="002504E1" w:rsidRPr="003F5DB2" w:rsidRDefault="002504E1" w:rsidP="00691159">
      <w:pPr>
        <w:autoSpaceDE w:val="0"/>
        <w:autoSpaceDN w:val="0"/>
        <w:adjustRightInd w:val="0"/>
        <w:spacing w:line="240" w:lineRule="atLeast"/>
        <w:ind w:firstLine="360"/>
        <w:contextualSpacing/>
        <w:jc w:val="both"/>
        <w:rPr>
          <w:rFonts w:eastAsia="Calibri"/>
          <w:bCs/>
          <w:iCs/>
          <w:color w:val="231F20"/>
          <w:sz w:val="28"/>
          <w:szCs w:val="28"/>
        </w:rPr>
      </w:pPr>
      <w:r w:rsidRPr="003F5DB2">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3F5DB2" w:rsidRDefault="002504E1" w:rsidP="00691159">
      <w:pPr>
        <w:numPr>
          <w:ilvl w:val="0"/>
          <w:numId w:val="106"/>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обогащать словарь:</w:t>
      </w:r>
    </w:p>
    <w:p w:rsidR="002504E1" w:rsidRPr="003F5DB2" w:rsidRDefault="002504E1" w:rsidP="00691159">
      <w:pPr>
        <w:numPr>
          <w:ilvl w:val="0"/>
          <w:numId w:val="106"/>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продолжать работу по расширению словаря детей названиями предметов и</w:t>
      </w:r>
    </w:p>
    <w:p w:rsidR="002504E1" w:rsidRPr="003F5DB2" w:rsidRDefault="002504E1" w:rsidP="00691159">
      <w:p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объектов, обобщающими понятиями;</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поощрять внимание детей к незнакомым словам и желание узнать, что они обозначают. Начать работу над лексическим значением слов (на примере хорошо знакомых слов);</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учить детей подбирать и активно использовать в речи определения к предметам,</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объектам, явлениям (качества, свойства) и глаголы, обозначающие их действия и действия с ними;</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вводить в словарь детей наречия и поощрять самостоятельное использование в речи наречий (холодно, горячо, тепло, весело, красиво и т. п.);</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обращать внимание на слова, противоположные по смыслу (антонимы);</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начать знакомить детей с доступными им многозначными словами разных частей речи (ручка, ножка; гладить, ходить; новый, сильный и др.);</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формировать грамматический строй речи:</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образовании форм родительного падежа единственного и множественного числа существительных (чего нет?); в употреблении имён существительных во множественном числе;</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правильном употреблении предлогов, выражающих пространственные отношения (в, на, из, с, над, под, за, из-за, из-под, около, между и др.);</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формировать умение образовывать прилагательные сравнительной и превосходной степени (тонкий, тоньше, более тонкий, самый тонкий);</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учить согласовывать прилагательные с существительными (красный шар, красная кофта, красное солнце, красные цветы);</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учить пользоваться глаголами в повелительном наклонении (иди, идите; играй, играйте);</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образовании существительных при помощи суффиксов (включая названия животных и их детёнышей); глаголов с помощью приставок; прилагательн</w:t>
      </w:r>
      <w:r>
        <w:rPr>
          <w:rFonts w:eastAsia="Calibri"/>
          <w:bCs/>
          <w:iCs/>
          <w:color w:val="231F20"/>
          <w:sz w:val="28"/>
          <w:szCs w:val="28"/>
        </w:rPr>
        <w:t xml:space="preserve">ых от существительных (яблоко - </w:t>
      </w:r>
      <w:r w:rsidRPr="003F5DB2">
        <w:rPr>
          <w:rFonts w:eastAsia="Calibri"/>
          <w:bCs/>
          <w:iCs/>
          <w:color w:val="231F20"/>
          <w:sz w:val="28"/>
          <w:szCs w:val="28"/>
        </w:rPr>
        <w:t>яблочный);</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составлении и распространении простых предложений за счёт однородных членов: подлежащих, определений, сказуемых; способствовать появлению в речи предложений сложных конструкций;</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произносительную сторону речи:</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фонематический слух;</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закреплять правильное произношение звуков родного языка (свистящих и шипящих, сонорных, твёрдых и мягких);</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отрабатывать артикуляцию звуков и речевое дыхание;</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выделении заданного звука в словах (в начале слова); в умении подбирать слова на заданный звук (в начале слова);</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выбирать из двух предметов тот, в названии которог</w:t>
      </w:r>
      <w:r>
        <w:rPr>
          <w:rFonts w:eastAsia="Calibri"/>
          <w:bCs/>
          <w:iCs/>
          <w:color w:val="231F20"/>
          <w:sz w:val="28"/>
          <w:szCs w:val="28"/>
        </w:rPr>
        <w:t>о есть заданный звук (звук [з] -</w:t>
      </w:r>
      <w:r w:rsidRPr="003F5DB2">
        <w:rPr>
          <w:rFonts w:eastAsia="Calibri"/>
          <w:bCs/>
          <w:iCs/>
          <w:color w:val="231F20"/>
          <w:sz w:val="28"/>
          <w:szCs w:val="28"/>
        </w:rPr>
        <w:t xml:space="preserve"> кролик, заяц);</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умении использовать различные средства речевой выразительности;</w:t>
      </w:r>
    </w:p>
    <w:p w:rsidR="002504E1" w:rsidRPr="003F5DB2" w:rsidRDefault="002504E1" w:rsidP="00691159">
      <w:pPr>
        <w:numPr>
          <w:ilvl w:val="0"/>
          <w:numId w:val="10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способствовать формированию связной речи детей.</w:t>
      </w:r>
    </w:p>
    <w:p w:rsidR="002504E1" w:rsidRPr="003F5DB2" w:rsidRDefault="002504E1" w:rsidP="00691159">
      <w:pPr>
        <w:autoSpaceDE w:val="0"/>
        <w:autoSpaceDN w:val="0"/>
        <w:adjustRightInd w:val="0"/>
        <w:spacing w:line="240" w:lineRule="atLeast"/>
        <w:ind w:firstLine="360"/>
        <w:contextualSpacing/>
        <w:jc w:val="both"/>
        <w:rPr>
          <w:rFonts w:eastAsia="Calibri"/>
          <w:bCs/>
          <w:iCs/>
          <w:color w:val="231F20"/>
          <w:sz w:val="28"/>
          <w:szCs w:val="28"/>
        </w:rPr>
      </w:pPr>
      <w:r w:rsidRPr="003F5DB2">
        <w:rPr>
          <w:rFonts w:eastAsia="Calibri"/>
          <w:bCs/>
          <w:iCs/>
          <w:color w:val="231F20"/>
          <w:sz w:val="28"/>
          <w:szCs w:val="28"/>
        </w:rPr>
        <w:t>Для развития диалогической формы речи необходимо:</w:t>
      </w:r>
    </w:p>
    <w:p w:rsidR="002504E1" w:rsidRPr="003F5DB2" w:rsidRDefault="002504E1" w:rsidP="00691159">
      <w:pPr>
        <w:numPr>
          <w:ilvl w:val="0"/>
          <w:numId w:val="10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объяснять, что языковое насыщение диалога (подбор слов, интонации и т. д.) зависит от того, с кем и по какому поводу идёт общение;</w:t>
      </w:r>
    </w:p>
    <w:p w:rsidR="002504E1" w:rsidRPr="003F5DB2" w:rsidRDefault="002504E1" w:rsidP="00691159">
      <w:pPr>
        <w:numPr>
          <w:ilvl w:val="0"/>
          <w:numId w:val="10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учить детей осознанно отбирать языковой материал и пользоваться им в зависимости от языковой ситуации (приветствие, обращение, просьба, извинение, утешение, благодарность, прощание);</w:t>
      </w:r>
    </w:p>
    <w:p w:rsidR="002504E1" w:rsidRPr="003F5DB2" w:rsidRDefault="002504E1" w:rsidP="00691159">
      <w:pPr>
        <w:numPr>
          <w:ilvl w:val="0"/>
          <w:numId w:val="10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закреплять навыки речевого этикета.</w:t>
      </w:r>
    </w:p>
    <w:p w:rsidR="002504E1" w:rsidRPr="003F5DB2" w:rsidRDefault="002504E1" w:rsidP="00691159">
      <w:pPr>
        <w:autoSpaceDE w:val="0"/>
        <w:autoSpaceDN w:val="0"/>
        <w:adjustRightInd w:val="0"/>
        <w:spacing w:line="240" w:lineRule="atLeast"/>
        <w:ind w:firstLine="360"/>
        <w:contextualSpacing/>
        <w:jc w:val="both"/>
        <w:rPr>
          <w:rFonts w:eastAsia="Calibri"/>
          <w:bCs/>
          <w:iCs/>
          <w:color w:val="231F20"/>
          <w:sz w:val="28"/>
          <w:szCs w:val="28"/>
        </w:rPr>
      </w:pPr>
      <w:r w:rsidRPr="003F5DB2">
        <w:rPr>
          <w:rFonts w:eastAsia="Calibri"/>
          <w:bCs/>
          <w:iCs/>
          <w:color w:val="231F20"/>
          <w:sz w:val="28"/>
          <w:szCs w:val="28"/>
        </w:rPr>
        <w:t>Для развития монологической формы речи необходимо:</w:t>
      </w:r>
    </w:p>
    <w:p w:rsidR="002504E1" w:rsidRPr="003F5DB2" w:rsidRDefault="002504E1" w:rsidP="00691159">
      <w:pPr>
        <w:numPr>
          <w:ilvl w:val="0"/>
          <w:numId w:val="109"/>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готовить детей к обучению монологическим типам речи (повествованию и описанию);</w:t>
      </w:r>
    </w:p>
    <w:p w:rsidR="002504E1" w:rsidRPr="003F5DB2" w:rsidRDefault="002504E1" w:rsidP="00691159">
      <w:pPr>
        <w:numPr>
          <w:ilvl w:val="0"/>
          <w:numId w:val="109"/>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 описании упражнять в умении соотносить объект речи с соответствующимописанием; дополнять готовые описания. Упражнять в умении составлять простые перечисления (предметов, свойств, признаков, действий и др.);</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 повествовании упражнять в восстановлении простых последовательностейв знакомых сказках;</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умении составлять повествовательные высказывания путём изменения знакомых сказок. Поощрять попытки детей составлять собственные повествовательные высказывания (по картинкам, рисункам и т. д.);</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знакомить детей с книжной культурой, детской литературой, вводить их в мир художественного слова:</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формировать интерес к книге и художественной литературе;</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приобщать к ведущим темам детской литературы, связанным с жизнью детей;</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ежедневно читать детям; рассматривать книги, иллюстрации; вести беседы о прочитанном (что понравилось; кто вызывает симпатию; самый интересный момент;</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мотивация выбора определённого произведения или книги и т. д.);</w:t>
      </w:r>
    </w:p>
    <w:p w:rsidR="002504E1" w:rsidRPr="003F5DB2" w:rsidRDefault="002504E1" w:rsidP="00691159">
      <w:pPr>
        <w:numPr>
          <w:ilvl w:val="0"/>
          <w:numId w:val="11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корректировать перечень литературных произведений на региональном</w:t>
      </w:r>
      <w:r>
        <w:rPr>
          <w:rFonts w:eastAsia="Calibri"/>
          <w:bCs/>
          <w:iCs/>
          <w:color w:val="231F20"/>
          <w:sz w:val="28"/>
          <w:szCs w:val="28"/>
        </w:rPr>
        <w:t xml:space="preserve"> </w:t>
      </w:r>
      <w:r w:rsidRPr="003F5DB2">
        <w:rPr>
          <w:rFonts w:eastAsia="Calibri"/>
          <w:bCs/>
          <w:iCs/>
          <w:color w:val="231F20"/>
          <w:sz w:val="28"/>
          <w:szCs w:val="28"/>
        </w:rPr>
        <w:t>уровне.</w:t>
      </w:r>
    </w:p>
    <w:p w:rsidR="002504E1" w:rsidRPr="003F5DB2" w:rsidRDefault="002504E1" w:rsidP="00691159">
      <w:pPr>
        <w:autoSpaceDE w:val="0"/>
        <w:autoSpaceDN w:val="0"/>
        <w:adjustRightInd w:val="0"/>
        <w:spacing w:line="240" w:lineRule="atLeast"/>
        <w:contextualSpacing/>
        <w:rPr>
          <w:rFonts w:eastAsia="Calibri"/>
          <w:b/>
          <w:bCs/>
          <w:color w:val="231F20"/>
          <w:sz w:val="28"/>
          <w:szCs w:val="28"/>
        </w:rPr>
      </w:pPr>
    </w:p>
    <w:p w:rsidR="002504E1" w:rsidRPr="003F5DB2" w:rsidRDefault="002504E1" w:rsidP="00691159">
      <w:pPr>
        <w:autoSpaceDE w:val="0"/>
        <w:autoSpaceDN w:val="0"/>
        <w:adjustRightInd w:val="0"/>
        <w:spacing w:line="240" w:lineRule="atLeast"/>
        <w:contextualSpacing/>
        <w:jc w:val="both"/>
        <w:rPr>
          <w:rFonts w:eastAsia="Calibri"/>
          <w:b/>
          <w:bCs/>
          <w:i/>
          <w:iCs/>
          <w:sz w:val="28"/>
          <w:szCs w:val="28"/>
        </w:rPr>
      </w:pPr>
      <w:r>
        <w:rPr>
          <w:rFonts w:eastAsia="Calibri"/>
          <w:b/>
          <w:bCs/>
          <w:i/>
          <w:iCs/>
          <w:sz w:val="28"/>
          <w:szCs w:val="28"/>
        </w:rPr>
        <w:t>5-6 и 6-</w:t>
      </w:r>
      <w:r w:rsidRPr="003F5DB2">
        <w:rPr>
          <w:rFonts w:eastAsia="Calibri"/>
          <w:b/>
          <w:bCs/>
          <w:i/>
          <w:iCs/>
          <w:sz w:val="28"/>
          <w:szCs w:val="28"/>
        </w:rPr>
        <w:t>8 ЛЕТ</w:t>
      </w:r>
    </w:p>
    <w:p w:rsidR="002504E1" w:rsidRPr="003F5DB2" w:rsidRDefault="002504E1" w:rsidP="00691159">
      <w:pPr>
        <w:autoSpaceDE w:val="0"/>
        <w:autoSpaceDN w:val="0"/>
        <w:adjustRightInd w:val="0"/>
        <w:spacing w:line="240" w:lineRule="atLeast"/>
        <w:contextualSpacing/>
        <w:jc w:val="both"/>
        <w:rPr>
          <w:rFonts w:eastAsia="Calibri"/>
          <w:b/>
          <w:bCs/>
          <w:i/>
          <w:iCs/>
          <w:sz w:val="28"/>
          <w:szCs w:val="28"/>
        </w:rPr>
      </w:pPr>
    </w:p>
    <w:p w:rsidR="002504E1" w:rsidRPr="003F5DB2" w:rsidRDefault="002504E1" w:rsidP="00691159">
      <w:pPr>
        <w:autoSpaceDE w:val="0"/>
        <w:autoSpaceDN w:val="0"/>
        <w:adjustRightInd w:val="0"/>
        <w:spacing w:line="240" w:lineRule="atLeast"/>
        <w:ind w:firstLine="708"/>
        <w:contextualSpacing/>
        <w:jc w:val="both"/>
        <w:rPr>
          <w:rFonts w:eastAsia="Calibri"/>
          <w:bCs/>
          <w:iCs/>
          <w:color w:val="231F20"/>
          <w:sz w:val="28"/>
          <w:szCs w:val="28"/>
        </w:rPr>
      </w:pPr>
      <w:r w:rsidRPr="003F5DB2">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развитию коммуникативной деятельности:</w:t>
      </w:r>
    </w:p>
    <w:p w:rsidR="002504E1" w:rsidRPr="003F5DB2" w:rsidRDefault="002504E1" w:rsidP="00691159">
      <w:pPr>
        <w:numPr>
          <w:ilvl w:val="0"/>
          <w:numId w:val="115"/>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способности к использованию диалога в общении со взрослыми и сверстниками путём формирования активной коммуникативной позиции с использованием элементарных правил ведения диалога в повседневной жизни, традициях (группы и детского сада);</w:t>
      </w:r>
    </w:p>
    <w:p w:rsidR="002504E1" w:rsidRPr="003F5DB2" w:rsidRDefault="002504E1" w:rsidP="00691159">
      <w:pPr>
        <w:numPr>
          <w:ilvl w:val="0"/>
          <w:numId w:val="115"/>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способность к выражению своих мыслей путём построения связных монологических высказываний (повествовательного и описательного типа).</w:t>
      </w:r>
    </w:p>
    <w:p w:rsidR="002504E1" w:rsidRPr="003F5DB2" w:rsidRDefault="002504E1" w:rsidP="00691159">
      <w:pPr>
        <w:autoSpaceDE w:val="0"/>
        <w:autoSpaceDN w:val="0"/>
        <w:adjustRightInd w:val="0"/>
        <w:spacing w:line="240" w:lineRule="atLeast"/>
        <w:ind w:firstLine="360"/>
        <w:contextualSpacing/>
        <w:jc w:val="both"/>
        <w:rPr>
          <w:rFonts w:eastAsia="Calibri"/>
          <w:bCs/>
          <w:iCs/>
          <w:color w:val="231F20"/>
          <w:sz w:val="28"/>
          <w:szCs w:val="28"/>
        </w:rPr>
      </w:pPr>
      <w:r w:rsidRPr="003F5DB2">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3F5DB2" w:rsidRDefault="002504E1" w:rsidP="00691159">
      <w:pPr>
        <w:numPr>
          <w:ilvl w:val="0"/>
          <w:numId w:val="116"/>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обогащать словарь:</w:t>
      </w:r>
    </w:p>
    <w:p w:rsidR="002504E1" w:rsidRPr="003F5DB2" w:rsidRDefault="002504E1" w:rsidP="00691159">
      <w:pPr>
        <w:numPr>
          <w:ilvl w:val="0"/>
          <w:numId w:val="116"/>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расширять словарный запас детей на основе формирующихся у них богатых представлений о мире; активизировать его в самостоятельных высказываниях;</w:t>
      </w:r>
    </w:p>
    <w:p w:rsidR="002504E1" w:rsidRPr="003F5DB2" w:rsidRDefault="002504E1" w:rsidP="00691159">
      <w:pPr>
        <w:numPr>
          <w:ilvl w:val="0"/>
          <w:numId w:val="116"/>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продолжать формировать видовые (названия отдельных предметов), родовые</w:t>
      </w:r>
    </w:p>
    <w:p w:rsidR="002504E1" w:rsidRPr="003F5DB2" w:rsidRDefault="002504E1" w:rsidP="00691159">
      <w:p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(фрукты, овощи, игрушки, транспорт, растения, животные и др.) и отвлечённые</w:t>
      </w:r>
    </w:p>
    <w:p w:rsidR="002504E1" w:rsidRPr="003F5DB2" w:rsidRDefault="002504E1" w:rsidP="00691159">
      <w:p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обобщённые понятия (добро, зло, красота, смелость и т. д.) с их последующей</w:t>
      </w:r>
    </w:p>
    <w:p w:rsidR="002504E1" w:rsidRPr="003F5DB2" w:rsidRDefault="002504E1" w:rsidP="00691159">
      <w:pPr>
        <w:autoSpaceDE w:val="0"/>
        <w:autoSpaceDN w:val="0"/>
        <w:adjustRightInd w:val="0"/>
        <w:spacing w:line="240" w:lineRule="atLeast"/>
        <w:contextualSpacing/>
        <w:jc w:val="both"/>
        <w:rPr>
          <w:rFonts w:eastAsia="Calibri"/>
          <w:bCs/>
          <w:iCs/>
          <w:color w:val="231F20"/>
          <w:sz w:val="28"/>
          <w:szCs w:val="28"/>
        </w:rPr>
      </w:pPr>
      <w:r>
        <w:rPr>
          <w:rFonts w:eastAsia="Calibri"/>
          <w:bCs/>
          <w:iCs/>
          <w:color w:val="231F20"/>
          <w:sz w:val="28"/>
          <w:szCs w:val="28"/>
        </w:rPr>
        <w:t>дифференциацией (обувь -</w:t>
      </w:r>
      <w:r w:rsidRPr="003F5DB2">
        <w:rPr>
          <w:rFonts w:eastAsia="Calibri"/>
          <w:bCs/>
          <w:iCs/>
          <w:color w:val="231F20"/>
          <w:sz w:val="28"/>
          <w:szCs w:val="28"/>
        </w:rPr>
        <w:t xml:space="preserve"> летняя, з</w:t>
      </w:r>
      <w:r>
        <w:rPr>
          <w:rFonts w:eastAsia="Calibri"/>
          <w:bCs/>
          <w:iCs/>
          <w:color w:val="231F20"/>
          <w:sz w:val="28"/>
          <w:szCs w:val="28"/>
        </w:rPr>
        <w:t>имняя, демисезонная; транспорт - назем</w:t>
      </w:r>
      <w:r w:rsidRPr="003F5DB2">
        <w:rPr>
          <w:rFonts w:eastAsia="Calibri"/>
          <w:bCs/>
          <w:iCs/>
          <w:color w:val="231F20"/>
          <w:sz w:val="28"/>
          <w:szCs w:val="28"/>
        </w:rPr>
        <w:t>ный, воздушный, водный, подземный);</w:t>
      </w:r>
    </w:p>
    <w:p w:rsidR="002504E1" w:rsidRPr="003F5DB2" w:rsidRDefault="002504E1" w:rsidP="00691159">
      <w:pPr>
        <w:numPr>
          <w:ilvl w:val="0"/>
          <w:numId w:val="11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смысловую сторону речи.</w:t>
      </w:r>
    </w:p>
    <w:p w:rsidR="002504E1" w:rsidRPr="003F5DB2" w:rsidRDefault="002504E1" w:rsidP="00691159">
      <w:pPr>
        <w:numPr>
          <w:ilvl w:val="0"/>
          <w:numId w:val="11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формировать грамматический строй речи:</w:t>
      </w:r>
    </w:p>
    <w:p w:rsidR="002504E1" w:rsidRPr="00533AE2" w:rsidRDefault="002504E1" w:rsidP="00691159">
      <w:pPr>
        <w:numPr>
          <w:ilvl w:val="0"/>
          <w:numId w:val="117"/>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осваивать морфологическую систему русского языка (изменение по родам, числам, лицам, временам): употребление имён существительных во множественном</w:t>
      </w:r>
      <w:r>
        <w:rPr>
          <w:rFonts w:eastAsia="Calibri"/>
          <w:bCs/>
          <w:iCs/>
          <w:color w:val="231F20"/>
          <w:sz w:val="28"/>
          <w:szCs w:val="28"/>
        </w:rPr>
        <w:t xml:space="preserve"> </w:t>
      </w:r>
      <w:r w:rsidRPr="00533AE2">
        <w:rPr>
          <w:rFonts w:eastAsia="Calibri"/>
          <w:bCs/>
          <w:iCs/>
          <w:color w:val="231F20"/>
          <w:sz w:val="28"/>
          <w:szCs w:val="28"/>
        </w:rPr>
        <w:t>числе (</w:t>
      </w:r>
      <w:r>
        <w:rPr>
          <w:rFonts w:eastAsia="Calibri"/>
          <w:bCs/>
          <w:iCs/>
          <w:color w:val="231F20"/>
          <w:sz w:val="28"/>
          <w:szCs w:val="28"/>
        </w:rPr>
        <w:t>один -</w:t>
      </w:r>
      <w:r w:rsidRPr="00533AE2">
        <w:rPr>
          <w:rFonts w:eastAsia="Calibri"/>
          <w:bCs/>
          <w:iCs/>
          <w:color w:val="231F20"/>
          <w:sz w:val="28"/>
          <w:szCs w:val="28"/>
        </w:rPr>
        <w:t xml:space="preserve"> много); образование формы родительного падежа множественного</w:t>
      </w:r>
      <w:r>
        <w:rPr>
          <w:rFonts w:eastAsia="Calibri"/>
          <w:bCs/>
          <w:iCs/>
          <w:color w:val="231F20"/>
          <w:sz w:val="28"/>
          <w:szCs w:val="28"/>
        </w:rPr>
        <w:t xml:space="preserve"> </w:t>
      </w:r>
      <w:r w:rsidRPr="00533AE2">
        <w:rPr>
          <w:rFonts w:eastAsia="Calibri"/>
          <w:bCs/>
          <w:iCs/>
          <w:color w:val="231F20"/>
          <w:sz w:val="28"/>
          <w:szCs w:val="28"/>
        </w:rPr>
        <w:t>числа суще</w:t>
      </w:r>
      <w:r>
        <w:rPr>
          <w:rFonts w:eastAsia="Calibri"/>
          <w:bCs/>
          <w:iCs/>
          <w:color w:val="231F20"/>
          <w:sz w:val="28"/>
          <w:szCs w:val="28"/>
        </w:rPr>
        <w:t>ствительных трудных форм (улей - ульев, пень - пней, лоб -</w:t>
      </w:r>
      <w:r w:rsidRPr="00533AE2">
        <w:rPr>
          <w:rFonts w:eastAsia="Calibri"/>
          <w:bCs/>
          <w:iCs/>
          <w:color w:val="231F20"/>
          <w:sz w:val="28"/>
          <w:szCs w:val="28"/>
        </w:rPr>
        <w:t xml:space="preserve"> лбов,</w:t>
      </w:r>
      <w:r>
        <w:rPr>
          <w:rFonts w:eastAsia="Calibri"/>
          <w:bCs/>
          <w:iCs/>
          <w:color w:val="231F20"/>
          <w:sz w:val="28"/>
          <w:szCs w:val="28"/>
        </w:rPr>
        <w:t xml:space="preserve"> карась -</w:t>
      </w:r>
      <w:r w:rsidRPr="00533AE2">
        <w:rPr>
          <w:rFonts w:eastAsia="Calibri"/>
          <w:bCs/>
          <w:iCs/>
          <w:color w:val="231F20"/>
          <w:sz w:val="28"/>
          <w:szCs w:val="28"/>
        </w:rPr>
        <w:t xml:space="preserve"> карасей и др.); согласование существительных с числительными, прилагательными и глаголами;</w:t>
      </w:r>
      <w:r w:rsidRPr="00533AE2">
        <w:rPr>
          <w:rFonts w:eastAsia="Calibri"/>
          <w:bCs/>
          <w:iCs/>
          <w:color w:val="231F20"/>
          <w:sz w:val="28"/>
          <w:szCs w:val="28"/>
        </w:rPr>
        <w:tab/>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правильном употреблении категории рода (женского, мужского,</w:t>
      </w:r>
    </w:p>
    <w:p w:rsidR="002504E1" w:rsidRPr="003F5DB2" w:rsidRDefault="002504E1" w:rsidP="00691159">
      <w:p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среднего);</w:t>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практически освоить некоторые способы словообразования;</w:t>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учить составлению (употреблению правильного порядка слов) и распространению предложений за счёт однородных членов (подлежащих, определений, сказуемых); составлению сложных конструкций предложений (сложносочинённых и сложноподчинённых);</w:t>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закреплять правильное употребление предлогов, выражающих различные пространственные отношения (в, на, за, из, с, под, над, между, перед, из-за, из-под и др.);</w:t>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произносительную сторону речи:</w:t>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речевой слух: фонематический и фонетический;</w:t>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уточнять и закреплять произношение всех звуков русского языка, используя анализ артикуляции (по пяти позициям: положение губ, зубов, языка, вибрация голосовых связок и прохождение воздушной струи) в игровых упражнениях, речевых играх и т. д.;</w:t>
      </w:r>
    </w:p>
    <w:p w:rsidR="002504E1" w:rsidRPr="003F5DB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 xml:space="preserve">совершенствовать фонематическое восприятие через упражнения и дидактические игры на дифференциацию </w:t>
      </w:r>
      <w:r>
        <w:rPr>
          <w:rFonts w:eastAsia="Calibri"/>
          <w:bCs/>
          <w:iCs/>
          <w:color w:val="231F20"/>
          <w:sz w:val="28"/>
          <w:szCs w:val="28"/>
        </w:rPr>
        <w:t>звуков: свистящих и шипящих [с - ш], [з - ж], [ц -</w:t>
      </w:r>
      <w:r w:rsidRPr="003F5DB2">
        <w:rPr>
          <w:rFonts w:eastAsia="Calibri"/>
          <w:bCs/>
          <w:iCs/>
          <w:color w:val="231F20"/>
          <w:sz w:val="28"/>
          <w:szCs w:val="28"/>
        </w:rPr>
        <w:t xml:space="preserve"> с]; звонких и</w:t>
      </w:r>
      <w:r>
        <w:rPr>
          <w:rFonts w:eastAsia="Calibri"/>
          <w:bCs/>
          <w:iCs/>
          <w:color w:val="231F20"/>
          <w:sz w:val="28"/>
          <w:szCs w:val="28"/>
        </w:rPr>
        <w:t xml:space="preserve"> глухих [ж - ш], [з - с], [б - п], [д - т], [г - к], [в - ф]; соноров [р -</w:t>
      </w:r>
      <w:r w:rsidRPr="003F5DB2">
        <w:rPr>
          <w:rFonts w:eastAsia="Calibri"/>
          <w:bCs/>
          <w:iCs/>
          <w:color w:val="231F20"/>
          <w:sz w:val="28"/>
          <w:szCs w:val="28"/>
        </w:rPr>
        <w:t xml:space="preserve"> л]; твёрдых и мягких [с </w:t>
      </w:r>
      <w:r>
        <w:rPr>
          <w:rFonts w:eastAsia="Calibri"/>
          <w:bCs/>
          <w:iCs/>
          <w:color w:val="231F20"/>
          <w:sz w:val="28"/>
          <w:szCs w:val="28"/>
        </w:rPr>
        <w:t>- с’], [з - з’], [п - п’], [б - б’], [т - т’], [д - д’], [к -к’], [г -</w:t>
      </w:r>
      <w:r w:rsidRPr="003F5DB2">
        <w:rPr>
          <w:rFonts w:eastAsia="Calibri"/>
          <w:bCs/>
          <w:iCs/>
          <w:color w:val="231F20"/>
          <w:sz w:val="28"/>
          <w:szCs w:val="28"/>
        </w:rPr>
        <w:t xml:space="preserve"> г’], [в</w:t>
      </w:r>
      <w:r>
        <w:rPr>
          <w:rFonts w:eastAsia="Calibri"/>
          <w:bCs/>
          <w:iCs/>
          <w:color w:val="231F20"/>
          <w:sz w:val="28"/>
          <w:szCs w:val="28"/>
        </w:rPr>
        <w:t xml:space="preserve"> - в’], [ф - ф’], [р - р’], [л -</w:t>
      </w:r>
      <w:r w:rsidRPr="003F5DB2">
        <w:rPr>
          <w:rFonts w:eastAsia="Calibri"/>
          <w:bCs/>
          <w:iCs/>
          <w:color w:val="231F20"/>
          <w:sz w:val="28"/>
          <w:szCs w:val="28"/>
        </w:rPr>
        <w:t xml:space="preserve"> л’];</w:t>
      </w:r>
    </w:p>
    <w:p w:rsidR="002504E1" w:rsidRPr="00533AE2" w:rsidRDefault="002504E1" w:rsidP="00691159">
      <w:pPr>
        <w:numPr>
          <w:ilvl w:val="0"/>
          <w:numId w:val="118"/>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умении дифференцировать звук</w:t>
      </w:r>
      <w:r>
        <w:rPr>
          <w:rFonts w:eastAsia="Calibri"/>
          <w:bCs/>
          <w:iCs/>
          <w:color w:val="231F20"/>
          <w:sz w:val="28"/>
          <w:szCs w:val="28"/>
        </w:rPr>
        <w:t xml:space="preserve">и (гласные - согласные, мягкие - </w:t>
      </w:r>
      <w:r w:rsidRPr="00533AE2">
        <w:rPr>
          <w:rFonts w:eastAsia="Calibri"/>
          <w:bCs/>
          <w:iCs/>
          <w:color w:val="231F20"/>
          <w:sz w:val="28"/>
          <w:szCs w:val="28"/>
        </w:rPr>
        <w:t>твёрдые);</w:t>
      </w:r>
    </w:p>
    <w:p w:rsidR="002504E1" w:rsidRPr="003F5DB2" w:rsidRDefault="002504E1" w:rsidP="00691159">
      <w:pPr>
        <w:numPr>
          <w:ilvl w:val="0"/>
          <w:numId w:val="119"/>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работать со словами-паронимами, объяснять их лексическое значение;</w:t>
      </w:r>
    </w:p>
    <w:p w:rsidR="002504E1" w:rsidRPr="00533AE2" w:rsidRDefault="002504E1" w:rsidP="00691159">
      <w:pPr>
        <w:numPr>
          <w:ilvl w:val="0"/>
          <w:numId w:val="119"/>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предлагать задания на подбор слов с заданным</w:t>
      </w:r>
      <w:r>
        <w:rPr>
          <w:rFonts w:eastAsia="Calibri"/>
          <w:bCs/>
          <w:iCs/>
          <w:color w:val="231F20"/>
          <w:sz w:val="28"/>
          <w:szCs w:val="28"/>
        </w:rPr>
        <w:t xml:space="preserve"> звуком в разных позициях (в на</w:t>
      </w:r>
      <w:r w:rsidRPr="00533AE2">
        <w:rPr>
          <w:rFonts w:eastAsia="Calibri"/>
          <w:bCs/>
          <w:iCs/>
          <w:color w:val="231F20"/>
          <w:sz w:val="28"/>
          <w:szCs w:val="28"/>
        </w:rPr>
        <w:t>чале, середине и конце слова); определять последовательность звуков в словах;упражнять в умении анализировать слоговую структуру слова (определять количество и последовательность слогов в словах);</w:t>
      </w:r>
    </w:p>
    <w:p w:rsidR="002504E1" w:rsidRPr="003F5DB2" w:rsidRDefault="002504E1" w:rsidP="00691159">
      <w:pPr>
        <w:numPr>
          <w:ilvl w:val="0"/>
          <w:numId w:val="12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упражнять в умении производить анализ и синтез предложения по словам; короткого высказывания по предложениям;</w:t>
      </w:r>
    </w:p>
    <w:p w:rsidR="002504E1" w:rsidRPr="003F5DB2" w:rsidRDefault="002504E1" w:rsidP="00691159">
      <w:pPr>
        <w:numPr>
          <w:ilvl w:val="0"/>
          <w:numId w:val="12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умение передавать разнообразные интонации через изменение высоты голоса, силы его звучания, ритма и темпа речи в процессе разучивания стихотворений, средствами театрализованной деятельности, в игровых заданиях и упражнениях и т. д.;</w:t>
      </w:r>
    </w:p>
    <w:p w:rsidR="002504E1" w:rsidRPr="003F5DB2" w:rsidRDefault="002504E1" w:rsidP="00691159">
      <w:pPr>
        <w:numPr>
          <w:ilvl w:val="0"/>
          <w:numId w:val="12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контроль за собственной речью и критическое отношение к речи окружающих;</w:t>
      </w:r>
    </w:p>
    <w:p w:rsidR="002504E1" w:rsidRPr="003F5DB2" w:rsidRDefault="002504E1" w:rsidP="00691159">
      <w:pPr>
        <w:numPr>
          <w:ilvl w:val="0"/>
          <w:numId w:val="120"/>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и совершенствовать связную речь.</w:t>
      </w:r>
    </w:p>
    <w:p w:rsidR="002504E1" w:rsidRPr="003F5DB2" w:rsidRDefault="002504E1" w:rsidP="00691159">
      <w:pPr>
        <w:autoSpaceDE w:val="0"/>
        <w:autoSpaceDN w:val="0"/>
        <w:adjustRightInd w:val="0"/>
        <w:spacing w:line="240" w:lineRule="atLeast"/>
        <w:ind w:firstLine="360"/>
        <w:contextualSpacing/>
        <w:jc w:val="both"/>
        <w:rPr>
          <w:rFonts w:eastAsia="Calibri"/>
          <w:bCs/>
          <w:iCs/>
          <w:color w:val="231F20"/>
          <w:sz w:val="28"/>
          <w:szCs w:val="28"/>
        </w:rPr>
      </w:pPr>
      <w:r w:rsidRPr="003F5DB2">
        <w:rPr>
          <w:rFonts w:eastAsia="Calibri"/>
          <w:bCs/>
          <w:iCs/>
          <w:color w:val="231F20"/>
          <w:sz w:val="28"/>
          <w:szCs w:val="28"/>
        </w:rPr>
        <w:t>Для развития диалогической формы речи необходимо:</w:t>
      </w:r>
    </w:p>
    <w:p w:rsidR="002504E1" w:rsidRPr="003F5DB2" w:rsidRDefault="002504E1" w:rsidP="00691159">
      <w:pPr>
        <w:numPr>
          <w:ilvl w:val="0"/>
          <w:numId w:val="121"/>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вырабатывать активную диа</w:t>
      </w:r>
      <w:r>
        <w:rPr>
          <w:rFonts w:eastAsia="Calibri"/>
          <w:bCs/>
          <w:iCs/>
          <w:color w:val="231F20"/>
          <w:sz w:val="28"/>
          <w:szCs w:val="28"/>
        </w:rPr>
        <w:t xml:space="preserve">логическую позицию в общении со </w:t>
      </w:r>
      <w:r w:rsidRPr="003F5DB2">
        <w:rPr>
          <w:rFonts w:eastAsia="Calibri"/>
          <w:bCs/>
          <w:iCs/>
          <w:color w:val="231F20"/>
          <w:sz w:val="28"/>
          <w:szCs w:val="28"/>
        </w:rPr>
        <w:t>сверстникам</w:t>
      </w:r>
      <w:r>
        <w:rPr>
          <w:rFonts w:eastAsia="Calibri"/>
          <w:bCs/>
          <w:iCs/>
          <w:color w:val="231F20"/>
          <w:sz w:val="28"/>
          <w:szCs w:val="28"/>
        </w:rPr>
        <w:t xml:space="preserve">и </w:t>
      </w:r>
      <w:r w:rsidRPr="003F5DB2">
        <w:rPr>
          <w:rFonts w:eastAsia="Calibri"/>
          <w:bCs/>
          <w:iCs/>
          <w:color w:val="231F20"/>
          <w:sz w:val="28"/>
          <w:szCs w:val="28"/>
        </w:rPr>
        <w:t>(активная коммуникативная позиция);</w:t>
      </w:r>
    </w:p>
    <w:p w:rsidR="002504E1" w:rsidRPr="003F5DB2" w:rsidRDefault="002504E1" w:rsidP="00691159">
      <w:pPr>
        <w:numPr>
          <w:ilvl w:val="0"/>
          <w:numId w:val="121"/>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приобщать к элементарным правилам ведения диалога (умение слушать и</w:t>
      </w:r>
    </w:p>
    <w:p w:rsidR="002504E1" w:rsidRPr="003F5DB2" w:rsidRDefault="002504E1" w:rsidP="00691159">
      <w:pPr>
        <w:numPr>
          <w:ilvl w:val="0"/>
          <w:numId w:val="121"/>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понимать собеседника; формулировать и задавать вопросы; строить ответ в соответствии с услышанным);</w:t>
      </w:r>
    </w:p>
    <w:p w:rsidR="002504E1" w:rsidRPr="003F5DB2" w:rsidRDefault="002504E1" w:rsidP="00691159">
      <w:pPr>
        <w:numPr>
          <w:ilvl w:val="0"/>
          <w:numId w:val="121"/>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закреплять правила ведения диалога в повседневной жизни, традициях</w:t>
      </w:r>
    </w:p>
    <w:p w:rsidR="002504E1" w:rsidRPr="003F5DB2" w:rsidRDefault="002504E1" w:rsidP="00691159">
      <w:p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(группы и детского сада);</w:t>
      </w:r>
      <w:r w:rsidRPr="003F5DB2">
        <w:rPr>
          <w:rFonts w:eastAsia="Calibri"/>
          <w:bCs/>
          <w:iCs/>
          <w:color w:val="FFFFFF"/>
          <w:sz w:val="28"/>
          <w:szCs w:val="28"/>
        </w:rPr>
        <w:t>97</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развивать навыки ведения диалога со сверстниками и взрослыми;</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работать над речевым оформлением реплик участников диалога в зависимости от социальной ситуации (приветствие, обращение, просьба, извинение, утешение, благодарность, прощание, отказ);</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отрабатывать умение вежливо и тактично вести диалог со взрослыми и другими детьми;</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закреплять и совершенствовать навыки речевого этикета.</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осуществлять подготовку к полноценному освоению письменных форм речи (чтению и письму).</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знакомить детей с книжной культурой, детской литературой, вводить их в мир художественного слова:</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поддерживать и закреплять интерес к художественной литературе;</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обсуждать с детьми смысл прочитанного, воспринимать богатство литературного языка;</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учить анализировать тексты на доступном уровне;</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знакомить с жанровым разнообразием художественной литературы;</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формировать потребность ежедневного обращения к художественной литературе;</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воспитывать интерес к книге: систематически знакомить детей с авторами литературных произведений, обращать их внимание на оформление книги (иллюстрации и их авторов); формировать навыки бережного обращения с книгой;</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создавать материальную базу: библиотеки (общую и групповую), книжные уголки,</w:t>
      </w:r>
    </w:p>
    <w:p w:rsidR="002504E1" w:rsidRPr="003F5DB2" w:rsidRDefault="002504E1" w:rsidP="00691159">
      <w:pPr>
        <w:numPr>
          <w:ilvl w:val="0"/>
          <w:numId w:val="122"/>
        </w:numPr>
        <w:autoSpaceDE w:val="0"/>
        <w:autoSpaceDN w:val="0"/>
        <w:adjustRightInd w:val="0"/>
        <w:spacing w:line="240" w:lineRule="atLeast"/>
        <w:contextualSpacing/>
        <w:jc w:val="both"/>
        <w:rPr>
          <w:rFonts w:eastAsia="Calibri"/>
          <w:bCs/>
          <w:iCs/>
          <w:color w:val="231F20"/>
          <w:sz w:val="28"/>
          <w:szCs w:val="28"/>
        </w:rPr>
      </w:pPr>
      <w:r w:rsidRPr="003F5DB2">
        <w:rPr>
          <w:rFonts w:eastAsia="Calibri"/>
          <w:bCs/>
          <w:iCs/>
          <w:color w:val="231F20"/>
          <w:sz w:val="28"/>
          <w:szCs w:val="28"/>
        </w:rPr>
        <w:t>вы ставки; фонотеку, коллекцию портретов писателей, поэтов, художников-иллюстраторов и т. д.</w:t>
      </w:r>
    </w:p>
    <w:p w:rsidR="00CF1402" w:rsidRPr="00CF1402" w:rsidRDefault="00CF1402" w:rsidP="00F76FE2">
      <w:pPr>
        <w:pStyle w:val="a4"/>
      </w:pPr>
    </w:p>
    <w:p w:rsidR="00CF1402" w:rsidRPr="00CF1402" w:rsidRDefault="00CF1402" w:rsidP="00691159">
      <w:pPr>
        <w:spacing w:line="240" w:lineRule="atLeast"/>
        <w:contextualSpacing/>
        <w:jc w:val="center"/>
        <w:rPr>
          <w:b/>
          <w:sz w:val="28"/>
          <w:szCs w:val="28"/>
        </w:rPr>
      </w:pPr>
      <w:r w:rsidRPr="00CF1402">
        <w:rPr>
          <w:b/>
          <w:sz w:val="28"/>
          <w:szCs w:val="28"/>
        </w:rPr>
        <w:t>Формы, способы, методы и средства реализации содержательных линий поддержки культурных практик в обязательной части</w:t>
      </w:r>
    </w:p>
    <w:p w:rsidR="00CF1402" w:rsidRPr="00164440" w:rsidRDefault="00CF1402" w:rsidP="00691159">
      <w:pPr>
        <w:tabs>
          <w:tab w:val="left" w:pos="567"/>
          <w:tab w:val="left" w:pos="709"/>
        </w:tabs>
        <w:spacing w:line="240" w:lineRule="atLeast"/>
        <w:ind w:firstLine="567"/>
        <w:contextualSpacing/>
        <w:jc w:val="both"/>
        <w:rPr>
          <w:sz w:val="28"/>
          <w:szCs w:val="28"/>
        </w:rPr>
      </w:pPr>
    </w:p>
    <w:tbl>
      <w:tblPr>
        <w:tblW w:w="9905" w:type="dxa"/>
        <w:tblInd w:w="1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905"/>
        <w:gridCol w:w="5000"/>
      </w:tblGrid>
      <w:tr w:rsidR="00CF1402" w:rsidRPr="00B411C7" w:rsidTr="00836947">
        <w:trPr>
          <w:trHeight w:val="352"/>
        </w:trPr>
        <w:tc>
          <w:tcPr>
            <w:tcW w:w="9905" w:type="dxa"/>
            <w:gridSpan w:val="2"/>
          </w:tcPr>
          <w:p w:rsidR="00CF1402" w:rsidRPr="00B411C7" w:rsidRDefault="00CF1402" w:rsidP="00691159">
            <w:pPr>
              <w:spacing w:line="240" w:lineRule="atLeast"/>
              <w:ind w:left="252"/>
              <w:contextualSpacing/>
              <w:jc w:val="center"/>
              <w:rPr>
                <w:sz w:val="28"/>
                <w:szCs w:val="28"/>
              </w:rPr>
            </w:pPr>
            <w:r w:rsidRPr="00B411C7">
              <w:rPr>
                <w:bCs/>
                <w:spacing w:val="-7"/>
                <w:sz w:val="28"/>
                <w:szCs w:val="28"/>
              </w:rPr>
              <w:t>Формы работы с детьми</w:t>
            </w:r>
          </w:p>
        </w:tc>
      </w:tr>
      <w:tr w:rsidR="00CF1402" w:rsidRPr="00B411C7" w:rsidTr="00836947">
        <w:trPr>
          <w:trHeight w:val="282"/>
        </w:trPr>
        <w:tc>
          <w:tcPr>
            <w:tcW w:w="4905" w:type="dxa"/>
          </w:tcPr>
          <w:p w:rsidR="00CF1402" w:rsidRPr="00435C4C" w:rsidRDefault="00AB433B" w:rsidP="00691159">
            <w:pPr>
              <w:pStyle w:val="a9"/>
              <w:widowControl/>
              <w:suppressAutoHyphens w:val="0"/>
              <w:spacing w:line="240" w:lineRule="atLeast"/>
              <w:ind w:left="346"/>
              <w:rPr>
                <w:sz w:val="28"/>
                <w:szCs w:val="28"/>
              </w:rPr>
            </w:pPr>
            <w:r>
              <w:rPr>
                <w:bCs/>
                <w:spacing w:val="-7"/>
                <w:sz w:val="28"/>
                <w:szCs w:val="28"/>
              </w:rPr>
              <w:t xml:space="preserve">Ранний и </w:t>
            </w:r>
            <w:r w:rsidR="00CF1402" w:rsidRPr="00C64A11">
              <w:rPr>
                <w:bCs/>
                <w:spacing w:val="-7"/>
                <w:sz w:val="28"/>
                <w:szCs w:val="28"/>
              </w:rPr>
              <w:t>младший дошкольный возраст</w:t>
            </w:r>
          </w:p>
        </w:tc>
        <w:tc>
          <w:tcPr>
            <w:tcW w:w="5000" w:type="dxa"/>
          </w:tcPr>
          <w:p w:rsidR="00CF1402" w:rsidRPr="00B411C7" w:rsidRDefault="00CF1402" w:rsidP="00691159">
            <w:pPr>
              <w:spacing w:line="240" w:lineRule="atLeast"/>
              <w:ind w:left="252"/>
              <w:contextualSpacing/>
              <w:rPr>
                <w:sz w:val="28"/>
                <w:szCs w:val="28"/>
              </w:rPr>
            </w:pPr>
            <w:r w:rsidRPr="00B411C7">
              <w:rPr>
                <w:bCs/>
                <w:spacing w:val="-7"/>
                <w:sz w:val="28"/>
                <w:szCs w:val="28"/>
              </w:rPr>
              <w:t>старший дошкольный возраст</w:t>
            </w:r>
          </w:p>
        </w:tc>
      </w:tr>
      <w:tr w:rsidR="00CF1402" w:rsidRPr="00B411C7" w:rsidTr="00836947">
        <w:trPr>
          <w:trHeight w:val="282"/>
        </w:trPr>
        <w:tc>
          <w:tcPr>
            <w:tcW w:w="4905" w:type="dxa"/>
          </w:tcPr>
          <w:p w:rsidR="00CF1402" w:rsidRPr="00435C4C" w:rsidRDefault="00CF1402" w:rsidP="00691159">
            <w:pPr>
              <w:pStyle w:val="a9"/>
              <w:widowControl/>
              <w:numPr>
                <w:ilvl w:val="0"/>
                <w:numId w:val="8"/>
              </w:numPr>
              <w:suppressAutoHyphens w:val="0"/>
              <w:spacing w:line="240" w:lineRule="atLeast"/>
              <w:ind w:left="346" w:hanging="283"/>
              <w:rPr>
                <w:sz w:val="28"/>
                <w:szCs w:val="28"/>
              </w:rPr>
            </w:pPr>
            <w:r w:rsidRPr="00435C4C">
              <w:rPr>
                <w:sz w:val="28"/>
                <w:szCs w:val="28"/>
              </w:rPr>
              <w:t>Рассматривание</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Игровая ситуация</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Pr>
                <w:sz w:val="28"/>
                <w:szCs w:val="28"/>
              </w:rPr>
              <w:t xml:space="preserve">Дидактическая </w:t>
            </w:r>
            <w:r w:rsidRPr="00B411C7">
              <w:rPr>
                <w:sz w:val="28"/>
                <w:szCs w:val="28"/>
              </w:rPr>
              <w:t>игра</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Ситуация общения</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 xml:space="preserve">Беседа (в том числе в процессе наблюдения за объектами природы, трудом взрослых). </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Хороводная игра с пением</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Игра-драматизация</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Чтение</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Обсуждение</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Рассказ</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Игра</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Разучивание потешек, прибауток, стихотворений</w:t>
            </w:r>
          </w:p>
          <w:p w:rsidR="00CF1402" w:rsidRDefault="00CF1402" w:rsidP="00691159">
            <w:pPr>
              <w:numPr>
                <w:ilvl w:val="0"/>
                <w:numId w:val="17"/>
              </w:numPr>
              <w:tabs>
                <w:tab w:val="num" w:pos="285"/>
              </w:tabs>
              <w:spacing w:line="240" w:lineRule="atLeast"/>
              <w:ind w:left="285" w:hanging="285"/>
              <w:contextualSpacing/>
              <w:rPr>
                <w:sz w:val="28"/>
                <w:szCs w:val="28"/>
              </w:rPr>
            </w:pPr>
            <w:r w:rsidRPr="00B411C7">
              <w:rPr>
                <w:sz w:val="28"/>
                <w:szCs w:val="28"/>
              </w:rPr>
              <w:t>Чтение художественной литературы</w:t>
            </w:r>
          </w:p>
          <w:p w:rsidR="00CF1402" w:rsidRDefault="00CF1402" w:rsidP="00691159">
            <w:pPr>
              <w:numPr>
                <w:ilvl w:val="0"/>
                <w:numId w:val="17"/>
              </w:numPr>
              <w:tabs>
                <w:tab w:val="num" w:pos="285"/>
              </w:tabs>
              <w:spacing w:line="240" w:lineRule="atLeast"/>
              <w:ind w:left="285" w:hanging="285"/>
              <w:contextualSpacing/>
              <w:rPr>
                <w:sz w:val="28"/>
                <w:szCs w:val="28"/>
              </w:rPr>
            </w:pPr>
            <w:r>
              <w:rPr>
                <w:sz w:val="28"/>
                <w:szCs w:val="28"/>
              </w:rPr>
              <w:t>Речевые праздники</w:t>
            </w:r>
          </w:p>
          <w:p w:rsidR="00CF1402" w:rsidRDefault="00CF1402" w:rsidP="00691159">
            <w:pPr>
              <w:numPr>
                <w:ilvl w:val="0"/>
                <w:numId w:val="17"/>
              </w:numPr>
              <w:tabs>
                <w:tab w:val="num" w:pos="285"/>
              </w:tabs>
              <w:spacing w:line="240" w:lineRule="atLeast"/>
              <w:ind w:left="285" w:hanging="285"/>
              <w:contextualSpacing/>
              <w:rPr>
                <w:sz w:val="28"/>
                <w:szCs w:val="28"/>
              </w:rPr>
            </w:pPr>
            <w:r>
              <w:rPr>
                <w:sz w:val="28"/>
                <w:szCs w:val="28"/>
              </w:rPr>
              <w:t>Артикуляционная гимнастика</w:t>
            </w:r>
          </w:p>
          <w:p w:rsidR="00CF1402" w:rsidRPr="00B411C7" w:rsidRDefault="00CF1402" w:rsidP="00691159">
            <w:pPr>
              <w:numPr>
                <w:ilvl w:val="0"/>
                <w:numId w:val="17"/>
              </w:numPr>
              <w:tabs>
                <w:tab w:val="num" w:pos="285"/>
              </w:tabs>
              <w:spacing w:line="240" w:lineRule="atLeast"/>
              <w:ind w:left="285" w:hanging="285"/>
              <w:contextualSpacing/>
              <w:rPr>
                <w:sz w:val="28"/>
                <w:szCs w:val="28"/>
              </w:rPr>
            </w:pPr>
            <w:r>
              <w:rPr>
                <w:sz w:val="28"/>
                <w:szCs w:val="28"/>
              </w:rPr>
              <w:t>Пальчиковый театр</w:t>
            </w:r>
          </w:p>
        </w:tc>
        <w:tc>
          <w:tcPr>
            <w:tcW w:w="5000" w:type="dxa"/>
          </w:tcPr>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Проблемная ситуация</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Использование различных видов театра</w:t>
            </w:r>
          </w:p>
          <w:p w:rsidR="00CF1402" w:rsidRDefault="00CF1402" w:rsidP="00691159">
            <w:pPr>
              <w:numPr>
                <w:ilvl w:val="0"/>
                <w:numId w:val="17"/>
              </w:numPr>
              <w:spacing w:line="240" w:lineRule="atLeast"/>
              <w:ind w:left="252" w:hanging="252"/>
              <w:contextualSpacing/>
              <w:rPr>
                <w:sz w:val="28"/>
                <w:szCs w:val="28"/>
              </w:rPr>
            </w:pPr>
            <w:r w:rsidRPr="00B411C7">
              <w:rPr>
                <w:sz w:val="28"/>
                <w:szCs w:val="28"/>
              </w:rPr>
              <w:t>Посещение театра, концерта</w:t>
            </w:r>
          </w:p>
          <w:p w:rsidR="00CF1402" w:rsidRDefault="00CF1402" w:rsidP="00691159">
            <w:pPr>
              <w:numPr>
                <w:ilvl w:val="0"/>
                <w:numId w:val="17"/>
              </w:numPr>
              <w:spacing w:line="240" w:lineRule="atLeast"/>
              <w:ind w:left="252" w:hanging="252"/>
              <w:contextualSpacing/>
              <w:rPr>
                <w:sz w:val="28"/>
                <w:szCs w:val="28"/>
              </w:rPr>
            </w:pPr>
            <w:r>
              <w:rPr>
                <w:sz w:val="28"/>
                <w:szCs w:val="28"/>
              </w:rPr>
              <w:t>Пальчиковые игры</w:t>
            </w:r>
          </w:p>
          <w:p w:rsidR="00CF1402" w:rsidRDefault="00CF1402" w:rsidP="00691159">
            <w:pPr>
              <w:numPr>
                <w:ilvl w:val="0"/>
                <w:numId w:val="17"/>
              </w:numPr>
              <w:spacing w:line="240" w:lineRule="atLeast"/>
              <w:ind w:left="252" w:hanging="252"/>
              <w:contextualSpacing/>
              <w:rPr>
                <w:sz w:val="28"/>
                <w:szCs w:val="28"/>
              </w:rPr>
            </w:pPr>
            <w:r>
              <w:rPr>
                <w:sz w:val="28"/>
                <w:szCs w:val="28"/>
              </w:rPr>
              <w:t>Работа со штампами</w:t>
            </w:r>
          </w:p>
          <w:p w:rsidR="00CF1402" w:rsidRDefault="00CF1402" w:rsidP="00691159">
            <w:pPr>
              <w:numPr>
                <w:ilvl w:val="0"/>
                <w:numId w:val="17"/>
              </w:numPr>
              <w:spacing w:line="240" w:lineRule="atLeast"/>
              <w:ind w:left="252" w:hanging="252"/>
              <w:contextualSpacing/>
              <w:rPr>
                <w:sz w:val="28"/>
                <w:szCs w:val="28"/>
              </w:rPr>
            </w:pPr>
            <w:r>
              <w:rPr>
                <w:sz w:val="28"/>
                <w:szCs w:val="28"/>
              </w:rPr>
              <w:t xml:space="preserve">Ниткопись, бисерографию и бисероплетение. </w:t>
            </w:r>
          </w:p>
          <w:p w:rsidR="00CF1402" w:rsidRDefault="00CF1402" w:rsidP="00691159">
            <w:pPr>
              <w:numPr>
                <w:ilvl w:val="0"/>
                <w:numId w:val="17"/>
              </w:numPr>
              <w:spacing w:line="240" w:lineRule="atLeast"/>
              <w:ind w:left="252" w:hanging="252"/>
              <w:contextualSpacing/>
              <w:rPr>
                <w:sz w:val="28"/>
                <w:szCs w:val="28"/>
              </w:rPr>
            </w:pPr>
            <w:r>
              <w:rPr>
                <w:sz w:val="28"/>
                <w:szCs w:val="28"/>
              </w:rPr>
              <w:t>Работу детей с ножницами</w:t>
            </w:r>
          </w:p>
          <w:p w:rsidR="00CF1402" w:rsidRDefault="00CF1402" w:rsidP="00691159">
            <w:pPr>
              <w:numPr>
                <w:ilvl w:val="0"/>
                <w:numId w:val="17"/>
              </w:numPr>
              <w:spacing w:line="240" w:lineRule="atLeast"/>
              <w:ind w:left="252" w:hanging="252"/>
              <w:contextualSpacing/>
              <w:rPr>
                <w:sz w:val="28"/>
                <w:szCs w:val="28"/>
              </w:rPr>
            </w:pPr>
            <w:r>
              <w:rPr>
                <w:sz w:val="28"/>
                <w:szCs w:val="28"/>
              </w:rPr>
              <w:t>Подвижные игры с использованием звукоподражания</w:t>
            </w:r>
          </w:p>
          <w:p w:rsidR="00CF1402" w:rsidRDefault="00CF1402" w:rsidP="00691159">
            <w:pPr>
              <w:numPr>
                <w:ilvl w:val="0"/>
                <w:numId w:val="17"/>
              </w:numPr>
              <w:spacing w:line="240" w:lineRule="atLeast"/>
              <w:ind w:left="252" w:hanging="252"/>
              <w:contextualSpacing/>
              <w:rPr>
                <w:sz w:val="28"/>
                <w:szCs w:val="28"/>
              </w:rPr>
            </w:pPr>
            <w:r>
              <w:rPr>
                <w:sz w:val="28"/>
                <w:szCs w:val="28"/>
              </w:rPr>
              <w:t>Игровые ситуации</w:t>
            </w:r>
          </w:p>
          <w:p w:rsidR="00CF1402" w:rsidRDefault="00CF1402" w:rsidP="00691159">
            <w:pPr>
              <w:numPr>
                <w:ilvl w:val="0"/>
                <w:numId w:val="17"/>
              </w:numPr>
              <w:spacing w:line="240" w:lineRule="atLeast"/>
              <w:ind w:left="252" w:hanging="252"/>
              <w:contextualSpacing/>
              <w:rPr>
                <w:sz w:val="28"/>
                <w:szCs w:val="28"/>
              </w:rPr>
            </w:pPr>
            <w:r>
              <w:rPr>
                <w:sz w:val="28"/>
                <w:szCs w:val="28"/>
              </w:rPr>
              <w:t>Речевые традиции</w:t>
            </w:r>
          </w:p>
          <w:p w:rsidR="00CF1402" w:rsidRDefault="00CF1402" w:rsidP="00691159">
            <w:pPr>
              <w:numPr>
                <w:ilvl w:val="0"/>
                <w:numId w:val="17"/>
              </w:numPr>
              <w:spacing w:line="240" w:lineRule="atLeast"/>
              <w:ind w:left="252" w:hanging="252"/>
              <w:contextualSpacing/>
              <w:rPr>
                <w:sz w:val="28"/>
                <w:szCs w:val="28"/>
              </w:rPr>
            </w:pPr>
            <w:r>
              <w:rPr>
                <w:sz w:val="28"/>
                <w:szCs w:val="28"/>
              </w:rPr>
              <w:t>Традиция ежедневного чтения детям произведений художественной литературы</w:t>
            </w:r>
          </w:p>
          <w:p w:rsidR="00CF1402" w:rsidRDefault="00CF1402" w:rsidP="00691159">
            <w:pPr>
              <w:numPr>
                <w:ilvl w:val="0"/>
                <w:numId w:val="17"/>
              </w:numPr>
              <w:spacing w:line="240" w:lineRule="atLeast"/>
              <w:ind w:left="252" w:hanging="252"/>
              <w:contextualSpacing/>
              <w:rPr>
                <w:sz w:val="28"/>
                <w:szCs w:val="28"/>
              </w:rPr>
            </w:pPr>
            <w:r>
              <w:rPr>
                <w:sz w:val="28"/>
                <w:szCs w:val="28"/>
              </w:rPr>
              <w:t>Пересказ стихотворных текстов</w:t>
            </w:r>
          </w:p>
          <w:p w:rsidR="00CF1402" w:rsidRDefault="00CF1402" w:rsidP="00691159">
            <w:pPr>
              <w:numPr>
                <w:ilvl w:val="0"/>
                <w:numId w:val="17"/>
              </w:numPr>
              <w:spacing w:line="240" w:lineRule="atLeast"/>
              <w:ind w:left="252" w:hanging="252"/>
              <w:contextualSpacing/>
              <w:rPr>
                <w:sz w:val="28"/>
                <w:szCs w:val="28"/>
              </w:rPr>
            </w:pPr>
            <w:r>
              <w:rPr>
                <w:sz w:val="28"/>
                <w:szCs w:val="28"/>
              </w:rPr>
              <w:t>Выставки и экскурсии по ним</w:t>
            </w:r>
          </w:p>
          <w:p w:rsidR="00CF1402" w:rsidRDefault="00CF1402" w:rsidP="00691159">
            <w:pPr>
              <w:numPr>
                <w:ilvl w:val="0"/>
                <w:numId w:val="17"/>
              </w:numPr>
              <w:spacing w:line="240" w:lineRule="atLeast"/>
              <w:ind w:left="252" w:hanging="252"/>
              <w:contextualSpacing/>
              <w:rPr>
                <w:sz w:val="28"/>
                <w:szCs w:val="28"/>
              </w:rPr>
            </w:pPr>
            <w:r>
              <w:rPr>
                <w:sz w:val="28"/>
                <w:szCs w:val="28"/>
              </w:rPr>
              <w:t>Использование трафаретов</w:t>
            </w:r>
          </w:p>
          <w:p w:rsidR="00CF1402" w:rsidRDefault="00CF1402" w:rsidP="00691159">
            <w:pPr>
              <w:numPr>
                <w:ilvl w:val="0"/>
                <w:numId w:val="17"/>
              </w:numPr>
              <w:spacing w:line="240" w:lineRule="atLeast"/>
              <w:ind w:left="252" w:hanging="252"/>
              <w:contextualSpacing/>
              <w:rPr>
                <w:sz w:val="28"/>
                <w:szCs w:val="28"/>
              </w:rPr>
            </w:pPr>
            <w:r>
              <w:rPr>
                <w:sz w:val="28"/>
                <w:szCs w:val="28"/>
              </w:rPr>
              <w:t>Театрально – игровая деятельность</w:t>
            </w:r>
          </w:p>
          <w:p w:rsidR="00CF1402" w:rsidRDefault="00CF1402" w:rsidP="00691159">
            <w:pPr>
              <w:numPr>
                <w:ilvl w:val="0"/>
                <w:numId w:val="17"/>
              </w:numPr>
              <w:spacing w:line="240" w:lineRule="atLeast"/>
              <w:ind w:left="252" w:hanging="252"/>
              <w:contextualSpacing/>
              <w:rPr>
                <w:sz w:val="28"/>
                <w:szCs w:val="28"/>
              </w:rPr>
            </w:pPr>
            <w:r>
              <w:rPr>
                <w:sz w:val="28"/>
                <w:szCs w:val="28"/>
              </w:rPr>
              <w:t>Произведения искусства</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Чтение художественной литературы</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Беседа</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Рассматривание</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Решение проблемных</w:t>
            </w:r>
            <w:r>
              <w:rPr>
                <w:sz w:val="28"/>
                <w:szCs w:val="28"/>
              </w:rPr>
              <w:t xml:space="preserve"> </w:t>
            </w:r>
            <w:r w:rsidRPr="00B411C7">
              <w:rPr>
                <w:sz w:val="28"/>
                <w:szCs w:val="28"/>
              </w:rPr>
              <w:t>ситуаций.</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Разговор с детьми</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Разучивание стихотворений, пословиц, поговорок</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Игра</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Проектная деятельность</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Создание коллекций</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Обсуждение</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Рассказ</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Инсценирование</w:t>
            </w:r>
          </w:p>
          <w:p w:rsidR="00CF1402" w:rsidRPr="00B411C7" w:rsidRDefault="00CF1402" w:rsidP="00691159">
            <w:pPr>
              <w:numPr>
                <w:ilvl w:val="0"/>
                <w:numId w:val="17"/>
              </w:numPr>
              <w:spacing w:line="240" w:lineRule="atLeast"/>
              <w:ind w:left="252" w:hanging="252"/>
              <w:contextualSpacing/>
              <w:rPr>
                <w:sz w:val="28"/>
                <w:szCs w:val="28"/>
              </w:rPr>
            </w:pPr>
            <w:r w:rsidRPr="00B411C7">
              <w:rPr>
                <w:sz w:val="28"/>
                <w:szCs w:val="28"/>
              </w:rPr>
              <w:t>Ситуативный разговор с</w:t>
            </w:r>
            <w:r>
              <w:rPr>
                <w:sz w:val="28"/>
                <w:szCs w:val="28"/>
              </w:rPr>
              <w:t xml:space="preserve"> </w:t>
            </w:r>
            <w:r w:rsidRPr="00B411C7">
              <w:rPr>
                <w:sz w:val="28"/>
                <w:szCs w:val="28"/>
              </w:rPr>
              <w:t>детьми</w:t>
            </w:r>
          </w:p>
          <w:p w:rsidR="00CF1402" w:rsidRPr="003745A8" w:rsidRDefault="00CF1402" w:rsidP="00691159">
            <w:pPr>
              <w:numPr>
                <w:ilvl w:val="0"/>
                <w:numId w:val="17"/>
              </w:numPr>
              <w:spacing w:line="240" w:lineRule="atLeast"/>
              <w:ind w:left="252" w:hanging="252"/>
              <w:contextualSpacing/>
              <w:rPr>
                <w:sz w:val="28"/>
                <w:szCs w:val="28"/>
              </w:rPr>
            </w:pPr>
            <w:r w:rsidRPr="00B411C7">
              <w:rPr>
                <w:sz w:val="28"/>
                <w:szCs w:val="28"/>
              </w:rPr>
              <w:t>Сочинение загадок, стихов</w:t>
            </w:r>
          </w:p>
        </w:tc>
      </w:tr>
    </w:tbl>
    <w:p w:rsidR="008E31B9" w:rsidRDefault="008E31B9" w:rsidP="00691159">
      <w:pPr>
        <w:pStyle w:val="a9"/>
        <w:spacing w:line="240" w:lineRule="atLeast"/>
        <w:jc w:val="both"/>
      </w:pPr>
    </w:p>
    <w:p w:rsidR="00CF1402" w:rsidRPr="002504E1" w:rsidRDefault="00CF1402" w:rsidP="00691159">
      <w:pPr>
        <w:spacing w:line="240" w:lineRule="atLeast"/>
        <w:contextualSpacing/>
        <w:rPr>
          <w:sz w:val="28"/>
          <w:szCs w:val="28"/>
        </w:rPr>
      </w:pPr>
      <w:r w:rsidRPr="002504E1">
        <w:rPr>
          <w:b/>
          <w:sz w:val="28"/>
          <w:szCs w:val="28"/>
        </w:rPr>
        <w:t>СРЕДСТВА РАЗВИТИЯ РЕЧИ</w:t>
      </w:r>
    </w:p>
    <w:p w:rsidR="00CF1402" w:rsidRPr="002504E1" w:rsidRDefault="00CF1402" w:rsidP="00691159">
      <w:pPr>
        <w:pStyle w:val="a9"/>
        <w:widowControl/>
        <w:numPr>
          <w:ilvl w:val="0"/>
          <w:numId w:val="161"/>
        </w:numPr>
        <w:spacing w:line="240" w:lineRule="atLeast"/>
        <w:jc w:val="both"/>
        <w:rPr>
          <w:sz w:val="28"/>
          <w:szCs w:val="28"/>
        </w:rPr>
      </w:pPr>
      <w:r w:rsidRPr="002504E1">
        <w:rPr>
          <w:sz w:val="28"/>
          <w:szCs w:val="28"/>
        </w:rPr>
        <w:t>Общение взрослых и детей.</w:t>
      </w:r>
    </w:p>
    <w:p w:rsidR="00CF1402" w:rsidRPr="002504E1" w:rsidRDefault="00CF1402" w:rsidP="00691159">
      <w:pPr>
        <w:pStyle w:val="a9"/>
        <w:widowControl/>
        <w:numPr>
          <w:ilvl w:val="0"/>
          <w:numId w:val="161"/>
        </w:numPr>
        <w:spacing w:line="240" w:lineRule="atLeast"/>
        <w:jc w:val="both"/>
        <w:rPr>
          <w:sz w:val="28"/>
          <w:szCs w:val="28"/>
        </w:rPr>
      </w:pPr>
      <w:r w:rsidRPr="002504E1">
        <w:rPr>
          <w:sz w:val="28"/>
          <w:szCs w:val="28"/>
        </w:rPr>
        <w:t>Художественная литература.</w:t>
      </w:r>
    </w:p>
    <w:p w:rsidR="00CF1402" w:rsidRPr="002504E1" w:rsidRDefault="00CF1402" w:rsidP="00691159">
      <w:pPr>
        <w:pStyle w:val="a9"/>
        <w:widowControl/>
        <w:numPr>
          <w:ilvl w:val="0"/>
          <w:numId w:val="161"/>
        </w:numPr>
        <w:spacing w:line="240" w:lineRule="atLeast"/>
        <w:jc w:val="both"/>
        <w:rPr>
          <w:sz w:val="28"/>
          <w:szCs w:val="28"/>
        </w:rPr>
      </w:pPr>
      <w:r w:rsidRPr="002504E1">
        <w:rPr>
          <w:sz w:val="28"/>
          <w:szCs w:val="28"/>
        </w:rPr>
        <w:t>Культурная языковая среда.</w:t>
      </w:r>
    </w:p>
    <w:p w:rsidR="00CF1402" w:rsidRPr="002504E1" w:rsidRDefault="00CF1402" w:rsidP="00691159">
      <w:pPr>
        <w:pStyle w:val="a9"/>
        <w:widowControl/>
        <w:numPr>
          <w:ilvl w:val="0"/>
          <w:numId w:val="161"/>
        </w:numPr>
        <w:spacing w:line="240" w:lineRule="atLeast"/>
        <w:jc w:val="both"/>
        <w:rPr>
          <w:sz w:val="28"/>
          <w:szCs w:val="28"/>
        </w:rPr>
      </w:pPr>
      <w:r w:rsidRPr="002504E1">
        <w:rPr>
          <w:sz w:val="28"/>
          <w:szCs w:val="28"/>
        </w:rPr>
        <w:t>Изобразительное искусство, музыка, театр.</w:t>
      </w:r>
    </w:p>
    <w:p w:rsidR="00CF1402" w:rsidRPr="002504E1" w:rsidRDefault="00CF1402" w:rsidP="00691159">
      <w:pPr>
        <w:pStyle w:val="a9"/>
        <w:widowControl/>
        <w:numPr>
          <w:ilvl w:val="0"/>
          <w:numId w:val="161"/>
        </w:numPr>
        <w:spacing w:line="240" w:lineRule="atLeast"/>
        <w:jc w:val="both"/>
        <w:rPr>
          <w:sz w:val="28"/>
          <w:szCs w:val="28"/>
        </w:rPr>
      </w:pPr>
      <w:r w:rsidRPr="002504E1">
        <w:rPr>
          <w:sz w:val="28"/>
          <w:szCs w:val="28"/>
        </w:rPr>
        <w:t>Обучение родной речи на занятиях.</w:t>
      </w:r>
    </w:p>
    <w:p w:rsidR="00CF1402" w:rsidRPr="00691159" w:rsidRDefault="00CF1402" w:rsidP="008A144D">
      <w:pPr>
        <w:pStyle w:val="a9"/>
        <w:widowControl/>
        <w:numPr>
          <w:ilvl w:val="0"/>
          <w:numId w:val="161"/>
        </w:numPr>
        <w:spacing w:line="240" w:lineRule="atLeast"/>
        <w:jc w:val="both"/>
        <w:rPr>
          <w:sz w:val="28"/>
          <w:szCs w:val="28"/>
        </w:rPr>
      </w:pPr>
      <w:r w:rsidRPr="002504E1">
        <w:rPr>
          <w:sz w:val="28"/>
          <w:szCs w:val="28"/>
        </w:rPr>
        <w:t>Занятия по другим разделам программы.</w:t>
      </w:r>
    </w:p>
    <w:p w:rsidR="00CF1402" w:rsidRPr="002504E1" w:rsidRDefault="00CF1402" w:rsidP="008A144D">
      <w:pPr>
        <w:jc w:val="both"/>
        <w:rPr>
          <w:sz w:val="28"/>
          <w:szCs w:val="28"/>
        </w:rPr>
      </w:pPr>
      <w:r w:rsidRPr="002504E1">
        <w:rPr>
          <w:b/>
          <w:sz w:val="28"/>
          <w:szCs w:val="28"/>
        </w:rPr>
        <w:t>ФОРМИРОВАНИЕ ИНТЕРЕСА И ПОТРЕБНОСТИ В ЧТЕНИИ (ВОСПРИЯТИЕ КНИГ)</w:t>
      </w:r>
    </w:p>
    <w:p w:rsidR="00CF1402" w:rsidRPr="002504E1" w:rsidRDefault="00CF1402" w:rsidP="00FE335D">
      <w:pPr>
        <w:pStyle w:val="a9"/>
        <w:widowControl/>
        <w:numPr>
          <w:ilvl w:val="0"/>
          <w:numId w:val="160"/>
        </w:numPr>
        <w:jc w:val="both"/>
        <w:rPr>
          <w:sz w:val="28"/>
          <w:szCs w:val="28"/>
        </w:rPr>
      </w:pPr>
      <w:r w:rsidRPr="002504E1">
        <w:rPr>
          <w:sz w:val="28"/>
          <w:szCs w:val="28"/>
        </w:rPr>
        <w:t>Чтение литературного произведения.</w:t>
      </w:r>
    </w:p>
    <w:p w:rsidR="00CF1402" w:rsidRPr="002504E1" w:rsidRDefault="00CF1402" w:rsidP="00FE335D">
      <w:pPr>
        <w:pStyle w:val="a9"/>
        <w:widowControl/>
        <w:numPr>
          <w:ilvl w:val="0"/>
          <w:numId w:val="160"/>
        </w:numPr>
        <w:jc w:val="both"/>
        <w:rPr>
          <w:sz w:val="28"/>
          <w:szCs w:val="28"/>
        </w:rPr>
      </w:pPr>
      <w:r w:rsidRPr="002504E1">
        <w:rPr>
          <w:sz w:val="28"/>
          <w:szCs w:val="28"/>
        </w:rPr>
        <w:t>Рассказ литературного произведения.</w:t>
      </w:r>
    </w:p>
    <w:p w:rsidR="00CF1402" w:rsidRPr="002504E1" w:rsidRDefault="00CF1402" w:rsidP="00FE335D">
      <w:pPr>
        <w:pStyle w:val="a9"/>
        <w:widowControl/>
        <w:numPr>
          <w:ilvl w:val="0"/>
          <w:numId w:val="160"/>
        </w:numPr>
        <w:jc w:val="both"/>
        <w:rPr>
          <w:sz w:val="28"/>
          <w:szCs w:val="28"/>
        </w:rPr>
      </w:pPr>
      <w:r w:rsidRPr="002504E1">
        <w:rPr>
          <w:sz w:val="28"/>
          <w:szCs w:val="28"/>
        </w:rPr>
        <w:t>Беседа о прочитанном произведении.</w:t>
      </w:r>
    </w:p>
    <w:p w:rsidR="00CF1402" w:rsidRPr="002504E1" w:rsidRDefault="00CF1402" w:rsidP="00FE335D">
      <w:pPr>
        <w:pStyle w:val="a9"/>
        <w:widowControl/>
        <w:numPr>
          <w:ilvl w:val="0"/>
          <w:numId w:val="160"/>
        </w:numPr>
        <w:jc w:val="both"/>
        <w:rPr>
          <w:sz w:val="28"/>
          <w:szCs w:val="28"/>
        </w:rPr>
      </w:pPr>
      <w:r w:rsidRPr="002504E1">
        <w:rPr>
          <w:sz w:val="28"/>
          <w:szCs w:val="28"/>
        </w:rPr>
        <w:t>Обсуждение литературного произведения.</w:t>
      </w:r>
    </w:p>
    <w:p w:rsidR="00CF1402" w:rsidRPr="002504E1" w:rsidRDefault="00CF1402" w:rsidP="00FE335D">
      <w:pPr>
        <w:pStyle w:val="a9"/>
        <w:widowControl/>
        <w:numPr>
          <w:ilvl w:val="0"/>
          <w:numId w:val="160"/>
        </w:numPr>
        <w:jc w:val="both"/>
        <w:rPr>
          <w:sz w:val="28"/>
          <w:szCs w:val="28"/>
        </w:rPr>
      </w:pPr>
      <w:r w:rsidRPr="002504E1">
        <w:rPr>
          <w:sz w:val="28"/>
          <w:szCs w:val="28"/>
        </w:rPr>
        <w:t>Инсценировка литературного произведения. Театрализованная игра.</w:t>
      </w:r>
    </w:p>
    <w:p w:rsidR="00CF1402" w:rsidRPr="002504E1" w:rsidRDefault="00CF1402" w:rsidP="00FE335D">
      <w:pPr>
        <w:pStyle w:val="a9"/>
        <w:widowControl/>
        <w:numPr>
          <w:ilvl w:val="0"/>
          <w:numId w:val="160"/>
        </w:numPr>
        <w:jc w:val="both"/>
        <w:rPr>
          <w:sz w:val="28"/>
          <w:szCs w:val="28"/>
        </w:rPr>
      </w:pPr>
      <w:r w:rsidRPr="002504E1">
        <w:rPr>
          <w:sz w:val="28"/>
          <w:szCs w:val="28"/>
        </w:rPr>
        <w:t>Игра на основе сюжета литературного произведения.</w:t>
      </w:r>
    </w:p>
    <w:p w:rsidR="00CF1402" w:rsidRPr="002504E1" w:rsidRDefault="00CF1402" w:rsidP="00FE335D">
      <w:pPr>
        <w:pStyle w:val="a9"/>
        <w:widowControl/>
        <w:numPr>
          <w:ilvl w:val="0"/>
          <w:numId w:val="160"/>
        </w:numPr>
        <w:jc w:val="both"/>
        <w:rPr>
          <w:sz w:val="28"/>
          <w:szCs w:val="28"/>
        </w:rPr>
      </w:pPr>
      <w:r w:rsidRPr="002504E1">
        <w:rPr>
          <w:sz w:val="28"/>
          <w:szCs w:val="28"/>
        </w:rPr>
        <w:t>Продуктивная деятельность по мотивам прочитанного.</w:t>
      </w:r>
    </w:p>
    <w:p w:rsidR="00CF1402" w:rsidRPr="002504E1" w:rsidRDefault="00CF1402" w:rsidP="00FE335D">
      <w:pPr>
        <w:pStyle w:val="a9"/>
        <w:widowControl/>
        <w:numPr>
          <w:ilvl w:val="0"/>
          <w:numId w:val="160"/>
        </w:numPr>
        <w:jc w:val="both"/>
        <w:rPr>
          <w:sz w:val="28"/>
          <w:szCs w:val="28"/>
        </w:rPr>
      </w:pPr>
      <w:r w:rsidRPr="002504E1">
        <w:rPr>
          <w:sz w:val="28"/>
          <w:szCs w:val="28"/>
        </w:rPr>
        <w:t>Сочинение по мотивам прочитанного.</w:t>
      </w:r>
    </w:p>
    <w:p w:rsidR="00CF1402" w:rsidRPr="002504E1" w:rsidRDefault="00CF1402" w:rsidP="00FE335D">
      <w:pPr>
        <w:pStyle w:val="a9"/>
        <w:widowControl/>
        <w:numPr>
          <w:ilvl w:val="0"/>
          <w:numId w:val="160"/>
        </w:numPr>
        <w:jc w:val="both"/>
        <w:rPr>
          <w:sz w:val="28"/>
          <w:szCs w:val="28"/>
        </w:rPr>
      </w:pPr>
      <w:r w:rsidRPr="002504E1">
        <w:rPr>
          <w:sz w:val="28"/>
          <w:szCs w:val="28"/>
        </w:rPr>
        <w:t>Ситуативная беседа по мотивам прочитанного.</w:t>
      </w:r>
    </w:p>
    <w:p w:rsidR="00CF1402" w:rsidRDefault="00CF1402" w:rsidP="00F76FE2">
      <w:pPr>
        <w:pStyle w:val="a4"/>
      </w:pPr>
    </w:p>
    <w:p w:rsidR="00CF1402" w:rsidRDefault="00CF1402" w:rsidP="008A144D">
      <w:pPr>
        <w:shd w:val="clear" w:color="auto" w:fill="FFFFFF"/>
        <w:autoSpaceDE w:val="0"/>
        <w:jc w:val="both"/>
      </w:pPr>
      <w:r>
        <w:rPr>
          <w:b/>
        </w:rPr>
        <w:t xml:space="preserve">2.1.4. МОДУЛЬ ОБРАЗОВАТЕЛЬНОЙ ОБЛАСТИ </w:t>
      </w:r>
      <w:r>
        <w:rPr>
          <w:b/>
          <w:bCs/>
        </w:rPr>
        <w:t>«ХУДОЖЕСТВЕННО-ЭСТЕТИЧЕСКОЕ РАЗВИТИЕ»</w:t>
      </w:r>
    </w:p>
    <w:p w:rsidR="002504E1" w:rsidRPr="00FC3485" w:rsidRDefault="002504E1" w:rsidP="008A144D">
      <w:pPr>
        <w:ind w:firstLine="709"/>
        <w:jc w:val="both"/>
        <w:rPr>
          <w:sz w:val="28"/>
          <w:szCs w:val="28"/>
        </w:rPr>
      </w:pPr>
      <w:r w:rsidRPr="00FC3485">
        <w:rPr>
          <w:sz w:val="28"/>
          <w:szCs w:val="28"/>
        </w:rPr>
        <w:t>Художественно-эстетическое развитие предполагает развитие предпосылок ценностно-смыслового восприятия и понимания произведений искусства (словесного, музыкального, изобразительного), мира природы; становление эстетического отношения к окружающему миру; формирование элементарных представлений о видах искусства; восприятие музыки, художественной литературы, фольклора; стимулирование сопереживания персонажам художественных произведений; реализацию самостоятельной творческой деятельности детей (изобразительной, конструктивно-модельной, музыкальной и др.).</w:t>
      </w:r>
    </w:p>
    <w:p w:rsidR="002504E1" w:rsidRDefault="002504E1" w:rsidP="002504E1">
      <w:pPr>
        <w:autoSpaceDE w:val="0"/>
        <w:autoSpaceDN w:val="0"/>
        <w:adjustRightInd w:val="0"/>
        <w:rPr>
          <w:b/>
          <w:bCs/>
          <w:i/>
          <w:iCs/>
        </w:rPr>
      </w:pPr>
      <w:r>
        <w:rPr>
          <w:b/>
          <w:bCs/>
          <w:i/>
          <w:iCs/>
        </w:rPr>
        <w:t>3-</w:t>
      </w:r>
      <w:r w:rsidRPr="000551E6">
        <w:rPr>
          <w:b/>
          <w:bCs/>
          <w:i/>
          <w:iCs/>
        </w:rPr>
        <w:t>4 ГОДА</w:t>
      </w:r>
    </w:p>
    <w:p w:rsidR="002504E1" w:rsidRPr="000551E6" w:rsidRDefault="002504E1" w:rsidP="002504E1">
      <w:pPr>
        <w:autoSpaceDE w:val="0"/>
        <w:autoSpaceDN w:val="0"/>
        <w:adjustRightInd w:val="0"/>
        <w:rPr>
          <w:b/>
          <w:bCs/>
          <w:i/>
          <w:iCs/>
        </w:rPr>
      </w:pPr>
    </w:p>
    <w:p w:rsidR="002504E1" w:rsidRPr="00AE22A7" w:rsidRDefault="002504E1" w:rsidP="00691159">
      <w:pPr>
        <w:autoSpaceDE w:val="0"/>
        <w:autoSpaceDN w:val="0"/>
        <w:adjustRightInd w:val="0"/>
        <w:spacing w:line="240" w:lineRule="atLeast"/>
        <w:ind w:firstLine="708"/>
        <w:contextualSpacing/>
        <w:jc w:val="both"/>
        <w:rPr>
          <w:bCs/>
          <w:iCs/>
          <w:color w:val="231F20"/>
          <w:sz w:val="28"/>
          <w:szCs w:val="28"/>
        </w:rPr>
      </w:pPr>
      <w:r w:rsidRPr="00AE22A7">
        <w:rPr>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AE22A7" w:rsidRDefault="002504E1" w:rsidP="00691159">
      <w:pPr>
        <w:pStyle w:val="a9"/>
        <w:widowControl/>
        <w:numPr>
          <w:ilvl w:val="0"/>
          <w:numId w:val="9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простейшими способами изобразительной деятельности в рисовании красками и кистью, мелками и карандашами; в лепке из глины, пластилина, иных пластичных материалов;</w:t>
      </w:r>
    </w:p>
    <w:p w:rsidR="002504E1" w:rsidRPr="00AE22A7" w:rsidRDefault="002504E1" w:rsidP="00691159">
      <w:pPr>
        <w:pStyle w:val="a9"/>
        <w:widowControl/>
        <w:numPr>
          <w:ilvl w:val="0"/>
          <w:numId w:val="9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учить петь;</w:t>
      </w:r>
    </w:p>
    <w:p w:rsidR="002504E1" w:rsidRPr="00AE22A7" w:rsidRDefault="002504E1" w:rsidP="00691159">
      <w:pPr>
        <w:pStyle w:val="a9"/>
        <w:widowControl/>
        <w:numPr>
          <w:ilvl w:val="0"/>
          <w:numId w:val="9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проводить игры и упражнения, направленные на сенсорное развитие в области</w:t>
      </w:r>
    </w:p>
    <w:p w:rsidR="002504E1" w:rsidRPr="00AE22A7" w:rsidRDefault="002504E1" w:rsidP="00691159">
      <w:pPr>
        <w:autoSpaceDE w:val="0"/>
        <w:autoSpaceDN w:val="0"/>
        <w:adjustRightInd w:val="0"/>
        <w:spacing w:line="240" w:lineRule="atLeast"/>
        <w:contextualSpacing/>
        <w:jc w:val="both"/>
        <w:rPr>
          <w:bCs/>
          <w:iCs/>
          <w:color w:val="231F20"/>
          <w:sz w:val="28"/>
          <w:szCs w:val="28"/>
        </w:rPr>
      </w:pPr>
      <w:r w:rsidRPr="00AE22A7">
        <w:rPr>
          <w:bCs/>
          <w:iCs/>
          <w:color w:val="231F20"/>
          <w:sz w:val="28"/>
          <w:szCs w:val="28"/>
        </w:rPr>
        <w:t>восприятия звука;</w:t>
      </w:r>
    </w:p>
    <w:p w:rsidR="002504E1" w:rsidRPr="00AE22A7" w:rsidRDefault="002504E1" w:rsidP="00691159">
      <w:pPr>
        <w:pStyle w:val="a9"/>
        <w:widowControl/>
        <w:numPr>
          <w:ilvl w:val="0"/>
          <w:numId w:val="9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условия для шумового ритмического музицирования;</w:t>
      </w:r>
    </w:p>
    <w:p w:rsidR="002504E1" w:rsidRPr="00AE22A7" w:rsidRDefault="002504E1" w:rsidP="00691159">
      <w:pPr>
        <w:pStyle w:val="a9"/>
        <w:widowControl/>
        <w:numPr>
          <w:ilvl w:val="0"/>
          <w:numId w:val="9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содействовать становлению целеполагания в продуктивной деятельности;</w:t>
      </w:r>
    </w:p>
    <w:p w:rsidR="002504E1" w:rsidRPr="00AE22A7" w:rsidRDefault="002504E1" w:rsidP="00691159">
      <w:pPr>
        <w:pStyle w:val="a9"/>
        <w:widowControl/>
        <w:numPr>
          <w:ilvl w:val="0"/>
          <w:numId w:val="9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развивать звуковысотный слух и чувство ритма;</w:t>
      </w:r>
    </w:p>
    <w:p w:rsidR="002504E1" w:rsidRPr="00AE22A7" w:rsidRDefault="002504E1" w:rsidP="00691159">
      <w:pPr>
        <w:pStyle w:val="a9"/>
        <w:widowControl/>
        <w:numPr>
          <w:ilvl w:val="0"/>
          <w:numId w:val="9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поощрять детей свободно выразительно двигаться под музыку.</w:t>
      </w:r>
    </w:p>
    <w:p w:rsidR="002504E1" w:rsidRPr="00AE22A7" w:rsidRDefault="002504E1" w:rsidP="00691159">
      <w:pPr>
        <w:autoSpaceDE w:val="0"/>
        <w:autoSpaceDN w:val="0"/>
        <w:adjustRightInd w:val="0"/>
        <w:spacing w:line="240" w:lineRule="atLeast"/>
        <w:ind w:firstLine="360"/>
        <w:contextualSpacing/>
        <w:jc w:val="both"/>
        <w:rPr>
          <w:bCs/>
          <w:iCs/>
          <w:color w:val="231F20"/>
          <w:sz w:val="28"/>
          <w:szCs w:val="28"/>
        </w:rPr>
      </w:pPr>
      <w:r w:rsidRPr="00AE22A7">
        <w:rPr>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AE22A7" w:rsidRDefault="002504E1" w:rsidP="00691159">
      <w:pPr>
        <w:pStyle w:val="a9"/>
        <w:widowControl/>
        <w:numPr>
          <w:ilvl w:val="0"/>
          <w:numId w:val="92"/>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рассказывать народные сказки о животных;</w:t>
      </w:r>
    </w:p>
    <w:p w:rsidR="002504E1" w:rsidRPr="00AE22A7" w:rsidRDefault="002504E1" w:rsidP="00691159">
      <w:pPr>
        <w:pStyle w:val="a9"/>
        <w:widowControl/>
        <w:numPr>
          <w:ilvl w:val="0"/>
          <w:numId w:val="92"/>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произведениями живописи, декоративно-прикладного искусства, музыки;</w:t>
      </w:r>
    </w:p>
    <w:p w:rsidR="002504E1" w:rsidRPr="00AE22A7" w:rsidRDefault="002504E1" w:rsidP="00691159">
      <w:pPr>
        <w:pStyle w:val="a9"/>
        <w:widowControl/>
        <w:numPr>
          <w:ilvl w:val="0"/>
          <w:numId w:val="92"/>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образом животных в скульптуре малых форм, живописи, книжной графике; в музыке;</w:t>
      </w:r>
    </w:p>
    <w:p w:rsidR="002504E1" w:rsidRPr="00263802" w:rsidRDefault="002504E1" w:rsidP="00691159">
      <w:pPr>
        <w:pStyle w:val="a9"/>
        <w:widowControl/>
        <w:numPr>
          <w:ilvl w:val="0"/>
          <w:numId w:val="92"/>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со звучанием и внешним вид</w:t>
      </w:r>
      <w:r>
        <w:rPr>
          <w:bCs/>
          <w:iCs/>
          <w:color w:val="231F20"/>
          <w:sz w:val="28"/>
          <w:szCs w:val="28"/>
        </w:rPr>
        <w:t>ом различных музыкальных инстру</w:t>
      </w:r>
      <w:r w:rsidRPr="00263802">
        <w:rPr>
          <w:bCs/>
          <w:iCs/>
          <w:color w:val="231F20"/>
          <w:sz w:val="28"/>
          <w:szCs w:val="28"/>
        </w:rPr>
        <w:t>ментов;</w:t>
      </w:r>
    </w:p>
    <w:p w:rsidR="002504E1" w:rsidRPr="00263802" w:rsidRDefault="002504E1" w:rsidP="00691159">
      <w:pPr>
        <w:pStyle w:val="a9"/>
        <w:widowControl/>
        <w:numPr>
          <w:ilvl w:val="0"/>
          <w:numId w:val="9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условия для восприятия музыки ка</w:t>
      </w:r>
      <w:r>
        <w:rPr>
          <w:bCs/>
          <w:iCs/>
          <w:color w:val="231F20"/>
          <w:sz w:val="28"/>
          <w:szCs w:val="28"/>
        </w:rPr>
        <w:t>к средства передачи чувств и на</w:t>
      </w:r>
      <w:r w:rsidRPr="00263802">
        <w:rPr>
          <w:bCs/>
          <w:iCs/>
          <w:color w:val="231F20"/>
          <w:sz w:val="28"/>
          <w:szCs w:val="28"/>
        </w:rPr>
        <w:t>строения;</w:t>
      </w:r>
    </w:p>
    <w:p w:rsidR="002504E1" w:rsidRPr="00AE22A7" w:rsidRDefault="002504E1" w:rsidP="00691159">
      <w:pPr>
        <w:pStyle w:val="a9"/>
        <w:widowControl/>
        <w:numPr>
          <w:ilvl w:val="0"/>
          <w:numId w:val="9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использовать музыку как средство регуляции настроения детей, создания благоприятного эмоционального фона.</w:t>
      </w:r>
    </w:p>
    <w:p w:rsidR="002504E1" w:rsidRPr="00AE22A7" w:rsidRDefault="002504E1" w:rsidP="00691159">
      <w:pPr>
        <w:autoSpaceDE w:val="0"/>
        <w:autoSpaceDN w:val="0"/>
        <w:adjustRightInd w:val="0"/>
        <w:spacing w:line="240" w:lineRule="atLeast"/>
        <w:ind w:firstLine="360"/>
        <w:contextualSpacing/>
        <w:jc w:val="both"/>
        <w:rPr>
          <w:bCs/>
          <w:iCs/>
          <w:color w:val="231F20"/>
          <w:sz w:val="28"/>
          <w:szCs w:val="28"/>
        </w:rPr>
      </w:pPr>
      <w:r w:rsidRPr="00AE22A7">
        <w:rPr>
          <w:bCs/>
          <w:i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AE22A7" w:rsidRDefault="002504E1" w:rsidP="00691159">
      <w:pPr>
        <w:pStyle w:val="a9"/>
        <w:widowControl/>
        <w:numPr>
          <w:ilvl w:val="0"/>
          <w:numId w:val="9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побуждать детей формировать и выражать собственные эстетические вкусы и предпочтения;</w:t>
      </w:r>
    </w:p>
    <w:p w:rsidR="002504E1" w:rsidRPr="00AE22A7" w:rsidRDefault="002504E1" w:rsidP="00691159">
      <w:pPr>
        <w:pStyle w:val="a9"/>
        <w:widowControl/>
        <w:numPr>
          <w:ilvl w:val="0"/>
          <w:numId w:val="9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пробуждать эмоциональную отзывчивость к эстетической стороне окружающей действительности:</w:t>
      </w:r>
    </w:p>
    <w:p w:rsidR="002504E1" w:rsidRPr="00AE22A7" w:rsidRDefault="002504E1" w:rsidP="00691159">
      <w:pPr>
        <w:pStyle w:val="a9"/>
        <w:widowControl/>
        <w:numPr>
          <w:ilvl w:val="0"/>
          <w:numId w:val="9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обращать внимание детей на красоту природы и создавать благоприятные условия для её созерцания;</w:t>
      </w:r>
    </w:p>
    <w:p w:rsidR="002504E1" w:rsidRPr="00AE22A7" w:rsidRDefault="002504E1" w:rsidP="00691159">
      <w:pPr>
        <w:pStyle w:val="a9"/>
        <w:widowControl/>
        <w:numPr>
          <w:ilvl w:val="0"/>
          <w:numId w:val="9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условия для сосредоточенного любования отдельными эстетическими предметами, объектами, музыкальными явлениями.</w:t>
      </w:r>
    </w:p>
    <w:p w:rsidR="002504E1" w:rsidRPr="00AE22A7" w:rsidRDefault="002504E1" w:rsidP="00691159">
      <w:pPr>
        <w:autoSpaceDE w:val="0"/>
        <w:autoSpaceDN w:val="0"/>
        <w:adjustRightInd w:val="0"/>
        <w:spacing w:line="240" w:lineRule="atLeast"/>
        <w:contextualSpacing/>
        <w:jc w:val="both"/>
        <w:rPr>
          <w:bCs/>
          <w:iCs/>
          <w:color w:val="231F20"/>
          <w:sz w:val="28"/>
          <w:szCs w:val="28"/>
        </w:rPr>
      </w:pPr>
    </w:p>
    <w:p w:rsidR="002504E1" w:rsidRPr="00AE22A7" w:rsidRDefault="002504E1" w:rsidP="00691159">
      <w:pPr>
        <w:autoSpaceDE w:val="0"/>
        <w:autoSpaceDN w:val="0"/>
        <w:adjustRightInd w:val="0"/>
        <w:spacing w:line="240" w:lineRule="atLeast"/>
        <w:contextualSpacing/>
        <w:rPr>
          <w:b/>
          <w:bCs/>
          <w:i/>
          <w:iCs/>
          <w:sz w:val="28"/>
          <w:szCs w:val="28"/>
        </w:rPr>
      </w:pPr>
      <w:r>
        <w:rPr>
          <w:b/>
          <w:bCs/>
          <w:i/>
          <w:iCs/>
          <w:sz w:val="28"/>
          <w:szCs w:val="28"/>
        </w:rPr>
        <w:t>4-</w:t>
      </w:r>
      <w:r w:rsidRPr="00AE22A7">
        <w:rPr>
          <w:b/>
          <w:bCs/>
          <w:i/>
          <w:iCs/>
          <w:sz w:val="28"/>
          <w:szCs w:val="28"/>
        </w:rPr>
        <w:t>5 ЛЕТ</w:t>
      </w:r>
    </w:p>
    <w:p w:rsidR="002504E1" w:rsidRPr="00AE22A7" w:rsidRDefault="002504E1" w:rsidP="00691159">
      <w:pPr>
        <w:autoSpaceDE w:val="0"/>
        <w:autoSpaceDN w:val="0"/>
        <w:adjustRightInd w:val="0"/>
        <w:spacing w:line="240" w:lineRule="atLeast"/>
        <w:contextualSpacing/>
        <w:rPr>
          <w:b/>
          <w:bCs/>
          <w:i/>
          <w:iCs/>
          <w:sz w:val="28"/>
          <w:szCs w:val="28"/>
        </w:rPr>
      </w:pPr>
    </w:p>
    <w:p w:rsidR="002504E1" w:rsidRPr="00AE22A7" w:rsidRDefault="002504E1" w:rsidP="00691159">
      <w:pPr>
        <w:autoSpaceDE w:val="0"/>
        <w:autoSpaceDN w:val="0"/>
        <w:adjustRightInd w:val="0"/>
        <w:spacing w:line="240" w:lineRule="atLeast"/>
        <w:ind w:firstLine="708"/>
        <w:contextualSpacing/>
        <w:jc w:val="both"/>
        <w:rPr>
          <w:bCs/>
          <w:iCs/>
          <w:color w:val="231F20"/>
          <w:sz w:val="28"/>
          <w:szCs w:val="28"/>
        </w:rPr>
      </w:pPr>
      <w:r w:rsidRPr="00AE22A7">
        <w:rPr>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AE22A7" w:rsidRDefault="002504E1" w:rsidP="00691159">
      <w:pPr>
        <w:pStyle w:val="a9"/>
        <w:widowControl/>
        <w:numPr>
          <w:ilvl w:val="0"/>
          <w:numId w:val="9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помогать ребёнку овладевать различными способами достижения собственных целей;</w:t>
      </w:r>
    </w:p>
    <w:p w:rsidR="002504E1" w:rsidRPr="00AE22A7" w:rsidRDefault="002504E1" w:rsidP="00691159">
      <w:pPr>
        <w:pStyle w:val="a9"/>
        <w:widowControl/>
        <w:numPr>
          <w:ilvl w:val="0"/>
          <w:numId w:val="9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формировать обобщённые способы практической деятельности, позволяющие получить результат, который может быть вариативно осмыслен каждым ребёнком:</w:t>
      </w:r>
    </w:p>
    <w:p w:rsidR="002504E1" w:rsidRPr="008E7E20" w:rsidRDefault="002504E1" w:rsidP="00691159">
      <w:pPr>
        <w:pStyle w:val="a9"/>
        <w:widowControl/>
        <w:numPr>
          <w:ilvl w:val="0"/>
          <w:numId w:val="9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со способами создания разнообразных изображений на основе одной</w:t>
      </w:r>
      <w:r w:rsidRPr="008E7E20">
        <w:rPr>
          <w:bCs/>
          <w:iCs/>
          <w:color w:val="231F20"/>
          <w:sz w:val="28"/>
          <w:szCs w:val="28"/>
        </w:rPr>
        <w:t>формы;</w:t>
      </w:r>
    </w:p>
    <w:p w:rsidR="002504E1" w:rsidRPr="008E7E20" w:rsidRDefault="002504E1" w:rsidP="00691159">
      <w:pPr>
        <w:pStyle w:val="a9"/>
        <w:widowControl/>
        <w:numPr>
          <w:ilvl w:val="0"/>
          <w:numId w:val="95"/>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показывать способы создания обобщённого продукта, который ребёнок может</w:t>
      </w:r>
      <w:r w:rsidRPr="008E7E20">
        <w:rPr>
          <w:bCs/>
          <w:iCs/>
          <w:color w:val="231F20"/>
          <w:sz w:val="28"/>
          <w:szCs w:val="28"/>
        </w:rPr>
        <w:t>затем по желанию «превращать» в реальные предметы (овал можно превратитьв овощи, части тела животных и т. д.);</w:t>
      </w:r>
    </w:p>
    <w:p w:rsidR="002504E1" w:rsidRPr="00AE22A7" w:rsidRDefault="002504E1" w:rsidP="00691159">
      <w:pPr>
        <w:pStyle w:val="a9"/>
        <w:widowControl/>
        <w:numPr>
          <w:ilvl w:val="0"/>
          <w:numId w:val="95"/>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формировать способы, позволяющие получать эстетически удовлетворяющий ребёнка результат путём показа разных способов и техник украшения изделий с использованием различных средств выразительности;</w:t>
      </w:r>
    </w:p>
    <w:p w:rsidR="002504E1" w:rsidRPr="00AE22A7" w:rsidRDefault="002504E1" w:rsidP="00691159">
      <w:pPr>
        <w:pStyle w:val="a9"/>
        <w:widowControl/>
        <w:numPr>
          <w:ilvl w:val="0"/>
          <w:numId w:val="95"/>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условия для разнообразной самостоятельной творческой деятельности детей в течение дня. Поддерживать замыслы детей и помогать найти способы их реализации;</w:t>
      </w:r>
    </w:p>
    <w:p w:rsidR="002504E1" w:rsidRPr="00AE22A7" w:rsidRDefault="002504E1" w:rsidP="00691159">
      <w:pPr>
        <w:pStyle w:val="a9"/>
        <w:widowControl/>
        <w:numPr>
          <w:ilvl w:val="0"/>
          <w:numId w:val="95"/>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стимулировать стремление улучшать работу, возвращаясь к ней спустя какое-то время.</w:t>
      </w:r>
    </w:p>
    <w:p w:rsidR="002504E1" w:rsidRPr="00AE22A7" w:rsidRDefault="002504E1" w:rsidP="00691159">
      <w:pPr>
        <w:autoSpaceDE w:val="0"/>
        <w:autoSpaceDN w:val="0"/>
        <w:adjustRightInd w:val="0"/>
        <w:spacing w:line="240" w:lineRule="atLeast"/>
        <w:ind w:firstLine="360"/>
        <w:contextualSpacing/>
        <w:jc w:val="both"/>
        <w:rPr>
          <w:bCs/>
          <w:iCs/>
          <w:color w:val="231F20"/>
          <w:sz w:val="28"/>
          <w:szCs w:val="28"/>
        </w:rPr>
      </w:pPr>
      <w:r w:rsidRPr="00AE22A7">
        <w:rPr>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AE22A7" w:rsidRDefault="002504E1" w:rsidP="00691159">
      <w:pPr>
        <w:pStyle w:val="a9"/>
        <w:widowControl/>
        <w:numPr>
          <w:ilvl w:val="0"/>
          <w:numId w:val="96"/>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читать детям волшебные сказки;</w:t>
      </w:r>
    </w:p>
    <w:p w:rsidR="002504E1" w:rsidRPr="00AE22A7" w:rsidRDefault="002504E1" w:rsidP="00691159">
      <w:pPr>
        <w:pStyle w:val="a9"/>
        <w:widowControl/>
        <w:numPr>
          <w:ilvl w:val="0"/>
          <w:numId w:val="96"/>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сокровищницей отечественного кино для детей (фильмы-сказки);</w:t>
      </w:r>
    </w:p>
    <w:p w:rsidR="002504E1" w:rsidRPr="00AE22A7" w:rsidRDefault="002504E1" w:rsidP="00691159">
      <w:pPr>
        <w:pStyle w:val="a9"/>
        <w:widowControl/>
        <w:numPr>
          <w:ilvl w:val="0"/>
          <w:numId w:val="96"/>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жанрами изобразительного искусства и музыки;</w:t>
      </w:r>
    </w:p>
    <w:p w:rsidR="002504E1" w:rsidRPr="00AE22A7" w:rsidRDefault="002504E1" w:rsidP="00691159">
      <w:pPr>
        <w:pStyle w:val="a9"/>
        <w:widowControl/>
        <w:numPr>
          <w:ilvl w:val="0"/>
          <w:numId w:val="96"/>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давать представление об отражении сказки в музыкальном произведении;</w:t>
      </w:r>
    </w:p>
    <w:p w:rsidR="002504E1" w:rsidRPr="00AE22A7" w:rsidRDefault="002504E1" w:rsidP="00691159">
      <w:pPr>
        <w:pStyle w:val="a9"/>
        <w:widowControl/>
        <w:numPr>
          <w:ilvl w:val="0"/>
          <w:numId w:val="96"/>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образом ребёнка в живописи и скульптуре, книжной графике;</w:t>
      </w:r>
    </w:p>
    <w:p w:rsidR="002504E1" w:rsidRPr="00AE22A7" w:rsidRDefault="002504E1" w:rsidP="00691159">
      <w:pPr>
        <w:pStyle w:val="a9"/>
        <w:widowControl/>
        <w:numPr>
          <w:ilvl w:val="0"/>
          <w:numId w:val="96"/>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различными способами отражения сказочных персонажей в литературе, изобразительной деятельности, музыке, танце.</w:t>
      </w:r>
    </w:p>
    <w:p w:rsidR="002504E1" w:rsidRPr="00AE22A7" w:rsidRDefault="002504E1" w:rsidP="00691159">
      <w:pPr>
        <w:autoSpaceDE w:val="0"/>
        <w:autoSpaceDN w:val="0"/>
        <w:adjustRightInd w:val="0"/>
        <w:spacing w:line="240" w:lineRule="atLeast"/>
        <w:ind w:firstLine="360"/>
        <w:contextualSpacing/>
        <w:jc w:val="both"/>
        <w:rPr>
          <w:bCs/>
          <w:iCs/>
          <w:color w:val="231F20"/>
          <w:sz w:val="28"/>
          <w:szCs w:val="28"/>
        </w:rPr>
      </w:pPr>
      <w:r w:rsidRPr="00AE22A7">
        <w:rPr>
          <w:bCs/>
          <w:i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AE22A7" w:rsidRDefault="002504E1" w:rsidP="00691159">
      <w:pPr>
        <w:pStyle w:val="a9"/>
        <w:widowControl/>
        <w:numPr>
          <w:ilvl w:val="0"/>
          <w:numId w:val="97"/>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в группе условия для спокойного и сосредоточенного индивидуального</w:t>
      </w:r>
    </w:p>
    <w:p w:rsidR="002504E1" w:rsidRPr="00AE22A7" w:rsidRDefault="002504E1" w:rsidP="00691159">
      <w:pPr>
        <w:pStyle w:val="a9"/>
        <w:widowControl/>
        <w:numPr>
          <w:ilvl w:val="0"/>
          <w:numId w:val="97"/>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рассматривания книжных иллюстраций, альбомов репродукций произведений живописи, произведений декоративно-прикладного искусства, слушания музыки или звуков природы;</w:t>
      </w:r>
    </w:p>
    <w:p w:rsidR="002504E1" w:rsidRPr="00AE22A7" w:rsidRDefault="002504E1" w:rsidP="00691159">
      <w:pPr>
        <w:pStyle w:val="a9"/>
        <w:widowControl/>
        <w:numPr>
          <w:ilvl w:val="0"/>
          <w:numId w:val="97"/>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содействовать накоплению у детей эстетических впечатлений от созерцания природы. Показать детям красоту родного города (посёлка, села) и его окрестностей (ландшафты, архитектурные ансамбли, сады, поля, луга и т. п.);</w:t>
      </w:r>
    </w:p>
    <w:p w:rsidR="002504E1" w:rsidRPr="008E7E20" w:rsidRDefault="002504E1" w:rsidP="00691159">
      <w:pPr>
        <w:pStyle w:val="a9"/>
        <w:widowControl/>
        <w:numPr>
          <w:ilvl w:val="0"/>
          <w:numId w:val="97"/>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в группе и на участке детского сада условия для выращивания цветов.</w:t>
      </w:r>
      <w:r>
        <w:rPr>
          <w:bCs/>
          <w:iCs/>
          <w:color w:val="231F20"/>
          <w:sz w:val="28"/>
          <w:szCs w:val="28"/>
        </w:rPr>
        <w:t xml:space="preserve"> </w:t>
      </w:r>
      <w:r w:rsidRPr="008E7E20">
        <w:rPr>
          <w:bCs/>
          <w:iCs/>
          <w:color w:val="231F20"/>
          <w:sz w:val="28"/>
          <w:szCs w:val="28"/>
        </w:rPr>
        <w:t>Вместе с детьми ухаживать за ними и любоваться их красотой;</w:t>
      </w:r>
    </w:p>
    <w:p w:rsidR="002504E1" w:rsidRPr="00AE22A7" w:rsidRDefault="002504E1" w:rsidP="00691159">
      <w:pPr>
        <w:pStyle w:val="a9"/>
        <w:widowControl/>
        <w:numPr>
          <w:ilvl w:val="0"/>
          <w:numId w:val="98"/>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начинать привлекать детей к созданию композиций, бутоньерок, аранжировок из живых цветов и сухоцветов;</w:t>
      </w:r>
    </w:p>
    <w:p w:rsidR="002504E1" w:rsidRPr="00AE22A7" w:rsidRDefault="002504E1" w:rsidP="00691159">
      <w:pPr>
        <w:pStyle w:val="a9"/>
        <w:widowControl/>
        <w:numPr>
          <w:ilvl w:val="0"/>
          <w:numId w:val="98"/>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побуждать детей формировать и выражать собственную эстетическую оценку воспринимаемого, не навязывая им мнения взрослых.</w:t>
      </w:r>
    </w:p>
    <w:p w:rsidR="002504E1" w:rsidRPr="00AE22A7" w:rsidRDefault="002504E1" w:rsidP="00691159">
      <w:pPr>
        <w:autoSpaceDE w:val="0"/>
        <w:autoSpaceDN w:val="0"/>
        <w:adjustRightInd w:val="0"/>
        <w:spacing w:line="240" w:lineRule="atLeast"/>
        <w:contextualSpacing/>
        <w:rPr>
          <w:b/>
          <w:bCs/>
          <w:i/>
          <w:iCs/>
          <w:color w:val="B4D434"/>
          <w:sz w:val="28"/>
          <w:szCs w:val="28"/>
        </w:rPr>
      </w:pPr>
    </w:p>
    <w:p w:rsidR="002504E1" w:rsidRPr="00AE22A7" w:rsidRDefault="002504E1" w:rsidP="00691159">
      <w:pPr>
        <w:autoSpaceDE w:val="0"/>
        <w:autoSpaceDN w:val="0"/>
        <w:adjustRightInd w:val="0"/>
        <w:spacing w:line="240" w:lineRule="atLeast"/>
        <w:contextualSpacing/>
        <w:rPr>
          <w:b/>
          <w:bCs/>
          <w:i/>
          <w:iCs/>
          <w:sz w:val="28"/>
          <w:szCs w:val="28"/>
        </w:rPr>
      </w:pPr>
      <w:r>
        <w:rPr>
          <w:b/>
          <w:bCs/>
          <w:i/>
          <w:iCs/>
          <w:sz w:val="28"/>
          <w:szCs w:val="28"/>
        </w:rPr>
        <w:t>5-6 и 6-</w:t>
      </w:r>
      <w:r w:rsidRPr="00AE22A7">
        <w:rPr>
          <w:b/>
          <w:bCs/>
          <w:i/>
          <w:iCs/>
          <w:sz w:val="28"/>
          <w:szCs w:val="28"/>
        </w:rPr>
        <w:t>8 ЛЕТ</w:t>
      </w:r>
    </w:p>
    <w:p w:rsidR="002504E1" w:rsidRPr="00AE22A7" w:rsidRDefault="002504E1" w:rsidP="00691159">
      <w:pPr>
        <w:autoSpaceDE w:val="0"/>
        <w:autoSpaceDN w:val="0"/>
        <w:adjustRightInd w:val="0"/>
        <w:spacing w:line="240" w:lineRule="atLeast"/>
        <w:contextualSpacing/>
        <w:rPr>
          <w:b/>
          <w:bCs/>
          <w:i/>
          <w:iCs/>
          <w:sz w:val="28"/>
          <w:szCs w:val="28"/>
        </w:rPr>
      </w:pPr>
    </w:p>
    <w:p w:rsidR="002504E1" w:rsidRPr="00AE22A7" w:rsidRDefault="002504E1" w:rsidP="00691159">
      <w:pPr>
        <w:autoSpaceDE w:val="0"/>
        <w:autoSpaceDN w:val="0"/>
        <w:adjustRightInd w:val="0"/>
        <w:spacing w:line="240" w:lineRule="atLeast"/>
        <w:ind w:firstLine="708"/>
        <w:contextualSpacing/>
        <w:jc w:val="both"/>
        <w:rPr>
          <w:bCs/>
          <w:iCs/>
          <w:color w:val="231F20"/>
          <w:sz w:val="28"/>
          <w:szCs w:val="28"/>
        </w:rPr>
      </w:pPr>
      <w:r w:rsidRPr="00AE22A7">
        <w:rPr>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AE22A7" w:rsidRDefault="002504E1" w:rsidP="00691159">
      <w:pPr>
        <w:pStyle w:val="a9"/>
        <w:widowControl/>
        <w:numPr>
          <w:ilvl w:val="0"/>
          <w:numId w:val="99"/>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развивать способность к изобразительной деятельности (чувство цвета, формы, композиции):</w:t>
      </w:r>
    </w:p>
    <w:p w:rsidR="002504E1" w:rsidRPr="00AE22A7" w:rsidRDefault="002504E1" w:rsidP="00691159">
      <w:pPr>
        <w:pStyle w:val="a9"/>
        <w:widowControl/>
        <w:numPr>
          <w:ilvl w:val="0"/>
          <w:numId w:val="99"/>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детей с материалами и оборудованием для рисования, лепки, аппликации, конструирования и ручного труда и учить применять их на практике;</w:t>
      </w:r>
    </w:p>
    <w:p w:rsidR="002504E1" w:rsidRPr="00AE22A7" w:rsidRDefault="002504E1" w:rsidP="00691159">
      <w:pPr>
        <w:pStyle w:val="a9"/>
        <w:widowControl/>
        <w:numPr>
          <w:ilvl w:val="0"/>
          <w:numId w:val="99"/>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побуждать детей экспериментировать с цветом, придумывать и создавать композицию, осваивать различные художественные техники (оригами, папье-маше, разрывная аппликация); использовать разнообразные материалы для создания художественного образа;</w:t>
      </w:r>
    </w:p>
    <w:p w:rsidR="002504E1" w:rsidRPr="00AE22A7" w:rsidRDefault="002504E1" w:rsidP="00691159">
      <w:pPr>
        <w:pStyle w:val="a9"/>
        <w:widowControl/>
        <w:numPr>
          <w:ilvl w:val="0"/>
          <w:numId w:val="99"/>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поддерживать и направлять эмоционально-эстетическую, декоративную трактовку образов;</w:t>
      </w:r>
    </w:p>
    <w:p w:rsidR="002504E1" w:rsidRPr="00AE22A7" w:rsidRDefault="002504E1" w:rsidP="00691159">
      <w:pPr>
        <w:pStyle w:val="a9"/>
        <w:widowControl/>
        <w:numPr>
          <w:ilvl w:val="0"/>
          <w:numId w:val="99"/>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формировать умение создавать постройку, конструкцию,</w:t>
      </w:r>
    </w:p>
    <w:p w:rsidR="002504E1" w:rsidRPr="00AE22A7" w:rsidRDefault="002504E1" w:rsidP="00691159">
      <w:pPr>
        <w:autoSpaceDE w:val="0"/>
        <w:autoSpaceDN w:val="0"/>
        <w:adjustRightInd w:val="0"/>
        <w:spacing w:line="240" w:lineRule="atLeast"/>
        <w:contextualSpacing/>
        <w:jc w:val="both"/>
        <w:rPr>
          <w:bCs/>
          <w:iCs/>
          <w:color w:val="231F20"/>
          <w:sz w:val="28"/>
          <w:szCs w:val="28"/>
        </w:rPr>
      </w:pPr>
      <w:r w:rsidRPr="00AE22A7">
        <w:rPr>
          <w:bCs/>
          <w:iCs/>
          <w:color w:val="231F20"/>
          <w:sz w:val="28"/>
          <w:szCs w:val="28"/>
        </w:rPr>
        <w:t>рисунок, скульптуру, прикладное изделие по образцу разной степени сложности;</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формировать представление об алгоритме действий, учить действовать по алгоритму с опорой на схему;</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учить действовать по словесной инструкции;</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учить создавать продукт в сотрудничестве, партнёрстве (в паре, коллективно) и обеспечивать необходимые для этого условия;</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выставки, экспозиции;</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привлекать детей к украшению группы к праздникам, обсуждая различные возможности и предложения;</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совершенствовать навыки пения и движения под музыку, развивая чувство ритма и звуковысотный слух, навыки интонирования:</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совершенствовать навыки пения индивидуально;</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учить танцевальным движениям под музыку;</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побуждать детей к элементарному самостоятельному музицированию:</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учить музицировать индивидуально и ансамблем, совершенствуя умение согласовывать свои действия с действиями партнёров;</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ситуации, в которых дети могут самостоятельно использовать простейшие музыкальные инструменты;</w:t>
      </w:r>
    </w:p>
    <w:p w:rsidR="002504E1" w:rsidRPr="00AE22A7" w:rsidRDefault="002504E1" w:rsidP="00691159">
      <w:pPr>
        <w:pStyle w:val="a9"/>
        <w:widowControl/>
        <w:numPr>
          <w:ilvl w:val="0"/>
          <w:numId w:val="100"/>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расширять круг навыков прикладного художественного ручного труда.</w:t>
      </w:r>
    </w:p>
    <w:p w:rsidR="002504E1" w:rsidRPr="00AE22A7" w:rsidRDefault="002504E1" w:rsidP="00691159">
      <w:pPr>
        <w:autoSpaceDE w:val="0"/>
        <w:autoSpaceDN w:val="0"/>
        <w:adjustRightInd w:val="0"/>
        <w:spacing w:line="240" w:lineRule="atLeast"/>
        <w:ind w:firstLine="360"/>
        <w:contextualSpacing/>
        <w:jc w:val="both"/>
        <w:rPr>
          <w:b/>
          <w:bCs/>
          <w:iCs/>
          <w:color w:val="231F20"/>
          <w:sz w:val="28"/>
          <w:szCs w:val="28"/>
        </w:rPr>
      </w:pPr>
      <w:r w:rsidRPr="00AE22A7">
        <w:rPr>
          <w:bCs/>
          <w:iCs/>
          <w:color w:val="231F20"/>
          <w:sz w:val="28"/>
          <w:szCs w:val="28"/>
        </w:rPr>
        <w:t xml:space="preserve">Педагог должен </w:t>
      </w:r>
      <w:r w:rsidRPr="00AE22A7">
        <w:rPr>
          <w:b/>
          <w:bCs/>
          <w:iCs/>
          <w:color w:val="231F20"/>
          <w:sz w:val="28"/>
          <w:szCs w:val="28"/>
        </w:rPr>
        <w:t>содействовать своевременному и полноценному психическому развитию каждого ребёнка, способствуя становлению сознания:</w:t>
      </w:r>
    </w:p>
    <w:p w:rsidR="002504E1" w:rsidRPr="00AE22A7" w:rsidRDefault="002504E1" w:rsidP="00691159">
      <w:pPr>
        <w:pStyle w:val="a9"/>
        <w:widowControl/>
        <w:numPr>
          <w:ilvl w:val="0"/>
          <w:numId w:val="10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детей с произведениями о детях в стихах и прозе;</w:t>
      </w:r>
    </w:p>
    <w:p w:rsidR="002504E1" w:rsidRPr="00AE22A7" w:rsidRDefault="002504E1" w:rsidP="00691159">
      <w:pPr>
        <w:pStyle w:val="a9"/>
        <w:widowControl/>
        <w:numPr>
          <w:ilvl w:val="0"/>
          <w:numId w:val="10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произведениями театра и кино о детях;</w:t>
      </w:r>
    </w:p>
    <w:p w:rsidR="002504E1" w:rsidRPr="00AE22A7" w:rsidRDefault="002504E1" w:rsidP="00691159">
      <w:pPr>
        <w:pStyle w:val="a9"/>
        <w:widowControl/>
        <w:numPr>
          <w:ilvl w:val="0"/>
          <w:numId w:val="10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творчеством русских композиторов (П. И. Чайковский, Н. А. Римский-Корсаков);</w:t>
      </w:r>
    </w:p>
    <w:p w:rsidR="002504E1" w:rsidRPr="00AE22A7" w:rsidRDefault="002504E1" w:rsidP="00691159">
      <w:pPr>
        <w:pStyle w:val="a9"/>
        <w:widowControl/>
        <w:numPr>
          <w:ilvl w:val="0"/>
          <w:numId w:val="101"/>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давать представление о прикладных видах художественного творчества (по выбору): ювелирное искусство, создание одежды, литьё, резьба по де-</w:t>
      </w:r>
    </w:p>
    <w:p w:rsidR="002504E1" w:rsidRPr="00AE22A7" w:rsidRDefault="002504E1" w:rsidP="00691159">
      <w:pPr>
        <w:autoSpaceDE w:val="0"/>
        <w:autoSpaceDN w:val="0"/>
        <w:adjustRightInd w:val="0"/>
        <w:spacing w:line="240" w:lineRule="atLeast"/>
        <w:contextualSpacing/>
        <w:jc w:val="both"/>
        <w:rPr>
          <w:bCs/>
          <w:iCs/>
          <w:color w:val="231F20"/>
          <w:sz w:val="28"/>
          <w:szCs w:val="28"/>
        </w:rPr>
      </w:pPr>
      <w:r w:rsidRPr="00AE22A7">
        <w:rPr>
          <w:bCs/>
          <w:iCs/>
          <w:color w:val="231F20"/>
          <w:sz w:val="28"/>
          <w:szCs w:val="28"/>
        </w:rPr>
        <w:t>реву, кружево и т. д.; давать представление об эстетике в быту: дизайн предметов обихода; создание интерьера, дизайн мебели, светильников; эстетика в кулинарии;</w:t>
      </w:r>
    </w:p>
    <w:p w:rsidR="002504E1" w:rsidRPr="00AE22A7" w:rsidRDefault="002504E1" w:rsidP="00691159">
      <w:pPr>
        <w:pStyle w:val="a9"/>
        <w:widowControl/>
        <w:numPr>
          <w:ilvl w:val="0"/>
          <w:numId w:val="102"/>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давать представление о людях творческих профессий: как они обучаются, где и как работают;</w:t>
      </w:r>
    </w:p>
    <w:p w:rsidR="002504E1" w:rsidRPr="00AE22A7" w:rsidRDefault="002504E1" w:rsidP="00691159">
      <w:pPr>
        <w:pStyle w:val="a9"/>
        <w:widowControl/>
        <w:numPr>
          <w:ilvl w:val="0"/>
          <w:numId w:val="102"/>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давать представление о ландшафтном дизайне (искусстве создания парка, сада).</w:t>
      </w:r>
    </w:p>
    <w:p w:rsidR="002504E1" w:rsidRPr="00AE22A7" w:rsidRDefault="002504E1" w:rsidP="00691159">
      <w:pPr>
        <w:autoSpaceDE w:val="0"/>
        <w:autoSpaceDN w:val="0"/>
        <w:adjustRightInd w:val="0"/>
        <w:spacing w:line="240" w:lineRule="atLeast"/>
        <w:ind w:firstLine="360"/>
        <w:contextualSpacing/>
        <w:jc w:val="both"/>
        <w:rPr>
          <w:b/>
          <w:bCs/>
          <w:iCs/>
          <w:color w:val="231F20"/>
          <w:sz w:val="28"/>
          <w:szCs w:val="28"/>
        </w:rPr>
      </w:pPr>
      <w:r w:rsidRPr="00AE22A7">
        <w:rPr>
          <w:b/>
          <w:bCs/>
          <w:iCs/>
          <w:color w:val="231F20"/>
          <w:sz w:val="28"/>
          <w:szCs w:val="28"/>
        </w:rPr>
        <w:t>Дополнительное содержание образовательной области «Художественно-</w:t>
      </w:r>
    </w:p>
    <w:p w:rsidR="002504E1" w:rsidRPr="00AE22A7" w:rsidRDefault="002504E1" w:rsidP="00691159">
      <w:pPr>
        <w:autoSpaceDE w:val="0"/>
        <w:autoSpaceDN w:val="0"/>
        <w:adjustRightInd w:val="0"/>
        <w:spacing w:line="240" w:lineRule="atLeast"/>
        <w:contextualSpacing/>
        <w:jc w:val="both"/>
        <w:rPr>
          <w:b/>
          <w:bCs/>
          <w:iCs/>
          <w:color w:val="231F20"/>
          <w:sz w:val="28"/>
          <w:szCs w:val="28"/>
        </w:rPr>
      </w:pPr>
      <w:r w:rsidRPr="00AE22A7">
        <w:rPr>
          <w:b/>
          <w:bCs/>
          <w:iCs/>
          <w:color w:val="231F20"/>
          <w:sz w:val="28"/>
          <w:szCs w:val="28"/>
        </w:rPr>
        <w:t>эст</w:t>
      </w:r>
      <w:r>
        <w:rPr>
          <w:b/>
          <w:bCs/>
          <w:iCs/>
          <w:color w:val="231F20"/>
          <w:sz w:val="28"/>
          <w:szCs w:val="28"/>
        </w:rPr>
        <w:t>етическое развитие» для детей 6-</w:t>
      </w:r>
      <w:r w:rsidRPr="00AE22A7">
        <w:rPr>
          <w:b/>
          <w:bCs/>
          <w:iCs/>
          <w:color w:val="231F20"/>
          <w:sz w:val="28"/>
          <w:szCs w:val="28"/>
        </w:rPr>
        <w:t>8 лет</w:t>
      </w:r>
    </w:p>
    <w:p w:rsidR="002504E1" w:rsidRPr="00AE22A7" w:rsidRDefault="002504E1" w:rsidP="00691159">
      <w:pPr>
        <w:pStyle w:val="a9"/>
        <w:widowControl/>
        <w:numPr>
          <w:ilvl w:val="0"/>
          <w:numId w:val="10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детей с былинами, балладами, баснями, мифами, легендами, притчами.</w:t>
      </w:r>
    </w:p>
    <w:p w:rsidR="002504E1" w:rsidRPr="00AE22A7" w:rsidRDefault="002504E1" w:rsidP="00691159">
      <w:pPr>
        <w:pStyle w:val="a9"/>
        <w:widowControl/>
        <w:numPr>
          <w:ilvl w:val="0"/>
          <w:numId w:val="10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Читать и обсуждать сказки А. С. Пушкина;</w:t>
      </w:r>
    </w:p>
    <w:p w:rsidR="002504E1" w:rsidRPr="00AE22A7" w:rsidRDefault="002504E1" w:rsidP="00691159">
      <w:pPr>
        <w:pStyle w:val="a9"/>
        <w:widowControl/>
        <w:numPr>
          <w:ilvl w:val="0"/>
          <w:numId w:val="10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детей с традиционной музыкой разных народов в контексте «Путешествий в культуры мира»;</w:t>
      </w:r>
    </w:p>
    <w:p w:rsidR="002504E1" w:rsidRPr="00AE22A7" w:rsidRDefault="002504E1" w:rsidP="00691159">
      <w:pPr>
        <w:pStyle w:val="a9"/>
        <w:widowControl/>
        <w:numPr>
          <w:ilvl w:val="0"/>
          <w:numId w:val="10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детей с произведениями мирового изобразительного искусства в контексте «Путешествий в культуры мира»;</w:t>
      </w:r>
    </w:p>
    <w:p w:rsidR="002504E1" w:rsidRPr="00AE22A7" w:rsidRDefault="002504E1" w:rsidP="00691159">
      <w:pPr>
        <w:pStyle w:val="a9"/>
        <w:widowControl/>
        <w:numPr>
          <w:ilvl w:val="0"/>
          <w:numId w:val="103"/>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читать детям волшебные сказки, легенды и мифы разных стран и народов;</w:t>
      </w:r>
    </w:p>
    <w:p w:rsidR="002504E1" w:rsidRPr="00AE22A7" w:rsidRDefault="002504E1" w:rsidP="00691159">
      <w:pPr>
        <w:autoSpaceDE w:val="0"/>
        <w:autoSpaceDN w:val="0"/>
        <w:adjustRightInd w:val="0"/>
        <w:spacing w:line="240" w:lineRule="atLeast"/>
        <w:contextualSpacing/>
        <w:jc w:val="both"/>
        <w:rPr>
          <w:bCs/>
          <w:iCs/>
          <w:color w:val="231F20"/>
          <w:sz w:val="28"/>
          <w:szCs w:val="28"/>
        </w:rPr>
      </w:pPr>
      <w:r w:rsidRPr="00AE22A7">
        <w:rPr>
          <w:bCs/>
          <w:iCs/>
          <w:color w:val="231F20"/>
          <w:sz w:val="28"/>
          <w:szCs w:val="28"/>
        </w:rPr>
        <w:t>формировать первичное представление о временной послед</w:t>
      </w:r>
      <w:r>
        <w:rPr>
          <w:bCs/>
          <w:iCs/>
          <w:color w:val="231F20"/>
          <w:sz w:val="28"/>
          <w:szCs w:val="28"/>
        </w:rPr>
        <w:t>овательности развития культуры -</w:t>
      </w:r>
      <w:r w:rsidRPr="00AE22A7">
        <w:rPr>
          <w:bCs/>
          <w:iCs/>
          <w:color w:val="231F20"/>
          <w:sz w:val="28"/>
          <w:szCs w:val="28"/>
        </w:rPr>
        <w:t xml:space="preserve"> ленте времени.</w:t>
      </w:r>
    </w:p>
    <w:p w:rsidR="002504E1" w:rsidRPr="00AE22A7" w:rsidRDefault="002504E1" w:rsidP="00691159">
      <w:pPr>
        <w:autoSpaceDE w:val="0"/>
        <w:autoSpaceDN w:val="0"/>
        <w:adjustRightInd w:val="0"/>
        <w:spacing w:line="240" w:lineRule="atLeast"/>
        <w:ind w:firstLine="708"/>
        <w:contextualSpacing/>
        <w:jc w:val="both"/>
        <w:rPr>
          <w:b/>
          <w:bCs/>
          <w:iCs/>
          <w:color w:val="231F20"/>
          <w:sz w:val="28"/>
          <w:szCs w:val="28"/>
        </w:rPr>
      </w:pPr>
      <w:r w:rsidRPr="00AE22A7">
        <w:rPr>
          <w:b/>
          <w:bCs/>
          <w:iCs/>
          <w:color w:val="231F20"/>
          <w:sz w:val="28"/>
          <w:szCs w:val="28"/>
        </w:rPr>
        <w:t>Педагог должен содействовать своевременному и полноценному психическому развитию каждого ребёнка, закладывая основы личности:</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совершенствовать навыки адекватного оценивания результатов и продуктов своей деятельности, готовность и желание совершенствовать их и продолжать пов</w:t>
      </w:r>
      <w:r>
        <w:rPr>
          <w:bCs/>
          <w:iCs/>
          <w:color w:val="231F20"/>
          <w:sz w:val="28"/>
          <w:szCs w:val="28"/>
        </w:rPr>
        <w:t>ышение собственной компетенции -</w:t>
      </w:r>
      <w:r w:rsidRPr="00AE22A7">
        <w:rPr>
          <w:bCs/>
          <w:iCs/>
          <w:color w:val="231F20"/>
          <w:sz w:val="28"/>
          <w:szCs w:val="28"/>
        </w:rPr>
        <w:t xml:space="preserve"> учиться;</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пробуждать эмоциональную отзывчивость к эстетической стороне окружающей действительности:</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показывать детям красоту своего города, села, посёлка с их ландшафтами, садами,</w:t>
      </w:r>
      <w:r>
        <w:rPr>
          <w:bCs/>
          <w:iCs/>
          <w:color w:val="231F20"/>
          <w:sz w:val="28"/>
          <w:szCs w:val="28"/>
        </w:rPr>
        <w:t xml:space="preserve"> полями, лугами, водоёмами и т.</w:t>
      </w:r>
      <w:r w:rsidRPr="00AE22A7">
        <w:rPr>
          <w:bCs/>
          <w:iCs/>
          <w:color w:val="231F20"/>
          <w:sz w:val="28"/>
          <w:szCs w:val="28"/>
        </w:rPr>
        <w:t>п. Обращать внимание на разнообразие и красоту форм, цвета, звуков, запахов окружающего мира во время прогулок, экскурсий, в игре, в быту, в специально организованных видах деятельности;</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условия для восприятия природы, красивых предметов быта, произведений народного, декоративно-прикладного и изобразительного искусства, чтения художественной литературы, слушания музыкальных произведений;</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детей с высокохудожественными произведениями литературы, музыкального и изобразительного искусства разных видов (живопись, графика, скульптура). Дать первоначальное представление о театре как синтезе разных искусств;</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побуждать высказывать своё отношение к произведению, задавая вопросы;</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рассказывать детям о народных мастерах, деятелях культуры и искусства. Посещать с ними музеи, выставки, рассматривать книги об искусстве, прослушивать записи классической музыки;</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воспитывать ценность культурного досуга, посещения учреждений культуры: библиотеки, музея, театра;</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поддерживать и закреплять интерес к художественной литературе;</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учить анализировать тексты на доступном уровне;</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знакомить с жанровым разнообразием художественной литературы;</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стремиться понимать смысл прочитанного, воспринимать богатство литературного языка;</w:t>
      </w:r>
    </w:p>
    <w:p w:rsidR="002504E1" w:rsidRPr="00AE22A7" w:rsidRDefault="002504E1" w:rsidP="00691159">
      <w:pPr>
        <w:pStyle w:val="a9"/>
        <w:widowControl/>
        <w:numPr>
          <w:ilvl w:val="0"/>
          <w:numId w:val="104"/>
        </w:numPr>
        <w:suppressAutoHyphens w:val="0"/>
        <w:autoSpaceDE w:val="0"/>
        <w:autoSpaceDN w:val="0"/>
        <w:adjustRightInd w:val="0"/>
        <w:spacing w:line="240" w:lineRule="atLeast"/>
        <w:jc w:val="both"/>
        <w:rPr>
          <w:bCs/>
          <w:iCs/>
          <w:color w:val="231F20"/>
          <w:sz w:val="28"/>
          <w:szCs w:val="28"/>
        </w:rPr>
      </w:pPr>
      <w:r w:rsidRPr="00AE22A7">
        <w:rPr>
          <w:bCs/>
          <w:iCs/>
          <w:color w:val="231F20"/>
          <w:sz w:val="28"/>
          <w:szCs w:val="28"/>
        </w:rPr>
        <w:t>создавать материальную базу: библиотеки (общую и групповую), книжные уголки, выставки; фонотеку, коллекцию портретов писателей, поэтов, художников-иллюстраторов и пр.</w:t>
      </w:r>
    </w:p>
    <w:p w:rsidR="00CF1402" w:rsidRDefault="00CF1402" w:rsidP="00F76FE2">
      <w:pPr>
        <w:pStyle w:val="a4"/>
      </w:pPr>
    </w:p>
    <w:p w:rsidR="000676EF" w:rsidRPr="000676EF" w:rsidRDefault="000676EF" w:rsidP="00691159">
      <w:pPr>
        <w:spacing w:line="240" w:lineRule="atLeast"/>
        <w:contextualSpacing/>
        <w:jc w:val="center"/>
        <w:rPr>
          <w:b/>
          <w:sz w:val="28"/>
          <w:szCs w:val="28"/>
        </w:rPr>
      </w:pPr>
      <w:r w:rsidRPr="000676EF">
        <w:rPr>
          <w:b/>
          <w:sz w:val="28"/>
          <w:szCs w:val="28"/>
        </w:rPr>
        <w:t>Формы, способы, методы и средства реализации содержательных линий поддержки культурных практик в обязательной части</w:t>
      </w:r>
    </w:p>
    <w:p w:rsidR="00CF1402" w:rsidRDefault="00CF1402" w:rsidP="00691159">
      <w:pPr>
        <w:tabs>
          <w:tab w:val="left" w:pos="567"/>
        </w:tabs>
        <w:spacing w:line="240" w:lineRule="atLeast"/>
        <w:contextualSpacing/>
        <w:jc w:val="both"/>
        <w:rPr>
          <w:sz w:val="28"/>
          <w:szCs w:val="28"/>
        </w:rPr>
      </w:pPr>
    </w:p>
    <w:tbl>
      <w:tblPr>
        <w:tblW w:w="0" w:type="auto"/>
        <w:tblInd w:w="-1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894"/>
        <w:gridCol w:w="4863"/>
      </w:tblGrid>
      <w:tr w:rsidR="00CF1402" w:rsidTr="00836947">
        <w:tc>
          <w:tcPr>
            <w:tcW w:w="10116" w:type="dxa"/>
            <w:gridSpan w:val="2"/>
          </w:tcPr>
          <w:p w:rsidR="00CF1402" w:rsidRPr="007233E2" w:rsidRDefault="00CF1402" w:rsidP="00691159">
            <w:pPr>
              <w:spacing w:line="240" w:lineRule="atLeast"/>
              <w:contextualSpacing/>
              <w:jc w:val="center"/>
              <w:rPr>
                <w:bCs/>
                <w:spacing w:val="-7"/>
                <w:sz w:val="28"/>
                <w:szCs w:val="28"/>
              </w:rPr>
            </w:pPr>
            <w:r w:rsidRPr="007233E2">
              <w:rPr>
                <w:bCs/>
                <w:spacing w:val="-7"/>
                <w:sz w:val="28"/>
                <w:szCs w:val="28"/>
              </w:rPr>
              <w:t>Формы работы с детьми</w:t>
            </w:r>
          </w:p>
        </w:tc>
      </w:tr>
      <w:tr w:rsidR="00CF1402" w:rsidTr="00836947">
        <w:tc>
          <w:tcPr>
            <w:tcW w:w="5058" w:type="dxa"/>
          </w:tcPr>
          <w:p w:rsidR="00CF1402" w:rsidRPr="007233E2" w:rsidRDefault="00AB433B" w:rsidP="00691159">
            <w:pPr>
              <w:spacing w:line="240" w:lineRule="atLeast"/>
              <w:contextualSpacing/>
              <w:jc w:val="center"/>
              <w:rPr>
                <w:sz w:val="28"/>
                <w:szCs w:val="28"/>
              </w:rPr>
            </w:pPr>
            <w:r>
              <w:rPr>
                <w:bCs/>
                <w:spacing w:val="-7"/>
                <w:sz w:val="28"/>
                <w:szCs w:val="28"/>
              </w:rPr>
              <w:t xml:space="preserve">Ранний и </w:t>
            </w:r>
            <w:r w:rsidR="00CF1402" w:rsidRPr="007233E2">
              <w:rPr>
                <w:bCs/>
                <w:spacing w:val="-7"/>
                <w:sz w:val="28"/>
                <w:szCs w:val="28"/>
              </w:rPr>
              <w:t>младший дошкольный возраст</w:t>
            </w:r>
          </w:p>
        </w:tc>
        <w:tc>
          <w:tcPr>
            <w:tcW w:w="5058" w:type="dxa"/>
          </w:tcPr>
          <w:p w:rsidR="00CF1402" w:rsidRPr="007233E2" w:rsidRDefault="00CF1402" w:rsidP="00691159">
            <w:pPr>
              <w:spacing w:line="240" w:lineRule="atLeast"/>
              <w:contextualSpacing/>
              <w:jc w:val="center"/>
              <w:rPr>
                <w:sz w:val="28"/>
                <w:szCs w:val="28"/>
              </w:rPr>
            </w:pPr>
            <w:r w:rsidRPr="007233E2">
              <w:rPr>
                <w:bCs/>
                <w:spacing w:val="-7"/>
                <w:sz w:val="28"/>
                <w:szCs w:val="28"/>
              </w:rPr>
              <w:t>старший дошкольный возраст</w:t>
            </w:r>
          </w:p>
        </w:tc>
      </w:tr>
      <w:tr w:rsidR="00CF1402" w:rsidTr="00836947">
        <w:tc>
          <w:tcPr>
            <w:tcW w:w="5058" w:type="dxa"/>
          </w:tcPr>
          <w:p w:rsidR="00CF1402" w:rsidRDefault="00CF1402" w:rsidP="00691159">
            <w:pPr>
              <w:numPr>
                <w:ilvl w:val="0"/>
                <w:numId w:val="11"/>
              </w:numPr>
              <w:tabs>
                <w:tab w:val="num" w:pos="0"/>
                <w:tab w:val="left" w:pos="285"/>
              </w:tabs>
              <w:spacing w:line="240" w:lineRule="atLeast"/>
              <w:ind w:left="0" w:firstLine="0"/>
              <w:contextualSpacing/>
              <w:rPr>
                <w:sz w:val="28"/>
                <w:szCs w:val="28"/>
              </w:rPr>
            </w:pPr>
            <w:r>
              <w:rPr>
                <w:sz w:val="28"/>
                <w:szCs w:val="28"/>
              </w:rPr>
              <w:t>Одушевление персонажей</w:t>
            </w:r>
          </w:p>
          <w:p w:rsidR="00CF1402" w:rsidRDefault="00CF1402" w:rsidP="00691159">
            <w:pPr>
              <w:numPr>
                <w:ilvl w:val="0"/>
                <w:numId w:val="11"/>
              </w:numPr>
              <w:tabs>
                <w:tab w:val="num" w:pos="0"/>
                <w:tab w:val="left" w:pos="285"/>
              </w:tabs>
              <w:spacing w:line="240" w:lineRule="atLeast"/>
              <w:ind w:left="0" w:firstLine="0"/>
              <w:contextualSpacing/>
              <w:rPr>
                <w:sz w:val="28"/>
                <w:szCs w:val="28"/>
              </w:rPr>
            </w:pPr>
            <w:r>
              <w:rPr>
                <w:sz w:val="28"/>
                <w:szCs w:val="28"/>
              </w:rPr>
              <w:t>Наблюдение</w:t>
            </w:r>
          </w:p>
          <w:p w:rsidR="00CF1402" w:rsidRDefault="00CF1402" w:rsidP="00691159">
            <w:pPr>
              <w:numPr>
                <w:ilvl w:val="0"/>
                <w:numId w:val="11"/>
              </w:numPr>
              <w:tabs>
                <w:tab w:val="num" w:pos="0"/>
                <w:tab w:val="left" w:pos="285"/>
              </w:tabs>
              <w:spacing w:line="240" w:lineRule="atLeast"/>
              <w:ind w:left="0" w:firstLine="0"/>
              <w:contextualSpacing/>
              <w:rPr>
                <w:sz w:val="28"/>
                <w:szCs w:val="28"/>
              </w:rPr>
            </w:pPr>
            <w:r>
              <w:rPr>
                <w:sz w:val="28"/>
                <w:szCs w:val="28"/>
              </w:rPr>
              <w:t>«Полочка красоты»</w:t>
            </w:r>
          </w:p>
          <w:p w:rsidR="00CF1402" w:rsidRDefault="00CF1402" w:rsidP="00691159">
            <w:pPr>
              <w:numPr>
                <w:ilvl w:val="0"/>
                <w:numId w:val="11"/>
              </w:numPr>
              <w:tabs>
                <w:tab w:val="num" w:pos="0"/>
                <w:tab w:val="left" w:pos="285"/>
              </w:tabs>
              <w:spacing w:line="240" w:lineRule="atLeast"/>
              <w:ind w:left="0" w:firstLine="0"/>
              <w:contextualSpacing/>
              <w:rPr>
                <w:sz w:val="28"/>
                <w:szCs w:val="28"/>
              </w:rPr>
            </w:pPr>
            <w:r>
              <w:rPr>
                <w:sz w:val="28"/>
                <w:szCs w:val="28"/>
              </w:rPr>
              <w:t>Парное партнерское творчество</w:t>
            </w:r>
          </w:p>
          <w:p w:rsidR="00CF1402" w:rsidRDefault="00CF1402" w:rsidP="00691159">
            <w:pPr>
              <w:numPr>
                <w:ilvl w:val="0"/>
                <w:numId w:val="11"/>
              </w:numPr>
              <w:tabs>
                <w:tab w:val="num" w:pos="0"/>
                <w:tab w:val="left" w:pos="285"/>
              </w:tabs>
              <w:spacing w:line="240" w:lineRule="atLeast"/>
              <w:ind w:left="0" w:firstLine="0"/>
              <w:contextualSpacing/>
              <w:rPr>
                <w:sz w:val="28"/>
                <w:szCs w:val="28"/>
              </w:rPr>
            </w:pPr>
            <w:r>
              <w:rPr>
                <w:sz w:val="28"/>
                <w:szCs w:val="28"/>
              </w:rPr>
              <w:t>Театрализация на настольном театре, с куклами бибабо</w:t>
            </w:r>
          </w:p>
          <w:p w:rsidR="00CF1402" w:rsidRPr="007233E2" w:rsidRDefault="00CF1402" w:rsidP="00691159">
            <w:pPr>
              <w:numPr>
                <w:ilvl w:val="0"/>
                <w:numId w:val="11"/>
              </w:numPr>
              <w:tabs>
                <w:tab w:val="num" w:pos="0"/>
                <w:tab w:val="left" w:pos="285"/>
              </w:tabs>
              <w:spacing w:line="240" w:lineRule="atLeast"/>
              <w:ind w:left="0" w:firstLine="0"/>
              <w:contextualSpacing/>
              <w:rPr>
                <w:sz w:val="28"/>
                <w:szCs w:val="28"/>
              </w:rPr>
            </w:pPr>
            <w:r>
              <w:rPr>
                <w:sz w:val="28"/>
                <w:szCs w:val="28"/>
              </w:rPr>
              <w:t>Панно «Гора самоцветов»</w:t>
            </w:r>
          </w:p>
          <w:p w:rsidR="00CF1402" w:rsidRPr="007233E2" w:rsidRDefault="00CF1402" w:rsidP="00691159">
            <w:pPr>
              <w:numPr>
                <w:ilvl w:val="0"/>
                <w:numId w:val="11"/>
              </w:numPr>
              <w:tabs>
                <w:tab w:val="num" w:pos="192"/>
              </w:tabs>
              <w:spacing w:line="240" w:lineRule="atLeast"/>
              <w:ind w:left="334" w:hanging="284"/>
              <w:contextualSpacing/>
              <w:jc w:val="both"/>
              <w:rPr>
                <w:sz w:val="28"/>
                <w:szCs w:val="28"/>
              </w:rPr>
            </w:pPr>
            <w:r>
              <w:rPr>
                <w:sz w:val="28"/>
                <w:szCs w:val="28"/>
              </w:rPr>
              <w:t>Э</w:t>
            </w:r>
            <w:r w:rsidRPr="007233E2">
              <w:rPr>
                <w:sz w:val="28"/>
                <w:szCs w:val="28"/>
              </w:rPr>
              <w:t>стетически</w:t>
            </w:r>
          </w:p>
          <w:p w:rsidR="00CF1402" w:rsidRPr="007233E2" w:rsidRDefault="00CF1402" w:rsidP="00691159">
            <w:pPr>
              <w:tabs>
                <w:tab w:val="num" w:pos="192"/>
              </w:tabs>
              <w:spacing w:line="240" w:lineRule="atLeast"/>
              <w:ind w:left="334" w:hanging="284"/>
              <w:contextualSpacing/>
              <w:jc w:val="both"/>
              <w:rPr>
                <w:sz w:val="28"/>
                <w:szCs w:val="28"/>
              </w:rPr>
            </w:pPr>
            <w:r w:rsidRPr="007233E2">
              <w:rPr>
                <w:sz w:val="28"/>
                <w:szCs w:val="28"/>
              </w:rPr>
              <w:t xml:space="preserve">привлекательных предметов </w:t>
            </w:r>
          </w:p>
          <w:p w:rsidR="00CF1402" w:rsidRPr="007233E2" w:rsidRDefault="00CF1402" w:rsidP="00691159">
            <w:pPr>
              <w:numPr>
                <w:ilvl w:val="0"/>
                <w:numId w:val="11"/>
              </w:numPr>
              <w:tabs>
                <w:tab w:val="num" w:pos="192"/>
              </w:tabs>
              <w:spacing w:line="240" w:lineRule="atLeast"/>
              <w:ind w:left="334" w:hanging="284"/>
              <w:contextualSpacing/>
              <w:jc w:val="both"/>
              <w:rPr>
                <w:sz w:val="28"/>
                <w:szCs w:val="28"/>
              </w:rPr>
            </w:pPr>
            <w:r w:rsidRPr="007233E2">
              <w:rPr>
                <w:sz w:val="28"/>
                <w:szCs w:val="28"/>
              </w:rPr>
              <w:t>Игра</w:t>
            </w:r>
          </w:p>
          <w:p w:rsidR="00CF1402" w:rsidRPr="007233E2" w:rsidRDefault="00CF1402" w:rsidP="00691159">
            <w:pPr>
              <w:numPr>
                <w:ilvl w:val="0"/>
                <w:numId w:val="11"/>
              </w:numPr>
              <w:tabs>
                <w:tab w:val="num" w:pos="192"/>
              </w:tabs>
              <w:spacing w:line="240" w:lineRule="atLeast"/>
              <w:ind w:left="334" w:hanging="284"/>
              <w:contextualSpacing/>
              <w:jc w:val="both"/>
              <w:rPr>
                <w:sz w:val="28"/>
                <w:szCs w:val="28"/>
              </w:rPr>
            </w:pPr>
            <w:r w:rsidRPr="007233E2">
              <w:rPr>
                <w:sz w:val="28"/>
                <w:szCs w:val="28"/>
              </w:rPr>
              <w:t>Организация выставок</w:t>
            </w:r>
          </w:p>
          <w:p w:rsidR="00CF1402" w:rsidRPr="007233E2" w:rsidRDefault="00CF1402" w:rsidP="00691159">
            <w:pPr>
              <w:numPr>
                <w:ilvl w:val="0"/>
                <w:numId w:val="11"/>
              </w:numPr>
              <w:tabs>
                <w:tab w:val="num" w:pos="192"/>
              </w:tabs>
              <w:spacing w:line="240" w:lineRule="atLeast"/>
              <w:ind w:left="334" w:hanging="284"/>
              <w:contextualSpacing/>
              <w:jc w:val="both"/>
              <w:rPr>
                <w:sz w:val="28"/>
                <w:szCs w:val="28"/>
              </w:rPr>
            </w:pPr>
            <w:r w:rsidRPr="007233E2">
              <w:rPr>
                <w:sz w:val="28"/>
                <w:szCs w:val="28"/>
              </w:rPr>
              <w:t>Изготовление украшений</w:t>
            </w:r>
          </w:p>
          <w:p w:rsidR="00CF1402" w:rsidRPr="007233E2" w:rsidRDefault="00CF1402" w:rsidP="00691159">
            <w:pPr>
              <w:numPr>
                <w:ilvl w:val="0"/>
                <w:numId w:val="11"/>
              </w:numPr>
              <w:tabs>
                <w:tab w:val="num" w:pos="192"/>
              </w:tabs>
              <w:spacing w:line="240" w:lineRule="atLeast"/>
              <w:ind w:left="334" w:hanging="284"/>
              <w:contextualSpacing/>
              <w:jc w:val="both"/>
              <w:rPr>
                <w:sz w:val="28"/>
                <w:szCs w:val="28"/>
              </w:rPr>
            </w:pPr>
            <w:r w:rsidRPr="007233E2">
              <w:rPr>
                <w:sz w:val="28"/>
                <w:szCs w:val="28"/>
              </w:rPr>
              <w:t>Слушание соответствующей</w:t>
            </w:r>
          </w:p>
          <w:p w:rsidR="00CF1402" w:rsidRPr="007233E2" w:rsidRDefault="00CF1402" w:rsidP="00691159">
            <w:pPr>
              <w:tabs>
                <w:tab w:val="num" w:pos="192"/>
              </w:tabs>
              <w:spacing w:line="240" w:lineRule="atLeast"/>
              <w:ind w:left="334" w:hanging="284"/>
              <w:contextualSpacing/>
              <w:jc w:val="both"/>
              <w:rPr>
                <w:sz w:val="28"/>
                <w:szCs w:val="28"/>
              </w:rPr>
            </w:pPr>
            <w:r w:rsidRPr="007233E2">
              <w:rPr>
                <w:sz w:val="28"/>
                <w:szCs w:val="28"/>
              </w:rPr>
              <w:t>возрасту народной,</w:t>
            </w:r>
          </w:p>
          <w:p w:rsidR="00CF1402" w:rsidRPr="007233E2" w:rsidRDefault="00CF1402" w:rsidP="00691159">
            <w:pPr>
              <w:spacing w:line="240" w:lineRule="atLeast"/>
              <w:contextualSpacing/>
              <w:jc w:val="both"/>
              <w:rPr>
                <w:sz w:val="28"/>
                <w:szCs w:val="28"/>
              </w:rPr>
            </w:pPr>
            <w:r w:rsidRPr="007233E2">
              <w:rPr>
                <w:sz w:val="28"/>
                <w:szCs w:val="28"/>
              </w:rPr>
              <w:t>классической, детской музыки</w:t>
            </w:r>
          </w:p>
          <w:p w:rsidR="00CF1402" w:rsidRPr="007233E2" w:rsidRDefault="00CF1402" w:rsidP="00691159">
            <w:pPr>
              <w:numPr>
                <w:ilvl w:val="0"/>
                <w:numId w:val="11"/>
              </w:numPr>
              <w:spacing w:line="240" w:lineRule="atLeast"/>
              <w:ind w:left="285" w:hanging="285"/>
              <w:contextualSpacing/>
              <w:jc w:val="both"/>
              <w:rPr>
                <w:sz w:val="28"/>
                <w:szCs w:val="28"/>
              </w:rPr>
            </w:pPr>
            <w:r w:rsidRPr="007233E2">
              <w:rPr>
                <w:sz w:val="28"/>
                <w:szCs w:val="28"/>
              </w:rPr>
              <w:t>Экспериментирование со</w:t>
            </w:r>
            <w:r>
              <w:rPr>
                <w:sz w:val="28"/>
                <w:szCs w:val="28"/>
              </w:rPr>
              <w:t xml:space="preserve"> </w:t>
            </w:r>
            <w:r w:rsidRPr="007233E2">
              <w:rPr>
                <w:sz w:val="28"/>
                <w:szCs w:val="28"/>
              </w:rPr>
              <w:t>звуками</w:t>
            </w:r>
          </w:p>
          <w:p w:rsidR="00CF1402" w:rsidRPr="007233E2" w:rsidRDefault="00CF1402" w:rsidP="00691159">
            <w:pPr>
              <w:numPr>
                <w:ilvl w:val="0"/>
                <w:numId w:val="11"/>
              </w:numPr>
              <w:spacing w:line="240" w:lineRule="atLeast"/>
              <w:ind w:left="285" w:hanging="285"/>
              <w:contextualSpacing/>
              <w:jc w:val="both"/>
              <w:rPr>
                <w:sz w:val="28"/>
                <w:szCs w:val="28"/>
              </w:rPr>
            </w:pPr>
            <w:r w:rsidRPr="007233E2">
              <w:rPr>
                <w:sz w:val="28"/>
                <w:szCs w:val="28"/>
              </w:rPr>
              <w:t>Музыкально-дидактическая игра</w:t>
            </w:r>
          </w:p>
          <w:p w:rsidR="00CF1402" w:rsidRPr="007233E2" w:rsidRDefault="00CF1402" w:rsidP="00691159">
            <w:pPr>
              <w:numPr>
                <w:ilvl w:val="0"/>
                <w:numId w:val="11"/>
              </w:numPr>
              <w:spacing w:line="240" w:lineRule="atLeast"/>
              <w:ind w:left="285" w:hanging="285"/>
              <w:contextualSpacing/>
              <w:rPr>
                <w:sz w:val="28"/>
                <w:szCs w:val="28"/>
              </w:rPr>
            </w:pPr>
            <w:r w:rsidRPr="007233E2">
              <w:rPr>
                <w:sz w:val="28"/>
                <w:szCs w:val="28"/>
              </w:rPr>
              <w:t>Разучивание музыкальных игр и танцев</w:t>
            </w:r>
          </w:p>
          <w:p w:rsidR="00CF1402" w:rsidRDefault="00CF1402" w:rsidP="00691159">
            <w:pPr>
              <w:numPr>
                <w:ilvl w:val="0"/>
                <w:numId w:val="11"/>
              </w:numPr>
              <w:tabs>
                <w:tab w:val="num" w:pos="0"/>
                <w:tab w:val="left" w:pos="285"/>
              </w:tabs>
              <w:spacing w:line="240" w:lineRule="atLeast"/>
              <w:ind w:left="0" w:firstLine="0"/>
              <w:contextualSpacing/>
              <w:rPr>
                <w:sz w:val="28"/>
                <w:szCs w:val="28"/>
              </w:rPr>
            </w:pPr>
            <w:r w:rsidRPr="007233E2">
              <w:rPr>
                <w:sz w:val="28"/>
                <w:szCs w:val="28"/>
              </w:rPr>
              <w:t>Совместное пение</w:t>
            </w:r>
          </w:p>
          <w:p w:rsidR="00CF1402" w:rsidRPr="007233E2" w:rsidRDefault="00CF1402" w:rsidP="00691159">
            <w:pPr>
              <w:tabs>
                <w:tab w:val="num" w:pos="0"/>
              </w:tabs>
              <w:spacing w:line="240" w:lineRule="atLeast"/>
              <w:ind w:left="285" w:hanging="180"/>
              <w:contextualSpacing/>
              <w:rPr>
                <w:sz w:val="28"/>
                <w:szCs w:val="28"/>
              </w:rPr>
            </w:pPr>
          </w:p>
          <w:p w:rsidR="00CF1402" w:rsidRPr="007233E2" w:rsidRDefault="00CF1402" w:rsidP="00691159">
            <w:pPr>
              <w:tabs>
                <w:tab w:val="left" w:pos="567"/>
              </w:tabs>
              <w:spacing w:line="240" w:lineRule="atLeast"/>
              <w:contextualSpacing/>
              <w:jc w:val="both"/>
              <w:rPr>
                <w:sz w:val="28"/>
                <w:szCs w:val="28"/>
              </w:rPr>
            </w:pPr>
          </w:p>
        </w:tc>
        <w:tc>
          <w:tcPr>
            <w:tcW w:w="5058" w:type="dxa"/>
          </w:tcPr>
          <w:p w:rsidR="00CF1402" w:rsidRPr="007233E2" w:rsidRDefault="00CF1402" w:rsidP="00691159">
            <w:pPr>
              <w:numPr>
                <w:ilvl w:val="0"/>
                <w:numId w:val="16"/>
              </w:numPr>
              <w:tabs>
                <w:tab w:val="num" w:pos="252"/>
              </w:tabs>
              <w:spacing w:line="240" w:lineRule="atLeast"/>
              <w:ind w:hanging="720"/>
              <w:contextualSpacing/>
              <w:rPr>
                <w:sz w:val="28"/>
                <w:szCs w:val="28"/>
              </w:rPr>
            </w:pPr>
            <w:r w:rsidRPr="007233E2">
              <w:rPr>
                <w:sz w:val="28"/>
                <w:szCs w:val="28"/>
              </w:rPr>
              <w:t>Кинезиологические упражнения</w:t>
            </w:r>
          </w:p>
          <w:p w:rsidR="00CF1402" w:rsidRPr="007233E2" w:rsidRDefault="00CF1402" w:rsidP="00691159">
            <w:pPr>
              <w:numPr>
                <w:ilvl w:val="0"/>
                <w:numId w:val="16"/>
              </w:numPr>
              <w:tabs>
                <w:tab w:val="num" w:pos="252"/>
              </w:tabs>
              <w:spacing w:line="240" w:lineRule="atLeast"/>
              <w:ind w:hanging="720"/>
              <w:contextualSpacing/>
              <w:rPr>
                <w:sz w:val="28"/>
                <w:szCs w:val="28"/>
              </w:rPr>
            </w:pPr>
            <w:r w:rsidRPr="007233E2">
              <w:rPr>
                <w:sz w:val="28"/>
                <w:szCs w:val="28"/>
              </w:rPr>
              <w:t>Музыкально-ритмическая игра</w:t>
            </w:r>
          </w:p>
          <w:p w:rsidR="00CF1402" w:rsidRPr="007233E2" w:rsidRDefault="00CF1402" w:rsidP="00691159">
            <w:pPr>
              <w:numPr>
                <w:ilvl w:val="0"/>
                <w:numId w:val="16"/>
              </w:numPr>
              <w:tabs>
                <w:tab w:val="num" w:pos="252"/>
              </w:tabs>
              <w:spacing w:line="240" w:lineRule="atLeast"/>
              <w:ind w:hanging="720"/>
              <w:contextualSpacing/>
              <w:rPr>
                <w:sz w:val="28"/>
                <w:szCs w:val="28"/>
              </w:rPr>
            </w:pPr>
            <w:r w:rsidRPr="007233E2">
              <w:rPr>
                <w:sz w:val="28"/>
                <w:szCs w:val="28"/>
              </w:rPr>
              <w:t>Логоритмическая игра</w:t>
            </w:r>
          </w:p>
          <w:p w:rsidR="00CF1402" w:rsidRPr="007233E2" w:rsidRDefault="00CF1402" w:rsidP="00691159">
            <w:pPr>
              <w:numPr>
                <w:ilvl w:val="0"/>
                <w:numId w:val="16"/>
              </w:numPr>
              <w:tabs>
                <w:tab w:val="num" w:pos="252"/>
              </w:tabs>
              <w:spacing w:line="240" w:lineRule="atLeast"/>
              <w:ind w:hanging="720"/>
              <w:contextualSpacing/>
              <w:rPr>
                <w:sz w:val="28"/>
                <w:szCs w:val="28"/>
              </w:rPr>
            </w:pPr>
            <w:r w:rsidRPr="007233E2">
              <w:rPr>
                <w:sz w:val="28"/>
                <w:szCs w:val="28"/>
              </w:rPr>
              <w:t>Творческая мастерская</w:t>
            </w:r>
          </w:p>
          <w:p w:rsidR="00CF1402" w:rsidRPr="007233E2" w:rsidRDefault="00CF1402" w:rsidP="00691159">
            <w:pPr>
              <w:numPr>
                <w:ilvl w:val="0"/>
                <w:numId w:val="16"/>
              </w:numPr>
              <w:tabs>
                <w:tab w:val="num" w:pos="252"/>
              </w:tabs>
              <w:spacing w:line="240" w:lineRule="atLeast"/>
              <w:ind w:left="0" w:firstLine="86"/>
              <w:contextualSpacing/>
              <w:rPr>
                <w:sz w:val="28"/>
                <w:szCs w:val="28"/>
              </w:rPr>
            </w:pPr>
            <w:r w:rsidRPr="007233E2">
              <w:rPr>
                <w:sz w:val="28"/>
                <w:szCs w:val="28"/>
              </w:rPr>
              <w:t>Музыкально-театральная и литературная гостиная</w:t>
            </w:r>
          </w:p>
          <w:p w:rsidR="00CF1402" w:rsidRDefault="00CF1402" w:rsidP="00691159">
            <w:pPr>
              <w:numPr>
                <w:ilvl w:val="0"/>
                <w:numId w:val="11"/>
              </w:numPr>
              <w:tabs>
                <w:tab w:val="num" w:pos="252"/>
              </w:tabs>
              <w:spacing w:line="240" w:lineRule="atLeast"/>
              <w:ind w:left="252" w:hanging="252"/>
              <w:contextualSpacing/>
              <w:rPr>
                <w:sz w:val="28"/>
                <w:szCs w:val="28"/>
              </w:rPr>
            </w:pPr>
            <w:r w:rsidRPr="007233E2">
              <w:rPr>
                <w:sz w:val="28"/>
                <w:szCs w:val="28"/>
              </w:rPr>
              <w:t>Детский досуг</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Создание панно</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Иллюстрированные альбомы, каталоги, видеоматериалы</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Использование «Полочки красоты»</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Разные виды театров</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Самодельные альбомы</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Семейные альбомы</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Театральные спектакли, фестивали</w:t>
            </w:r>
          </w:p>
          <w:p w:rsidR="00CF1402" w:rsidRDefault="00CF1402" w:rsidP="00691159">
            <w:pPr>
              <w:numPr>
                <w:ilvl w:val="0"/>
                <w:numId w:val="11"/>
              </w:numPr>
              <w:tabs>
                <w:tab w:val="num" w:pos="252"/>
              </w:tabs>
              <w:spacing w:line="240" w:lineRule="atLeast"/>
              <w:ind w:left="252" w:hanging="252"/>
              <w:contextualSpacing/>
              <w:rPr>
                <w:sz w:val="28"/>
                <w:szCs w:val="28"/>
              </w:rPr>
            </w:pPr>
            <w:r>
              <w:rPr>
                <w:sz w:val="28"/>
                <w:szCs w:val="28"/>
              </w:rPr>
              <w:t>Использование иллюстрированных каталогов модной одежды и обуви и др.</w:t>
            </w:r>
          </w:p>
          <w:p w:rsidR="00CF1402" w:rsidRDefault="00CF1402" w:rsidP="00691159">
            <w:pPr>
              <w:numPr>
                <w:ilvl w:val="0"/>
                <w:numId w:val="11"/>
              </w:numPr>
              <w:tabs>
                <w:tab w:val="num" w:pos="-66"/>
              </w:tabs>
              <w:spacing w:line="240" w:lineRule="atLeast"/>
              <w:ind w:left="0" w:firstLine="0"/>
              <w:contextualSpacing/>
              <w:jc w:val="both"/>
              <w:rPr>
                <w:sz w:val="28"/>
                <w:szCs w:val="28"/>
              </w:rPr>
            </w:pPr>
            <w:r>
              <w:rPr>
                <w:sz w:val="28"/>
                <w:szCs w:val="28"/>
              </w:rPr>
              <w:t>Рассказы</w:t>
            </w:r>
          </w:p>
          <w:p w:rsidR="00CF1402" w:rsidRPr="007233E2" w:rsidRDefault="00CF1402" w:rsidP="00691159">
            <w:pPr>
              <w:numPr>
                <w:ilvl w:val="0"/>
                <w:numId w:val="11"/>
              </w:numPr>
              <w:tabs>
                <w:tab w:val="num" w:pos="-66"/>
              </w:tabs>
              <w:spacing w:line="240" w:lineRule="atLeast"/>
              <w:ind w:left="0" w:firstLine="0"/>
              <w:contextualSpacing/>
              <w:jc w:val="both"/>
              <w:rPr>
                <w:sz w:val="28"/>
                <w:szCs w:val="28"/>
              </w:rPr>
            </w:pPr>
            <w:r w:rsidRPr="007233E2">
              <w:rPr>
                <w:sz w:val="28"/>
                <w:szCs w:val="28"/>
              </w:rPr>
              <w:t xml:space="preserve">Изготовление украшений для группового помещения к праздникам, предметов для игры, сувениров, предметов для познавательно-исследовательской деятельности. </w:t>
            </w:r>
          </w:p>
          <w:p w:rsidR="00CF1402" w:rsidRPr="007233E2" w:rsidRDefault="00CF1402" w:rsidP="00691159">
            <w:pPr>
              <w:numPr>
                <w:ilvl w:val="0"/>
                <w:numId w:val="11"/>
              </w:numPr>
              <w:tabs>
                <w:tab w:val="num" w:pos="-66"/>
              </w:tabs>
              <w:spacing w:line="240" w:lineRule="atLeast"/>
              <w:ind w:left="0" w:firstLine="0"/>
              <w:contextualSpacing/>
              <w:jc w:val="both"/>
              <w:rPr>
                <w:sz w:val="28"/>
                <w:szCs w:val="28"/>
              </w:rPr>
            </w:pPr>
            <w:r w:rsidRPr="007233E2">
              <w:rPr>
                <w:sz w:val="28"/>
                <w:szCs w:val="28"/>
              </w:rPr>
              <w:t>Создание макетов, коллекций и их оформление</w:t>
            </w:r>
          </w:p>
          <w:p w:rsidR="00CF1402" w:rsidRPr="007233E2" w:rsidRDefault="00CF1402" w:rsidP="00691159">
            <w:pPr>
              <w:numPr>
                <w:ilvl w:val="0"/>
                <w:numId w:val="12"/>
              </w:numPr>
              <w:tabs>
                <w:tab w:val="num" w:pos="-66"/>
              </w:tabs>
              <w:spacing w:line="240" w:lineRule="atLeast"/>
              <w:ind w:left="0" w:firstLine="0"/>
              <w:contextualSpacing/>
              <w:jc w:val="both"/>
              <w:rPr>
                <w:sz w:val="28"/>
                <w:szCs w:val="28"/>
              </w:rPr>
            </w:pPr>
            <w:r w:rsidRPr="007233E2">
              <w:rPr>
                <w:sz w:val="28"/>
                <w:szCs w:val="28"/>
              </w:rPr>
              <w:t>Рассматривание эстетически</w:t>
            </w:r>
          </w:p>
          <w:p w:rsidR="00CF1402" w:rsidRPr="007233E2" w:rsidRDefault="00CF1402" w:rsidP="00691159">
            <w:pPr>
              <w:tabs>
                <w:tab w:val="num" w:pos="-66"/>
              </w:tabs>
              <w:spacing w:line="240" w:lineRule="atLeast"/>
              <w:contextualSpacing/>
              <w:jc w:val="both"/>
              <w:rPr>
                <w:sz w:val="28"/>
                <w:szCs w:val="28"/>
              </w:rPr>
            </w:pPr>
            <w:r w:rsidRPr="007233E2">
              <w:rPr>
                <w:sz w:val="28"/>
                <w:szCs w:val="28"/>
              </w:rPr>
              <w:t xml:space="preserve">     привлекательных предметов </w:t>
            </w:r>
          </w:p>
          <w:p w:rsidR="00CF1402" w:rsidRPr="007233E2" w:rsidRDefault="00CF1402" w:rsidP="00691159">
            <w:pPr>
              <w:numPr>
                <w:ilvl w:val="0"/>
                <w:numId w:val="12"/>
              </w:numPr>
              <w:tabs>
                <w:tab w:val="num" w:pos="-66"/>
              </w:tabs>
              <w:spacing w:line="240" w:lineRule="atLeast"/>
              <w:ind w:left="0" w:firstLine="0"/>
              <w:contextualSpacing/>
              <w:jc w:val="both"/>
              <w:rPr>
                <w:sz w:val="28"/>
                <w:szCs w:val="28"/>
              </w:rPr>
            </w:pPr>
            <w:r w:rsidRPr="007233E2">
              <w:rPr>
                <w:sz w:val="28"/>
                <w:szCs w:val="28"/>
              </w:rPr>
              <w:t>Игра</w:t>
            </w:r>
          </w:p>
          <w:p w:rsidR="00CF1402" w:rsidRPr="007233E2" w:rsidRDefault="00CF1402" w:rsidP="00691159">
            <w:pPr>
              <w:numPr>
                <w:ilvl w:val="0"/>
                <w:numId w:val="12"/>
              </w:numPr>
              <w:tabs>
                <w:tab w:val="num" w:pos="-66"/>
              </w:tabs>
              <w:spacing w:line="240" w:lineRule="atLeast"/>
              <w:ind w:left="0" w:firstLine="0"/>
              <w:contextualSpacing/>
              <w:jc w:val="both"/>
              <w:rPr>
                <w:sz w:val="28"/>
                <w:szCs w:val="28"/>
              </w:rPr>
            </w:pPr>
            <w:r w:rsidRPr="007233E2">
              <w:rPr>
                <w:sz w:val="28"/>
                <w:szCs w:val="28"/>
              </w:rPr>
              <w:t>Организация выставок</w:t>
            </w:r>
          </w:p>
          <w:p w:rsidR="00CF1402" w:rsidRPr="007233E2" w:rsidRDefault="00CF1402" w:rsidP="00691159">
            <w:pPr>
              <w:numPr>
                <w:ilvl w:val="0"/>
                <w:numId w:val="12"/>
              </w:numPr>
              <w:tabs>
                <w:tab w:val="num" w:pos="252"/>
              </w:tabs>
              <w:spacing w:line="240" w:lineRule="atLeast"/>
              <w:ind w:left="0" w:firstLine="0"/>
              <w:contextualSpacing/>
              <w:jc w:val="both"/>
              <w:rPr>
                <w:sz w:val="28"/>
                <w:szCs w:val="28"/>
              </w:rPr>
            </w:pPr>
            <w:r w:rsidRPr="007233E2">
              <w:rPr>
                <w:sz w:val="28"/>
                <w:szCs w:val="28"/>
              </w:rPr>
              <w:t>Слушание соответствующей</w:t>
            </w:r>
          </w:p>
          <w:p w:rsidR="00CF1402" w:rsidRPr="007233E2" w:rsidRDefault="00CF1402" w:rsidP="00691159">
            <w:pPr>
              <w:spacing w:line="240" w:lineRule="atLeast"/>
              <w:contextualSpacing/>
              <w:jc w:val="both"/>
              <w:rPr>
                <w:sz w:val="28"/>
                <w:szCs w:val="28"/>
              </w:rPr>
            </w:pPr>
            <w:r w:rsidRPr="007233E2">
              <w:rPr>
                <w:sz w:val="28"/>
                <w:szCs w:val="28"/>
              </w:rPr>
              <w:t>возрасту народной, классической, детской музыки</w:t>
            </w:r>
          </w:p>
          <w:p w:rsidR="00CF1402" w:rsidRPr="007233E2" w:rsidRDefault="00CF1402" w:rsidP="00691159">
            <w:pPr>
              <w:numPr>
                <w:ilvl w:val="0"/>
                <w:numId w:val="13"/>
              </w:numPr>
              <w:tabs>
                <w:tab w:val="num" w:pos="252"/>
              </w:tabs>
              <w:spacing w:line="240" w:lineRule="atLeast"/>
              <w:ind w:left="0" w:firstLine="0"/>
              <w:contextualSpacing/>
              <w:jc w:val="both"/>
              <w:rPr>
                <w:sz w:val="28"/>
                <w:szCs w:val="28"/>
              </w:rPr>
            </w:pPr>
            <w:r w:rsidRPr="007233E2">
              <w:rPr>
                <w:sz w:val="28"/>
                <w:szCs w:val="28"/>
              </w:rPr>
              <w:t>Музыкально- дидактическая игра</w:t>
            </w:r>
          </w:p>
          <w:p w:rsidR="00CF1402" w:rsidRPr="007233E2" w:rsidRDefault="00CF1402" w:rsidP="00691159">
            <w:pPr>
              <w:numPr>
                <w:ilvl w:val="0"/>
                <w:numId w:val="13"/>
              </w:numPr>
              <w:tabs>
                <w:tab w:val="num" w:pos="252"/>
              </w:tabs>
              <w:spacing w:line="240" w:lineRule="atLeast"/>
              <w:ind w:left="0" w:firstLine="0"/>
              <w:contextualSpacing/>
              <w:jc w:val="both"/>
              <w:rPr>
                <w:sz w:val="28"/>
                <w:szCs w:val="28"/>
              </w:rPr>
            </w:pPr>
            <w:r w:rsidRPr="007233E2">
              <w:rPr>
                <w:sz w:val="28"/>
                <w:szCs w:val="28"/>
              </w:rPr>
              <w:t>Беседа интегративного характера, элементарного музыковедческого содержания)</w:t>
            </w:r>
          </w:p>
          <w:p w:rsidR="00CF1402" w:rsidRPr="007233E2" w:rsidRDefault="00CF1402" w:rsidP="00691159">
            <w:pPr>
              <w:numPr>
                <w:ilvl w:val="0"/>
                <w:numId w:val="14"/>
              </w:numPr>
              <w:tabs>
                <w:tab w:val="num" w:pos="252"/>
              </w:tabs>
              <w:spacing w:line="240" w:lineRule="atLeast"/>
              <w:ind w:left="0" w:firstLine="0"/>
              <w:contextualSpacing/>
              <w:jc w:val="both"/>
              <w:rPr>
                <w:sz w:val="28"/>
                <w:szCs w:val="28"/>
              </w:rPr>
            </w:pPr>
            <w:r w:rsidRPr="007233E2">
              <w:rPr>
                <w:sz w:val="28"/>
                <w:szCs w:val="28"/>
              </w:rPr>
              <w:t>Совместное и индивидуальное</w:t>
            </w:r>
          </w:p>
          <w:p w:rsidR="00CF1402" w:rsidRPr="007233E2" w:rsidRDefault="00CF1402" w:rsidP="00691159">
            <w:pPr>
              <w:tabs>
                <w:tab w:val="num" w:pos="252"/>
              </w:tabs>
              <w:spacing w:line="240" w:lineRule="atLeast"/>
              <w:contextualSpacing/>
              <w:jc w:val="both"/>
              <w:rPr>
                <w:sz w:val="28"/>
                <w:szCs w:val="28"/>
              </w:rPr>
            </w:pPr>
            <w:r>
              <w:rPr>
                <w:sz w:val="28"/>
                <w:szCs w:val="28"/>
              </w:rPr>
              <w:t xml:space="preserve"> музыкальное </w:t>
            </w:r>
            <w:r w:rsidRPr="007233E2">
              <w:rPr>
                <w:sz w:val="28"/>
                <w:szCs w:val="28"/>
              </w:rPr>
              <w:t>исполнение</w:t>
            </w:r>
          </w:p>
          <w:p w:rsidR="00CF1402" w:rsidRPr="007233E2" w:rsidRDefault="00CF1402" w:rsidP="00691159">
            <w:pPr>
              <w:numPr>
                <w:ilvl w:val="0"/>
                <w:numId w:val="15"/>
              </w:numPr>
              <w:tabs>
                <w:tab w:val="num" w:pos="252"/>
              </w:tabs>
              <w:spacing w:line="240" w:lineRule="atLeast"/>
              <w:ind w:left="0" w:firstLine="0"/>
              <w:contextualSpacing/>
              <w:jc w:val="both"/>
              <w:rPr>
                <w:sz w:val="28"/>
                <w:szCs w:val="28"/>
              </w:rPr>
            </w:pPr>
            <w:r w:rsidRPr="007233E2">
              <w:rPr>
                <w:sz w:val="28"/>
                <w:szCs w:val="28"/>
              </w:rPr>
              <w:t>Музыкальное упражнение.</w:t>
            </w:r>
          </w:p>
          <w:p w:rsidR="00CF1402" w:rsidRPr="007233E2" w:rsidRDefault="00CF1402" w:rsidP="00691159">
            <w:pPr>
              <w:numPr>
                <w:ilvl w:val="0"/>
                <w:numId w:val="15"/>
              </w:numPr>
              <w:tabs>
                <w:tab w:val="num" w:pos="252"/>
              </w:tabs>
              <w:spacing w:line="240" w:lineRule="atLeast"/>
              <w:ind w:left="0" w:firstLine="0"/>
              <w:contextualSpacing/>
              <w:jc w:val="both"/>
              <w:rPr>
                <w:sz w:val="28"/>
                <w:szCs w:val="28"/>
              </w:rPr>
            </w:pPr>
            <w:r w:rsidRPr="007233E2">
              <w:rPr>
                <w:sz w:val="28"/>
                <w:szCs w:val="28"/>
              </w:rPr>
              <w:t>Попевка. Распевка</w:t>
            </w:r>
          </w:p>
          <w:p w:rsidR="00CF1402" w:rsidRPr="007233E2" w:rsidRDefault="00CF1402" w:rsidP="00691159">
            <w:pPr>
              <w:numPr>
                <w:ilvl w:val="0"/>
                <w:numId w:val="15"/>
              </w:numPr>
              <w:tabs>
                <w:tab w:val="num" w:pos="252"/>
              </w:tabs>
              <w:spacing w:line="240" w:lineRule="atLeast"/>
              <w:ind w:left="0" w:firstLine="0"/>
              <w:contextualSpacing/>
              <w:jc w:val="both"/>
              <w:rPr>
                <w:sz w:val="28"/>
                <w:szCs w:val="28"/>
              </w:rPr>
            </w:pPr>
            <w:r w:rsidRPr="007233E2">
              <w:rPr>
                <w:sz w:val="28"/>
                <w:szCs w:val="28"/>
              </w:rPr>
              <w:t>Двигательный, пластический</w:t>
            </w:r>
          </w:p>
          <w:p w:rsidR="00CF1402" w:rsidRPr="007233E2" w:rsidRDefault="00CF1402" w:rsidP="00691159">
            <w:pPr>
              <w:tabs>
                <w:tab w:val="num" w:pos="252"/>
              </w:tabs>
              <w:spacing w:line="240" w:lineRule="atLeast"/>
              <w:contextualSpacing/>
              <w:jc w:val="both"/>
              <w:rPr>
                <w:sz w:val="28"/>
                <w:szCs w:val="28"/>
              </w:rPr>
            </w:pPr>
            <w:r w:rsidRPr="007233E2">
              <w:rPr>
                <w:sz w:val="28"/>
                <w:szCs w:val="28"/>
              </w:rPr>
              <w:t>танцевальный этюд</w:t>
            </w:r>
          </w:p>
          <w:p w:rsidR="00CF1402" w:rsidRPr="007233E2" w:rsidRDefault="00CF1402" w:rsidP="00691159">
            <w:pPr>
              <w:numPr>
                <w:ilvl w:val="0"/>
                <w:numId w:val="16"/>
              </w:numPr>
              <w:tabs>
                <w:tab w:val="num" w:pos="252"/>
              </w:tabs>
              <w:spacing w:line="240" w:lineRule="atLeast"/>
              <w:ind w:left="0" w:firstLine="0"/>
              <w:contextualSpacing/>
              <w:jc w:val="both"/>
              <w:rPr>
                <w:sz w:val="28"/>
                <w:szCs w:val="28"/>
              </w:rPr>
            </w:pPr>
            <w:r w:rsidRPr="007233E2">
              <w:rPr>
                <w:sz w:val="28"/>
                <w:szCs w:val="28"/>
              </w:rPr>
              <w:t>Танец</w:t>
            </w:r>
          </w:p>
          <w:p w:rsidR="00CF1402" w:rsidRPr="007233E2" w:rsidRDefault="00CF1402" w:rsidP="00691159">
            <w:pPr>
              <w:numPr>
                <w:ilvl w:val="0"/>
                <w:numId w:val="16"/>
              </w:numPr>
              <w:tabs>
                <w:tab w:val="num" w:pos="252"/>
              </w:tabs>
              <w:spacing w:line="240" w:lineRule="atLeast"/>
              <w:ind w:left="0" w:firstLine="0"/>
              <w:contextualSpacing/>
              <w:jc w:val="both"/>
              <w:rPr>
                <w:sz w:val="28"/>
                <w:szCs w:val="28"/>
              </w:rPr>
            </w:pPr>
            <w:r w:rsidRPr="007233E2">
              <w:rPr>
                <w:sz w:val="28"/>
                <w:szCs w:val="28"/>
              </w:rPr>
              <w:t>Творческое задание</w:t>
            </w:r>
          </w:p>
          <w:p w:rsidR="00CF1402" w:rsidRPr="007233E2" w:rsidRDefault="00CF1402" w:rsidP="00691159">
            <w:pPr>
              <w:numPr>
                <w:ilvl w:val="0"/>
                <w:numId w:val="16"/>
              </w:numPr>
              <w:tabs>
                <w:tab w:val="num" w:pos="252"/>
              </w:tabs>
              <w:spacing w:line="240" w:lineRule="atLeast"/>
              <w:ind w:left="0" w:firstLine="0"/>
              <w:contextualSpacing/>
              <w:jc w:val="both"/>
              <w:rPr>
                <w:sz w:val="28"/>
                <w:szCs w:val="28"/>
              </w:rPr>
            </w:pPr>
            <w:r w:rsidRPr="007233E2">
              <w:rPr>
                <w:sz w:val="28"/>
                <w:szCs w:val="28"/>
              </w:rPr>
              <w:t>Концерт- импровизация</w:t>
            </w:r>
          </w:p>
          <w:p w:rsidR="00CF1402" w:rsidRPr="007233E2" w:rsidRDefault="00CF1402" w:rsidP="00691159">
            <w:pPr>
              <w:numPr>
                <w:ilvl w:val="0"/>
                <w:numId w:val="16"/>
              </w:numPr>
              <w:tabs>
                <w:tab w:val="num" w:pos="252"/>
              </w:tabs>
              <w:spacing w:line="240" w:lineRule="atLeast"/>
              <w:ind w:hanging="720"/>
              <w:contextualSpacing/>
              <w:rPr>
                <w:sz w:val="28"/>
                <w:szCs w:val="28"/>
              </w:rPr>
            </w:pPr>
            <w:r>
              <w:rPr>
                <w:sz w:val="28"/>
                <w:szCs w:val="28"/>
              </w:rPr>
              <w:t xml:space="preserve">Музыкальная </w:t>
            </w:r>
            <w:r w:rsidRPr="007233E2">
              <w:rPr>
                <w:sz w:val="28"/>
                <w:szCs w:val="28"/>
              </w:rPr>
              <w:t>сюжетная игра</w:t>
            </w:r>
          </w:p>
          <w:p w:rsidR="00CF1402" w:rsidRPr="003745A8" w:rsidRDefault="00CF1402" w:rsidP="00691159">
            <w:pPr>
              <w:numPr>
                <w:ilvl w:val="0"/>
                <w:numId w:val="16"/>
              </w:numPr>
              <w:tabs>
                <w:tab w:val="num" w:pos="252"/>
              </w:tabs>
              <w:spacing w:line="240" w:lineRule="atLeast"/>
              <w:ind w:hanging="720"/>
              <w:contextualSpacing/>
              <w:rPr>
                <w:sz w:val="28"/>
                <w:szCs w:val="28"/>
              </w:rPr>
            </w:pPr>
            <w:r w:rsidRPr="007233E2">
              <w:rPr>
                <w:sz w:val="28"/>
                <w:szCs w:val="28"/>
              </w:rPr>
              <w:t>Пластические этюды</w:t>
            </w:r>
          </w:p>
        </w:tc>
      </w:tr>
    </w:tbl>
    <w:p w:rsidR="00CF1402" w:rsidRDefault="00CF1402" w:rsidP="00691159">
      <w:pPr>
        <w:tabs>
          <w:tab w:val="left" w:pos="567"/>
        </w:tabs>
        <w:spacing w:line="240" w:lineRule="atLeast"/>
        <w:contextualSpacing/>
        <w:jc w:val="both"/>
        <w:rPr>
          <w:b/>
          <w:i/>
          <w:sz w:val="28"/>
          <w:szCs w:val="28"/>
        </w:rPr>
      </w:pPr>
    </w:p>
    <w:p w:rsidR="00B35430" w:rsidRDefault="00B35430" w:rsidP="00691159">
      <w:pPr>
        <w:pStyle w:val="12"/>
        <w:tabs>
          <w:tab w:val="left" w:pos="567"/>
        </w:tabs>
        <w:spacing w:after="0" w:line="240" w:lineRule="atLeast"/>
        <w:ind w:left="0" w:firstLine="567"/>
        <w:contextualSpacing/>
        <w:jc w:val="center"/>
        <w:rPr>
          <w:rFonts w:ascii="Times New Roman" w:hAnsi="Times New Roman"/>
          <w:b/>
          <w:sz w:val="28"/>
          <w:szCs w:val="28"/>
        </w:rPr>
      </w:pPr>
      <w:r w:rsidRPr="008A144D">
        <w:rPr>
          <w:rFonts w:ascii="Times New Roman" w:hAnsi="Times New Roman"/>
          <w:b/>
          <w:sz w:val="28"/>
          <w:szCs w:val="28"/>
        </w:rPr>
        <w:t>Технологии и виды изобразительной деятельности</w:t>
      </w:r>
      <w:r>
        <w:rPr>
          <w:rFonts w:ascii="Times New Roman" w:hAnsi="Times New Roman"/>
          <w:b/>
          <w:sz w:val="28"/>
          <w:szCs w:val="28"/>
        </w:rPr>
        <w:t xml:space="preserve"> </w:t>
      </w:r>
    </w:p>
    <w:p w:rsidR="00B35430" w:rsidRPr="008A144D" w:rsidRDefault="00B35430" w:rsidP="00691159">
      <w:pPr>
        <w:pStyle w:val="12"/>
        <w:tabs>
          <w:tab w:val="left" w:pos="567"/>
        </w:tabs>
        <w:spacing w:after="0" w:line="240" w:lineRule="atLeast"/>
        <w:ind w:left="0" w:firstLine="567"/>
        <w:contextualSpacing/>
        <w:jc w:val="center"/>
        <w:rPr>
          <w:rFonts w:ascii="Times New Roman" w:hAnsi="Times New Roman"/>
          <w:b/>
          <w:sz w:val="28"/>
          <w:szCs w:val="28"/>
        </w:rPr>
      </w:pPr>
      <w:r>
        <w:rPr>
          <w:rFonts w:ascii="Times New Roman" w:hAnsi="Times New Roman"/>
          <w:b/>
          <w:sz w:val="28"/>
          <w:szCs w:val="28"/>
        </w:rPr>
        <w:t>в дошкольном возрасте</w:t>
      </w:r>
    </w:p>
    <w:p w:rsidR="00B35430" w:rsidRPr="00B9085B" w:rsidRDefault="00B35430" w:rsidP="00691159">
      <w:pPr>
        <w:tabs>
          <w:tab w:val="left" w:pos="0"/>
        </w:tabs>
        <w:spacing w:line="240" w:lineRule="atLeast"/>
        <w:contextualSpacing/>
        <w:rPr>
          <w:sz w:val="28"/>
          <w:szCs w:val="28"/>
        </w:rPr>
      </w:pPr>
    </w:p>
    <w:p w:rsidR="00B35430" w:rsidRPr="00B35430" w:rsidRDefault="00B35430" w:rsidP="00691159">
      <w:pPr>
        <w:shd w:val="clear" w:color="auto" w:fill="FFFFFF"/>
        <w:spacing w:line="240" w:lineRule="atLeast"/>
        <w:ind w:firstLine="567"/>
        <w:contextualSpacing/>
        <w:jc w:val="both"/>
        <w:rPr>
          <w:rFonts w:ascii="Calibri" w:eastAsia="Times New Roman" w:hAnsi="Calibri"/>
          <w:color w:val="000000"/>
          <w:sz w:val="22"/>
          <w:szCs w:val="22"/>
        </w:rPr>
      </w:pPr>
      <w:r w:rsidRPr="00B35430">
        <w:rPr>
          <w:rFonts w:eastAsia="Times New Roman"/>
          <w:color w:val="000000"/>
          <w:sz w:val="28"/>
        </w:rPr>
        <w:t>В изобразительной деятельности дети могут исследовать, сравнивать, пробовать и т.д. Образовательная деятельность по рисованию может включать в себя формы работы с использованием нетрадиционных способов рисования, где дети используют различные способы и материалы для рисования, а также сочетают их между собой. Вся образовательная деятельность направлена на развитие у дошкольников творчества, которое определяется как продуктивная деятельность, в ходе которой ребенок создает новое, оригинальное, активизируя воображение, и реализует свой замысел, находя средства для его воплощения. Знакомясь с материалами и техникой дети более углубленно знакомятся с канонами изобразительного творчества, закрепляя и расширяя знания о форме, линии, цвете, композиции. В системе работы используются нетрадиционные методы и способы развития творчества детей: кляксография, граттаж, набрызг, монотипия, рисование отпечатком руки, пальцев, рисование с использованием природного материала, тампонированием и др. Во время образовательной деятельности используются игры и игровые приемы, которые создают непринужденную творческую атмосферу, способствуют развитию воображения. Большое значение здесь приобретает самообразование, поиск новых приемов работы с материалом, неординарный подход к синтезу материала. Неотъемлемой частью работы становятся экспериментирование с красками (создание новых оттенков) и совместное разрабатывание способов рисования. Данный вид деятельности позволяет сделать работы детей более интересными, выразительными и красочными.</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Дети особенно подвержены своим эмоциям. Возникающие в их непосредственном воображении образы и сюжеты поражают своим необъяснимым сочетанием цвета, формы, невероятностью событий. Самый интересный в эмоциональном плане путь - это путь случайных неожиданностей.</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 Нетрадиционные техники рисования.</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1. Тычок жесткой полусухой кистью. Средства выразительности: фактурность окраски, цвет. Материалы: жесткая кисть, гуашь, бумага любого цвета и формата с силуэтом пушистого или колючего животного. Способ получения изображения: ребенок опускает в гуашь кисть и ударяет ею по бумаге, держа вертикально. При работе кисть в воду не опускается. Таким образом заполняется весь лист, контур или шаблон. Получается имитация фактурности пушистой или колючей поверхности.</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2. Рисование пальчиками. Средства выразительности: пятно, точка, короткая линия, цвет. Материалы: мисочки с гуашью, плотная бумага любого цвета, небольшие листы, салфетки. Способ получения изображения: ребенок опускает в гуашь пальчик и наносит точки, пятнышки на бумагу. На каждый пальчик набирается краска разного цвета. После работы пальчики вытираются салфеткой, затем гуашь легко смывается.</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3. Рисование ладошкой. Средства выразительности: пятно, цвет, фантастический силуэт. Материалы: широкие блюдечки с гуашью, кисть, плотная бумага любого цвета, листы большого формата, салфетки. Способ получения изображения: ребенок опускает в гуашь ладошку (всю кисть) или окрашивает ее с помощью кисточки (с 5ти лет) и делает отпечаток на бумаге. Рисуют и правой и левой руками, окрашенными разными цветами. После работы руки вытираются салфеткой, затем гуашь легко смывается.</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 4. Скатывание бумаги. Средства выразительности: фактура, объем. Материалы: салфетки либо цветная двухсторонняя бумага, клей ПВА, налитый в блюдце, плотная бумага или цветной картон для основы. Способ получения изображения: ребенок мнет в руках бумагу, пока она не станет мягкой. Затем скатывает из нее шарик. Размеры его могут быть различными: от маленького (ягодка) до большого (облачко, ком для снеговика). После этого бумажный комочек опускается в клей и приклеивается на основу.</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5. Оттиск поролоном. Средства выразительности: пятно, фактура, цвет. Материалы: мисочка либо пластиковая коробочка, в которую вложена штемпельная подушка из тонкого поролона, пропитанная гуашью, плотная бумага любого цвета и размера, кусочки поролона. Способ получения изображения: ребенок прижимает поролон к штемпельной подушке с краской и наносит оттиск на бумагу. Для изменения цвета берутся другие мисочка и поролон.</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6. Оттиск смятой бумагой Средства выразительности: пятно, фактура, цвет. Материалы: блюдце либо пластиковая коробочка, в которую вложена штемпельная подушка из тонкого поролона, пропитанная гуашью, плотная бумага любого цвета и размера, смятая бумага. Способ получения изображения: ребенок прижимает смятую бумагу к штемпельной подушке с краской и наносит оттиск на бумагу. Чтобы получить другой цвет, меняются и блюдце, и смятая бумага.</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7. Восковые мелки + акварель. Средства выразительности: цвет, линия, пятно, фактура. Материалы: восковые мелки, плотная белая бумага, акварель, кисти. Способ получения изображения: ребенок рисует восковыми мелками на белой бумаге. Затем закрашивает лист акварелью в один или несколько цветов. Рисунок мелками остается незакрашенным.</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 8. Свеча + акварель. Средства выразительности: цвет, линия, пятно, фактура. Материалы: свеча, плотная бумага, акварель, кисти. Способ получения изображения: ребенок рисует свечой на бумаге. Затем закрашивает лист акварелью в один или несколько цветов. Рисунок свечой остается белым.</w:t>
      </w:r>
    </w:p>
    <w:p w:rsidR="00B35430" w:rsidRPr="00B35430" w:rsidRDefault="00B35430" w:rsidP="00B35430">
      <w:pPr>
        <w:shd w:val="clear" w:color="auto" w:fill="FFFFFF"/>
        <w:ind w:firstLine="568"/>
        <w:jc w:val="both"/>
        <w:rPr>
          <w:rFonts w:ascii="Calibri" w:eastAsia="Times New Roman" w:hAnsi="Calibri"/>
          <w:color w:val="000000"/>
          <w:sz w:val="22"/>
          <w:szCs w:val="22"/>
        </w:rPr>
      </w:pPr>
      <w:r w:rsidRPr="00B35430">
        <w:rPr>
          <w:rFonts w:eastAsia="Times New Roman"/>
          <w:color w:val="000000"/>
          <w:sz w:val="28"/>
        </w:rPr>
        <w:t>9. Монотипия предметная. Средства выразительности: пятно, цвет, симметрия. Материалы: плотная бумага любого цвета, кисти, гуашь или акварель. Способ получения изображения: ребенок складывает лист бумаги вдвое и на одной его половине рисует половину изображаемого предмета (предметы выбираются симметричные). После рисования каждой части предмета, пока не высохла краска, лист снова складывается пополам для получения отпечатка. Затем изображение можно украсить, также складывая лист после рисования нескольких украшений.</w:t>
      </w:r>
    </w:p>
    <w:p w:rsidR="00B35430" w:rsidRDefault="00B35430" w:rsidP="00B35430">
      <w:pPr>
        <w:shd w:val="clear" w:color="auto" w:fill="FFFFFF"/>
        <w:ind w:firstLine="568"/>
        <w:jc w:val="both"/>
        <w:rPr>
          <w:rFonts w:eastAsia="Times New Roman"/>
          <w:color w:val="000000"/>
          <w:sz w:val="28"/>
        </w:rPr>
      </w:pPr>
      <w:r w:rsidRPr="00B35430">
        <w:rPr>
          <w:rFonts w:eastAsia="Times New Roman"/>
          <w:color w:val="000000"/>
          <w:sz w:val="28"/>
        </w:rPr>
        <w:t>10. Отпечатки листьев Средства выразительности: фактура, цвет. Материалы: бумага, гуашь, листья разных деревьев (желательно опавшие), кисти. Способ получения изображения: ребенок покрывает листок дерева красками разных цветов, затем прикладывает его окрашенной стороной к бумаге для получения отпечатка. Каждый раз берется новый листок. Черешки у листьев можно дорисовать кистью.</w:t>
      </w:r>
    </w:p>
    <w:p w:rsidR="00B35430" w:rsidRPr="00B35430" w:rsidRDefault="00B35430" w:rsidP="00B35430">
      <w:pPr>
        <w:shd w:val="clear" w:color="auto" w:fill="FFFFFF"/>
        <w:ind w:firstLine="568"/>
        <w:jc w:val="both"/>
        <w:rPr>
          <w:rFonts w:ascii="Calibri" w:eastAsia="Times New Roman" w:hAnsi="Calibri"/>
          <w:color w:val="000000"/>
          <w:sz w:val="22"/>
          <w:szCs w:val="22"/>
        </w:rPr>
      </w:pPr>
    </w:p>
    <w:p w:rsidR="000676EF" w:rsidRDefault="000676EF" w:rsidP="000676EF">
      <w:pPr>
        <w:tabs>
          <w:tab w:val="left" w:pos="0"/>
        </w:tabs>
      </w:pPr>
      <w:r>
        <w:rPr>
          <w:b/>
        </w:rPr>
        <w:t>2.1.5. МОДУЛЬ ОБРАЗОВАТЕЛЬНОЙ ОБЛАСТИ</w:t>
      </w:r>
      <w:r>
        <w:t xml:space="preserve"> «</w:t>
      </w:r>
      <w:r>
        <w:rPr>
          <w:b/>
        </w:rPr>
        <w:t>ФИЗИЧЕСКОЕ РАЗВИТИЕ»</w:t>
      </w:r>
    </w:p>
    <w:p w:rsidR="000676EF" w:rsidRDefault="000676EF" w:rsidP="000676EF">
      <w:pPr>
        <w:jc w:val="center"/>
        <w:rPr>
          <w:b/>
          <w:u w:val="single"/>
        </w:rPr>
      </w:pPr>
    </w:p>
    <w:p w:rsidR="002504E1" w:rsidRDefault="002504E1" w:rsidP="002504E1">
      <w:pPr>
        <w:autoSpaceDE w:val="0"/>
        <w:autoSpaceDN w:val="0"/>
        <w:adjustRightInd w:val="0"/>
        <w:ind w:firstLine="709"/>
        <w:jc w:val="both"/>
        <w:rPr>
          <w:b/>
          <w:caps/>
          <w:color w:val="232323"/>
          <w:sz w:val="28"/>
          <w:szCs w:val="28"/>
        </w:rPr>
      </w:pPr>
      <w:r w:rsidRPr="00FC3485">
        <w:rPr>
          <w:sz w:val="28"/>
          <w:szCs w:val="28"/>
        </w:rPr>
        <w:t>Физическое развитие включает 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 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 становление целенаправленности и саморегуляции в двигательной сфере; 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2504E1" w:rsidRDefault="002504E1" w:rsidP="002504E1">
      <w:pPr>
        <w:autoSpaceDE w:val="0"/>
        <w:autoSpaceDN w:val="0"/>
        <w:adjustRightInd w:val="0"/>
        <w:rPr>
          <w:rFonts w:eastAsia="Calibri"/>
          <w:b/>
          <w:bCs/>
          <w:i/>
          <w:iCs/>
        </w:rPr>
      </w:pPr>
    </w:p>
    <w:p w:rsidR="002504E1" w:rsidRPr="001D502A" w:rsidRDefault="002504E1" w:rsidP="002504E1">
      <w:pPr>
        <w:autoSpaceDE w:val="0"/>
        <w:autoSpaceDN w:val="0"/>
        <w:adjustRightInd w:val="0"/>
        <w:rPr>
          <w:rFonts w:eastAsia="Calibri"/>
          <w:b/>
          <w:bCs/>
          <w:i/>
          <w:iCs/>
        </w:rPr>
      </w:pPr>
      <w:r>
        <w:rPr>
          <w:rFonts w:eastAsia="Calibri"/>
          <w:b/>
          <w:bCs/>
          <w:i/>
          <w:iCs/>
        </w:rPr>
        <w:t>3-</w:t>
      </w:r>
      <w:r w:rsidRPr="001D502A">
        <w:rPr>
          <w:rFonts w:eastAsia="Calibri"/>
          <w:b/>
          <w:bCs/>
          <w:i/>
          <w:iCs/>
        </w:rPr>
        <w:t>4 ГОДА</w:t>
      </w:r>
    </w:p>
    <w:p w:rsidR="002504E1" w:rsidRPr="001D502A" w:rsidRDefault="002504E1" w:rsidP="002504E1">
      <w:pPr>
        <w:autoSpaceDE w:val="0"/>
        <w:autoSpaceDN w:val="0"/>
        <w:adjustRightInd w:val="0"/>
        <w:rPr>
          <w:rFonts w:eastAsia="Calibri"/>
          <w:b/>
          <w:bCs/>
          <w:i/>
          <w:iCs/>
        </w:rPr>
      </w:pPr>
    </w:p>
    <w:p w:rsidR="002504E1" w:rsidRPr="00ED1814" w:rsidRDefault="002504E1" w:rsidP="00A32A16">
      <w:pPr>
        <w:autoSpaceDE w:val="0"/>
        <w:autoSpaceDN w:val="0"/>
        <w:adjustRightInd w:val="0"/>
        <w:spacing w:line="240" w:lineRule="atLeast"/>
        <w:ind w:firstLine="708"/>
        <w:contextualSpacing/>
        <w:jc w:val="both"/>
        <w:rPr>
          <w:rFonts w:eastAsia="Calibri"/>
          <w:bCs/>
          <w:iCs/>
          <w:color w:val="231F20"/>
          <w:sz w:val="28"/>
          <w:szCs w:val="28"/>
        </w:rPr>
      </w:pPr>
      <w:r w:rsidRPr="00ED1814">
        <w:rPr>
          <w:rFonts w:eastAsia="Calibri"/>
          <w:bCs/>
          <w:iCs/>
          <w:color w:val="231F20"/>
          <w:sz w:val="28"/>
          <w:szCs w:val="28"/>
        </w:rPr>
        <w:t>Педагог должен охранять и укреплять здоровье детей, формировать у них</w:t>
      </w:r>
    </w:p>
    <w:p w:rsidR="002504E1" w:rsidRPr="00ED1814" w:rsidRDefault="002504E1" w:rsidP="00A32A16">
      <w:p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привычку к здоровому образу жизни:</w:t>
      </w:r>
    </w:p>
    <w:p w:rsidR="002504E1" w:rsidRPr="00ED1814" w:rsidRDefault="002504E1" w:rsidP="00A32A16">
      <w:pPr>
        <w:numPr>
          <w:ilvl w:val="0"/>
          <w:numId w:val="12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содействовать полноценному физическому развитию:</w:t>
      </w:r>
    </w:p>
    <w:p w:rsidR="002504E1" w:rsidRPr="00ED1814" w:rsidRDefault="002504E1" w:rsidP="00A32A16">
      <w:pPr>
        <w:numPr>
          <w:ilvl w:val="0"/>
          <w:numId w:val="12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поддерживать потребность в самостоятельной двигательной активности;</w:t>
      </w:r>
    </w:p>
    <w:p w:rsidR="002504E1" w:rsidRPr="00ED1814" w:rsidRDefault="002504E1" w:rsidP="00A32A16">
      <w:pPr>
        <w:numPr>
          <w:ilvl w:val="0"/>
          <w:numId w:val="12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разные группы мышц, способствуя формированию правильной осанки;</w:t>
      </w:r>
    </w:p>
    <w:p w:rsidR="002504E1" w:rsidRPr="00ED1814" w:rsidRDefault="002504E1" w:rsidP="00A32A16">
      <w:pPr>
        <w:numPr>
          <w:ilvl w:val="0"/>
          <w:numId w:val="12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обеспечивать необходимый двигательный режим в течение дня: создавать условия для активного движения в группе, на участке; обогащать опыт детей подвижными играми, движением под музыку;</w:t>
      </w:r>
    </w:p>
    <w:p w:rsidR="002504E1" w:rsidRPr="00ED1814" w:rsidRDefault="002504E1" w:rsidP="00A32A16">
      <w:pPr>
        <w:numPr>
          <w:ilvl w:val="0"/>
          <w:numId w:val="12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создавать условия для игр с мячом;</w:t>
      </w:r>
    </w:p>
    <w:p w:rsidR="002504E1" w:rsidRPr="00ED1814" w:rsidRDefault="002504E1" w:rsidP="00A32A16">
      <w:pPr>
        <w:numPr>
          <w:ilvl w:val="0"/>
          <w:numId w:val="12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обогащать двигательный опыт детей;</w:t>
      </w:r>
    </w:p>
    <w:p w:rsidR="002504E1" w:rsidRPr="00ED1814" w:rsidRDefault="002504E1" w:rsidP="00A32A16">
      <w:pPr>
        <w:numPr>
          <w:ilvl w:val="0"/>
          <w:numId w:val="12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обеспечивать безопасность жизнедеятельности, строго соблюдая санитарные</w:t>
      </w:r>
    </w:p>
    <w:p w:rsidR="002504E1" w:rsidRPr="00ED1814" w:rsidRDefault="002504E1" w:rsidP="00A32A16">
      <w:p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нормы и правила охраны жизни и здоровья детей;</w:t>
      </w:r>
    </w:p>
    <w:p w:rsidR="002504E1" w:rsidRPr="00ED1814" w:rsidRDefault="002504E1" w:rsidP="00A32A16">
      <w:pPr>
        <w:numPr>
          <w:ilvl w:val="0"/>
          <w:numId w:val="12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здоровье детей:</w:t>
      </w:r>
    </w:p>
    <w:p w:rsidR="002504E1" w:rsidRPr="00ED1814" w:rsidRDefault="002504E1" w:rsidP="00A32A16">
      <w:pPr>
        <w:numPr>
          <w:ilvl w:val="0"/>
          <w:numId w:val="12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предупреждать детские заболевания, систематически проводить оздоровительные мероприятия с учётом состояния здоровья и уровня физического развития каждого ребёнка;</w:t>
      </w:r>
    </w:p>
    <w:p w:rsidR="002504E1" w:rsidRPr="00ED1814" w:rsidRDefault="002504E1" w:rsidP="00A32A16">
      <w:pPr>
        <w:numPr>
          <w:ilvl w:val="0"/>
          <w:numId w:val="12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организм, используя естественные природные закаливающие факторы (солнечный свет, воздух, вода);</w:t>
      </w:r>
    </w:p>
    <w:p w:rsidR="002504E1" w:rsidRPr="00ED1814" w:rsidRDefault="002504E1" w:rsidP="00A32A16">
      <w:pPr>
        <w:numPr>
          <w:ilvl w:val="0"/>
          <w:numId w:val="12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обеспечивать рациональный режим дня, сбалансированное качественное питание, обязательный дневной сон, достаточное пребывание на свежем воздухе;</w:t>
      </w:r>
    </w:p>
    <w:p w:rsidR="002504E1" w:rsidRPr="00ED1814" w:rsidRDefault="002504E1" w:rsidP="00A32A16">
      <w:pPr>
        <w:numPr>
          <w:ilvl w:val="0"/>
          <w:numId w:val="12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расширять диапазон деятельности детей по самообслуживанию, создавать условия для повышения её качества.</w:t>
      </w:r>
    </w:p>
    <w:p w:rsidR="002504E1" w:rsidRDefault="002504E1" w:rsidP="00A32A16">
      <w:pPr>
        <w:autoSpaceDE w:val="0"/>
        <w:autoSpaceDN w:val="0"/>
        <w:adjustRightInd w:val="0"/>
        <w:spacing w:line="240" w:lineRule="atLeast"/>
        <w:ind w:firstLine="708"/>
        <w:contextualSpacing/>
        <w:jc w:val="both"/>
        <w:rPr>
          <w:rFonts w:eastAsia="Calibri"/>
          <w:bCs/>
          <w:iCs/>
          <w:color w:val="231F20"/>
          <w:sz w:val="28"/>
          <w:szCs w:val="28"/>
        </w:rPr>
      </w:pPr>
      <w:r w:rsidRPr="00ED1814">
        <w:rPr>
          <w:rFonts w:eastAsia="Calibri"/>
          <w:bCs/>
          <w:iCs/>
          <w:color w:val="231F20"/>
          <w:sz w:val="28"/>
          <w:szCs w:val="28"/>
        </w:rPr>
        <w:t xml:space="preserve">Педагог должен </w:t>
      </w:r>
      <w:r w:rsidRPr="00ED1814">
        <w:rPr>
          <w:rFonts w:eastAsia="Calibri"/>
          <w:b/>
          <w:bCs/>
          <w:iCs/>
          <w:color w:val="231F20"/>
          <w:sz w:val="28"/>
          <w:szCs w:val="28"/>
        </w:rPr>
        <w:t>содействовать своевременному и полноценному психическому развитию каждого ребёнка, способствуя становлению деятельности</w:t>
      </w:r>
      <w:r w:rsidRPr="00ED1814">
        <w:rPr>
          <w:rFonts w:eastAsia="Calibri"/>
          <w:bCs/>
          <w:iCs/>
          <w:color w:val="231F20"/>
          <w:sz w:val="28"/>
          <w:szCs w:val="28"/>
        </w:rPr>
        <w:t xml:space="preserve"> путём</w:t>
      </w:r>
      <w:r>
        <w:rPr>
          <w:rFonts w:eastAsia="Calibri"/>
          <w:bCs/>
          <w:iCs/>
          <w:color w:val="231F20"/>
          <w:sz w:val="28"/>
          <w:szCs w:val="28"/>
        </w:rPr>
        <w:t xml:space="preserve"> </w:t>
      </w:r>
      <w:r w:rsidRPr="00ED1814">
        <w:rPr>
          <w:rFonts w:eastAsia="Calibri"/>
          <w:bCs/>
          <w:iCs/>
          <w:color w:val="231F20"/>
          <w:sz w:val="28"/>
          <w:szCs w:val="28"/>
        </w:rPr>
        <w:t>развития основных движений (ходьба, бег, прыжки, равновесие, лазанье, метание) и физических качеств (быстрота, гибкость, ловкость, сила, выносливость).</w:t>
      </w:r>
    </w:p>
    <w:p w:rsidR="002504E1" w:rsidRPr="00ED1814" w:rsidRDefault="002504E1" w:rsidP="00A32A16">
      <w:pPr>
        <w:autoSpaceDE w:val="0"/>
        <w:autoSpaceDN w:val="0"/>
        <w:adjustRightInd w:val="0"/>
        <w:spacing w:line="240" w:lineRule="atLeast"/>
        <w:ind w:firstLine="708"/>
        <w:contextualSpacing/>
        <w:jc w:val="both"/>
        <w:rPr>
          <w:rFonts w:eastAsia="Calibri"/>
          <w:bCs/>
          <w:iCs/>
          <w:color w:val="231F20"/>
          <w:sz w:val="28"/>
          <w:szCs w:val="28"/>
        </w:rPr>
      </w:pPr>
      <w:r w:rsidRPr="00ED1814">
        <w:rPr>
          <w:rFonts w:eastAsia="Calibri"/>
          <w:bCs/>
          <w:iCs/>
          <w:color w:val="231F20"/>
          <w:sz w:val="28"/>
          <w:szCs w:val="28"/>
        </w:rPr>
        <w:t>Педагог должен содействовать своевременному и полноценному психическому</w:t>
      </w:r>
      <w:r>
        <w:rPr>
          <w:rFonts w:eastAsia="Calibri"/>
          <w:bCs/>
          <w:iCs/>
          <w:color w:val="231F20"/>
          <w:sz w:val="28"/>
          <w:szCs w:val="28"/>
        </w:rPr>
        <w:t xml:space="preserve"> </w:t>
      </w:r>
      <w:r w:rsidRPr="00ED1814">
        <w:rPr>
          <w:rFonts w:eastAsia="Calibri"/>
          <w:bCs/>
          <w:iCs/>
          <w:color w:val="231F20"/>
          <w:sz w:val="28"/>
          <w:szCs w:val="28"/>
        </w:rPr>
        <w:t>развитию каждого ребёнка, способствуя становлению сознания путём формирования основ культуры здоровья:</w:t>
      </w:r>
    </w:p>
    <w:p w:rsidR="002504E1" w:rsidRPr="00ED1814" w:rsidRDefault="002504E1" w:rsidP="00A32A16">
      <w:pPr>
        <w:numPr>
          <w:ilvl w:val="0"/>
          <w:numId w:val="12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совершенствовать культурно-гигиенические навыки, начинать формировать навыки культурного поведения;</w:t>
      </w:r>
    </w:p>
    <w:p w:rsidR="002504E1" w:rsidRPr="00ED1814" w:rsidRDefault="002504E1" w:rsidP="00A32A16">
      <w:pPr>
        <w:numPr>
          <w:ilvl w:val="0"/>
          <w:numId w:val="12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начать формировать представления о факторах, влияющих на здоровье (продукты питания, сон, прогулки, движение, гигиена);</w:t>
      </w:r>
    </w:p>
    <w:p w:rsidR="002504E1" w:rsidRPr="00ED1814" w:rsidRDefault="002504E1" w:rsidP="00A32A16">
      <w:pPr>
        <w:numPr>
          <w:ilvl w:val="0"/>
          <w:numId w:val="12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формировать начальные представления о правилах безопасного поведения; воспитывать осторожность</w:t>
      </w:r>
    </w:p>
    <w:p w:rsidR="002504E1" w:rsidRPr="00ED1814" w:rsidRDefault="002504E1" w:rsidP="00A32A16">
      <w:pPr>
        <w:numPr>
          <w:ilvl w:val="0"/>
          <w:numId w:val="12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поведения в быту, на природе, на улице.</w:t>
      </w:r>
    </w:p>
    <w:p w:rsidR="002504E1" w:rsidRPr="00ED1814" w:rsidRDefault="002504E1" w:rsidP="00A32A16">
      <w:pPr>
        <w:autoSpaceDE w:val="0"/>
        <w:autoSpaceDN w:val="0"/>
        <w:adjustRightInd w:val="0"/>
        <w:spacing w:line="240" w:lineRule="atLeast"/>
        <w:ind w:firstLine="360"/>
        <w:contextualSpacing/>
        <w:jc w:val="both"/>
        <w:rPr>
          <w:rFonts w:eastAsia="Calibri"/>
          <w:bCs/>
          <w:iCs/>
          <w:color w:val="231F20"/>
          <w:sz w:val="28"/>
          <w:szCs w:val="28"/>
        </w:rPr>
      </w:pPr>
      <w:r w:rsidRPr="00ED1814">
        <w:rPr>
          <w:rFonts w:eastAsia="Calibri"/>
          <w:bCs/>
          <w:iCs/>
          <w:color w:val="231F20"/>
          <w:sz w:val="28"/>
          <w:szCs w:val="28"/>
        </w:rPr>
        <w:t xml:space="preserve">Педагог </w:t>
      </w:r>
      <w:r w:rsidRPr="00ED1814">
        <w:rPr>
          <w:rFonts w:eastAsia="Calibri"/>
          <w:b/>
          <w:bCs/>
          <w:iCs/>
          <w:color w:val="231F20"/>
          <w:sz w:val="28"/>
          <w:szCs w:val="28"/>
        </w:rPr>
        <w:t>должен содействовать своевременному и полноценному психическому развитию каждого ребёнка, закладывая основы личности</w:t>
      </w:r>
      <w:r w:rsidRPr="00ED1814">
        <w:rPr>
          <w:rFonts w:eastAsia="Calibri"/>
          <w:bCs/>
          <w:iCs/>
          <w:color w:val="231F20"/>
          <w:sz w:val="28"/>
          <w:szCs w:val="28"/>
        </w:rPr>
        <w:t>:</w:t>
      </w:r>
    </w:p>
    <w:p w:rsidR="002504E1" w:rsidRPr="00ED1814" w:rsidRDefault="002504E1" w:rsidP="00A32A16">
      <w:pPr>
        <w:numPr>
          <w:ilvl w:val="0"/>
          <w:numId w:val="130"/>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формировать основы культуры здоровья;</w:t>
      </w:r>
    </w:p>
    <w:p w:rsidR="002504E1" w:rsidRPr="008E7E20" w:rsidRDefault="002504E1" w:rsidP="00A32A16">
      <w:pPr>
        <w:numPr>
          <w:ilvl w:val="0"/>
          <w:numId w:val="130"/>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формировать ответственное отношение ребёнка к своему здоровью и здоровью</w:t>
      </w:r>
      <w:r w:rsidRPr="008E7E20">
        <w:rPr>
          <w:rFonts w:eastAsia="Calibri"/>
          <w:bCs/>
          <w:iCs/>
          <w:color w:val="231F20"/>
          <w:sz w:val="28"/>
          <w:szCs w:val="28"/>
        </w:rPr>
        <w:t>окружающих.</w:t>
      </w:r>
    </w:p>
    <w:p w:rsidR="002504E1" w:rsidRPr="00ED1814" w:rsidRDefault="002504E1" w:rsidP="00A32A16">
      <w:pPr>
        <w:autoSpaceDE w:val="0"/>
        <w:autoSpaceDN w:val="0"/>
        <w:adjustRightInd w:val="0"/>
        <w:spacing w:line="240" w:lineRule="atLeast"/>
        <w:contextualSpacing/>
        <w:rPr>
          <w:b/>
          <w:caps/>
          <w:color w:val="232323"/>
          <w:sz w:val="28"/>
          <w:szCs w:val="28"/>
        </w:rPr>
      </w:pPr>
    </w:p>
    <w:p w:rsidR="002504E1" w:rsidRPr="00ED1814" w:rsidRDefault="002504E1" w:rsidP="00A32A16">
      <w:pPr>
        <w:autoSpaceDE w:val="0"/>
        <w:autoSpaceDN w:val="0"/>
        <w:adjustRightInd w:val="0"/>
        <w:spacing w:line="240" w:lineRule="atLeast"/>
        <w:contextualSpacing/>
        <w:rPr>
          <w:rFonts w:eastAsia="Calibri"/>
          <w:b/>
          <w:bCs/>
          <w:i/>
          <w:iCs/>
          <w:sz w:val="28"/>
          <w:szCs w:val="28"/>
        </w:rPr>
      </w:pPr>
      <w:r>
        <w:rPr>
          <w:rFonts w:eastAsia="Calibri"/>
          <w:b/>
          <w:bCs/>
          <w:i/>
          <w:iCs/>
          <w:sz w:val="28"/>
          <w:szCs w:val="28"/>
        </w:rPr>
        <w:t>4-</w:t>
      </w:r>
      <w:r w:rsidRPr="00ED1814">
        <w:rPr>
          <w:rFonts w:eastAsia="Calibri"/>
          <w:b/>
          <w:bCs/>
          <w:i/>
          <w:iCs/>
          <w:sz w:val="28"/>
          <w:szCs w:val="28"/>
        </w:rPr>
        <w:t>5 ЛЕТ</w:t>
      </w:r>
    </w:p>
    <w:p w:rsidR="002504E1" w:rsidRPr="00ED1814" w:rsidRDefault="002504E1" w:rsidP="00A32A16">
      <w:pPr>
        <w:autoSpaceDE w:val="0"/>
        <w:autoSpaceDN w:val="0"/>
        <w:adjustRightInd w:val="0"/>
        <w:spacing w:line="240" w:lineRule="atLeast"/>
        <w:contextualSpacing/>
        <w:rPr>
          <w:rFonts w:eastAsia="Calibri"/>
          <w:b/>
          <w:bCs/>
          <w:i/>
          <w:iCs/>
          <w:sz w:val="28"/>
          <w:szCs w:val="28"/>
        </w:rPr>
      </w:pPr>
    </w:p>
    <w:p w:rsidR="002504E1" w:rsidRPr="00ED1814" w:rsidRDefault="002504E1" w:rsidP="00A32A16">
      <w:pPr>
        <w:autoSpaceDE w:val="0"/>
        <w:autoSpaceDN w:val="0"/>
        <w:adjustRightInd w:val="0"/>
        <w:spacing w:line="240" w:lineRule="atLeast"/>
        <w:ind w:firstLine="708"/>
        <w:contextualSpacing/>
        <w:jc w:val="both"/>
        <w:rPr>
          <w:rFonts w:eastAsia="Calibri"/>
          <w:b/>
          <w:bCs/>
          <w:iCs/>
          <w:color w:val="231F20"/>
          <w:sz w:val="28"/>
          <w:szCs w:val="28"/>
        </w:rPr>
      </w:pPr>
      <w:r w:rsidRPr="00ED1814">
        <w:rPr>
          <w:rFonts w:eastAsia="Calibri"/>
          <w:bCs/>
          <w:iCs/>
          <w:color w:val="231F20"/>
          <w:sz w:val="28"/>
          <w:szCs w:val="28"/>
        </w:rPr>
        <w:t xml:space="preserve">Педагог должен </w:t>
      </w:r>
      <w:r w:rsidRPr="00ED1814">
        <w:rPr>
          <w:rFonts w:eastAsia="Calibri"/>
          <w:b/>
          <w:bCs/>
          <w:iCs/>
          <w:color w:val="231F20"/>
          <w:sz w:val="28"/>
          <w:szCs w:val="28"/>
        </w:rPr>
        <w:t>охранять и укреплять здоровье детей, формировать у них привычку к здоровому образу жизни:</w:t>
      </w:r>
    </w:p>
    <w:p w:rsidR="002504E1" w:rsidRPr="00ED1814" w:rsidRDefault="002504E1" w:rsidP="00A32A16">
      <w:pPr>
        <w:numPr>
          <w:ilvl w:val="0"/>
          <w:numId w:val="3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содействовать полноценному физическому развитию:</w:t>
      </w:r>
    </w:p>
    <w:p w:rsidR="002504E1" w:rsidRPr="00ED1814" w:rsidRDefault="002504E1" w:rsidP="00A32A16">
      <w:pPr>
        <w:numPr>
          <w:ilvl w:val="0"/>
          <w:numId w:val="3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продолжать поддерживать и развивать потребность в разнообразной самостоятельной двигательной активности;</w:t>
      </w:r>
    </w:p>
    <w:p w:rsidR="002504E1" w:rsidRPr="00ED1814" w:rsidRDefault="002504E1" w:rsidP="00A32A16">
      <w:pPr>
        <w:numPr>
          <w:ilvl w:val="0"/>
          <w:numId w:val="37"/>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обогащать двигательный опыт детей за счёт общеразвивающих и спортивных</w:t>
      </w:r>
    </w:p>
    <w:p w:rsidR="002504E1" w:rsidRPr="00ED1814" w:rsidRDefault="002504E1" w:rsidP="00A32A16">
      <w:p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упражнений;</w:t>
      </w:r>
    </w:p>
    <w:p w:rsidR="002504E1" w:rsidRPr="00ED1814" w:rsidRDefault="002504E1" w:rsidP="00A32A16">
      <w:pPr>
        <w:numPr>
          <w:ilvl w:val="0"/>
          <w:numId w:val="3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начать знакомить детей с элементами спортивных игр;</w:t>
      </w:r>
    </w:p>
    <w:p w:rsidR="002504E1" w:rsidRPr="00ED1814" w:rsidRDefault="002504E1" w:rsidP="00A32A16">
      <w:pPr>
        <w:numPr>
          <w:ilvl w:val="0"/>
          <w:numId w:val="3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обогащать репертуар подвижных игр, в которые играют дети;</w:t>
      </w:r>
    </w:p>
    <w:p w:rsidR="002504E1" w:rsidRPr="001F0F84" w:rsidRDefault="002504E1" w:rsidP="00A32A16">
      <w:pPr>
        <w:numPr>
          <w:ilvl w:val="0"/>
          <w:numId w:val="38"/>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создавать условия для проявления и совершенствования ловкости, скорости и</w:t>
      </w:r>
      <w:r>
        <w:rPr>
          <w:rFonts w:eastAsia="Calibri"/>
          <w:bCs/>
          <w:iCs/>
          <w:color w:val="231F20"/>
          <w:sz w:val="28"/>
          <w:szCs w:val="28"/>
        </w:rPr>
        <w:t xml:space="preserve"> </w:t>
      </w:r>
      <w:r w:rsidRPr="001F0F84">
        <w:rPr>
          <w:rFonts w:eastAsia="Calibri"/>
          <w:bCs/>
          <w:iCs/>
          <w:color w:val="231F20"/>
          <w:sz w:val="28"/>
          <w:szCs w:val="28"/>
        </w:rPr>
        <w:t>других физических качеств. Совершенствовать умение держать равновесие;</w:t>
      </w:r>
      <w:r>
        <w:rPr>
          <w:rFonts w:eastAsia="Calibri"/>
          <w:bCs/>
          <w:iCs/>
          <w:color w:val="231F20"/>
          <w:sz w:val="28"/>
          <w:szCs w:val="28"/>
        </w:rPr>
        <w:t xml:space="preserve"> </w:t>
      </w:r>
      <w:r w:rsidRPr="001F0F84">
        <w:rPr>
          <w:rFonts w:eastAsia="Calibri"/>
          <w:bCs/>
          <w:iCs/>
          <w:color w:val="231F20"/>
          <w:sz w:val="28"/>
          <w:szCs w:val="28"/>
        </w:rPr>
        <w:t>совершенствовать выполнение основных движений;</w:t>
      </w:r>
    </w:p>
    <w:p w:rsidR="002504E1" w:rsidRPr="001F0F84" w:rsidRDefault="002504E1" w:rsidP="00A32A16">
      <w:pPr>
        <w:numPr>
          <w:ilvl w:val="0"/>
          <w:numId w:val="3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обеспечивать безопасность жизнедеятельности, строго соблюдая санитарные</w:t>
      </w:r>
      <w:r>
        <w:rPr>
          <w:rFonts w:eastAsia="Calibri"/>
          <w:bCs/>
          <w:iCs/>
          <w:color w:val="231F20"/>
          <w:sz w:val="28"/>
          <w:szCs w:val="28"/>
        </w:rPr>
        <w:t xml:space="preserve"> </w:t>
      </w:r>
      <w:r w:rsidRPr="001F0F84">
        <w:rPr>
          <w:rFonts w:eastAsia="Calibri"/>
          <w:bCs/>
          <w:iCs/>
          <w:color w:val="231F20"/>
          <w:sz w:val="28"/>
          <w:szCs w:val="28"/>
        </w:rPr>
        <w:t>нормы и правила охраны жизни и здоровья детей;</w:t>
      </w:r>
    </w:p>
    <w:p w:rsidR="002504E1" w:rsidRPr="00ED1814" w:rsidRDefault="002504E1" w:rsidP="00A32A16">
      <w:pPr>
        <w:numPr>
          <w:ilvl w:val="0"/>
          <w:numId w:val="3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здоровье детей:</w:t>
      </w:r>
    </w:p>
    <w:p w:rsidR="002504E1" w:rsidRPr="00ED1814" w:rsidRDefault="002504E1" w:rsidP="00A32A16">
      <w:pPr>
        <w:numPr>
          <w:ilvl w:val="0"/>
          <w:numId w:val="3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создавать условия, способствующие повышению защитных сил организма, выносливости и работоспособности;</w:t>
      </w:r>
    </w:p>
    <w:p w:rsidR="002504E1" w:rsidRPr="00ED1814" w:rsidRDefault="002504E1" w:rsidP="00A32A16">
      <w:pPr>
        <w:numPr>
          <w:ilvl w:val="0"/>
          <w:numId w:val="3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предупреждать детские заболевания, систематически проводить оздоровительные мероприятия с учётом состояния здоровья и уровня физического развития каждого ребёнка;</w:t>
      </w:r>
    </w:p>
    <w:p w:rsidR="002504E1" w:rsidRPr="00ED1814" w:rsidRDefault="002504E1" w:rsidP="00A32A16">
      <w:pPr>
        <w:numPr>
          <w:ilvl w:val="0"/>
          <w:numId w:val="3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разные группы мышц, способствуя формированию правильной осанки, и следить за её поддержанием во время разных видов деятельности;</w:t>
      </w:r>
    </w:p>
    <w:p w:rsidR="002504E1" w:rsidRPr="00ED1814" w:rsidRDefault="002504E1" w:rsidP="00A32A16">
      <w:pPr>
        <w:numPr>
          <w:ilvl w:val="0"/>
          <w:numId w:val="39"/>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предупреждать нарушения зрения;</w:t>
      </w:r>
    </w:p>
    <w:p w:rsidR="002504E1" w:rsidRPr="00ED1814" w:rsidRDefault="002504E1" w:rsidP="00A32A16">
      <w:pPr>
        <w:numPr>
          <w:ilvl w:val="0"/>
          <w:numId w:val="40"/>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организм, используя естественные природные закаливающие факторы (солнечный свет, воздух, вода);</w:t>
      </w:r>
    </w:p>
    <w:p w:rsidR="002504E1" w:rsidRPr="00ED1814" w:rsidRDefault="002504E1" w:rsidP="00A32A16">
      <w:pPr>
        <w:numPr>
          <w:ilvl w:val="0"/>
          <w:numId w:val="40"/>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оберегать нервную систему ребёнка от стрессов и перегрузок;</w:t>
      </w:r>
    </w:p>
    <w:p w:rsidR="002504E1" w:rsidRPr="00ED1814" w:rsidRDefault="002504E1" w:rsidP="00A32A16">
      <w:pPr>
        <w:numPr>
          <w:ilvl w:val="0"/>
          <w:numId w:val="40"/>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обеспечивать рациональный режим дня, сбалансированное качественное питание, обязательный дневной сон, достаточное пребывание на свежем воздухе.</w:t>
      </w:r>
    </w:p>
    <w:p w:rsidR="002504E1" w:rsidRPr="00ED1814" w:rsidRDefault="002504E1" w:rsidP="00A32A16">
      <w:pPr>
        <w:autoSpaceDE w:val="0"/>
        <w:autoSpaceDN w:val="0"/>
        <w:adjustRightInd w:val="0"/>
        <w:spacing w:line="240" w:lineRule="atLeast"/>
        <w:ind w:firstLine="360"/>
        <w:contextualSpacing/>
        <w:jc w:val="both"/>
        <w:rPr>
          <w:rFonts w:eastAsia="Calibri"/>
          <w:bCs/>
          <w:iCs/>
          <w:color w:val="231F20"/>
          <w:sz w:val="28"/>
          <w:szCs w:val="28"/>
        </w:rPr>
      </w:pPr>
      <w:r w:rsidRPr="00ED1814">
        <w:rPr>
          <w:rFonts w:eastAsia="Calibri"/>
          <w:bCs/>
          <w:iCs/>
          <w:color w:val="231F20"/>
          <w:sz w:val="28"/>
          <w:szCs w:val="28"/>
        </w:rPr>
        <w:t xml:space="preserve">Педагог должен </w:t>
      </w:r>
      <w:r w:rsidRPr="00ED1814">
        <w:rPr>
          <w:rFonts w:eastAsia="Calibri"/>
          <w:b/>
          <w:bCs/>
          <w:iCs/>
          <w:color w:val="231F20"/>
          <w:sz w:val="28"/>
          <w:szCs w:val="28"/>
        </w:rPr>
        <w:t>содействовать своевременному и полноценному психическому развитию каждого ребёнка,</w:t>
      </w:r>
      <w:r w:rsidRPr="00ED1814">
        <w:rPr>
          <w:rFonts w:eastAsia="Calibri"/>
          <w:bCs/>
          <w:iCs/>
          <w:color w:val="231F20"/>
          <w:sz w:val="28"/>
          <w:szCs w:val="28"/>
        </w:rPr>
        <w:t xml:space="preserve"> способствуя становлению деятельности путём</w:t>
      </w:r>
    </w:p>
    <w:p w:rsidR="002504E1" w:rsidRPr="00ED1814" w:rsidRDefault="002504E1" w:rsidP="00A32A16">
      <w:p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поощрения двигательной активности ребёнка и создания условий для её развития</w:t>
      </w:r>
    </w:p>
    <w:p w:rsidR="002504E1" w:rsidRPr="00ED1814" w:rsidRDefault="002504E1" w:rsidP="00A32A16">
      <w:p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через развитие основных движений (ходьба, бег, прыжки, равновесие, лазанье, метание) и физических качеств (быстрота, гибкость, ловкость, сила, выносливость), а также удовлетворения потребности ребёнка в движении в течение дня.</w:t>
      </w:r>
    </w:p>
    <w:p w:rsidR="002504E1" w:rsidRPr="00ED1814" w:rsidRDefault="002504E1" w:rsidP="00A32A16">
      <w:pPr>
        <w:autoSpaceDE w:val="0"/>
        <w:autoSpaceDN w:val="0"/>
        <w:adjustRightInd w:val="0"/>
        <w:spacing w:line="240" w:lineRule="atLeast"/>
        <w:ind w:firstLine="360"/>
        <w:contextualSpacing/>
        <w:jc w:val="both"/>
        <w:rPr>
          <w:rFonts w:eastAsia="Calibri"/>
          <w:bCs/>
          <w:iCs/>
          <w:color w:val="231F20"/>
          <w:sz w:val="28"/>
          <w:szCs w:val="28"/>
        </w:rPr>
      </w:pPr>
      <w:r w:rsidRPr="00ED1814">
        <w:rPr>
          <w:rFonts w:eastAsia="Calibri"/>
          <w:bCs/>
          <w:iCs/>
          <w:color w:val="231F20"/>
          <w:sz w:val="28"/>
          <w:szCs w:val="28"/>
        </w:rPr>
        <w:t xml:space="preserve">Педагог должен </w:t>
      </w:r>
      <w:r w:rsidRPr="00ED1814">
        <w:rPr>
          <w:rFonts w:eastAsia="Calibri"/>
          <w:b/>
          <w:bCs/>
          <w:iCs/>
          <w:color w:val="231F20"/>
          <w:sz w:val="28"/>
          <w:szCs w:val="28"/>
        </w:rPr>
        <w:t>содействовать своевременному и полноценному психическому развитию каждого ребёнка, способствуя становлению</w:t>
      </w:r>
      <w:r w:rsidRPr="00ED1814">
        <w:rPr>
          <w:rFonts w:eastAsia="Calibri"/>
          <w:bCs/>
          <w:iCs/>
          <w:color w:val="231F20"/>
          <w:sz w:val="28"/>
          <w:szCs w:val="28"/>
        </w:rPr>
        <w:t xml:space="preserve"> сознания путём формирования основ культуры здоровья:</w:t>
      </w:r>
    </w:p>
    <w:p w:rsidR="002504E1" w:rsidRPr="00ED1814" w:rsidRDefault="002504E1" w:rsidP="00A32A16">
      <w:pPr>
        <w:numPr>
          <w:ilvl w:val="0"/>
          <w:numId w:val="41"/>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совершенствовать культурно-гигиенические навыки, начинать формировать навыки культурного поведения:</w:t>
      </w:r>
    </w:p>
    <w:p w:rsidR="002504E1" w:rsidRPr="00ED1814" w:rsidRDefault="002504E1" w:rsidP="00A32A16">
      <w:pPr>
        <w:numPr>
          <w:ilvl w:val="0"/>
          <w:numId w:val="41"/>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закреплять навыки культурного поведения за столом;</w:t>
      </w:r>
    </w:p>
    <w:p w:rsidR="002504E1" w:rsidRPr="00ED1814" w:rsidRDefault="002504E1" w:rsidP="00A32A16">
      <w:pPr>
        <w:numPr>
          <w:ilvl w:val="0"/>
          <w:numId w:val="41"/>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закреплять умение правильно пользоваться предметами личной гигиены (полотенце, расчёска, носовой платок, одежда);</w:t>
      </w:r>
    </w:p>
    <w:p w:rsidR="002504E1" w:rsidRPr="00ED1814" w:rsidRDefault="002504E1" w:rsidP="00A32A16">
      <w:pPr>
        <w:numPr>
          <w:ilvl w:val="0"/>
          <w:numId w:val="41"/>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закреплять умение правильно выполнять основные культурно-гигиенические ритуалы: подготовки к еде, подготовки ко сну;</w:t>
      </w:r>
    </w:p>
    <w:p w:rsidR="002504E1" w:rsidRPr="00ED1814" w:rsidRDefault="002504E1" w:rsidP="00A32A16">
      <w:pPr>
        <w:numPr>
          <w:ilvl w:val="0"/>
          <w:numId w:val="41"/>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обращать внимание детей на чистоту того, что употребляется в пищу; на чистоту помещений, предметов, одежды;</w:t>
      </w:r>
    </w:p>
    <w:p w:rsidR="002504E1" w:rsidRPr="00ED1814" w:rsidRDefault="002504E1" w:rsidP="00A32A16">
      <w:pPr>
        <w:numPr>
          <w:ilvl w:val="0"/>
          <w:numId w:val="41"/>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продолжать формировать представления о факторах, влияющих на здоровье (продукты питания, сон, прогулки, движение, гигиена);</w:t>
      </w:r>
      <w:r w:rsidRPr="00ED1814">
        <w:rPr>
          <w:rFonts w:eastAsia="Calibri"/>
          <w:bCs/>
          <w:iCs/>
          <w:color w:val="FFFFFF"/>
          <w:sz w:val="28"/>
          <w:szCs w:val="28"/>
        </w:rPr>
        <w:t>4111</w:t>
      </w:r>
    </w:p>
    <w:p w:rsidR="002504E1" w:rsidRPr="00ED1814" w:rsidRDefault="002504E1" w:rsidP="00A32A16">
      <w:pPr>
        <w:numPr>
          <w:ilvl w:val="0"/>
          <w:numId w:val="41"/>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расширять начальные представления о правилах безопасного поведения; закреплять осторожность поведения в быту, на природе, на улице.</w:t>
      </w:r>
    </w:p>
    <w:p w:rsidR="002504E1" w:rsidRPr="00ED1814" w:rsidRDefault="002504E1" w:rsidP="00A32A16">
      <w:pPr>
        <w:autoSpaceDE w:val="0"/>
        <w:autoSpaceDN w:val="0"/>
        <w:adjustRightInd w:val="0"/>
        <w:spacing w:line="240" w:lineRule="atLeast"/>
        <w:ind w:firstLine="360"/>
        <w:contextualSpacing/>
        <w:jc w:val="both"/>
        <w:rPr>
          <w:rFonts w:eastAsia="Calibri"/>
          <w:bCs/>
          <w:iCs/>
          <w:color w:val="231F20"/>
          <w:sz w:val="28"/>
          <w:szCs w:val="28"/>
        </w:rPr>
      </w:pPr>
      <w:r w:rsidRPr="00ED1814">
        <w:rPr>
          <w:rFonts w:eastAsia="Calibri"/>
          <w:bCs/>
          <w:iCs/>
          <w:color w:val="231F20"/>
          <w:sz w:val="28"/>
          <w:szCs w:val="28"/>
        </w:rPr>
        <w:t xml:space="preserve">Педагог должен </w:t>
      </w:r>
      <w:r w:rsidRPr="00ED1814">
        <w:rPr>
          <w:rFonts w:eastAsia="Calibri"/>
          <w:b/>
          <w:bCs/>
          <w:iCs/>
          <w:color w:val="231F20"/>
          <w:sz w:val="28"/>
          <w:szCs w:val="28"/>
        </w:rPr>
        <w:t>содействовать своевременному и полноценному психическому развитию каждого ребёнка, закладывая основы личности</w:t>
      </w:r>
      <w:r w:rsidRPr="00ED1814">
        <w:rPr>
          <w:rFonts w:eastAsia="Calibri"/>
          <w:bCs/>
          <w:iCs/>
          <w:color w:val="231F20"/>
          <w:sz w:val="28"/>
          <w:szCs w:val="28"/>
        </w:rPr>
        <w:t xml:space="preserve"> путём формирования основ культуры здоровья:</w:t>
      </w:r>
    </w:p>
    <w:p w:rsidR="002504E1" w:rsidRPr="00ED1814" w:rsidRDefault="002504E1" w:rsidP="00A32A16">
      <w:pPr>
        <w:numPr>
          <w:ilvl w:val="0"/>
          <w:numId w:val="42"/>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закреплять ответственное отношение к здоровью своему и окружающих;</w:t>
      </w:r>
    </w:p>
    <w:p w:rsidR="002504E1" w:rsidRPr="00ED1814" w:rsidRDefault="002504E1" w:rsidP="00A32A16">
      <w:pPr>
        <w:numPr>
          <w:ilvl w:val="0"/>
          <w:numId w:val="42"/>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давать представление о спорте как особом виде человеческой деятельности; знакомить с несколькими видами спорта, выдающимися спортсменами и их достижениями.</w:t>
      </w:r>
    </w:p>
    <w:p w:rsidR="002504E1" w:rsidRPr="00ED1814" w:rsidRDefault="002504E1" w:rsidP="00A32A16">
      <w:pPr>
        <w:spacing w:line="240" w:lineRule="atLeast"/>
        <w:contextualSpacing/>
        <w:rPr>
          <w:sz w:val="28"/>
          <w:szCs w:val="28"/>
        </w:rPr>
      </w:pPr>
    </w:p>
    <w:p w:rsidR="002504E1" w:rsidRPr="00ED1814" w:rsidRDefault="002504E1" w:rsidP="00A32A16">
      <w:pPr>
        <w:autoSpaceDE w:val="0"/>
        <w:autoSpaceDN w:val="0"/>
        <w:adjustRightInd w:val="0"/>
        <w:spacing w:line="240" w:lineRule="atLeast"/>
        <w:contextualSpacing/>
        <w:rPr>
          <w:rFonts w:eastAsia="Calibri"/>
          <w:b/>
          <w:bCs/>
          <w:i/>
          <w:iCs/>
          <w:sz w:val="28"/>
          <w:szCs w:val="28"/>
        </w:rPr>
      </w:pPr>
      <w:r>
        <w:rPr>
          <w:rFonts w:eastAsia="Calibri"/>
          <w:b/>
          <w:bCs/>
          <w:i/>
          <w:iCs/>
          <w:sz w:val="28"/>
          <w:szCs w:val="28"/>
        </w:rPr>
        <w:t>5 - 6 и 6-</w:t>
      </w:r>
      <w:r w:rsidRPr="00ED1814">
        <w:rPr>
          <w:rFonts w:eastAsia="Calibri"/>
          <w:b/>
          <w:bCs/>
          <w:i/>
          <w:iCs/>
          <w:sz w:val="28"/>
          <w:szCs w:val="28"/>
        </w:rPr>
        <w:t>8 ЛЕТ</w:t>
      </w:r>
    </w:p>
    <w:p w:rsidR="002504E1" w:rsidRPr="00ED1814" w:rsidRDefault="002504E1" w:rsidP="00A32A16">
      <w:pPr>
        <w:autoSpaceDE w:val="0"/>
        <w:autoSpaceDN w:val="0"/>
        <w:adjustRightInd w:val="0"/>
        <w:spacing w:line="240" w:lineRule="atLeast"/>
        <w:contextualSpacing/>
        <w:rPr>
          <w:rFonts w:eastAsia="Calibri"/>
          <w:b/>
          <w:bCs/>
          <w:i/>
          <w:iCs/>
          <w:sz w:val="28"/>
          <w:szCs w:val="28"/>
        </w:rPr>
      </w:pPr>
    </w:p>
    <w:p w:rsidR="002504E1" w:rsidRPr="00ED1814" w:rsidRDefault="002504E1" w:rsidP="00A32A16">
      <w:pPr>
        <w:autoSpaceDE w:val="0"/>
        <w:autoSpaceDN w:val="0"/>
        <w:adjustRightInd w:val="0"/>
        <w:spacing w:line="240" w:lineRule="atLeast"/>
        <w:ind w:firstLine="708"/>
        <w:contextualSpacing/>
        <w:jc w:val="both"/>
        <w:rPr>
          <w:rFonts w:eastAsia="Calibri"/>
          <w:bCs/>
          <w:iCs/>
          <w:color w:val="231F20"/>
          <w:sz w:val="28"/>
          <w:szCs w:val="28"/>
        </w:rPr>
      </w:pPr>
      <w:r w:rsidRPr="00ED1814">
        <w:rPr>
          <w:rFonts w:eastAsia="Calibri"/>
          <w:bCs/>
          <w:iCs/>
          <w:color w:val="231F20"/>
          <w:sz w:val="28"/>
          <w:szCs w:val="28"/>
        </w:rPr>
        <w:t>Педагог должен охранять и укреплять здоровье детей, формировать у них</w:t>
      </w:r>
    </w:p>
    <w:p w:rsidR="002504E1" w:rsidRPr="00ED1814" w:rsidRDefault="002504E1" w:rsidP="00A32A16">
      <w:p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привычку к здоровому образу жизни:</w:t>
      </w:r>
    </w:p>
    <w:p w:rsidR="002504E1" w:rsidRPr="00ED1814" w:rsidRDefault="002504E1" w:rsidP="00A32A16">
      <w:pPr>
        <w:numPr>
          <w:ilvl w:val="0"/>
          <w:numId w:val="123"/>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содействовать полноценному физическому развитию:</w:t>
      </w:r>
    </w:p>
    <w:p w:rsidR="002504E1" w:rsidRPr="00ED1814" w:rsidRDefault="002504E1" w:rsidP="00A32A16">
      <w:pPr>
        <w:numPr>
          <w:ilvl w:val="0"/>
          <w:numId w:val="123"/>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создавать условия для совершенствования основных физических качеств;</w:t>
      </w:r>
    </w:p>
    <w:p w:rsidR="002504E1" w:rsidRPr="00ED1814" w:rsidRDefault="002504E1" w:rsidP="00A32A16">
      <w:pPr>
        <w:numPr>
          <w:ilvl w:val="0"/>
          <w:numId w:val="123"/>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продолжать поддерживать и развивать потребность в разнообразной самостоятельной двигательной активности;</w:t>
      </w:r>
    </w:p>
    <w:p w:rsidR="002504E1" w:rsidRPr="00ED1814" w:rsidRDefault="002504E1" w:rsidP="00A32A16">
      <w:pPr>
        <w:numPr>
          <w:ilvl w:val="0"/>
          <w:numId w:val="123"/>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обогащать двигательный опыт детей за счёт общеразвивающих и спортивных</w:t>
      </w:r>
    </w:p>
    <w:p w:rsidR="002504E1" w:rsidRPr="00ED1814" w:rsidRDefault="002504E1" w:rsidP="00A32A16">
      <w:p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упражнений;</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обучать детей технике выполнения основных движений;</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обеспечивать безопасность жизнедеятельности;</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здоровье детей:</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широко использовать спортивные игры и упражнения, корригирующие упражнения, элементы ЛФК для профилактики нарушений осанки, опорно-двигательного аппарата, плоскостопия;</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следить за поддержанием правильной осанки во время разных видов деятельности;</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укреплять организм, используя естественные природные закаливающие факторы (солнечный свет, воздух, вода);</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избегать перегрузки организованными занятиями;</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обеспечивать рациональный режим дня, сбалансированное качественное питание, дневной сон, достаточное пребывание на свежем воздухе;</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формировать сознательное отношение к окружающей среде, воспитывать здоровую брезгливость и стремление к чистоте;</w:t>
      </w:r>
    </w:p>
    <w:p w:rsidR="002504E1" w:rsidRPr="00ED1814" w:rsidRDefault="002504E1" w:rsidP="00A32A16">
      <w:pPr>
        <w:numPr>
          <w:ilvl w:val="0"/>
          <w:numId w:val="124"/>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развивать самоконтроль при выполнении правил и норм личной гигиены; совершенствовать навыки самообслуживания.</w:t>
      </w:r>
    </w:p>
    <w:p w:rsidR="002504E1" w:rsidRPr="00ED1814" w:rsidRDefault="002504E1" w:rsidP="00A32A16">
      <w:pPr>
        <w:autoSpaceDE w:val="0"/>
        <w:autoSpaceDN w:val="0"/>
        <w:adjustRightInd w:val="0"/>
        <w:spacing w:line="240" w:lineRule="atLeast"/>
        <w:ind w:firstLine="360"/>
        <w:contextualSpacing/>
        <w:jc w:val="both"/>
        <w:rPr>
          <w:rFonts w:eastAsia="Calibri"/>
          <w:bCs/>
          <w:iCs/>
          <w:color w:val="231F20"/>
          <w:sz w:val="28"/>
          <w:szCs w:val="28"/>
        </w:rPr>
      </w:pPr>
      <w:r w:rsidRPr="00ED1814">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деятельности:</w:t>
      </w:r>
    </w:p>
    <w:p w:rsidR="002504E1" w:rsidRPr="00ED1814" w:rsidRDefault="002504E1" w:rsidP="00A32A16">
      <w:pPr>
        <w:numPr>
          <w:ilvl w:val="0"/>
          <w:numId w:val="125"/>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поощрять двигательную активность ребёнка и создавать условия для её развития путём развития основных движений (ходьба, бег, прыжки, равновесие, лазанье, метание) и физических качеств (быстрота, гибкость, ловкость, сила, выносливость), а также удовлетворения потребности ребёнка в движении в течение дня;</w:t>
      </w:r>
    </w:p>
    <w:p w:rsidR="002504E1" w:rsidRPr="00ED1814" w:rsidRDefault="002504E1" w:rsidP="00A32A16">
      <w:pPr>
        <w:numPr>
          <w:ilvl w:val="0"/>
          <w:numId w:val="125"/>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обучать детей элементам спортивных игр, осваивать их правила и учиться подчиняться им. Совершенствовать навыки произвольности, тренировать внимание, скорость реакции в подвижных играх;</w:t>
      </w:r>
    </w:p>
    <w:p w:rsidR="002504E1" w:rsidRPr="00ED1814" w:rsidRDefault="002504E1" w:rsidP="00A32A16">
      <w:pPr>
        <w:numPr>
          <w:ilvl w:val="0"/>
          <w:numId w:val="125"/>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дать представление о совместной распределённой деятельности в команде. Учить детей действовать в команде.</w:t>
      </w:r>
    </w:p>
    <w:p w:rsidR="002504E1" w:rsidRPr="00ED1814" w:rsidRDefault="002504E1" w:rsidP="00A32A16">
      <w:pPr>
        <w:autoSpaceDE w:val="0"/>
        <w:autoSpaceDN w:val="0"/>
        <w:adjustRightInd w:val="0"/>
        <w:spacing w:line="240" w:lineRule="atLeast"/>
        <w:ind w:firstLine="360"/>
        <w:contextualSpacing/>
        <w:jc w:val="both"/>
        <w:rPr>
          <w:rFonts w:eastAsia="Calibri"/>
          <w:bCs/>
          <w:iCs/>
          <w:color w:val="FFFFFF"/>
          <w:sz w:val="28"/>
          <w:szCs w:val="28"/>
        </w:rPr>
      </w:pPr>
      <w:r w:rsidRPr="00ED1814">
        <w:rPr>
          <w:rFonts w:eastAsia="Calibri"/>
          <w:bCs/>
          <w:iCs/>
          <w:color w:val="231F20"/>
          <w:sz w:val="28"/>
          <w:szCs w:val="28"/>
        </w:rPr>
        <w:t>Педагог должен содействовать своевременному и полноценному психическому развитию каждого ребёнка, способствуя становлению сознания:</w:t>
      </w:r>
    </w:p>
    <w:p w:rsidR="002504E1" w:rsidRPr="00ED1814" w:rsidRDefault="002504E1" w:rsidP="00A32A16">
      <w:pPr>
        <w:numPr>
          <w:ilvl w:val="0"/>
          <w:numId w:val="126"/>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формировать основы культуры здоровья:</w:t>
      </w:r>
    </w:p>
    <w:p w:rsidR="002504E1" w:rsidRPr="00ED1814" w:rsidRDefault="002504E1" w:rsidP="00A32A16">
      <w:pPr>
        <w:numPr>
          <w:ilvl w:val="0"/>
          <w:numId w:val="126"/>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рассказывать детям о строении и работе важнейших органов и систем организма;</w:t>
      </w:r>
    </w:p>
    <w:p w:rsidR="002504E1" w:rsidRPr="00ED1814" w:rsidRDefault="002504E1" w:rsidP="00A32A16">
      <w:pPr>
        <w:numPr>
          <w:ilvl w:val="0"/>
          <w:numId w:val="126"/>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знакомить их с правилами личной безопасности в быту и в различных жизненных ситуациях. Учить предвидеть простейшие последствия собственных действий;</w:t>
      </w:r>
    </w:p>
    <w:p w:rsidR="002504E1" w:rsidRPr="00ED1814" w:rsidRDefault="002504E1" w:rsidP="00A32A16">
      <w:pPr>
        <w:numPr>
          <w:ilvl w:val="0"/>
          <w:numId w:val="126"/>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закреплять действия, направленные на охрану здоровья окружающих (отворачиваться, когда кашляешь; закрываться платком, когда чихаешь);</w:t>
      </w:r>
    </w:p>
    <w:p w:rsidR="002504E1" w:rsidRPr="00ED1814" w:rsidRDefault="002504E1" w:rsidP="00A32A16">
      <w:pPr>
        <w:numPr>
          <w:ilvl w:val="0"/>
          <w:numId w:val="126"/>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расширять знания о правилах безопасного поведения на природе, на улице; передавать детям знания о правилах безопасности дорожного движения в качестве пешехода и пассажира транспортного средства;</w:t>
      </w:r>
    </w:p>
    <w:p w:rsidR="002504E1" w:rsidRDefault="002504E1" w:rsidP="00A32A16">
      <w:pPr>
        <w:numPr>
          <w:ilvl w:val="0"/>
          <w:numId w:val="126"/>
        </w:numPr>
        <w:autoSpaceDE w:val="0"/>
        <w:autoSpaceDN w:val="0"/>
        <w:adjustRightInd w:val="0"/>
        <w:spacing w:line="240" w:lineRule="atLeast"/>
        <w:contextualSpacing/>
        <w:jc w:val="both"/>
        <w:rPr>
          <w:rFonts w:eastAsia="Calibri"/>
          <w:bCs/>
          <w:iCs/>
          <w:color w:val="231F20"/>
          <w:sz w:val="28"/>
          <w:szCs w:val="28"/>
        </w:rPr>
      </w:pPr>
      <w:r w:rsidRPr="00ED1814">
        <w:rPr>
          <w:rFonts w:eastAsia="Calibri"/>
          <w:bCs/>
          <w:iCs/>
          <w:color w:val="231F20"/>
          <w:sz w:val="28"/>
          <w:szCs w:val="28"/>
        </w:rPr>
        <w:t>формировать осознанное выполнение требований безопасности; поддерживать проявления осторожности и осмотрительности.</w:t>
      </w:r>
    </w:p>
    <w:p w:rsidR="00E86868" w:rsidRPr="00ED1814" w:rsidRDefault="00E86868" w:rsidP="00A32A16">
      <w:pPr>
        <w:autoSpaceDE w:val="0"/>
        <w:autoSpaceDN w:val="0"/>
        <w:adjustRightInd w:val="0"/>
        <w:spacing w:line="240" w:lineRule="atLeast"/>
        <w:ind w:left="360"/>
        <w:contextualSpacing/>
        <w:jc w:val="both"/>
        <w:rPr>
          <w:rFonts w:eastAsia="Calibri"/>
          <w:bCs/>
          <w:iCs/>
          <w:color w:val="231F20"/>
          <w:sz w:val="28"/>
          <w:szCs w:val="28"/>
        </w:rPr>
      </w:pPr>
    </w:p>
    <w:p w:rsidR="000676EF" w:rsidRPr="00E86868" w:rsidRDefault="00E86868" w:rsidP="00A32A16">
      <w:pPr>
        <w:pStyle w:val="a9"/>
        <w:spacing w:line="240" w:lineRule="atLeast"/>
        <w:rPr>
          <w:b/>
          <w:sz w:val="28"/>
          <w:szCs w:val="28"/>
        </w:rPr>
      </w:pPr>
      <w:r w:rsidRPr="00E86868">
        <w:rPr>
          <w:b/>
          <w:sz w:val="28"/>
          <w:szCs w:val="28"/>
        </w:rPr>
        <w:t>Формы, способы, методы и средства реализации содержательных линий поддержки культур</w:t>
      </w:r>
      <w:r>
        <w:rPr>
          <w:b/>
          <w:sz w:val="28"/>
          <w:szCs w:val="28"/>
        </w:rPr>
        <w:t>ных практик в обязательной части</w:t>
      </w:r>
    </w:p>
    <w:tbl>
      <w:tblPr>
        <w:tblpPr w:leftFromText="180" w:rightFromText="180" w:vertAnchor="text" w:horzAnchor="page" w:tblpX="1451" w:tblpY="362"/>
        <w:tblW w:w="9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3608"/>
        <w:gridCol w:w="6195"/>
      </w:tblGrid>
      <w:tr w:rsidR="000676EF" w:rsidRPr="00B411C7" w:rsidTr="00836947">
        <w:trPr>
          <w:trHeight w:val="282"/>
        </w:trPr>
        <w:tc>
          <w:tcPr>
            <w:tcW w:w="9803" w:type="dxa"/>
            <w:gridSpan w:val="2"/>
          </w:tcPr>
          <w:p w:rsidR="000676EF" w:rsidRPr="00B411C7" w:rsidRDefault="000676EF" w:rsidP="00A32A16">
            <w:pPr>
              <w:spacing w:line="240" w:lineRule="atLeast"/>
              <w:contextualSpacing/>
              <w:jc w:val="center"/>
              <w:rPr>
                <w:bCs/>
                <w:spacing w:val="-7"/>
                <w:sz w:val="28"/>
                <w:szCs w:val="28"/>
              </w:rPr>
            </w:pPr>
            <w:r w:rsidRPr="00B411C7">
              <w:rPr>
                <w:bCs/>
                <w:spacing w:val="-7"/>
                <w:sz w:val="28"/>
                <w:szCs w:val="28"/>
              </w:rPr>
              <w:t>Формы работы с детьми</w:t>
            </w:r>
          </w:p>
        </w:tc>
      </w:tr>
      <w:tr w:rsidR="000676EF" w:rsidRPr="00B411C7" w:rsidTr="00836947">
        <w:trPr>
          <w:trHeight w:val="143"/>
        </w:trPr>
        <w:tc>
          <w:tcPr>
            <w:tcW w:w="3608" w:type="dxa"/>
          </w:tcPr>
          <w:p w:rsidR="000676EF" w:rsidRPr="00B411C7" w:rsidRDefault="00AB433B" w:rsidP="00A32A16">
            <w:pPr>
              <w:spacing w:line="240" w:lineRule="atLeast"/>
              <w:contextualSpacing/>
              <w:jc w:val="center"/>
              <w:rPr>
                <w:bCs/>
                <w:spacing w:val="-7"/>
                <w:sz w:val="28"/>
                <w:szCs w:val="28"/>
              </w:rPr>
            </w:pPr>
            <w:r>
              <w:rPr>
                <w:bCs/>
                <w:spacing w:val="-7"/>
                <w:sz w:val="28"/>
                <w:szCs w:val="28"/>
              </w:rPr>
              <w:t xml:space="preserve">Ранний и </w:t>
            </w:r>
            <w:r w:rsidR="000676EF" w:rsidRPr="00B411C7">
              <w:rPr>
                <w:bCs/>
                <w:spacing w:val="-7"/>
                <w:sz w:val="28"/>
                <w:szCs w:val="28"/>
              </w:rPr>
              <w:t>младший дошкольный возраст</w:t>
            </w:r>
          </w:p>
        </w:tc>
        <w:tc>
          <w:tcPr>
            <w:tcW w:w="6195" w:type="dxa"/>
          </w:tcPr>
          <w:p w:rsidR="000676EF" w:rsidRPr="00B411C7" w:rsidRDefault="000676EF" w:rsidP="00A32A16">
            <w:pPr>
              <w:spacing w:line="240" w:lineRule="atLeast"/>
              <w:contextualSpacing/>
              <w:jc w:val="center"/>
              <w:rPr>
                <w:bCs/>
                <w:spacing w:val="-7"/>
                <w:sz w:val="28"/>
                <w:szCs w:val="28"/>
              </w:rPr>
            </w:pPr>
            <w:r w:rsidRPr="00B411C7">
              <w:rPr>
                <w:bCs/>
                <w:spacing w:val="-7"/>
                <w:sz w:val="28"/>
                <w:szCs w:val="28"/>
              </w:rPr>
              <w:t>старший дошкольный возраст</w:t>
            </w:r>
          </w:p>
        </w:tc>
      </w:tr>
      <w:tr w:rsidR="000676EF" w:rsidRPr="00B411C7" w:rsidTr="00836947">
        <w:trPr>
          <w:trHeight w:val="282"/>
        </w:trPr>
        <w:tc>
          <w:tcPr>
            <w:tcW w:w="3608" w:type="dxa"/>
          </w:tcPr>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Физкультурные занятия</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Подвижные игры</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Основные движения</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Комплексы упражнений</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Игровая беседа с элементами</w:t>
            </w:r>
            <w:r>
              <w:rPr>
                <w:sz w:val="28"/>
                <w:szCs w:val="28"/>
              </w:rPr>
              <w:t xml:space="preserve"> </w:t>
            </w:r>
            <w:r w:rsidRPr="00B411C7">
              <w:rPr>
                <w:sz w:val="28"/>
                <w:szCs w:val="28"/>
              </w:rPr>
              <w:t>движений</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Спортивные упражнения</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Утренняя гимнастика</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Упражнения</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Исследование</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Ситуативный разговор</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Беседа</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Рассказ</w:t>
            </w:r>
          </w:p>
          <w:p w:rsidR="000676EF" w:rsidRPr="00B411C7" w:rsidRDefault="000676EF" w:rsidP="00A32A16">
            <w:pPr>
              <w:numPr>
                <w:ilvl w:val="0"/>
                <w:numId w:val="8"/>
              </w:numPr>
              <w:tabs>
                <w:tab w:val="num" w:pos="285"/>
              </w:tabs>
              <w:spacing w:line="240" w:lineRule="atLeast"/>
              <w:ind w:hanging="615"/>
              <w:contextualSpacing/>
              <w:rPr>
                <w:sz w:val="28"/>
                <w:szCs w:val="28"/>
              </w:rPr>
            </w:pPr>
            <w:r w:rsidRPr="00B411C7">
              <w:rPr>
                <w:sz w:val="28"/>
                <w:szCs w:val="28"/>
              </w:rPr>
              <w:t>Чтение</w:t>
            </w:r>
          </w:p>
          <w:p w:rsidR="000676EF" w:rsidRDefault="000676EF" w:rsidP="00A32A16">
            <w:pPr>
              <w:spacing w:line="240" w:lineRule="atLeast"/>
              <w:ind w:left="105"/>
              <w:contextualSpacing/>
              <w:rPr>
                <w:sz w:val="28"/>
                <w:szCs w:val="28"/>
              </w:rPr>
            </w:pPr>
            <w:r>
              <w:rPr>
                <w:sz w:val="28"/>
                <w:szCs w:val="28"/>
              </w:rPr>
              <w:t xml:space="preserve">- </w:t>
            </w:r>
            <w:r w:rsidRPr="00B411C7">
              <w:rPr>
                <w:sz w:val="28"/>
                <w:szCs w:val="28"/>
              </w:rPr>
              <w:t>Проблемная ситуация</w:t>
            </w:r>
          </w:p>
          <w:p w:rsidR="00534DC1" w:rsidRPr="00B411C7" w:rsidRDefault="00534DC1" w:rsidP="00A32A16">
            <w:pPr>
              <w:spacing w:line="240" w:lineRule="atLeast"/>
              <w:ind w:left="105"/>
              <w:contextualSpacing/>
              <w:rPr>
                <w:sz w:val="28"/>
                <w:szCs w:val="28"/>
              </w:rPr>
            </w:pPr>
            <w:r>
              <w:rPr>
                <w:sz w:val="28"/>
                <w:szCs w:val="28"/>
              </w:rPr>
              <w:t>- Игры подвижные</w:t>
            </w:r>
          </w:p>
        </w:tc>
        <w:tc>
          <w:tcPr>
            <w:tcW w:w="6195" w:type="dxa"/>
          </w:tcPr>
          <w:p w:rsidR="000676EF" w:rsidRDefault="000676EF" w:rsidP="00A32A16">
            <w:pPr>
              <w:numPr>
                <w:ilvl w:val="0"/>
                <w:numId w:val="8"/>
              </w:numPr>
              <w:tabs>
                <w:tab w:val="num" w:pos="252"/>
              </w:tabs>
              <w:spacing w:line="240" w:lineRule="atLeast"/>
              <w:ind w:hanging="720"/>
              <w:contextualSpacing/>
              <w:rPr>
                <w:sz w:val="28"/>
                <w:szCs w:val="28"/>
              </w:rPr>
            </w:pPr>
            <w:r>
              <w:rPr>
                <w:sz w:val="28"/>
                <w:szCs w:val="28"/>
              </w:rPr>
              <w:t>Гимнастика для глаз</w:t>
            </w:r>
          </w:p>
          <w:p w:rsidR="000676EF" w:rsidRDefault="000676EF" w:rsidP="00A32A16">
            <w:pPr>
              <w:numPr>
                <w:ilvl w:val="0"/>
                <w:numId w:val="8"/>
              </w:numPr>
              <w:tabs>
                <w:tab w:val="num" w:pos="252"/>
              </w:tabs>
              <w:spacing w:line="240" w:lineRule="atLeast"/>
              <w:ind w:hanging="720"/>
              <w:contextualSpacing/>
              <w:rPr>
                <w:sz w:val="28"/>
                <w:szCs w:val="28"/>
              </w:rPr>
            </w:pPr>
            <w:r>
              <w:rPr>
                <w:sz w:val="28"/>
                <w:szCs w:val="28"/>
              </w:rPr>
              <w:t>Дежурство на физкультурных занятиях</w:t>
            </w:r>
          </w:p>
          <w:p w:rsidR="000676EF" w:rsidRDefault="000676EF" w:rsidP="00A32A16">
            <w:pPr>
              <w:numPr>
                <w:ilvl w:val="0"/>
                <w:numId w:val="8"/>
              </w:numPr>
              <w:tabs>
                <w:tab w:val="num" w:pos="252"/>
              </w:tabs>
              <w:spacing w:line="240" w:lineRule="atLeast"/>
              <w:ind w:hanging="720"/>
              <w:contextualSpacing/>
              <w:rPr>
                <w:sz w:val="28"/>
                <w:szCs w:val="28"/>
              </w:rPr>
            </w:pPr>
            <w:r>
              <w:rPr>
                <w:sz w:val="28"/>
                <w:szCs w:val="28"/>
              </w:rPr>
              <w:t>Командные игры</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Физкультурное занятие</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Подвижные игры</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Основные движения</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Комплексы упражнений</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Спортивные упражнения</w:t>
            </w:r>
          </w:p>
          <w:p w:rsidR="000676EF" w:rsidRPr="00B411C7" w:rsidRDefault="000676EF" w:rsidP="00A32A16">
            <w:pPr>
              <w:numPr>
                <w:ilvl w:val="0"/>
                <w:numId w:val="8"/>
              </w:numPr>
              <w:tabs>
                <w:tab w:val="num" w:pos="285"/>
              </w:tabs>
              <w:spacing w:line="240" w:lineRule="atLeast"/>
              <w:ind w:left="142" w:hanging="37"/>
              <w:contextualSpacing/>
              <w:rPr>
                <w:sz w:val="28"/>
                <w:szCs w:val="28"/>
              </w:rPr>
            </w:pPr>
            <w:r w:rsidRPr="00B411C7">
              <w:rPr>
                <w:sz w:val="28"/>
                <w:szCs w:val="28"/>
              </w:rPr>
              <w:t>Спортивные игры</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Утренняя гимнастика</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Игра</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Беседа</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Рассказ</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Чтение</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Рассматривание.</w:t>
            </w:r>
          </w:p>
          <w:p w:rsidR="000676EF" w:rsidRPr="00B411C7" w:rsidRDefault="000676EF" w:rsidP="00A32A16">
            <w:pPr>
              <w:numPr>
                <w:ilvl w:val="0"/>
                <w:numId w:val="8"/>
              </w:numPr>
              <w:tabs>
                <w:tab w:val="num" w:pos="78"/>
                <w:tab w:val="left" w:pos="220"/>
              </w:tabs>
              <w:spacing w:line="240" w:lineRule="atLeast"/>
              <w:ind w:left="86" w:hanging="86"/>
              <w:contextualSpacing/>
              <w:rPr>
                <w:sz w:val="28"/>
                <w:szCs w:val="28"/>
              </w:rPr>
            </w:pPr>
            <w:r w:rsidRPr="00B411C7">
              <w:rPr>
                <w:sz w:val="28"/>
                <w:szCs w:val="28"/>
              </w:rPr>
              <w:t>Контрольно-диагностическая деятельность</w:t>
            </w:r>
          </w:p>
          <w:p w:rsidR="000676EF" w:rsidRPr="00B411C7" w:rsidRDefault="000676EF" w:rsidP="00A32A16">
            <w:pPr>
              <w:numPr>
                <w:ilvl w:val="0"/>
                <w:numId w:val="8"/>
              </w:numPr>
              <w:tabs>
                <w:tab w:val="num" w:pos="78"/>
              </w:tabs>
              <w:spacing w:line="240" w:lineRule="atLeast"/>
              <w:ind w:left="0" w:firstLine="0"/>
              <w:contextualSpacing/>
              <w:rPr>
                <w:sz w:val="28"/>
                <w:szCs w:val="28"/>
              </w:rPr>
            </w:pPr>
            <w:r w:rsidRPr="00B411C7">
              <w:rPr>
                <w:sz w:val="28"/>
                <w:szCs w:val="28"/>
              </w:rPr>
              <w:t>Спортивные и физкультурные досуги</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Спортивные состязания</w:t>
            </w:r>
          </w:p>
          <w:p w:rsidR="000676EF" w:rsidRPr="00B411C7" w:rsidRDefault="000676EF" w:rsidP="00A32A16">
            <w:pPr>
              <w:numPr>
                <w:ilvl w:val="0"/>
                <w:numId w:val="8"/>
              </w:numPr>
              <w:tabs>
                <w:tab w:val="num" w:pos="252"/>
              </w:tabs>
              <w:spacing w:line="240" w:lineRule="atLeast"/>
              <w:ind w:left="-8" w:firstLine="8"/>
              <w:contextualSpacing/>
              <w:rPr>
                <w:sz w:val="28"/>
                <w:szCs w:val="28"/>
              </w:rPr>
            </w:pPr>
            <w:r w:rsidRPr="00B411C7">
              <w:rPr>
                <w:sz w:val="28"/>
                <w:szCs w:val="28"/>
              </w:rPr>
              <w:t>Совместная деятельность</w:t>
            </w:r>
            <w:r>
              <w:rPr>
                <w:sz w:val="28"/>
                <w:szCs w:val="28"/>
              </w:rPr>
              <w:t xml:space="preserve"> взрослого и детей </w:t>
            </w:r>
            <w:r w:rsidRPr="00B411C7">
              <w:rPr>
                <w:sz w:val="28"/>
                <w:szCs w:val="28"/>
              </w:rPr>
              <w:t>мате</w:t>
            </w:r>
            <w:r>
              <w:rPr>
                <w:sz w:val="28"/>
                <w:szCs w:val="28"/>
              </w:rPr>
              <w:t>мати</w:t>
            </w:r>
            <w:r w:rsidRPr="00B411C7">
              <w:rPr>
                <w:sz w:val="28"/>
                <w:szCs w:val="28"/>
              </w:rPr>
              <w:t>ческого характера</w:t>
            </w:r>
          </w:p>
          <w:p w:rsidR="000676EF" w:rsidRPr="00B411C7"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Проектная деятельность</w:t>
            </w:r>
          </w:p>
          <w:p w:rsidR="000676EF" w:rsidRPr="003745A8" w:rsidRDefault="000676EF" w:rsidP="00A32A16">
            <w:pPr>
              <w:numPr>
                <w:ilvl w:val="0"/>
                <w:numId w:val="8"/>
              </w:numPr>
              <w:tabs>
                <w:tab w:val="num" w:pos="252"/>
              </w:tabs>
              <w:spacing w:line="240" w:lineRule="atLeast"/>
              <w:ind w:hanging="720"/>
              <w:contextualSpacing/>
              <w:rPr>
                <w:sz w:val="28"/>
                <w:szCs w:val="28"/>
              </w:rPr>
            </w:pPr>
            <w:r w:rsidRPr="00B411C7">
              <w:rPr>
                <w:sz w:val="28"/>
                <w:szCs w:val="28"/>
              </w:rPr>
              <w:t>Проблемная ситуация</w:t>
            </w:r>
          </w:p>
        </w:tc>
      </w:tr>
    </w:tbl>
    <w:p w:rsidR="00193417" w:rsidRPr="00D129C1" w:rsidRDefault="00193417" w:rsidP="00A32A16">
      <w:pPr>
        <w:spacing w:line="240" w:lineRule="atLeast"/>
        <w:contextualSpacing/>
        <w:jc w:val="both"/>
        <w:rPr>
          <w:sz w:val="28"/>
          <w:szCs w:val="28"/>
        </w:rPr>
      </w:pPr>
      <w:r w:rsidRPr="00D129C1">
        <w:rPr>
          <w:b/>
          <w:sz w:val="28"/>
          <w:szCs w:val="28"/>
        </w:rPr>
        <w:t>Психологическая безопасность</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Комфортная организация режимных моментов.</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Оптимальный двигательный режим.</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Правильное распределение интеллектуальных и физических нагрузок.</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Доброжелательный стиль общения взрослого с детьми.</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Целесообразность в применении приемов и методов.</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Использование приемов релаксации в режиме дня.</w:t>
      </w:r>
    </w:p>
    <w:p w:rsidR="00193417" w:rsidRPr="00D129C1" w:rsidRDefault="00193417" w:rsidP="00A32A16">
      <w:pPr>
        <w:spacing w:line="240" w:lineRule="atLeast"/>
        <w:contextualSpacing/>
        <w:jc w:val="both"/>
        <w:rPr>
          <w:b/>
          <w:sz w:val="28"/>
          <w:szCs w:val="28"/>
        </w:rPr>
      </w:pPr>
    </w:p>
    <w:p w:rsidR="00193417" w:rsidRPr="00D129C1" w:rsidRDefault="00193417" w:rsidP="00A32A16">
      <w:pPr>
        <w:spacing w:line="240" w:lineRule="atLeast"/>
        <w:contextualSpacing/>
        <w:jc w:val="both"/>
        <w:rPr>
          <w:sz w:val="28"/>
          <w:szCs w:val="28"/>
        </w:rPr>
      </w:pPr>
      <w:r w:rsidRPr="00D129C1">
        <w:rPr>
          <w:b/>
          <w:sz w:val="28"/>
          <w:szCs w:val="28"/>
        </w:rPr>
        <w:t>Оздоровительная направленность воспитательно-образовательного процесса</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Учет гигиенических требования.</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Создание условий для оздоровительных режимов.</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Бережное отношение к нервной системе ребенка.</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Учет индивидуальных особенностей и интересов детей.</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Предоставление ребенку свободы выбора.</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Создание условия для самореализации.</w:t>
      </w:r>
    </w:p>
    <w:p w:rsidR="00193417" w:rsidRPr="00D129C1" w:rsidRDefault="00193417" w:rsidP="00A32A16">
      <w:pPr>
        <w:numPr>
          <w:ilvl w:val="0"/>
          <w:numId w:val="175"/>
        </w:numPr>
        <w:suppressAutoHyphens/>
        <w:spacing w:line="240" w:lineRule="atLeast"/>
        <w:contextualSpacing/>
        <w:jc w:val="both"/>
        <w:rPr>
          <w:sz w:val="28"/>
          <w:szCs w:val="28"/>
        </w:rPr>
      </w:pPr>
      <w:r w:rsidRPr="00D129C1">
        <w:rPr>
          <w:sz w:val="28"/>
          <w:szCs w:val="28"/>
        </w:rPr>
        <w:t>Ориентация на зону ближайшего развития.</w:t>
      </w:r>
    </w:p>
    <w:p w:rsidR="00193417" w:rsidRDefault="00193417" w:rsidP="00A32A16">
      <w:pPr>
        <w:spacing w:line="240" w:lineRule="atLeast"/>
        <w:contextualSpacing/>
        <w:jc w:val="center"/>
        <w:rPr>
          <w:b/>
        </w:rPr>
      </w:pPr>
    </w:p>
    <w:p w:rsidR="00193417" w:rsidRDefault="00193417" w:rsidP="00A32A16">
      <w:pPr>
        <w:spacing w:line="240" w:lineRule="atLeast"/>
        <w:contextualSpacing/>
        <w:jc w:val="center"/>
        <w:rPr>
          <w:b/>
        </w:rPr>
      </w:pPr>
    </w:p>
    <w:p w:rsidR="00B35430" w:rsidRPr="00B35430" w:rsidRDefault="00B35430" w:rsidP="00A32A16">
      <w:pPr>
        <w:shd w:val="clear" w:color="auto" w:fill="FFFFFF"/>
        <w:spacing w:line="240" w:lineRule="atLeast"/>
        <w:ind w:firstLine="568"/>
        <w:contextualSpacing/>
        <w:jc w:val="both"/>
        <w:rPr>
          <w:rFonts w:eastAsia="Times New Roman"/>
          <w:color w:val="000000"/>
          <w:sz w:val="28"/>
          <w:szCs w:val="28"/>
        </w:rPr>
      </w:pPr>
      <w:r w:rsidRPr="00B35430">
        <w:rPr>
          <w:rFonts w:eastAsia="Times New Roman"/>
          <w:b/>
          <w:bCs/>
          <w:i/>
          <w:iCs/>
          <w:color w:val="000000"/>
          <w:sz w:val="28"/>
        </w:rPr>
        <w:t>Здоровьесберегающие технологии </w:t>
      </w:r>
      <w:r w:rsidRPr="00B35430">
        <w:rPr>
          <w:rFonts w:eastAsia="Times New Roman"/>
          <w:color w:val="000000"/>
          <w:sz w:val="28"/>
        </w:rPr>
        <w:t>в дошкольном образовании - технологии, направленные на решение приоритетной задачи современного дошкольного образования-задачи сохранения, поддержания и обогащения здоровья субъектов педагогического процесса в детском саду: детей, педагогов и родителей. </w:t>
      </w:r>
      <w:r w:rsidRPr="00B35430">
        <w:rPr>
          <w:rFonts w:eastAsia="Times New Roman"/>
          <w:color w:val="000000"/>
          <w:sz w:val="28"/>
          <w:szCs w:val="28"/>
        </w:rPr>
        <w:t xml:space="preserve">В связи с этим актуальной становится интегрированное включение здоровье сберегающих технологий в образовательное пространство </w:t>
      </w:r>
      <w:r>
        <w:rPr>
          <w:rFonts w:eastAsia="Times New Roman"/>
          <w:color w:val="000000"/>
          <w:sz w:val="28"/>
          <w:szCs w:val="28"/>
        </w:rPr>
        <w:t>МА</w:t>
      </w:r>
      <w:r w:rsidRPr="00B35430">
        <w:rPr>
          <w:rFonts w:eastAsia="Times New Roman"/>
          <w:color w:val="000000"/>
          <w:sz w:val="28"/>
          <w:szCs w:val="28"/>
        </w:rPr>
        <w:t>ДОУ. Назначение таких технологий – объединить педагогов, медиков, родителей и самое главное – самих детей на сохранение, укрепление и развитие здоровья. Здоровье сберегающая технология – это целостная система воспитательно-оздоровительных, коррекционных и профилактических мероприятий, которые осуществляются в процессе взаимодействия ребенка и педагога, ребенка и родителей, ребенка и медицинского работника.</w:t>
      </w:r>
    </w:p>
    <w:p w:rsidR="00B35430" w:rsidRPr="00B35430" w:rsidRDefault="00B35430" w:rsidP="00A32A16">
      <w:pPr>
        <w:shd w:val="clear" w:color="auto" w:fill="FFFFFF"/>
        <w:spacing w:line="240" w:lineRule="atLeast"/>
        <w:ind w:firstLine="568"/>
        <w:contextualSpacing/>
        <w:jc w:val="both"/>
        <w:rPr>
          <w:rFonts w:eastAsia="Times New Roman"/>
          <w:color w:val="000000"/>
          <w:sz w:val="28"/>
          <w:szCs w:val="28"/>
        </w:rPr>
      </w:pPr>
      <w:r w:rsidRPr="00B35430">
        <w:rPr>
          <w:rFonts w:eastAsia="Times New Roman"/>
          <w:b/>
          <w:bCs/>
          <w:color w:val="000000"/>
          <w:sz w:val="28"/>
        </w:rPr>
        <w:t>Цель здоровьесберегающих технологий в дошкольном образовании</w:t>
      </w:r>
    </w:p>
    <w:p w:rsidR="00B35430" w:rsidRPr="00B35430" w:rsidRDefault="00B35430" w:rsidP="00F76FE2">
      <w:pPr>
        <w:shd w:val="clear" w:color="auto" w:fill="FFFFFF"/>
        <w:spacing w:line="240" w:lineRule="atLeast"/>
        <w:ind w:firstLine="426"/>
        <w:contextualSpacing/>
        <w:jc w:val="both"/>
        <w:rPr>
          <w:rFonts w:eastAsia="Times New Roman"/>
          <w:color w:val="000000"/>
          <w:sz w:val="28"/>
          <w:szCs w:val="28"/>
        </w:rPr>
      </w:pPr>
      <w:r w:rsidRPr="00B35430">
        <w:rPr>
          <w:rFonts w:eastAsia="Times New Roman"/>
          <w:b/>
          <w:bCs/>
          <w:i/>
          <w:iCs/>
          <w:color w:val="000000"/>
          <w:sz w:val="28"/>
        </w:rPr>
        <w:t>Применительно к ребенку </w:t>
      </w:r>
      <w:r w:rsidRPr="00B35430">
        <w:rPr>
          <w:rFonts w:eastAsia="Times New Roman"/>
          <w:i/>
          <w:iCs/>
          <w:color w:val="000000"/>
          <w:sz w:val="28"/>
        </w:rPr>
        <w:t>– </w:t>
      </w:r>
      <w:r w:rsidRPr="00B35430">
        <w:rPr>
          <w:rFonts w:eastAsia="Times New Roman"/>
          <w:color w:val="000000"/>
          <w:sz w:val="28"/>
        </w:rPr>
        <w:t>обеспечение высокого уровня реального здоровья воспитаннику детского сада и воспитание вале логической культуры как совокупности осознанного отношения ребенка к здоровью и жизни человека, знаний о здоровье и умений оберегать, поддерживать и сохранять его, вале логической компетентности, позволяющей дошкольнику самостоятельно и эффективно решать задачи здорового образа жизни и безопасного поведения, задачи, связанные с оказанием элементарной медицинской, психологической самопомощи и помощи.</w:t>
      </w:r>
    </w:p>
    <w:p w:rsidR="00B35430" w:rsidRPr="00B35430" w:rsidRDefault="00B35430" w:rsidP="00F76FE2">
      <w:pPr>
        <w:shd w:val="clear" w:color="auto" w:fill="FFFFFF"/>
        <w:spacing w:line="240" w:lineRule="atLeast"/>
        <w:ind w:firstLine="426"/>
        <w:contextualSpacing/>
        <w:jc w:val="both"/>
        <w:rPr>
          <w:rFonts w:eastAsia="Times New Roman"/>
          <w:color w:val="000000"/>
          <w:sz w:val="28"/>
          <w:szCs w:val="28"/>
        </w:rPr>
      </w:pPr>
      <w:r w:rsidRPr="00B35430">
        <w:rPr>
          <w:rFonts w:eastAsia="Times New Roman"/>
          <w:b/>
          <w:bCs/>
          <w:i/>
          <w:iCs/>
          <w:color w:val="000000"/>
          <w:sz w:val="28"/>
        </w:rPr>
        <w:t>Применительно к взрослым </w:t>
      </w:r>
      <w:r w:rsidRPr="00B35430">
        <w:rPr>
          <w:rFonts w:eastAsia="Times New Roman"/>
          <w:i/>
          <w:iCs/>
          <w:color w:val="000000"/>
          <w:sz w:val="28"/>
        </w:rPr>
        <w:t>– </w:t>
      </w:r>
      <w:r w:rsidRPr="00B35430">
        <w:rPr>
          <w:rFonts w:eastAsia="Times New Roman"/>
          <w:color w:val="000000"/>
          <w:sz w:val="28"/>
        </w:rPr>
        <w:t>содействие становлению культуры здоровья, в том числе культуры профессионального здоровья воспитателей ДОУ и вале логическому просвещению родителей.</w:t>
      </w:r>
    </w:p>
    <w:p w:rsidR="00B35430" w:rsidRPr="00B35430" w:rsidRDefault="00B35430" w:rsidP="00F76FE2">
      <w:pPr>
        <w:shd w:val="clear" w:color="auto" w:fill="FFFFFF"/>
        <w:spacing w:line="240" w:lineRule="atLeast"/>
        <w:ind w:firstLine="426"/>
        <w:contextualSpacing/>
        <w:jc w:val="both"/>
        <w:rPr>
          <w:rFonts w:eastAsia="Times New Roman"/>
          <w:color w:val="000000"/>
          <w:sz w:val="28"/>
          <w:szCs w:val="28"/>
        </w:rPr>
      </w:pPr>
      <w:r w:rsidRPr="00B35430">
        <w:rPr>
          <w:rFonts w:eastAsia="Times New Roman"/>
          <w:b/>
          <w:bCs/>
          <w:color w:val="000000"/>
          <w:sz w:val="28"/>
        </w:rPr>
        <w:t>Задачи:</w:t>
      </w:r>
    </w:p>
    <w:p w:rsidR="00B35430" w:rsidRPr="00B35430" w:rsidRDefault="00B35430" w:rsidP="00F76FE2">
      <w:pPr>
        <w:numPr>
          <w:ilvl w:val="0"/>
          <w:numId w:val="213"/>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сохранить здоровье детей;</w:t>
      </w:r>
    </w:p>
    <w:p w:rsidR="00B35430" w:rsidRPr="00B35430" w:rsidRDefault="00B35430" w:rsidP="00F76FE2">
      <w:pPr>
        <w:numPr>
          <w:ilvl w:val="0"/>
          <w:numId w:val="213"/>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создать условия для их своевременного и полноценного психического развития;</w:t>
      </w:r>
    </w:p>
    <w:p w:rsidR="00B35430" w:rsidRPr="00B35430" w:rsidRDefault="00B35430" w:rsidP="00F76FE2">
      <w:pPr>
        <w:numPr>
          <w:ilvl w:val="0"/>
          <w:numId w:val="214"/>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обеспечить каждому ребенку возможность радостно и содержательно прожить период дошкольного детства.</w:t>
      </w:r>
    </w:p>
    <w:p w:rsidR="00B35430" w:rsidRPr="00B35430" w:rsidRDefault="00B35430" w:rsidP="00F76FE2">
      <w:pPr>
        <w:shd w:val="clear" w:color="auto" w:fill="FFFFFF"/>
        <w:spacing w:line="240" w:lineRule="atLeast"/>
        <w:ind w:firstLine="426"/>
        <w:contextualSpacing/>
        <w:jc w:val="both"/>
        <w:rPr>
          <w:rFonts w:eastAsia="Times New Roman"/>
          <w:color w:val="000000"/>
          <w:sz w:val="28"/>
          <w:szCs w:val="28"/>
        </w:rPr>
      </w:pPr>
      <w:r w:rsidRPr="00B35430">
        <w:rPr>
          <w:rFonts w:eastAsia="Times New Roman"/>
          <w:color w:val="000000"/>
          <w:sz w:val="28"/>
        </w:rPr>
        <w:t>Здоровье сберегающая деятельность в нашем ДОУ осуществляется в следующих видах:</w:t>
      </w:r>
    </w:p>
    <w:p w:rsidR="00B35430" w:rsidRPr="00B35430" w:rsidRDefault="00B35430" w:rsidP="00F76FE2">
      <w:pPr>
        <w:shd w:val="clear" w:color="auto" w:fill="FFFFFF"/>
        <w:spacing w:line="240" w:lineRule="atLeast"/>
        <w:ind w:firstLine="426"/>
        <w:contextualSpacing/>
        <w:jc w:val="both"/>
        <w:rPr>
          <w:rFonts w:eastAsia="Times New Roman"/>
          <w:color w:val="000000"/>
          <w:sz w:val="28"/>
          <w:szCs w:val="28"/>
        </w:rPr>
      </w:pPr>
      <w:r w:rsidRPr="00B35430">
        <w:rPr>
          <w:rFonts w:eastAsia="Times New Roman"/>
          <w:b/>
          <w:bCs/>
          <w:color w:val="000000"/>
          <w:sz w:val="28"/>
        </w:rPr>
        <w:t>Виды здоровьесберегающих технологий в дошкольном образовании:</w:t>
      </w:r>
    </w:p>
    <w:p w:rsidR="00B35430" w:rsidRPr="00B35430" w:rsidRDefault="00B35430" w:rsidP="00F76FE2">
      <w:pPr>
        <w:numPr>
          <w:ilvl w:val="0"/>
          <w:numId w:val="215"/>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медико-профилактические;</w:t>
      </w:r>
    </w:p>
    <w:p w:rsidR="00B35430" w:rsidRPr="00B35430" w:rsidRDefault="00B35430" w:rsidP="00F76FE2">
      <w:pPr>
        <w:numPr>
          <w:ilvl w:val="0"/>
          <w:numId w:val="215"/>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физкультурно-оздоровительные;</w:t>
      </w:r>
    </w:p>
    <w:p w:rsidR="00B35430" w:rsidRPr="00B35430" w:rsidRDefault="00B35430" w:rsidP="00F76FE2">
      <w:pPr>
        <w:numPr>
          <w:ilvl w:val="0"/>
          <w:numId w:val="215"/>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 xml:space="preserve">технологии обеспечения социально-психологического благополучия </w:t>
      </w:r>
      <w:r w:rsidR="00534DC1">
        <w:rPr>
          <w:rFonts w:eastAsia="Times New Roman"/>
          <w:color w:val="000000"/>
          <w:sz w:val="28"/>
        </w:rPr>
        <w:t xml:space="preserve">  </w:t>
      </w:r>
      <w:r w:rsidRPr="00B35430">
        <w:rPr>
          <w:rFonts w:eastAsia="Times New Roman"/>
          <w:color w:val="000000"/>
          <w:sz w:val="28"/>
        </w:rPr>
        <w:t>ребенка;</w:t>
      </w:r>
    </w:p>
    <w:p w:rsidR="00B35430" w:rsidRPr="00B35430" w:rsidRDefault="00B35430" w:rsidP="00F76FE2">
      <w:pPr>
        <w:numPr>
          <w:ilvl w:val="0"/>
          <w:numId w:val="215"/>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здоровье сбережения и здоровье обогащения педагогов дошкольного образования;</w:t>
      </w:r>
    </w:p>
    <w:p w:rsidR="00B35430" w:rsidRPr="00B35430" w:rsidRDefault="00B35430" w:rsidP="00F76FE2">
      <w:pPr>
        <w:numPr>
          <w:ilvl w:val="0"/>
          <w:numId w:val="215"/>
        </w:numPr>
        <w:shd w:val="clear" w:color="auto" w:fill="FFFFFF"/>
        <w:spacing w:line="240" w:lineRule="atLeast"/>
        <w:ind w:left="0" w:firstLine="426"/>
        <w:contextualSpacing/>
        <w:jc w:val="both"/>
        <w:rPr>
          <w:rFonts w:eastAsia="Times New Roman"/>
          <w:color w:val="000000"/>
          <w:sz w:val="28"/>
          <w:szCs w:val="28"/>
        </w:rPr>
      </w:pPr>
      <w:r w:rsidRPr="00B35430">
        <w:rPr>
          <w:rFonts w:eastAsia="Times New Roman"/>
          <w:color w:val="000000"/>
          <w:sz w:val="28"/>
        </w:rPr>
        <w:t>вале логического просвещения родителей; здоровье сберегающие образовательные технологии в детском саду.</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i/>
          <w:iCs/>
          <w:color w:val="000000"/>
          <w:sz w:val="28"/>
        </w:rPr>
        <w:t>Медико-профилактические технологии в дошкольном образовании</w:t>
      </w:r>
      <w:r w:rsidRPr="00B35430">
        <w:rPr>
          <w:rFonts w:eastAsia="Times New Roman"/>
          <w:color w:val="000000"/>
          <w:sz w:val="28"/>
        </w:rPr>
        <w:t> – технологии, обеспечивающие сохранение и преумножение здоровья детей под руководством медицинского персонала ДОУ в соответствии с медицинскими требованиями и нормами, с использованием медицинских средств. К ним относятся следующие технологии: организация мониторинга здоровья дошкольников и разработка рекомендаций по оптимизации детского здоровья; организация и контроль питания детей раннего и дошкольного возраста, физического развития дошкольников, закаливания; организация профилактических мероприятий в детском саду; организация контроля и помощь в обеспечении требований СанПиНов; организация здоровье сберегающей среды в ДОУ.</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i/>
          <w:iCs/>
          <w:color w:val="000000"/>
          <w:sz w:val="28"/>
        </w:rPr>
        <w:t> Физкультурно-оздоровительные технологии</w:t>
      </w:r>
      <w:r w:rsidR="00534DC1">
        <w:rPr>
          <w:rFonts w:eastAsia="Times New Roman"/>
          <w:color w:val="000000"/>
          <w:sz w:val="28"/>
        </w:rPr>
        <w:t> -</w:t>
      </w:r>
      <w:r w:rsidRPr="00B35430">
        <w:rPr>
          <w:rFonts w:eastAsia="Times New Roman"/>
          <w:color w:val="000000"/>
          <w:sz w:val="28"/>
        </w:rPr>
        <w:t xml:space="preserve"> технологии, направленные на физическое развитие и укрепление здоровья дошкольников: развитие физических качеств, двигательной активности и становление физической культуры дошкольников, закаливание, дыхательная гимнастика, массаж и самомассаж, профилактика плоскостопия и формирование правильной осанки, воспитание привычки к повседневной физической активности и заботе о здоровье и др.</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 xml:space="preserve">Реализация этих технологий, как правило, осуществляется специалистами по физическому воспитанию и воспитателями </w:t>
      </w:r>
      <w:r w:rsidR="00534DC1">
        <w:rPr>
          <w:rFonts w:eastAsia="Times New Roman"/>
          <w:color w:val="000000"/>
          <w:sz w:val="28"/>
        </w:rPr>
        <w:t>МА</w:t>
      </w:r>
      <w:r w:rsidRPr="00B35430">
        <w:rPr>
          <w:rFonts w:eastAsia="Times New Roman"/>
          <w:color w:val="000000"/>
          <w:sz w:val="28"/>
        </w:rPr>
        <w:t>ДОУ в условиях специально организованных форм оздоровительной работы. Отдельные приемы этих технологий широко используются педагогами в разных формах организованного педагогического процесса: НОД, режимные моменты, свободной деятельности детей.</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i/>
          <w:iCs/>
          <w:color w:val="000000"/>
          <w:sz w:val="28"/>
        </w:rPr>
        <w:t> Технологии обеспечения социально-психологического благополучия ребенка</w:t>
      </w:r>
      <w:r w:rsidRPr="00B35430">
        <w:rPr>
          <w:rFonts w:eastAsia="Times New Roman"/>
          <w:color w:val="000000"/>
          <w:sz w:val="28"/>
        </w:rPr>
        <w:t xml:space="preserve"> – технологии, обеспечивающие психическое и социальное здоровье ребенка-дошкольника. Основная задача этих технологий- обеспечение эмоциональной комфортности и позитивного психологического самочувствия ребенка в процессе общения со сверстниками и взрослыми в детском саду и семье. К ним относятся: технологии психологического или психолого-педагогического сопровождения развития ребенка в педагогическом процессе </w:t>
      </w:r>
      <w:r w:rsidR="00534DC1">
        <w:rPr>
          <w:rFonts w:eastAsia="Times New Roman"/>
          <w:color w:val="000000"/>
          <w:sz w:val="28"/>
        </w:rPr>
        <w:t>МА</w:t>
      </w:r>
      <w:r w:rsidRPr="00B35430">
        <w:rPr>
          <w:rFonts w:eastAsia="Times New Roman"/>
          <w:color w:val="000000"/>
          <w:sz w:val="28"/>
        </w:rPr>
        <w:t>ДОУ.</w:t>
      </w:r>
      <w:r w:rsidR="00534DC1">
        <w:rPr>
          <w:rFonts w:eastAsia="Times New Roman"/>
          <w:color w:val="000000"/>
          <w:sz w:val="28"/>
        </w:rPr>
        <w:t xml:space="preserve"> </w:t>
      </w:r>
      <w:r w:rsidRPr="00B35430">
        <w:rPr>
          <w:rFonts w:eastAsia="Times New Roman"/>
          <w:color w:val="000000"/>
          <w:sz w:val="28"/>
        </w:rPr>
        <w:t xml:space="preserve">К этому виду технологий можно отнести технологии психологического  и психолого –педагогического сопровождения развития ребенка в педагогическом процессе </w:t>
      </w:r>
      <w:r w:rsidR="00534DC1">
        <w:rPr>
          <w:rFonts w:eastAsia="Times New Roman"/>
          <w:color w:val="000000"/>
          <w:sz w:val="28"/>
        </w:rPr>
        <w:t>МА</w:t>
      </w:r>
      <w:r w:rsidRPr="00B35430">
        <w:rPr>
          <w:rFonts w:eastAsia="Times New Roman"/>
          <w:color w:val="000000"/>
          <w:sz w:val="28"/>
        </w:rPr>
        <w:t>ДОУ.</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i/>
          <w:iCs/>
          <w:color w:val="000000"/>
          <w:sz w:val="28"/>
        </w:rPr>
        <w:t> Технологии вале</w:t>
      </w:r>
      <w:r>
        <w:rPr>
          <w:rFonts w:eastAsia="Times New Roman"/>
          <w:b/>
          <w:bCs/>
          <w:i/>
          <w:iCs/>
          <w:color w:val="000000"/>
          <w:sz w:val="28"/>
        </w:rPr>
        <w:t>о</w:t>
      </w:r>
      <w:r w:rsidRPr="00B35430">
        <w:rPr>
          <w:rFonts w:eastAsia="Times New Roman"/>
          <w:b/>
          <w:bCs/>
          <w:i/>
          <w:iCs/>
          <w:color w:val="000000"/>
          <w:sz w:val="28"/>
        </w:rPr>
        <w:t xml:space="preserve"> логического просвещения родителей</w:t>
      </w:r>
      <w:r w:rsidRPr="00B35430">
        <w:rPr>
          <w:rFonts w:eastAsia="Times New Roman"/>
          <w:color w:val="000000"/>
          <w:sz w:val="28"/>
        </w:rPr>
        <w:t> – задача данных технологий - обеспечения вале логической образованности родителей воспитанников ДОУ.</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В целях сотрудничества с родителями по формированию здорового образа жизни у детей нами разработана система мероприятий, к которым относятся:</w:t>
      </w:r>
    </w:p>
    <w:p w:rsidR="00B35430" w:rsidRPr="00B35430" w:rsidRDefault="00B35430" w:rsidP="00E21666">
      <w:pPr>
        <w:numPr>
          <w:ilvl w:val="0"/>
          <w:numId w:val="216"/>
        </w:numPr>
        <w:shd w:val="clear" w:color="auto" w:fill="FFFFFF"/>
        <w:ind w:left="0" w:firstLine="0"/>
        <w:jc w:val="both"/>
        <w:rPr>
          <w:rFonts w:eastAsia="Times New Roman"/>
          <w:color w:val="000000"/>
          <w:sz w:val="28"/>
          <w:szCs w:val="28"/>
        </w:rPr>
      </w:pPr>
      <w:r w:rsidRPr="00B35430">
        <w:rPr>
          <w:rFonts w:eastAsia="Times New Roman"/>
          <w:color w:val="000000"/>
          <w:sz w:val="28"/>
        </w:rPr>
        <w:t> родительские собрания,  консультации,  конференции,  беседы, </w:t>
      </w:r>
    </w:p>
    <w:p w:rsidR="00B35430" w:rsidRPr="00B35430" w:rsidRDefault="00B35430" w:rsidP="00E21666">
      <w:pPr>
        <w:numPr>
          <w:ilvl w:val="0"/>
          <w:numId w:val="216"/>
        </w:numPr>
        <w:shd w:val="clear" w:color="auto" w:fill="FFFFFF"/>
        <w:ind w:left="0" w:firstLine="0"/>
        <w:jc w:val="both"/>
        <w:rPr>
          <w:rFonts w:eastAsia="Times New Roman"/>
          <w:color w:val="000000"/>
          <w:sz w:val="28"/>
          <w:szCs w:val="28"/>
        </w:rPr>
      </w:pPr>
      <w:r w:rsidRPr="00B35430">
        <w:rPr>
          <w:rFonts w:eastAsia="Times New Roman"/>
          <w:color w:val="000000"/>
          <w:sz w:val="28"/>
        </w:rPr>
        <w:t> конкурсы,  спортивные праздники, праздники здоровья,</w:t>
      </w:r>
    </w:p>
    <w:p w:rsidR="00B35430" w:rsidRPr="00B35430" w:rsidRDefault="00B35430" w:rsidP="00E21666">
      <w:pPr>
        <w:numPr>
          <w:ilvl w:val="0"/>
          <w:numId w:val="216"/>
        </w:numPr>
        <w:shd w:val="clear" w:color="auto" w:fill="FFFFFF"/>
        <w:ind w:left="0" w:firstLine="0"/>
        <w:jc w:val="both"/>
        <w:rPr>
          <w:rFonts w:eastAsia="Times New Roman"/>
          <w:color w:val="000000"/>
          <w:sz w:val="28"/>
          <w:szCs w:val="28"/>
        </w:rPr>
      </w:pPr>
      <w:r w:rsidRPr="00B35430">
        <w:rPr>
          <w:rFonts w:eastAsia="Times New Roman"/>
          <w:color w:val="000000"/>
          <w:sz w:val="28"/>
        </w:rPr>
        <w:t>дни открытых дверей</w:t>
      </w:r>
    </w:p>
    <w:p w:rsidR="00B35430" w:rsidRPr="00B35430" w:rsidRDefault="00B35430" w:rsidP="00E21666">
      <w:pPr>
        <w:numPr>
          <w:ilvl w:val="0"/>
          <w:numId w:val="216"/>
        </w:numPr>
        <w:shd w:val="clear" w:color="auto" w:fill="FFFFFF"/>
        <w:ind w:left="0" w:firstLine="0"/>
        <w:jc w:val="both"/>
        <w:rPr>
          <w:rFonts w:eastAsia="Times New Roman"/>
          <w:color w:val="000000"/>
          <w:sz w:val="28"/>
          <w:szCs w:val="28"/>
        </w:rPr>
      </w:pPr>
      <w:r w:rsidRPr="00B35430">
        <w:rPr>
          <w:rFonts w:eastAsia="Times New Roman"/>
          <w:color w:val="000000"/>
          <w:sz w:val="28"/>
        </w:rPr>
        <w:t>наглядная агитация</w:t>
      </w:r>
    </w:p>
    <w:p w:rsidR="00B35430" w:rsidRPr="00B35430" w:rsidRDefault="00B35430" w:rsidP="00E21666">
      <w:pPr>
        <w:numPr>
          <w:ilvl w:val="0"/>
          <w:numId w:val="216"/>
        </w:numPr>
        <w:shd w:val="clear" w:color="auto" w:fill="FFFFFF"/>
        <w:ind w:left="0" w:firstLine="0"/>
        <w:jc w:val="both"/>
        <w:rPr>
          <w:rFonts w:eastAsia="Times New Roman"/>
          <w:color w:val="000000"/>
          <w:sz w:val="28"/>
          <w:szCs w:val="28"/>
        </w:rPr>
      </w:pPr>
      <w:r w:rsidRPr="00B35430">
        <w:rPr>
          <w:rFonts w:eastAsia="Times New Roman"/>
          <w:color w:val="000000"/>
          <w:sz w:val="28"/>
        </w:rPr>
        <w:t>личный пример педагога</w:t>
      </w:r>
    </w:p>
    <w:p w:rsidR="00B35430" w:rsidRPr="00B35430" w:rsidRDefault="00B35430" w:rsidP="00E21666">
      <w:pPr>
        <w:numPr>
          <w:ilvl w:val="0"/>
          <w:numId w:val="216"/>
        </w:numPr>
        <w:shd w:val="clear" w:color="auto" w:fill="FFFFFF"/>
        <w:ind w:left="0" w:firstLine="0"/>
        <w:jc w:val="both"/>
        <w:rPr>
          <w:rFonts w:eastAsia="Times New Roman"/>
          <w:color w:val="000000"/>
          <w:sz w:val="28"/>
          <w:szCs w:val="28"/>
        </w:rPr>
      </w:pPr>
      <w:r w:rsidRPr="00B35430">
        <w:rPr>
          <w:rFonts w:eastAsia="Times New Roman"/>
          <w:color w:val="000000"/>
          <w:sz w:val="28"/>
        </w:rPr>
        <w:t>различные нетрадиционные формы работы с родителями(проекты, тематические акции, викторины и др.) </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В </w:t>
      </w:r>
      <w:r>
        <w:rPr>
          <w:rFonts w:eastAsia="Times New Roman"/>
          <w:color w:val="000000"/>
          <w:sz w:val="28"/>
        </w:rPr>
        <w:t>МА</w:t>
      </w:r>
      <w:r w:rsidRPr="00B35430">
        <w:rPr>
          <w:rFonts w:eastAsia="Times New Roman"/>
          <w:color w:val="000000"/>
          <w:sz w:val="28"/>
        </w:rPr>
        <w:t xml:space="preserve">ДОУ созданы условия для здоровье сберегающего образовательного процесса, основными из которых являются: организация разных видов деятельности детей в игровой форме; оснащение </w:t>
      </w:r>
      <w:r>
        <w:rPr>
          <w:rFonts w:eastAsia="Times New Roman"/>
          <w:color w:val="000000"/>
          <w:sz w:val="28"/>
        </w:rPr>
        <w:t>МА</w:t>
      </w:r>
      <w:r w:rsidRPr="00B35430">
        <w:rPr>
          <w:rFonts w:eastAsia="Times New Roman"/>
          <w:color w:val="000000"/>
          <w:sz w:val="28"/>
        </w:rPr>
        <w:t>ДОУ оборудованием, игрушками, играми и пособиями.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Специфика сопровождения ребенка в </w:t>
      </w:r>
      <w:r>
        <w:rPr>
          <w:rFonts w:eastAsia="Times New Roman"/>
          <w:color w:val="000000"/>
          <w:sz w:val="28"/>
        </w:rPr>
        <w:t>МА</w:t>
      </w:r>
      <w:r w:rsidRPr="00B35430">
        <w:rPr>
          <w:rFonts w:eastAsia="Times New Roman"/>
          <w:color w:val="000000"/>
          <w:sz w:val="28"/>
        </w:rPr>
        <w:t>ДОУ такова, что весь коллектив сотрудников (не только педагогический) участвует в создании условий для благоприятного развития воспитанников. Работая во взаимодействии, каждый специалист выполняет свои четко определенные цели и задачи в области своей предметной деятельности.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Педагоги и специалисты используют в работе с детьми следующие технологии:</w:t>
      </w:r>
    </w:p>
    <w:p w:rsidR="00B35430" w:rsidRPr="00534DC1" w:rsidRDefault="00B35430" w:rsidP="00FE335D">
      <w:pPr>
        <w:numPr>
          <w:ilvl w:val="0"/>
          <w:numId w:val="217"/>
        </w:numPr>
        <w:shd w:val="clear" w:color="auto" w:fill="FFFFFF"/>
        <w:ind w:firstLine="566"/>
        <w:jc w:val="both"/>
        <w:rPr>
          <w:rFonts w:eastAsia="Times New Roman"/>
          <w:color w:val="000000"/>
          <w:sz w:val="28"/>
          <w:szCs w:val="28"/>
        </w:rPr>
      </w:pPr>
      <w:r w:rsidRPr="00534DC1">
        <w:rPr>
          <w:rFonts w:eastAsia="Times New Roman"/>
          <w:bCs/>
          <w:color w:val="000000"/>
          <w:sz w:val="28"/>
        </w:rPr>
        <w:t>технологии сохранения и стимулирования здоровья;</w:t>
      </w:r>
    </w:p>
    <w:p w:rsidR="00B35430" w:rsidRPr="00534DC1" w:rsidRDefault="00B35430" w:rsidP="00FE335D">
      <w:pPr>
        <w:numPr>
          <w:ilvl w:val="0"/>
          <w:numId w:val="217"/>
        </w:numPr>
        <w:shd w:val="clear" w:color="auto" w:fill="FFFFFF"/>
        <w:ind w:firstLine="566"/>
        <w:jc w:val="both"/>
        <w:rPr>
          <w:rFonts w:eastAsia="Times New Roman"/>
          <w:color w:val="000000"/>
          <w:sz w:val="28"/>
          <w:szCs w:val="28"/>
        </w:rPr>
      </w:pPr>
      <w:r w:rsidRPr="00534DC1">
        <w:rPr>
          <w:rFonts w:eastAsia="Times New Roman"/>
          <w:bCs/>
          <w:color w:val="000000"/>
          <w:sz w:val="28"/>
        </w:rPr>
        <w:t>технологии обучения здоровому образу жизни;</w:t>
      </w:r>
    </w:p>
    <w:p w:rsidR="00534DC1" w:rsidRDefault="00B35430" w:rsidP="00FE335D">
      <w:pPr>
        <w:numPr>
          <w:ilvl w:val="0"/>
          <w:numId w:val="217"/>
        </w:numPr>
        <w:shd w:val="clear" w:color="auto" w:fill="FFFFFF"/>
        <w:ind w:firstLine="566"/>
        <w:jc w:val="both"/>
        <w:rPr>
          <w:rFonts w:eastAsia="Times New Roman"/>
          <w:color w:val="000000"/>
          <w:sz w:val="28"/>
          <w:szCs w:val="28"/>
        </w:rPr>
      </w:pPr>
      <w:r w:rsidRPr="00534DC1">
        <w:rPr>
          <w:rFonts w:eastAsia="Times New Roman"/>
          <w:bCs/>
          <w:color w:val="000000"/>
          <w:sz w:val="28"/>
        </w:rPr>
        <w:t>коррекционные технологии</w:t>
      </w:r>
      <w:r w:rsidR="00534DC1">
        <w:rPr>
          <w:rFonts w:eastAsia="Times New Roman"/>
          <w:bCs/>
          <w:color w:val="000000"/>
          <w:sz w:val="28"/>
        </w:rPr>
        <w:t>;</w:t>
      </w:r>
    </w:p>
    <w:p w:rsidR="00B35430" w:rsidRPr="00B35430" w:rsidRDefault="00B35430" w:rsidP="00B35430">
      <w:pPr>
        <w:shd w:val="clear" w:color="auto" w:fill="FFFFFF"/>
        <w:ind w:firstLine="568"/>
        <w:jc w:val="both"/>
        <w:rPr>
          <w:rFonts w:eastAsia="Times New Roman"/>
          <w:color w:val="000000"/>
          <w:sz w:val="28"/>
          <w:szCs w:val="28"/>
        </w:rPr>
      </w:pPr>
      <w:r w:rsidRPr="00534DC1">
        <w:rPr>
          <w:rFonts w:eastAsia="Times New Roman"/>
          <w:b/>
          <w:bCs/>
          <w:color w:val="000000"/>
          <w:sz w:val="28"/>
        </w:rPr>
        <w:t>Ритмопластика.</w:t>
      </w:r>
      <w:r w:rsidRPr="00B35430">
        <w:rPr>
          <w:rFonts w:eastAsia="Times New Roman"/>
          <w:color w:val="000000"/>
          <w:sz w:val="28"/>
        </w:rPr>
        <w:t> Во время занятий у детей развивается музыкальный слух, чувство ритма, гибкость и пластичность, формируется правильная осанка. Обращается внимание на художественную ценность, величину физической нагрузки и ее соразмерность возрастным показаниям ребенка.</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Динамические паузы </w:t>
      </w:r>
      <w:r w:rsidRPr="00B35430">
        <w:rPr>
          <w:rFonts w:eastAsia="Times New Roman"/>
          <w:color w:val="000000"/>
          <w:sz w:val="28"/>
        </w:rPr>
        <w:t>проводятся во время непосредственно образовательной деятельности, 2-5 мин., по мере утомляемости детей. Во время их проведения включаются элементы гимнастики для глаз, дыхательной, пальчиковой и других в зависимости от вида деятельности.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Подвижные и спортивные игры </w:t>
      </w:r>
      <w:r w:rsidRPr="00B35430">
        <w:rPr>
          <w:rFonts w:eastAsia="Times New Roman"/>
          <w:color w:val="000000"/>
          <w:sz w:val="28"/>
        </w:rPr>
        <w:t>проводятся ежедневно как часть физкультурного занятия, а также на прогулке, в групповой комнате — со средней степенью подвижности. Игры подбираются в соответствии с возрастом ребенка, местом и временем ее проведения.</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Релаксация. </w:t>
      </w:r>
      <w:r w:rsidRPr="00B35430">
        <w:rPr>
          <w:rFonts w:eastAsia="Times New Roman"/>
          <w:color w:val="000000"/>
          <w:sz w:val="28"/>
        </w:rPr>
        <w:t>Для психического здоровья детей необходима сбалансированность положительных и отрицательных эмоций, обеспечивающая поддержание душевного равновесия и жизнеутверждающего поведения. Наша задача состоит не в том, чтобы подавлять или искоренять эмоции, а в том, чтобы научить детей ощущать свои эмоции, управлять своим поведением, слышать свое тело. С этой целью в своей работе педагоги используют упражнения на расслабление определенных частей тела и всего организма. Выполнение таких упражнений очень нравится детям, т. к. в них есть элемент игры. Они быстро обучаются, этому непростому умению расслабляться и в этом им помогает спокойная классическая музыка (Чайковский, Рахманинов), звуки природы.</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Пальчиковая гимнастика </w:t>
      </w:r>
      <w:r w:rsidRPr="00B35430">
        <w:rPr>
          <w:rFonts w:eastAsia="Times New Roman"/>
          <w:color w:val="000000"/>
          <w:sz w:val="28"/>
        </w:rPr>
        <w:t>проводится индивидуально, либо с подгруппой детей ежедневно. Тренирует мелкую моторику, стимулирует речь, пространственное мышление, внимание, кровообращение, воображение, быстроту реакции. Полезна всем детям, но особенно с речевыми проблемами. Проводится в любой удобный отрезок времени.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Гимнастика для глаз </w:t>
      </w:r>
      <w:r w:rsidRPr="00B35430">
        <w:rPr>
          <w:rFonts w:eastAsia="Times New Roman"/>
          <w:color w:val="000000"/>
          <w:sz w:val="28"/>
        </w:rPr>
        <w:t>проводится в любое свободное время в зависимости от интенсивности зрительной нагрузки, способствует снятию статического напряжения мышц глаз, кровообращения. Во время ее проведения используется наглядный материал, показ педагога.</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Дыхательная гимнастика </w:t>
      </w:r>
      <w:r w:rsidRPr="00B35430">
        <w:rPr>
          <w:rFonts w:eastAsia="Times New Roman"/>
          <w:color w:val="000000"/>
          <w:sz w:val="28"/>
        </w:rPr>
        <w:t>проводится в различных формах физкультурно-оздоровительной работы. У детей активизируется кислородный обмен во всех тканях организма, что способствует нормализации и оптимизации его работы в целом.</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Бодрящая гимнастика </w:t>
      </w:r>
      <w:r w:rsidRPr="00B35430">
        <w:rPr>
          <w:rFonts w:eastAsia="Times New Roman"/>
          <w:color w:val="000000"/>
          <w:sz w:val="28"/>
        </w:rPr>
        <w:t>проводится ежедневно после дневного сна 5-10 мин. В ее комплекс входят упражнения на пробуждение, коррекцию плоскостопия, воспитания правильной осанки, обширное умывание.</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Здоровье сберегающие образовательные технологии в ДОУ — это в первую очередь технологии воспитания вале логической культуры или культуры здоровья детей. Цель этих технологий — становление осознанного отношения ребенка к здоровью и жизни человека, накопление знаний о здоровье и развитие умения оберегать, поддерживать и сохранять его, обретение вале логической компетентности, позволяющей дошкольнику самостоятельно и эффективно решать задачи здорового образа жизни и безопасного поведения. Иными словами, важно достичь такого результата, чтобы дети, переступая порог « взрослой жизни», не только имели высокий потенциал здоровья, позволяющий вести здоровый образ жизни, но и имели багаж знаний, позволяющий им делать это правильно.</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Технологии обучения здоровому образу жизни: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Утренняя гимнастика </w:t>
      </w:r>
      <w:r w:rsidRPr="00B35430">
        <w:rPr>
          <w:rFonts w:eastAsia="Times New Roman"/>
          <w:color w:val="000000"/>
          <w:sz w:val="28"/>
        </w:rPr>
        <w:t>проводится ежедневно 8-10 мин. с музыкальным сопровождением. Музыка сопровождает каждое упражнение. У детей при этом формируются ритмические умения и навыки.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Физкультурные занятия </w:t>
      </w:r>
      <w:r>
        <w:rPr>
          <w:rFonts w:eastAsia="Times New Roman"/>
          <w:color w:val="000000"/>
          <w:sz w:val="28"/>
        </w:rPr>
        <w:t>проводятся 3</w:t>
      </w:r>
      <w:r w:rsidRPr="00B35430">
        <w:rPr>
          <w:rFonts w:eastAsia="Times New Roman"/>
          <w:color w:val="000000"/>
          <w:sz w:val="28"/>
        </w:rPr>
        <w:t> раза в неделю в соответствии с образовательной программой. Регулярные занятия физкультурой укрепляют организм и способствуют повышению иммунитета.</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Серия игровых познавательных занятий «Азбука здоровья».</w:t>
      </w:r>
      <w:r w:rsidRPr="00B35430">
        <w:rPr>
          <w:rFonts w:eastAsia="Times New Roman"/>
          <w:color w:val="000000"/>
          <w:sz w:val="28"/>
        </w:rPr>
        <w:t>Как бы много воспитатели и родители ни делали для здоровья наших детей, результат будет недостаточен, если к этому процессу не подключить самого ребенка. Он может многое сделать для себя самого, нужно только научить его этому. Для этого в ДОУ проводятся познавательные занятия и индивидуальная работа по следующим темам: «Я и мое тело», «Мой организм», «Глаза — орган зрения», и т.д.</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Самомассаж</w:t>
      </w:r>
      <w:r w:rsidRPr="00B35430">
        <w:rPr>
          <w:rFonts w:eastAsia="Times New Roman"/>
          <w:color w:val="000000"/>
          <w:sz w:val="28"/>
        </w:rPr>
        <w:t> — это массаж, выполняемый самим ребенком. Он улучшает кровообращение, помогает нормализовать работу внутренних органов, способствует не только физическому укреплению здоровья, но и оздоровлению его психики. Самомассаж проводится в игровой форме. Веселые стихи, яркие образы, обыгрывающие массажные движения, их простота, доступность, возможность использования в различной обстановке делают его для ребенка доступным и интересным.</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Активный отдых. </w:t>
      </w:r>
      <w:r w:rsidRPr="00B35430">
        <w:rPr>
          <w:rFonts w:eastAsia="Times New Roman"/>
          <w:color w:val="000000"/>
          <w:sz w:val="28"/>
        </w:rPr>
        <w:t>При проведении досугов, праздников все дети приобщаются к непосредственному участию в различных состязаниях, соревнованиях, с увлечением выполняют задания, при этом дети ведут себя непосредственно и эта раскованность позволяет им двигаться без особого напряжения. При этом используются те двигательные навыки и умения, которыми они уже прочно овладели, поэтому у детей проявляется своеобразный артистизм, эстетичность в движениях.</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На участках  ДОУ имеется спортивное оборудование, которое позволяет обеспечить максимальную двигательную активность детей на прогулке.</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 Коррекционные технологии: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Артикуляционная гимнастика </w:t>
      </w:r>
      <w:r w:rsidRPr="00B35430">
        <w:rPr>
          <w:rFonts w:eastAsia="Times New Roman"/>
          <w:color w:val="000000"/>
          <w:sz w:val="28"/>
        </w:rPr>
        <w:t>- упражнения для тренировки органов артикуляции (губ, языка, нижней челюсти), необходимые для правильного звукопроизношения, помогает быстрее «поставить» правильное звукопроизношение, преодолеть уже сложившиеся нарушения. С детьми, имеющие дефекты звукопроизношения, занимается логопед.</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Сказкотерапия </w:t>
      </w:r>
      <w:r w:rsidRPr="00B35430">
        <w:rPr>
          <w:rFonts w:eastAsia="Times New Roman"/>
          <w:color w:val="000000"/>
          <w:sz w:val="28"/>
        </w:rPr>
        <w:t>– используется для психотерапевтической и развивающей работы. Сказку может рассказывать взрослый, либо это может быть групповое рассказывание. Сказки не только читаем, но и обсуждаем с детьми. Дети также сами сочиняют сказки, ведь придуманная сказка ребенком, открывающая суть проблемы — основа сказкотерапии. Через сказку можно узнать о таких переживаниях детей, которые они сами не осознают или стесняются обсуждать их со взрослыми.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Коррекционные занятия с использованием тренажеров. </w:t>
      </w:r>
      <w:r w:rsidRPr="00B35430">
        <w:rPr>
          <w:rFonts w:eastAsia="Times New Roman"/>
          <w:color w:val="000000"/>
          <w:sz w:val="28"/>
        </w:rPr>
        <w:t>Ориентированы на развитие различных систем организма ребенка путем оптимального подбора объема физической нагрузки.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«Сенсорная тропа», </w:t>
      </w:r>
      <w:r w:rsidRPr="00B35430">
        <w:rPr>
          <w:rFonts w:eastAsia="Times New Roman"/>
          <w:color w:val="000000"/>
          <w:sz w:val="28"/>
        </w:rPr>
        <w:t>ее использование играет важную роль в формировании стопы ног. Наряду с совершенствованием координации, профилактикой и коррекцией плоскостопия эти упражнения способствуют развитию внимания.</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szCs w:val="28"/>
        </w:rPr>
        <w:t>Эмоционально-личностная сфера детей корректируется благодаря </w:t>
      </w:r>
      <w:r w:rsidRPr="00B35430">
        <w:rPr>
          <w:rFonts w:eastAsia="Times New Roman"/>
          <w:b/>
          <w:bCs/>
          <w:color w:val="000000"/>
          <w:sz w:val="28"/>
        </w:rPr>
        <w:t>использованию в режимных моментах тихой, успокаивающей музыке, </w:t>
      </w:r>
      <w:r w:rsidRPr="00B35430">
        <w:rPr>
          <w:rFonts w:eastAsia="Times New Roman"/>
          <w:color w:val="000000"/>
          <w:sz w:val="28"/>
        </w:rPr>
        <w:t>звукам природы, приятным ароматам, способным подарить душевный комфорт. Важную роль играет эмоциональный настрой детей, их желание работать, способствовать проявлять волевые усилия для достижения цели.</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b/>
          <w:bCs/>
          <w:color w:val="000000"/>
          <w:sz w:val="28"/>
        </w:rPr>
        <w:t xml:space="preserve"> «Сухой дождь», </w:t>
      </w:r>
      <w:r w:rsidRPr="00B35430">
        <w:rPr>
          <w:rFonts w:eastAsia="Times New Roman"/>
          <w:color w:val="000000"/>
          <w:sz w:val="28"/>
        </w:rPr>
        <w:t>изготовленный из атласных лент семи цветов радуги. В процессе физкультурного занятия в ходе выполнения перестроений после вводной части, основных видов движений (2-3раза) детям предлагается пройти через «сухой дождь» от синих к красным лентам.</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 В учреждении создана и продолжает пополняться как традиционным так и нетрадиционным оборудованием</w:t>
      </w:r>
      <w:r>
        <w:rPr>
          <w:rFonts w:eastAsia="Times New Roman"/>
          <w:color w:val="000000"/>
          <w:sz w:val="28"/>
        </w:rPr>
        <w:t xml:space="preserve">, </w:t>
      </w:r>
      <w:r w:rsidRPr="00B35430">
        <w:rPr>
          <w:rFonts w:eastAsia="Times New Roman"/>
          <w:color w:val="000000"/>
          <w:sz w:val="28"/>
        </w:rPr>
        <w:t xml:space="preserve"> зачастую изготовленным педагогами и родителями воспитанников здоровье сберегающая среда: физкультурная площадка оснащена спортивным оборудованием, в каждой группе оборудован физкультурный уголок, позволяющий детям реализовывать потребность в движении. На  участках  групп имеется различное игровое и спортивное оборудование, мы знаем,  что одной из самых действенных закаливающих процедур в повседневной жизни является прогулка. Физкультурно-оздоровительная деятельность осуществляется нами, педагогами в различных видах деятельности  в виде физминуток,  релаксации, пальчиковой, дыхательной, артикуляционной, зрительной гимнастик, ритмопластики, корригирующей гимнастики т.д. Педагог, стоящий на страже здоровья ребенка, воспитывающий культуру здоровья детей и их родителей, прежде всего сам должен быть здоров, иметь необходимые знания, объективно оценивать свои достоинства и недостатки, связанные с профессиональной деятельностью, заниматься самообразованием.</w:t>
      </w:r>
    </w:p>
    <w:p w:rsidR="00B35430" w:rsidRPr="00B35430" w:rsidRDefault="00B35430" w:rsidP="00B35430">
      <w:pPr>
        <w:shd w:val="clear" w:color="auto" w:fill="FFFFFF"/>
        <w:ind w:firstLine="568"/>
        <w:jc w:val="both"/>
        <w:rPr>
          <w:rFonts w:eastAsia="Times New Roman"/>
          <w:color w:val="000000"/>
          <w:sz w:val="28"/>
          <w:szCs w:val="28"/>
        </w:rPr>
      </w:pPr>
      <w:r w:rsidRPr="00B35430">
        <w:rPr>
          <w:rFonts w:eastAsia="Times New Roman"/>
          <w:color w:val="000000"/>
          <w:sz w:val="28"/>
        </w:rPr>
        <w:t>Опираясь на статистический мониторинг здоровья детей, мы можем с уверенностью сказать, что применение в работе здоровье сберегающих технологий  повышает результативность воспитательно-образовательного процесса, формирует у педагогов и родителей ценностные ориентации, направленные на сохранение и укрепление здоровья детей, формируют у детей стойкую мотивацию на здоровый образ жизни. Только здоровый ребенок с удовольствием включается во все виды детской деятельности, он жизнерадостен, открыт для общения со сверстниками и педагогами. Это залог успешного развития всех сфер личности, всех его свойств и качеств.</w:t>
      </w:r>
    </w:p>
    <w:p w:rsidR="000676EF" w:rsidRPr="000676EF" w:rsidRDefault="000676EF" w:rsidP="000676EF">
      <w:pPr>
        <w:ind w:firstLine="709"/>
        <w:jc w:val="both"/>
        <w:rPr>
          <w:sz w:val="28"/>
          <w:szCs w:val="28"/>
        </w:rPr>
      </w:pPr>
    </w:p>
    <w:p w:rsidR="00447A3C" w:rsidRDefault="00447A3C" w:rsidP="00502D2F">
      <w:pPr>
        <w:widowControl w:val="0"/>
        <w:autoSpaceDE w:val="0"/>
        <w:rPr>
          <w:b/>
        </w:rPr>
      </w:pPr>
    </w:p>
    <w:p w:rsidR="00447A3C" w:rsidRDefault="00447A3C" w:rsidP="00502D2F">
      <w:pPr>
        <w:widowControl w:val="0"/>
        <w:autoSpaceDE w:val="0"/>
        <w:rPr>
          <w:b/>
        </w:rPr>
      </w:pPr>
    </w:p>
    <w:p w:rsidR="00447A3C" w:rsidRDefault="00447A3C" w:rsidP="00502D2F">
      <w:pPr>
        <w:widowControl w:val="0"/>
        <w:autoSpaceDE w:val="0"/>
        <w:rPr>
          <w:b/>
        </w:rPr>
      </w:pPr>
    </w:p>
    <w:p w:rsidR="002A0D81" w:rsidRDefault="002A0D81" w:rsidP="00502D2F">
      <w:pPr>
        <w:widowControl w:val="0"/>
        <w:autoSpaceDE w:val="0"/>
        <w:rPr>
          <w:b/>
        </w:rPr>
      </w:pPr>
    </w:p>
    <w:p w:rsidR="002A0D81" w:rsidRDefault="002A0D81" w:rsidP="00502D2F">
      <w:pPr>
        <w:widowControl w:val="0"/>
        <w:autoSpaceDE w:val="0"/>
        <w:rPr>
          <w:b/>
        </w:rPr>
      </w:pPr>
    </w:p>
    <w:p w:rsidR="002A0D81" w:rsidRDefault="002A0D81" w:rsidP="00502D2F">
      <w:pPr>
        <w:widowControl w:val="0"/>
        <w:autoSpaceDE w:val="0"/>
        <w:rPr>
          <w:b/>
        </w:rPr>
      </w:pPr>
    </w:p>
    <w:p w:rsidR="00502D2F" w:rsidRPr="00502D2F" w:rsidRDefault="000676EF" w:rsidP="00502D2F">
      <w:pPr>
        <w:widowControl w:val="0"/>
        <w:autoSpaceDE w:val="0"/>
        <w:rPr>
          <w:b/>
        </w:rPr>
      </w:pPr>
      <w:r>
        <w:rPr>
          <w:b/>
        </w:rPr>
        <w:t>2.2. ВЗАИМОДЕЙСТВИЕ ПЕДАГОГА С ДЕТЬМ</w:t>
      </w:r>
      <w:r w:rsidR="00502D2F">
        <w:rPr>
          <w:b/>
        </w:rPr>
        <w:t>И</w:t>
      </w:r>
      <w:r w:rsidR="00502D2F" w:rsidRPr="00502D2F">
        <w:rPr>
          <w:rFonts w:ascii="PT Sans" w:eastAsia="Times New Roman" w:hAnsi="PT Sans"/>
          <w:sz w:val="23"/>
          <w:szCs w:val="23"/>
        </w:rPr>
        <w:t> </w:t>
      </w:r>
    </w:p>
    <w:p w:rsidR="00502D2F" w:rsidRDefault="00502D2F" w:rsidP="000676EF">
      <w:pPr>
        <w:widowControl w:val="0"/>
        <w:autoSpaceDE w:val="0"/>
      </w:pPr>
    </w:p>
    <w:p w:rsidR="000676EF" w:rsidRPr="000676EF" w:rsidRDefault="000676EF" w:rsidP="006D7471">
      <w:pPr>
        <w:shd w:val="clear" w:color="auto" w:fill="FFFFFF"/>
        <w:ind w:firstLine="708"/>
        <w:jc w:val="both"/>
        <w:rPr>
          <w:rFonts w:eastAsia="Times New Roman"/>
          <w:color w:val="000000"/>
          <w:sz w:val="28"/>
          <w:szCs w:val="28"/>
        </w:rPr>
      </w:pPr>
      <w:r w:rsidRPr="000676EF">
        <w:rPr>
          <w:rFonts w:eastAsia="Times New Roman"/>
          <w:color w:val="000000"/>
          <w:sz w:val="28"/>
          <w:szCs w:val="28"/>
        </w:rPr>
        <w:t>Согласно ФГОС ДО – основная образовательная программа направлена на «создание условий развития ребенка, открывающих возможности для его</w:t>
      </w:r>
      <w:r w:rsidR="00E86868">
        <w:rPr>
          <w:rFonts w:eastAsia="Times New Roman"/>
          <w:color w:val="000000"/>
          <w:sz w:val="28"/>
          <w:szCs w:val="28"/>
        </w:rPr>
        <w:t xml:space="preserve"> </w:t>
      </w:r>
      <w:r w:rsidRPr="000676EF">
        <w:rPr>
          <w:rFonts w:eastAsia="Times New Roman"/>
          <w:color w:val="000000"/>
          <w:sz w:val="28"/>
          <w:szCs w:val="28"/>
        </w:rPr>
        <w:t>позитивной социализации его личностного развития, развития инициативы и творческих способностей</w:t>
      </w:r>
      <w:r w:rsidR="00836947" w:rsidRPr="00836947">
        <w:rPr>
          <w:rFonts w:eastAsia="Times New Roman"/>
          <w:color w:val="000000"/>
          <w:sz w:val="28"/>
          <w:szCs w:val="28"/>
        </w:rPr>
        <w:t xml:space="preserve"> </w:t>
      </w:r>
      <w:r w:rsidRPr="000676EF">
        <w:rPr>
          <w:rFonts w:eastAsia="Times New Roman"/>
          <w:color w:val="000000"/>
          <w:sz w:val="28"/>
          <w:szCs w:val="28"/>
        </w:rPr>
        <w:t>на основе сотрудничества со взрослыми и сверстниками и соответствующим возрасту видам</w:t>
      </w:r>
      <w:r w:rsidR="00836947" w:rsidRPr="00836947">
        <w:rPr>
          <w:rFonts w:eastAsia="Times New Roman"/>
          <w:color w:val="000000"/>
          <w:sz w:val="28"/>
          <w:szCs w:val="28"/>
        </w:rPr>
        <w:t xml:space="preserve"> </w:t>
      </w:r>
      <w:r w:rsidRPr="000676EF">
        <w:rPr>
          <w:rFonts w:eastAsia="Times New Roman"/>
          <w:color w:val="000000"/>
          <w:sz w:val="28"/>
          <w:szCs w:val="28"/>
        </w:rPr>
        <w:t>деятельности» (ФГОС ДО, п. 2.4.)</w:t>
      </w:r>
      <w:r w:rsidR="00836947" w:rsidRPr="00836947">
        <w:rPr>
          <w:rFonts w:eastAsia="Times New Roman"/>
          <w:color w:val="000000"/>
          <w:sz w:val="28"/>
          <w:szCs w:val="28"/>
        </w:rPr>
        <w:t xml:space="preserve"> </w:t>
      </w:r>
      <w:r w:rsidRPr="000676EF">
        <w:rPr>
          <w:rFonts w:eastAsia="Times New Roman"/>
          <w:color w:val="000000"/>
          <w:sz w:val="28"/>
          <w:szCs w:val="28"/>
        </w:rPr>
        <w:t>Сотрудничество – это общение «на равных», где никому не принадлежит привилегия указывать,</w:t>
      </w:r>
      <w:r w:rsidR="00836947" w:rsidRPr="00836947">
        <w:rPr>
          <w:rFonts w:eastAsia="Times New Roman"/>
          <w:color w:val="000000"/>
          <w:sz w:val="28"/>
          <w:szCs w:val="28"/>
        </w:rPr>
        <w:t xml:space="preserve"> </w:t>
      </w:r>
      <w:r w:rsidRPr="000676EF">
        <w:rPr>
          <w:rFonts w:eastAsia="Times New Roman"/>
          <w:color w:val="000000"/>
          <w:sz w:val="28"/>
          <w:szCs w:val="28"/>
        </w:rPr>
        <w:t>контролировать, оценивать.</w:t>
      </w:r>
      <w:r w:rsidR="00836947">
        <w:rPr>
          <w:rFonts w:eastAsia="Times New Roman"/>
          <w:color w:val="000000"/>
          <w:sz w:val="28"/>
          <w:szCs w:val="28"/>
        </w:rPr>
        <w:t xml:space="preserve"> </w:t>
      </w:r>
      <w:r w:rsidRPr="000676EF">
        <w:rPr>
          <w:rFonts w:eastAsia="Times New Roman"/>
          <w:color w:val="000000"/>
          <w:sz w:val="28"/>
          <w:szCs w:val="28"/>
        </w:rPr>
        <w:t>Взаимодействие - предоставляет собой способ организации совместной деятельности, которая</w:t>
      </w:r>
    </w:p>
    <w:p w:rsidR="00836947" w:rsidRPr="00836947" w:rsidRDefault="000676EF" w:rsidP="00836947">
      <w:pPr>
        <w:shd w:val="clear" w:color="auto" w:fill="FFFFFF"/>
        <w:jc w:val="both"/>
        <w:rPr>
          <w:rFonts w:eastAsia="Times New Roman"/>
          <w:color w:val="000000"/>
          <w:sz w:val="28"/>
          <w:szCs w:val="28"/>
        </w:rPr>
      </w:pPr>
      <w:r w:rsidRPr="000676EF">
        <w:rPr>
          <w:rFonts w:eastAsia="Times New Roman"/>
          <w:color w:val="000000"/>
          <w:sz w:val="28"/>
          <w:szCs w:val="28"/>
        </w:rPr>
        <w:t>осуществляется с помощью общения.</w:t>
      </w:r>
      <w:r w:rsidR="00836947" w:rsidRPr="00836947">
        <w:rPr>
          <w:rFonts w:eastAsia="Times New Roman"/>
          <w:color w:val="000000"/>
          <w:sz w:val="28"/>
          <w:szCs w:val="28"/>
        </w:rPr>
        <w:t xml:space="preserve"> </w:t>
      </w:r>
      <w:r w:rsidRPr="000676EF">
        <w:rPr>
          <w:rFonts w:eastAsia="Times New Roman"/>
          <w:color w:val="000000"/>
          <w:sz w:val="28"/>
          <w:szCs w:val="28"/>
        </w:rPr>
        <w:t>Воспитатель – главный помощник ребенка, который: облегчает, содействует, сопровождает</w:t>
      </w:r>
      <w:r w:rsidR="00E86868">
        <w:rPr>
          <w:rFonts w:eastAsia="Times New Roman"/>
          <w:color w:val="000000"/>
          <w:sz w:val="28"/>
          <w:szCs w:val="28"/>
        </w:rPr>
        <w:t xml:space="preserve">. </w:t>
      </w:r>
      <w:r w:rsidRPr="000676EF">
        <w:rPr>
          <w:rFonts w:eastAsia="Times New Roman"/>
          <w:color w:val="000000"/>
          <w:sz w:val="28"/>
          <w:szCs w:val="28"/>
        </w:rPr>
        <w:t>А так же готов: поддержать, усложнить игру, вовремя предложить и добавить необходимый</w:t>
      </w:r>
      <w:r w:rsidR="00836947" w:rsidRPr="00836947">
        <w:rPr>
          <w:rFonts w:eastAsia="Times New Roman"/>
          <w:color w:val="000000"/>
          <w:sz w:val="28"/>
          <w:szCs w:val="28"/>
        </w:rPr>
        <w:t xml:space="preserve"> </w:t>
      </w:r>
      <w:r w:rsidRPr="000676EF">
        <w:rPr>
          <w:rFonts w:eastAsia="Times New Roman"/>
          <w:color w:val="000000"/>
          <w:sz w:val="28"/>
          <w:szCs w:val="28"/>
        </w:rPr>
        <w:t>материал, выслушать вопросы, дать дополнительную информацию.</w:t>
      </w:r>
      <w:r w:rsidR="00836947" w:rsidRPr="00836947">
        <w:rPr>
          <w:color w:val="000000"/>
          <w:sz w:val="28"/>
          <w:szCs w:val="28"/>
        </w:rPr>
        <w:t xml:space="preserve"> </w:t>
      </w:r>
      <w:r w:rsidR="00836947" w:rsidRPr="00836947">
        <w:rPr>
          <w:rFonts w:eastAsia="Times New Roman"/>
          <w:color w:val="000000"/>
          <w:sz w:val="28"/>
          <w:szCs w:val="28"/>
        </w:rPr>
        <w:t>которые тому необходимо неукоснительно выполнять. В общении лежит слово, умение говорить, доносить смысл сказанного до разума и сердца воспитанника.</w:t>
      </w:r>
    </w:p>
    <w:p w:rsidR="00836947" w:rsidRPr="00836947" w:rsidRDefault="00836947" w:rsidP="00836947">
      <w:pPr>
        <w:shd w:val="clear" w:color="auto" w:fill="FFFFFF"/>
        <w:jc w:val="both"/>
        <w:rPr>
          <w:rFonts w:eastAsia="Times New Roman"/>
          <w:color w:val="000000"/>
          <w:sz w:val="28"/>
          <w:szCs w:val="28"/>
        </w:rPr>
      </w:pPr>
      <w:r w:rsidRPr="00836947">
        <w:rPr>
          <w:rFonts w:eastAsia="Times New Roman"/>
          <w:color w:val="000000"/>
          <w:sz w:val="28"/>
          <w:szCs w:val="28"/>
        </w:rPr>
        <w:t>«Я убежден, - писал Антон Семенович Макаренко, - что хорошо сказанное детям</w:t>
      </w:r>
    </w:p>
    <w:p w:rsidR="00502D2F" w:rsidRPr="00502D2F" w:rsidRDefault="00836947" w:rsidP="00502D2F">
      <w:pPr>
        <w:shd w:val="clear" w:color="auto" w:fill="FFFFFF"/>
        <w:spacing w:line="300" w:lineRule="atLeast"/>
        <w:jc w:val="both"/>
        <w:textAlignment w:val="baseline"/>
        <w:rPr>
          <w:rFonts w:ascii="PT Sans" w:eastAsia="Times New Roman" w:hAnsi="PT Sans"/>
          <w:sz w:val="28"/>
          <w:szCs w:val="28"/>
        </w:rPr>
      </w:pPr>
      <w:r w:rsidRPr="00836947">
        <w:rPr>
          <w:rFonts w:eastAsia="Times New Roman"/>
          <w:color w:val="000000"/>
          <w:sz w:val="28"/>
          <w:szCs w:val="28"/>
        </w:rPr>
        <w:t>деловое, крепкое слово имеет громадное значение, и, может быть, у нас так много еще</w:t>
      </w:r>
      <w:r>
        <w:rPr>
          <w:rFonts w:eastAsia="Times New Roman"/>
          <w:color w:val="000000"/>
          <w:sz w:val="28"/>
          <w:szCs w:val="28"/>
        </w:rPr>
        <w:t xml:space="preserve"> </w:t>
      </w:r>
      <w:r w:rsidRPr="00836947">
        <w:rPr>
          <w:rFonts w:eastAsia="Times New Roman"/>
          <w:color w:val="000000"/>
          <w:sz w:val="28"/>
          <w:szCs w:val="28"/>
        </w:rPr>
        <w:t>ошибок в организационных формах потому, что мы еще и говорить с ребятами по-настоящему не умеем. А нужно уметь сказать так, чтобы в вашем слове почувствовали</w:t>
      </w:r>
      <w:r>
        <w:rPr>
          <w:rFonts w:eastAsia="Times New Roman"/>
          <w:color w:val="000000"/>
          <w:sz w:val="28"/>
          <w:szCs w:val="28"/>
        </w:rPr>
        <w:t xml:space="preserve"> </w:t>
      </w:r>
      <w:r w:rsidRPr="00836947">
        <w:rPr>
          <w:rFonts w:eastAsia="Times New Roman"/>
          <w:color w:val="000000"/>
          <w:sz w:val="28"/>
          <w:szCs w:val="28"/>
        </w:rPr>
        <w:t>вашу волю, вашу культуру, вашу личность. Этому нужно учиться».</w:t>
      </w:r>
      <w:r w:rsidRPr="00836947">
        <w:rPr>
          <w:color w:val="000000"/>
          <w:sz w:val="28"/>
          <w:szCs w:val="28"/>
        </w:rPr>
        <w:t xml:space="preserve"> </w:t>
      </w:r>
      <w:r w:rsidRPr="00836947">
        <w:rPr>
          <w:rFonts w:eastAsia="Times New Roman"/>
          <w:color w:val="000000"/>
          <w:sz w:val="28"/>
          <w:szCs w:val="28"/>
        </w:rPr>
        <w:t>Несмотря на то, что ребенок еще не может быть инициатором общения, однако он способен улавливать эмоционально-окрашенную речь взрослых. Именно поэтому внимание и забота взрослых вызывают у детей радостные переживания, а агрессивность и злость - отрицательные эмоции и чувство страха.</w:t>
      </w:r>
      <w:r>
        <w:rPr>
          <w:rFonts w:eastAsia="Times New Roman"/>
          <w:color w:val="000000"/>
          <w:sz w:val="28"/>
          <w:szCs w:val="28"/>
        </w:rPr>
        <w:t xml:space="preserve"> </w:t>
      </w:r>
      <w:r w:rsidRPr="00836947">
        <w:rPr>
          <w:rFonts w:eastAsia="Times New Roman"/>
          <w:color w:val="000000"/>
          <w:sz w:val="28"/>
          <w:szCs w:val="28"/>
        </w:rPr>
        <w:t>Период 2-3 лет соответствует ситуативно-деловому общению, ведущей деятельностью</w:t>
      </w:r>
      <w:r>
        <w:rPr>
          <w:rFonts w:eastAsia="Times New Roman"/>
          <w:color w:val="000000"/>
          <w:sz w:val="28"/>
          <w:szCs w:val="28"/>
        </w:rPr>
        <w:t xml:space="preserve"> </w:t>
      </w:r>
      <w:r w:rsidRPr="00836947">
        <w:rPr>
          <w:rFonts w:eastAsia="Times New Roman"/>
          <w:color w:val="000000"/>
          <w:sz w:val="28"/>
          <w:szCs w:val="28"/>
        </w:rPr>
        <w:t>является деятельность с миром вещей, возникает новая форма деятельности - игровая,</w:t>
      </w:r>
      <w:r>
        <w:rPr>
          <w:rFonts w:eastAsia="Times New Roman"/>
          <w:color w:val="000000"/>
          <w:sz w:val="28"/>
          <w:szCs w:val="28"/>
        </w:rPr>
        <w:t xml:space="preserve"> </w:t>
      </w:r>
      <w:r w:rsidRPr="00836947">
        <w:rPr>
          <w:rFonts w:eastAsia="Times New Roman"/>
          <w:color w:val="000000"/>
          <w:sz w:val="28"/>
          <w:szCs w:val="28"/>
        </w:rPr>
        <w:t>становящаяся ведущей в конце данного возрастного периода. Среди особенностей</w:t>
      </w:r>
      <w:r>
        <w:rPr>
          <w:rFonts w:eastAsia="Times New Roman"/>
          <w:color w:val="000000"/>
          <w:sz w:val="28"/>
          <w:szCs w:val="28"/>
        </w:rPr>
        <w:t xml:space="preserve"> </w:t>
      </w:r>
      <w:r w:rsidRPr="00836947">
        <w:rPr>
          <w:rFonts w:eastAsia="Times New Roman"/>
          <w:color w:val="000000"/>
          <w:sz w:val="28"/>
          <w:szCs w:val="28"/>
        </w:rPr>
        <w:t>общения ребенка этого возраста можно выделить то, что ребенок начинает входить в мир</w:t>
      </w:r>
      <w:r>
        <w:rPr>
          <w:rFonts w:eastAsia="Times New Roman"/>
          <w:color w:val="000000"/>
          <w:sz w:val="28"/>
          <w:szCs w:val="28"/>
        </w:rPr>
        <w:t xml:space="preserve"> </w:t>
      </w:r>
      <w:r w:rsidRPr="00836947">
        <w:rPr>
          <w:rFonts w:eastAsia="Times New Roman"/>
          <w:color w:val="000000"/>
          <w:sz w:val="28"/>
          <w:szCs w:val="28"/>
        </w:rPr>
        <w:t>социальных отношений. Это происходит благодаря изменению форм общения со</w:t>
      </w:r>
      <w:r>
        <w:rPr>
          <w:rFonts w:eastAsia="Times New Roman"/>
          <w:color w:val="000000"/>
          <w:sz w:val="28"/>
          <w:szCs w:val="28"/>
        </w:rPr>
        <w:t xml:space="preserve"> </w:t>
      </w:r>
      <w:r w:rsidRPr="00836947">
        <w:rPr>
          <w:rFonts w:eastAsia="Times New Roman"/>
          <w:color w:val="000000"/>
          <w:sz w:val="28"/>
          <w:szCs w:val="28"/>
        </w:rPr>
        <w:t>взрослыми. В предметной деятельности через общение со взрослыми создается основа для</w:t>
      </w:r>
      <w:r w:rsidR="00502D2F">
        <w:rPr>
          <w:rFonts w:eastAsia="Times New Roman"/>
          <w:color w:val="000000"/>
          <w:sz w:val="28"/>
          <w:szCs w:val="28"/>
        </w:rPr>
        <w:t xml:space="preserve"> </w:t>
      </w:r>
      <w:r w:rsidRPr="00836947">
        <w:rPr>
          <w:rFonts w:eastAsia="Times New Roman"/>
          <w:color w:val="000000"/>
          <w:sz w:val="28"/>
          <w:szCs w:val="28"/>
        </w:rPr>
        <w:t>усвоения значений слов и связывания их с образами предметов и явлений.</w:t>
      </w:r>
      <w:r>
        <w:rPr>
          <w:rFonts w:eastAsia="Times New Roman"/>
          <w:color w:val="000000"/>
          <w:sz w:val="28"/>
          <w:szCs w:val="28"/>
        </w:rPr>
        <w:t xml:space="preserve"> </w:t>
      </w:r>
      <w:r w:rsidR="00502D2F" w:rsidRPr="00502D2F">
        <w:rPr>
          <w:rFonts w:ascii="PT Sans" w:eastAsia="Times New Roman" w:hAnsi="PT Sans"/>
          <w:sz w:val="28"/>
          <w:szCs w:val="28"/>
        </w:rPr>
        <w:t>В раннем возрасте ребенок открывает для себя назначение многих предметов человеческой материальной и духовной культуры и начинает действовать с ними.</w:t>
      </w:r>
      <w:r w:rsidR="00534DC1">
        <w:rPr>
          <w:rFonts w:ascii="PT Sans" w:eastAsia="Times New Roman" w:hAnsi="PT Sans"/>
          <w:sz w:val="28"/>
          <w:szCs w:val="28"/>
        </w:rPr>
        <w:t xml:space="preserve"> </w:t>
      </w:r>
      <w:r w:rsidR="00502D2F" w:rsidRPr="00502D2F">
        <w:rPr>
          <w:rFonts w:ascii="PT Sans" w:eastAsia="Times New Roman" w:hAnsi="PT Sans"/>
          <w:sz w:val="28"/>
          <w:szCs w:val="28"/>
        </w:rPr>
        <w:t>В возрасте около трех лет многие дети от полного выполнения действия начинают переходить к его символическому изображению. Детские игры предметного плана могут быть трех типов: игра – исследование, игра – конструирование и ролевая игра. Все виды игр имеют существенное значение для развития ребенка определяя его продвижение в когнитивном, личностном и социальном развитии.</w:t>
      </w:r>
      <w:r w:rsidR="00534DC1">
        <w:rPr>
          <w:rFonts w:ascii="PT Sans" w:eastAsia="Times New Roman" w:hAnsi="PT Sans"/>
          <w:sz w:val="28"/>
          <w:szCs w:val="28"/>
        </w:rPr>
        <w:t xml:space="preserve"> </w:t>
      </w:r>
      <w:r w:rsidR="00502D2F" w:rsidRPr="00502D2F">
        <w:rPr>
          <w:rFonts w:ascii="PT Sans" w:eastAsia="Times New Roman" w:hAnsi="PT Sans"/>
          <w:sz w:val="28"/>
          <w:szCs w:val="28"/>
        </w:rPr>
        <w:t xml:space="preserve">Роль </w:t>
      </w:r>
      <w:r w:rsidR="00502D2F">
        <w:rPr>
          <w:rFonts w:ascii="PT Sans" w:eastAsia="Times New Roman" w:hAnsi="PT Sans"/>
          <w:sz w:val="28"/>
          <w:szCs w:val="28"/>
        </w:rPr>
        <w:t xml:space="preserve">воспитателя </w:t>
      </w:r>
      <w:r w:rsidR="00502D2F" w:rsidRPr="00502D2F">
        <w:rPr>
          <w:rFonts w:ascii="PT Sans" w:eastAsia="Times New Roman" w:hAnsi="PT Sans"/>
          <w:sz w:val="28"/>
          <w:szCs w:val="28"/>
        </w:rPr>
        <w:t>в развитии навыков общения собственного ребенка трудно переоценить. Сам того не осознавая, взрослый дает малышу образцы взаимодействия с людьми (знакомыми и незнакомыми) и животными в различных местах и ситуациях. Чем чаще демонстрируется образец, тем он привычнее, чем привычнее, тем быстрее принимается малышом как естественный, поэтому взрослому следует задуматься, понятна и приятна ли малышу его речь, интонация; реагирует ли он на обращение и как это делает; какой речевой фон привычен для ребенка, а какой необычен.</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1. Развитие умения вступать в диалог</w:t>
      </w:r>
    </w:p>
    <w:p w:rsidR="00502D2F" w:rsidRPr="00502D2F" w:rsidRDefault="00502D2F" w:rsidP="00FE335D">
      <w:pPr>
        <w:numPr>
          <w:ilvl w:val="0"/>
          <w:numId w:val="218"/>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Сопровождайте любые свои действия несколькими простыми фразами.</w:t>
      </w:r>
    </w:p>
    <w:p w:rsidR="00502D2F" w:rsidRPr="00502D2F" w:rsidRDefault="00502D2F" w:rsidP="00FE335D">
      <w:pPr>
        <w:numPr>
          <w:ilvl w:val="0"/>
          <w:numId w:val="218"/>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Для привлечения внимания ребенка называйте его имя и обязательно дожидайтесь реакции ребенка в виде взгляда или отклика. Разговаривая с ребенком, не теряйте контакта глазами, улыбайтесь и нежно прикасайтесь к нему.</w:t>
      </w:r>
    </w:p>
    <w:p w:rsidR="00502D2F" w:rsidRPr="00502D2F" w:rsidRDefault="00502D2F" w:rsidP="00FE335D">
      <w:pPr>
        <w:numPr>
          <w:ilvl w:val="0"/>
          <w:numId w:val="218"/>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Давайте ребенку время, чтобы ответить вам. Настройтесь на медленный, постепенный процесс. Засекайте время реакции ребенка. Скачок с 30 на 20 секунд можно считать очень существенным, но его легко не заметить.</w:t>
      </w:r>
    </w:p>
    <w:p w:rsidR="00502D2F" w:rsidRPr="00502D2F" w:rsidRDefault="00502D2F" w:rsidP="00FE335D">
      <w:pPr>
        <w:numPr>
          <w:ilvl w:val="0"/>
          <w:numId w:val="218"/>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Показывайте ребенку, как вы радуетесь, когда он смотрит на вас и реагирует на ваши слова. Ребенок должен знать, что общение — дело благодарное.</w:t>
      </w:r>
    </w:p>
    <w:p w:rsidR="00502D2F" w:rsidRPr="00502D2F" w:rsidRDefault="00502D2F" w:rsidP="00FE335D">
      <w:pPr>
        <w:numPr>
          <w:ilvl w:val="0"/>
          <w:numId w:val="218"/>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Отвечайте на любые звуки, произносимые малышом. Старайтесь чаще повторять эти звуки – это заложит основу для соблюдения очередности в разговоре.</w:t>
      </w:r>
    </w:p>
    <w:p w:rsidR="00502D2F" w:rsidRPr="00502D2F" w:rsidRDefault="00502D2F" w:rsidP="00FE335D">
      <w:pPr>
        <w:numPr>
          <w:ilvl w:val="0"/>
          <w:numId w:val="218"/>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Повторяйте за малышом все произносимые им звуки с его же интонацией – это создаст видимость диалога и поможет установлению взаимопонимания.</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2. Развитие умения соблюдать очередность</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Для закрепления умения очередности делайте весомые паузы и выжидательно смотрите на ребенка, как бы предлагая вступить в разговор.</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Направляйте умения очередности ребенка в играх типа: «ку-ку! », «телефон», «мне—тебе», строительство башни и т. п. Не упускайте возможность продемонстрировать ваше единство: «Это — мне, а это — тебе. Я говорю “алло! “, теперь ты говори. Ку-ку — где малыш? Ку-ку — вот он! Ку-ку — где мама? Ку-ку — вот она» и пр.</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Продемонстрируйте опыт очередности на игрушках, например, кормление по очереди, надевание предметов одежды и т. д. Проговаривать все ваши действия нужно обязательно.</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Начните с тех звуков и действий, которые малыш уже может производить.</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Копируйте ребенка, проводя упражнения в игровой форме.</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Давайте ребенку время на ответ. Иногда ребенок подражает в особой ситуации непроизвольно: засыпая, в игре, на прогулке и т. д.</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При необходимости помогайте ребенку, дополнительно может понадобиться и физическая помощь: сделать движение совместно с ребенком, его рукой; содействовать произнесению нужного звука с помощью ваших рук.</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Сопровождайте звуки действиями, закрепляя игру многократными повторами.</w:t>
      </w:r>
    </w:p>
    <w:p w:rsidR="00502D2F" w:rsidRPr="00502D2F" w:rsidRDefault="00502D2F" w:rsidP="00FE335D">
      <w:pPr>
        <w:numPr>
          <w:ilvl w:val="0"/>
          <w:numId w:val="21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Вводя новые звуки, связывайте их с игрушками, с игровыми действиями.</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Новый звук или действие следует представлять ребенку в течение минимум двух недель и только после этого переходить к другому.</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3. Развитие умений пользоваться навыками общения в повседневной жизни</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u w:val="single"/>
        </w:rPr>
        <w:t>Умение требовать:</w:t>
      </w:r>
    </w:p>
    <w:p w:rsidR="00502D2F" w:rsidRPr="00502D2F" w:rsidRDefault="00502D2F" w:rsidP="00FE335D">
      <w:pPr>
        <w:numPr>
          <w:ilvl w:val="0"/>
          <w:numId w:val="22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Расставьте любимые игрушки ребенка или предметы обихода так, чтобы он не смог до них дотянуться и возникла потребность прибегнуть к вашей помощи. Дождитесь звука или жеста. Выражением радости продемонстрируйте малышу, что вы его поняли.</w:t>
      </w:r>
    </w:p>
    <w:p w:rsidR="00502D2F" w:rsidRPr="00502D2F" w:rsidRDefault="00502D2F" w:rsidP="00FE335D">
      <w:pPr>
        <w:numPr>
          <w:ilvl w:val="0"/>
          <w:numId w:val="22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Делая для малыша то, что он любит, попробуйте прервать это занятие на середине и задайте ему вопрос: «Хочешь еще? » Дождитесь ответа или звука с его стороны.</w:t>
      </w:r>
    </w:p>
    <w:p w:rsidR="00502D2F" w:rsidRPr="00502D2F" w:rsidRDefault="00502D2F" w:rsidP="00FE335D">
      <w:pPr>
        <w:numPr>
          <w:ilvl w:val="0"/>
          <w:numId w:val="22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Нередко ребенок волнением и криком показывает, что ждет от вас помощи. Дайте возможность ребенку управлять своим криком. Задавайте ему вопросы и дождитесь реакции ребенка на ваши предложения.</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u w:val="single"/>
        </w:rPr>
        <w:t>Умение отказываться:</w:t>
      </w:r>
    </w:p>
    <w:p w:rsidR="00502D2F" w:rsidRPr="00502D2F" w:rsidRDefault="00502D2F" w:rsidP="00FE335D">
      <w:pPr>
        <w:numPr>
          <w:ilvl w:val="0"/>
          <w:numId w:val="221"/>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Если малыш начинает плакать и отворачиваться от чего-то, чего не хочет, привлеките его внимание к себе. Покажите жест отрицания или скажите «нет», «не надо».</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u w:val="single"/>
        </w:rPr>
        <w:t>Умение здороваться и прощаться:</w:t>
      </w:r>
    </w:p>
    <w:p w:rsidR="00502D2F" w:rsidRPr="00502D2F" w:rsidRDefault="00502D2F" w:rsidP="00FE335D">
      <w:pPr>
        <w:numPr>
          <w:ilvl w:val="0"/>
          <w:numId w:val="222"/>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День за днем используйте одни и те же слова и жесты для обозначения приветствия и прощания.</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u w:val="single"/>
        </w:rPr>
        <w:t>Умение делиться информацией:</w:t>
      </w:r>
    </w:p>
    <w:p w:rsidR="00502D2F" w:rsidRPr="00502D2F" w:rsidRDefault="00502D2F" w:rsidP="00FE335D">
      <w:pPr>
        <w:numPr>
          <w:ilvl w:val="0"/>
          <w:numId w:val="223"/>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Старайтесь использовать любую возможность для того, чтобы показать малышу какие-либо вещи и назвать их. Если малыш тянется к какому-либо предмету — назовите его. Если ребенок уверенно показывает на какую-либо вещь, дайте возможность назвать ее самому ребенку.</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u w:val="single"/>
        </w:rPr>
        <w:t>Умение давать:</w:t>
      </w:r>
    </w:p>
    <w:p w:rsidR="00502D2F" w:rsidRPr="00502D2F" w:rsidRDefault="00502D2F" w:rsidP="00FE335D">
      <w:pPr>
        <w:numPr>
          <w:ilvl w:val="0"/>
          <w:numId w:val="224"/>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Для начала следует учить ребенка давать предметы в ответ на соответствующую просьбу.</w:t>
      </w:r>
    </w:p>
    <w:p w:rsidR="00502D2F" w:rsidRPr="00502D2F" w:rsidRDefault="00502D2F" w:rsidP="00FE335D">
      <w:pPr>
        <w:numPr>
          <w:ilvl w:val="0"/>
          <w:numId w:val="224"/>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Чтобы помочь ему делать это без просьбы, нужно подключить к игре «Дай и на» всех членов семьи, используя многочисленные игрушки и предметы.</w:t>
      </w:r>
    </w:p>
    <w:p w:rsidR="00502D2F" w:rsidRPr="00502D2F" w:rsidRDefault="00502D2F" w:rsidP="00FE335D">
      <w:pPr>
        <w:numPr>
          <w:ilvl w:val="0"/>
          <w:numId w:val="224"/>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Научить ребенка делать что-либо для других помогут ролевые игры: предложите малышу кормить игрушку или по очереди причесывать куклу. При необходимости можно помогать ребенку физически и предлагать ему также помогать и вам.</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u w:val="single"/>
        </w:rPr>
        <w:t>Игра со звуками</w:t>
      </w:r>
      <w:r w:rsidRPr="00502D2F">
        <w:rPr>
          <w:rFonts w:ascii="PT Sans" w:eastAsia="Times New Roman" w:hAnsi="PT Sans"/>
          <w:sz w:val="28"/>
          <w:szCs w:val="28"/>
        </w:rPr>
        <w:t>:</w:t>
      </w:r>
    </w:p>
    <w:p w:rsidR="00502D2F" w:rsidRPr="00502D2F" w:rsidRDefault="00502D2F" w:rsidP="00FE335D">
      <w:pPr>
        <w:numPr>
          <w:ilvl w:val="0"/>
          <w:numId w:val="225"/>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Покажите ребенку, какие звуки можно использовать в игре и в повседневной жизни:</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 ассоциирующиеся с ударом, хлопком, стуком, звонком, движением механизмов: «бах», «бум», «хлоп» и пр.</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 звукоподражание: голоса зверей, природных явлений и шумов (капли дождя, шум грома, вой ветра, шелест листьев и пр.).</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Несколько правил, важных для успешного развития навыков общения у ребенка</w:t>
      </w:r>
    </w:p>
    <w:p w:rsidR="00502D2F" w:rsidRPr="00502D2F" w:rsidRDefault="00502D2F" w:rsidP="00FE335D">
      <w:pPr>
        <w:numPr>
          <w:ilvl w:val="0"/>
          <w:numId w:val="226"/>
        </w:numPr>
        <w:shd w:val="clear" w:color="auto" w:fill="FFFFFF"/>
        <w:spacing w:before="100" w:beforeAutospacing="1" w:after="100" w:afterAutospacing="1" w:line="300" w:lineRule="atLeast"/>
        <w:ind w:left="0"/>
        <w:jc w:val="both"/>
        <w:rPr>
          <w:rFonts w:ascii="PT Sans" w:eastAsia="Times New Roman" w:hAnsi="PT Sans"/>
          <w:sz w:val="28"/>
          <w:szCs w:val="28"/>
        </w:rPr>
      </w:pPr>
      <w:r w:rsidRPr="006D7471">
        <w:rPr>
          <w:rFonts w:ascii="PT Sans" w:eastAsia="Times New Roman" w:hAnsi="PT Sans"/>
          <w:sz w:val="28"/>
          <w:szCs w:val="28"/>
        </w:rPr>
        <w:t>Давайте</w:t>
      </w:r>
      <w:r w:rsidRPr="00502D2F">
        <w:rPr>
          <w:rFonts w:ascii="PT Sans" w:eastAsia="Times New Roman" w:hAnsi="PT Sans"/>
          <w:sz w:val="28"/>
          <w:szCs w:val="28"/>
        </w:rPr>
        <w:t xml:space="preserve"> малышу время на ответ – это его шанс проявить самостоятельность, быть довольным собой.</w:t>
      </w:r>
    </w:p>
    <w:p w:rsidR="00502D2F" w:rsidRPr="00502D2F" w:rsidRDefault="00534DC1" w:rsidP="00FE335D">
      <w:pPr>
        <w:numPr>
          <w:ilvl w:val="0"/>
          <w:numId w:val="226"/>
        </w:numPr>
        <w:shd w:val="clear" w:color="auto" w:fill="FFFFFF"/>
        <w:spacing w:before="100" w:beforeAutospacing="1" w:after="100" w:afterAutospacing="1" w:line="300" w:lineRule="atLeast"/>
        <w:ind w:left="0"/>
        <w:jc w:val="both"/>
        <w:rPr>
          <w:rFonts w:ascii="PT Sans" w:eastAsia="Times New Roman" w:hAnsi="PT Sans"/>
          <w:sz w:val="28"/>
          <w:szCs w:val="28"/>
        </w:rPr>
      </w:pPr>
      <w:r>
        <w:rPr>
          <w:rFonts w:ascii="PT Sans" w:eastAsia="Times New Roman" w:hAnsi="PT Sans"/>
          <w:sz w:val="28"/>
          <w:szCs w:val="28"/>
        </w:rPr>
        <w:t xml:space="preserve">Слушайте </w:t>
      </w:r>
      <w:r w:rsidR="00502D2F" w:rsidRPr="00502D2F">
        <w:rPr>
          <w:rFonts w:ascii="PT Sans" w:eastAsia="Times New Roman" w:hAnsi="PT Sans"/>
          <w:sz w:val="28"/>
          <w:szCs w:val="28"/>
        </w:rPr>
        <w:t>и ждите.</w:t>
      </w:r>
    </w:p>
    <w:p w:rsidR="00502D2F" w:rsidRPr="00502D2F" w:rsidRDefault="00502D2F" w:rsidP="00FE335D">
      <w:pPr>
        <w:numPr>
          <w:ilvl w:val="0"/>
          <w:numId w:val="226"/>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Сделайте интересы ребенка отправной точкой обучения: интересы и потребности ребенка стимулируют его развитие.</w:t>
      </w:r>
    </w:p>
    <w:p w:rsidR="00502D2F" w:rsidRPr="00502D2F" w:rsidRDefault="00502D2F" w:rsidP="00FE335D">
      <w:pPr>
        <w:numPr>
          <w:ilvl w:val="0"/>
          <w:numId w:val="226"/>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По очереди с ребенком совершайте различные действия, мимические движения, произносите доступные малышу звуки. Сделайте ребенка полноправным партнером в игре и общении.</w:t>
      </w:r>
    </w:p>
    <w:p w:rsidR="00502D2F" w:rsidRPr="00502D2F" w:rsidRDefault="00502D2F" w:rsidP="00FE335D">
      <w:pPr>
        <w:numPr>
          <w:ilvl w:val="0"/>
          <w:numId w:val="226"/>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Копируйте малыша и побуждайте его копировать вас.</w:t>
      </w:r>
    </w:p>
    <w:p w:rsidR="00502D2F" w:rsidRPr="00502D2F" w:rsidRDefault="00502D2F" w:rsidP="00FE335D">
      <w:pPr>
        <w:numPr>
          <w:ilvl w:val="0"/>
          <w:numId w:val="226"/>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Не стремитесь предугадывать и немедленно выполнять все желания ребенка. Помогайте ему выражать его потребности в процессе общения.</w:t>
      </w:r>
    </w:p>
    <w:p w:rsidR="00502D2F" w:rsidRPr="00502D2F" w:rsidRDefault="00502D2F" w:rsidP="00FE335D">
      <w:pPr>
        <w:numPr>
          <w:ilvl w:val="0"/>
          <w:numId w:val="226"/>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Покажите малышу, насколько ценно и полезно общение с вами как с практической точки зрения (достижение желаемого через речевые сигналы, так и в эмоциональном плане (получение удовольствия, удовлетворения от того факта, что его поняли, приняли).</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Как известно, движущей силой развития ребенка до трех лет являются социально-эмоциональное общение с взрослым и игровая деятельность.</w:t>
      </w:r>
    </w:p>
    <w:p w:rsid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Если в общении с взрослым окружением ребенок получает необходимый социальный опыт в виде нерефлексивно усваиваемых норм, правил, клише и шаблонов деятельности, то в игре малыш проявляет интерес, любопытство через манипуляцию и предметные действия и, главное, с удовольствием познает качества, свойства, различные характеристики окружающего его мира.</w:t>
      </w:r>
    </w:p>
    <w:p w:rsidR="006D7471" w:rsidRPr="00502D2F" w:rsidRDefault="006D7471" w:rsidP="00502D2F">
      <w:pPr>
        <w:shd w:val="clear" w:color="auto" w:fill="FFFFFF"/>
        <w:spacing w:line="300" w:lineRule="atLeast"/>
        <w:jc w:val="both"/>
        <w:textAlignment w:val="baseline"/>
        <w:rPr>
          <w:rFonts w:ascii="PT Sans" w:eastAsia="Times New Roman" w:hAnsi="PT Sans"/>
          <w:sz w:val="28"/>
          <w:szCs w:val="28"/>
        </w:rPr>
      </w:pP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Простые правила для совместной игры:</w:t>
      </w:r>
    </w:p>
    <w:p w:rsidR="00502D2F" w:rsidRPr="00502D2F" w:rsidRDefault="00502D2F" w:rsidP="00FE335D">
      <w:pPr>
        <w:numPr>
          <w:ilvl w:val="0"/>
          <w:numId w:val="227"/>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Ваши чувства по отношению к ребенку гораздо важнее, чем «правильная» игра — не ограничивайте ребенка в выражении различных чувств, пусть даже очень шумных или агрессивных.</w:t>
      </w:r>
    </w:p>
    <w:p w:rsidR="00502D2F" w:rsidRPr="00502D2F" w:rsidRDefault="00502D2F" w:rsidP="00FE335D">
      <w:pPr>
        <w:numPr>
          <w:ilvl w:val="0"/>
          <w:numId w:val="227"/>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Игрушки для игры отбирает сам ребенок. Не навязывайте свой выбор — это ведь только ваш выбор.</w:t>
      </w:r>
    </w:p>
    <w:p w:rsidR="00502D2F" w:rsidRPr="00502D2F" w:rsidRDefault="00502D2F" w:rsidP="00FE335D">
      <w:pPr>
        <w:numPr>
          <w:ilvl w:val="0"/>
          <w:numId w:val="227"/>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Не возлагайте на ребенка ответственность за беспорядок — в этом виноват не ребенок, а игра. Научите ребенка «складывать» игру на место.</w:t>
      </w:r>
    </w:p>
    <w:p w:rsidR="00502D2F" w:rsidRPr="00502D2F" w:rsidRDefault="00502D2F" w:rsidP="00FE335D">
      <w:pPr>
        <w:numPr>
          <w:ilvl w:val="0"/>
          <w:numId w:val="227"/>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Не перебивайте игру, не отвечайте на вопросы, которые вам не задавали.</w:t>
      </w:r>
    </w:p>
    <w:p w:rsidR="00502D2F" w:rsidRPr="00502D2F" w:rsidRDefault="00502D2F" w:rsidP="00FE335D">
      <w:pPr>
        <w:numPr>
          <w:ilvl w:val="0"/>
          <w:numId w:val="227"/>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Ограничивайте ребенка спокойно, но твердо. Нарушение ограничений – конец игре.</w:t>
      </w:r>
    </w:p>
    <w:p w:rsidR="00502D2F" w:rsidRPr="00502D2F" w:rsidRDefault="00502D2F" w:rsidP="00FE335D">
      <w:pPr>
        <w:numPr>
          <w:ilvl w:val="0"/>
          <w:numId w:val="227"/>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Не задавайте вопросов, ответы на которые вы уже знаете. Высказывайте утверждения — это поощряет ребенка на творчество и совместную с вами игру.</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Пример: «Это домик? » (Ну, конечно же, домик/). Лучше: «Вот так домик получился! Мне нравится! Научи меня! ».</w:t>
      </w:r>
    </w:p>
    <w:p w:rsidR="00557E75" w:rsidRPr="006D7471" w:rsidRDefault="00502D2F" w:rsidP="006D7471">
      <w:pPr>
        <w:numPr>
          <w:ilvl w:val="0"/>
          <w:numId w:val="228"/>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«Бегательную» и «прыгательную» игру лучше всего для ребенка заканчивать на коленях у взрослого под мерное качание и убаюкивание.</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4. Развитие игровых навыков</w:t>
      </w:r>
    </w:p>
    <w:p w:rsidR="00502D2F" w:rsidRPr="00502D2F" w:rsidRDefault="00502D2F" w:rsidP="00FE335D">
      <w:pPr>
        <w:numPr>
          <w:ilvl w:val="0"/>
          <w:numId w:val="22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Приглашайте малыша поиграть вместе с вами, вовлекайте его в игру, заразите его своей собственной игрой, демонстрируя радость и удовольствие.</w:t>
      </w:r>
    </w:p>
    <w:p w:rsidR="00502D2F" w:rsidRPr="00502D2F" w:rsidRDefault="00502D2F" w:rsidP="00FE335D">
      <w:pPr>
        <w:numPr>
          <w:ilvl w:val="0"/>
          <w:numId w:val="22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Выбирайте такие игрушки, в которые можно играть вместе: мяч, машинки и куклы, наборы зверюшек, кубики, разборные игрушки и пр.</w:t>
      </w:r>
    </w:p>
    <w:p w:rsidR="00502D2F" w:rsidRPr="00502D2F" w:rsidRDefault="00502D2F" w:rsidP="00FE335D">
      <w:pPr>
        <w:numPr>
          <w:ilvl w:val="0"/>
          <w:numId w:val="22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Уделяйте ребенку позитивное внимание — поощряйте его самостоятельную игру словесной похвалой, объятиями и поцелуями.</w:t>
      </w:r>
    </w:p>
    <w:p w:rsidR="006D7471" w:rsidRDefault="00502D2F" w:rsidP="006D7471">
      <w:pPr>
        <w:numPr>
          <w:ilvl w:val="0"/>
          <w:numId w:val="22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Не укоряйте ребенка за неумение играть! Поделитесь опытом игры! Покажите, как играют с различными игрушками: возня и валяние в обнимку с игрушками — это игра, перебирание, раскладывание и пересыпание – это игра, катание и перетаскивание — это игра, прятанье и искание — это игра, даже забрасывание и сбивание (например кеглей) — это тоже игра.</w:t>
      </w:r>
    </w:p>
    <w:p w:rsidR="00502D2F" w:rsidRPr="006D7471" w:rsidRDefault="00502D2F" w:rsidP="006D7471">
      <w:pPr>
        <w:numPr>
          <w:ilvl w:val="0"/>
          <w:numId w:val="229"/>
        </w:numPr>
        <w:shd w:val="clear" w:color="auto" w:fill="FFFFFF"/>
        <w:spacing w:before="100" w:beforeAutospacing="1" w:after="100" w:afterAutospacing="1" w:line="300" w:lineRule="atLeast"/>
        <w:ind w:left="0"/>
        <w:jc w:val="both"/>
        <w:rPr>
          <w:rFonts w:ascii="PT Sans" w:eastAsia="Times New Roman" w:hAnsi="PT Sans"/>
          <w:sz w:val="28"/>
          <w:szCs w:val="28"/>
        </w:rPr>
      </w:pPr>
      <w:r w:rsidRPr="006D7471">
        <w:rPr>
          <w:rFonts w:ascii="PT Sans" w:eastAsia="Times New Roman" w:hAnsi="PT Sans"/>
          <w:sz w:val="28"/>
          <w:szCs w:val="28"/>
        </w:rPr>
        <w:t>Помогите ребенку получить как можно больше стимулирующих ощущений! Перечислим несколько приемов развития чувственной сферы ребенка.</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Как воспитывать зрительное восприятие:</w:t>
      </w:r>
    </w:p>
    <w:p w:rsidR="00502D2F" w:rsidRPr="00502D2F" w:rsidRDefault="00502D2F" w:rsidP="00FE335D">
      <w:pPr>
        <w:numPr>
          <w:ilvl w:val="0"/>
          <w:numId w:val="23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привлекать внимание ребенка к красивым, эстетичным предметам, картинам природы;</w:t>
      </w:r>
    </w:p>
    <w:p w:rsidR="00502D2F" w:rsidRPr="00502D2F" w:rsidRDefault="00502D2F" w:rsidP="00FE335D">
      <w:pPr>
        <w:numPr>
          <w:ilvl w:val="0"/>
          <w:numId w:val="23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рассматривать эти предметы или явления, эмоционально описывая их, восторгаясь и любуясь ими;</w:t>
      </w:r>
    </w:p>
    <w:p w:rsidR="00502D2F" w:rsidRPr="00502D2F" w:rsidRDefault="00502D2F" w:rsidP="00FE335D">
      <w:pPr>
        <w:numPr>
          <w:ilvl w:val="0"/>
          <w:numId w:val="23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находить вместе с ребенком подобные предметы на картинках или в действительности, обязательно сопровождать речью свои впечатления: «Ах, как красиво! Какая прелесть! »’,</w:t>
      </w:r>
    </w:p>
    <w:p w:rsidR="00502D2F" w:rsidRPr="00502D2F" w:rsidRDefault="00502D2F" w:rsidP="00FE335D">
      <w:pPr>
        <w:numPr>
          <w:ilvl w:val="0"/>
          <w:numId w:val="23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поощрять сосредоточение внимания ребенка на рассматривании окружающего;</w:t>
      </w:r>
    </w:p>
    <w:p w:rsidR="00502D2F" w:rsidRPr="00502D2F" w:rsidRDefault="00502D2F" w:rsidP="00FE335D">
      <w:pPr>
        <w:numPr>
          <w:ilvl w:val="0"/>
          <w:numId w:val="230"/>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окружать малыша приятными глазу вещами: игрушками и интерьером, гармоничными со средой.</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Как воспитывать слуховое восприятие:</w:t>
      </w:r>
    </w:p>
    <w:p w:rsidR="00502D2F" w:rsidRPr="00502D2F" w:rsidRDefault="00502D2F" w:rsidP="00FE335D">
      <w:pPr>
        <w:numPr>
          <w:ilvl w:val="0"/>
          <w:numId w:val="231"/>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привлекать внимание ребенка к звучащим игрушкам, имитируя их звучание;</w:t>
      </w:r>
    </w:p>
    <w:p w:rsidR="00502D2F" w:rsidRPr="00502D2F" w:rsidRDefault="00502D2F" w:rsidP="00FE335D">
      <w:pPr>
        <w:numPr>
          <w:ilvl w:val="0"/>
          <w:numId w:val="231"/>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учить малыша в игре распознаванию звуков, издаваемых соответствующими игрушками или предметами;</w:t>
      </w:r>
    </w:p>
    <w:p w:rsidR="00502D2F" w:rsidRPr="00502D2F" w:rsidRDefault="00502D2F" w:rsidP="00FE335D">
      <w:pPr>
        <w:numPr>
          <w:ilvl w:val="0"/>
          <w:numId w:val="231"/>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читая сказки или потешки, использовать интонацию, тембр голоса и звукоподражание для каждого персонажа;</w:t>
      </w:r>
    </w:p>
    <w:p w:rsidR="00502D2F" w:rsidRPr="00502D2F" w:rsidRDefault="00502D2F" w:rsidP="00FE335D">
      <w:pPr>
        <w:numPr>
          <w:ilvl w:val="0"/>
          <w:numId w:val="231"/>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создавать приятный музыкальный фон для малыша в определенные режимные моменты (при засыпании, игре, купании и др.) ;</w:t>
      </w:r>
    </w:p>
    <w:p w:rsidR="00502D2F" w:rsidRPr="00502D2F" w:rsidRDefault="00502D2F" w:rsidP="00FE335D">
      <w:pPr>
        <w:numPr>
          <w:ilvl w:val="0"/>
          <w:numId w:val="231"/>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разговаривая с малышом, использовать спокойные, ласковые интонации без излишне высоких или низких звуков, вскрикиваний, иногда переходить на шепот, привлекая ребенка к прислушиванию.</w:t>
      </w:r>
    </w:p>
    <w:p w:rsidR="00502D2F" w:rsidRPr="006D7471" w:rsidRDefault="00502D2F" w:rsidP="00502D2F">
      <w:pPr>
        <w:shd w:val="clear" w:color="auto" w:fill="FFFFFF"/>
        <w:spacing w:line="300" w:lineRule="atLeast"/>
        <w:jc w:val="both"/>
        <w:textAlignment w:val="baseline"/>
        <w:rPr>
          <w:rFonts w:ascii="PT Sans" w:eastAsia="Times New Roman" w:hAnsi="PT Sans"/>
          <w:i/>
          <w:sz w:val="28"/>
          <w:szCs w:val="28"/>
        </w:rPr>
      </w:pPr>
      <w:r w:rsidRPr="006D7471">
        <w:rPr>
          <w:rFonts w:ascii="PT Sans" w:eastAsia="Times New Roman" w:hAnsi="PT Sans"/>
          <w:bCs/>
          <w:i/>
          <w:sz w:val="28"/>
          <w:szCs w:val="28"/>
        </w:rPr>
        <w:t>Как воспитывать тактильное восприятие:</w:t>
      </w:r>
    </w:p>
    <w:p w:rsidR="00502D2F" w:rsidRPr="00502D2F" w:rsidRDefault="00502D2F" w:rsidP="00FE335D">
      <w:pPr>
        <w:numPr>
          <w:ilvl w:val="0"/>
          <w:numId w:val="232"/>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привлекать внимание ребенка к получению приятных ощущений от соприкосновений с меховыми, шелковыми, атласными или шерстяными материалами;</w:t>
      </w:r>
    </w:p>
    <w:p w:rsidR="00502D2F" w:rsidRPr="00502D2F" w:rsidRDefault="00502D2F" w:rsidP="00FE335D">
      <w:pPr>
        <w:numPr>
          <w:ilvl w:val="0"/>
          <w:numId w:val="232"/>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ощупывать вместе с ребенком поверхности различных предметов и описывать их качества (гладкое, шершавое, колючее, мягкое и пр.) ;</w:t>
      </w:r>
    </w:p>
    <w:p w:rsidR="00502D2F" w:rsidRPr="00502D2F" w:rsidRDefault="00502D2F" w:rsidP="00FE335D">
      <w:pPr>
        <w:numPr>
          <w:ilvl w:val="0"/>
          <w:numId w:val="232"/>
        </w:numPr>
        <w:shd w:val="clear" w:color="auto" w:fill="FFFFFF"/>
        <w:spacing w:before="100" w:beforeAutospacing="1" w:after="100" w:afterAutospacing="1" w:line="300" w:lineRule="atLeast"/>
        <w:ind w:left="0"/>
        <w:jc w:val="both"/>
        <w:rPr>
          <w:rFonts w:ascii="PT Sans" w:eastAsia="Times New Roman" w:hAnsi="PT Sans"/>
          <w:sz w:val="28"/>
          <w:szCs w:val="28"/>
        </w:rPr>
      </w:pPr>
      <w:r w:rsidRPr="00502D2F">
        <w:rPr>
          <w:rFonts w:ascii="PT Sans" w:eastAsia="Times New Roman" w:hAnsi="PT Sans"/>
          <w:sz w:val="28"/>
          <w:szCs w:val="28"/>
        </w:rPr>
        <w:t>играть в игры-«шуршалки» с мелкими или сыпучими предметами и материалами: фасолью или бобами, пуговицами или большими бусинками в коробке, крупным песком и пр. (Играть в «шуршащие» игры нужно обязательно вместе с малышом во избежание неприятностей в виде проглоченной пуговицы или попадания песка в глаза ребенка.</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 xml:space="preserve">Все перечисленные направления и приемы чувственного развития не исчерпываются приведенным списком и, как правило, пополняются самими </w:t>
      </w:r>
      <w:r>
        <w:rPr>
          <w:rFonts w:ascii="PT Sans" w:eastAsia="Times New Roman" w:hAnsi="PT Sans"/>
          <w:sz w:val="28"/>
          <w:szCs w:val="28"/>
        </w:rPr>
        <w:t xml:space="preserve">педагогами </w:t>
      </w:r>
      <w:r w:rsidRPr="00502D2F">
        <w:rPr>
          <w:rFonts w:ascii="PT Sans" w:eastAsia="Times New Roman" w:hAnsi="PT Sans"/>
          <w:sz w:val="28"/>
          <w:szCs w:val="28"/>
        </w:rPr>
        <w:t>по мере их воплощения в повседневную жизнь.</w:t>
      </w:r>
    </w:p>
    <w:p w:rsidR="00502D2F" w:rsidRPr="00502D2F" w:rsidRDefault="00502D2F" w:rsidP="00502D2F">
      <w:pPr>
        <w:shd w:val="clear" w:color="auto" w:fill="FFFFFF"/>
        <w:spacing w:line="300" w:lineRule="atLeast"/>
        <w:jc w:val="both"/>
        <w:textAlignment w:val="baseline"/>
        <w:rPr>
          <w:rFonts w:ascii="PT Sans" w:eastAsia="Times New Roman" w:hAnsi="PT Sans"/>
          <w:sz w:val="28"/>
          <w:szCs w:val="28"/>
        </w:rPr>
      </w:pPr>
      <w:r w:rsidRPr="00502D2F">
        <w:rPr>
          <w:rFonts w:ascii="PT Sans" w:eastAsia="Times New Roman" w:hAnsi="PT Sans"/>
          <w:sz w:val="28"/>
          <w:szCs w:val="28"/>
        </w:rPr>
        <w:t>Таким образом, что обеспечить полноценное познавательное развитие ребенка, ввести его в мир культуры, взрослые должны организовать стимулирующее развитие предметной среды, привлечь внимание малыша к новым предметам, познакомить с их назначением и научить пользоваться ими, поощрять и поддерживать детскую любознательность.</w:t>
      </w:r>
    </w:p>
    <w:p w:rsidR="00836947" w:rsidRPr="00836947" w:rsidRDefault="00836947" w:rsidP="00836947">
      <w:pPr>
        <w:shd w:val="clear" w:color="auto" w:fill="FFFFFF"/>
        <w:jc w:val="both"/>
        <w:rPr>
          <w:rFonts w:eastAsia="Times New Roman"/>
          <w:color w:val="000000"/>
          <w:sz w:val="28"/>
          <w:szCs w:val="28"/>
        </w:rPr>
      </w:pPr>
      <w:r w:rsidRPr="00836947">
        <w:rPr>
          <w:rFonts w:eastAsia="Times New Roman"/>
          <w:color w:val="000000"/>
          <w:sz w:val="28"/>
          <w:szCs w:val="28"/>
        </w:rPr>
        <w:t>Внеситуативно - познавательная форма общения возникает в период от 3-х до 5-ти лет.</w:t>
      </w:r>
      <w:r>
        <w:rPr>
          <w:rFonts w:eastAsia="Times New Roman"/>
          <w:color w:val="000000"/>
          <w:sz w:val="28"/>
          <w:szCs w:val="28"/>
        </w:rPr>
        <w:t xml:space="preserve"> </w:t>
      </w:r>
      <w:r w:rsidRPr="00836947">
        <w:rPr>
          <w:rFonts w:eastAsia="Times New Roman"/>
          <w:color w:val="000000"/>
          <w:sz w:val="28"/>
          <w:szCs w:val="28"/>
        </w:rPr>
        <w:t>Взрослея, возможности детей расширяются. Они уже стремятся к своеобразному</w:t>
      </w:r>
      <w:r>
        <w:rPr>
          <w:rFonts w:eastAsia="Times New Roman"/>
          <w:color w:val="000000"/>
          <w:sz w:val="28"/>
          <w:szCs w:val="28"/>
        </w:rPr>
        <w:t xml:space="preserve"> </w:t>
      </w:r>
      <w:r w:rsidRPr="00836947">
        <w:rPr>
          <w:rFonts w:eastAsia="Times New Roman"/>
          <w:color w:val="000000"/>
          <w:sz w:val="28"/>
          <w:szCs w:val="28"/>
        </w:rPr>
        <w:t>"теоретическому" сотрудничеству со взрослым. Характерной особенностью этого периода</w:t>
      </w:r>
      <w:r>
        <w:rPr>
          <w:rFonts w:eastAsia="Times New Roman"/>
          <w:color w:val="000000"/>
          <w:sz w:val="28"/>
          <w:szCs w:val="28"/>
        </w:rPr>
        <w:t xml:space="preserve"> </w:t>
      </w:r>
      <w:r w:rsidRPr="00836947">
        <w:rPr>
          <w:rFonts w:eastAsia="Times New Roman"/>
          <w:color w:val="000000"/>
          <w:sz w:val="28"/>
          <w:szCs w:val="28"/>
        </w:rPr>
        <w:t>есть то, что ребенок начинает интересоваться не то только предметами, но и их</w:t>
      </w:r>
      <w:r>
        <w:rPr>
          <w:rFonts w:eastAsia="Times New Roman"/>
          <w:color w:val="000000"/>
          <w:sz w:val="28"/>
          <w:szCs w:val="28"/>
        </w:rPr>
        <w:t xml:space="preserve"> </w:t>
      </w:r>
      <w:r w:rsidRPr="00836947">
        <w:rPr>
          <w:rFonts w:eastAsia="Times New Roman"/>
          <w:color w:val="000000"/>
          <w:sz w:val="28"/>
          <w:szCs w:val="28"/>
        </w:rPr>
        <w:t>характеристиками. Безусловным помощником в общении и познании мира становиться</w:t>
      </w:r>
      <w:r>
        <w:rPr>
          <w:rFonts w:eastAsia="Times New Roman"/>
          <w:color w:val="000000"/>
          <w:sz w:val="28"/>
          <w:szCs w:val="28"/>
        </w:rPr>
        <w:t xml:space="preserve"> </w:t>
      </w:r>
      <w:r w:rsidRPr="00836947">
        <w:rPr>
          <w:rFonts w:eastAsia="Times New Roman"/>
          <w:color w:val="000000"/>
          <w:sz w:val="28"/>
          <w:szCs w:val="28"/>
        </w:rPr>
        <w:t>речь самого ребенка. Ведь теперь он может не только слушать разъяснения взрослых, но и</w:t>
      </w:r>
      <w:r>
        <w:rPr>
          <w:rFonts w:eastAsia="Times New Roman"/>
          <w:color w:val="000000"/>
          <w:sz w:val="28"/>
          <w:szCs w:val="28"/>
        </w:rPr>
        <w:t xml:space="preserve"> </w:t>
      </w:r>
      <w:r w:rsidRPr="00836947">
        <w:rPr>
          <w:rFonts w:eastAsia="Times New Roman"/>
          <w:color w:val="000000"/>
          <w:sz w:val="28"/>
          <w:szCs w:val="28"/>
        </w:rPr>
        <w:t>задавать вопросы. Однако самым важным моментом в общении является реакция</w:t>
      </w:r>
      <w:r>
        <w:rPr>
          <w:rFonts w:eastAsia="Times New Roman"/>
          <w:color w:val="000000"/>
          <w:sz w:val="28"/>
          <w:szCs w:val="28"/>
        </w:rPr>
        <w:t xml:space="preserve"> </w:t>
      </w:r>
      <w:r w:rsidRPr="00836947">
        <w:rPr>
          <w:rFonts w:eastAsia="Times New Roman"/>
          <w:color w:val="000000"/>
          <w:sz w:val="28"/>
          <w:szCs w:val="28"/>
        </w:rPr>
        <w:t>взрослых на поступки и действия детей. Ведь похвала и одобрение служат двигателем к</w:t>
      </w:r>
      <w:r>
        <w:rPr>
          <w:rFonts w:eastAsia="Times New Roman"/>
          <w:color w:val="000000"/>
          <w:sz w:val="28"/>
          <w:szCs w:val="28"/>
        </w:rPr>
        <w:t xml:space="preserve"> </w:t>
      </w:r>
      <w:r w:rsidRPr="00836947">
        <w:rPr>
          <w:rFonts w:eastAsia="Times New Roman"/>
          <w:color w:val="000000"/>
          <w:sz w:val="28"/>
          <w:szCs w:val="28"/>
        </w:rPr>
        <w:t>познанию новых вещей, а порицание и замечания могут стать той «стеной», которая</w:t>
      </w:r>
      <w:r>
        <w:rPr>
          <w:rFonts w:eastAsia="Times New Roman"/>
          <w:color w:val="000000"/>
          <w:sz w:val="28"/>
          <w:szCs w:val="28"/>
        </w:rPr>
        <w:t xml:space="preserve"> </w:t>
      </w:r>
      <w:r w:rsidRPr="00836947">
        <w:rPr>
          <w:rFonts w:eastAsia="Times New Roman"/>
          <w:color w:val="000000"/>
          <w:sz w:val="28"/>
          <w:szCs w:val="28"/>
        </w:rPr>
        <w:t>прекратит сотрудничество взрослого и ребенка на долгий промежуток времени.</w:t>
      </w:r>
      <w:r>
        <w:rPr>
          <w:rFonts w:eastAsia="Times New Roman"/>
          <w:color w:val="000000"/>
          <w:sz w:val="28"/>
          <w:szCs w:val="28"/>
        </w:rPr>
        <w:t xml:space="preserve"> </w:t>
      </w:r>
      <w:r w:rsidRPr="00836947">
        <w:rPr>
          <w:rFonts w:eastAsia="Times New Roman"/>
          <w:color w:val="000000"/>
          <w:sz w:val="28"/>
          <w:szCs w:val="28"/>
        </w:rPr>
        <w:t>Внеситуативно - личностная форма общения детей со взрослыми формируется в</w:t>
      </w:r>
    </w:p>
    <w:p w:rsidR="00836947" w:rsidRPr="00836947" w:rsidRDefault="00836947" w:rsidP="00836947">
      <w:pPr>
        <w:shd w:val="clear" w:color="auto" w:fill="FFFFFF"/>
        <w:jc w:val="both"/>
        <w:rPr>
          <w:rFonts w:eastAsia="Times New Roman"/>
          <w:color w:val="000000"/>
          <w:sz w:val="28"/>
          <w:szCs w:val="28"/>
        </w:rPr>
      </w:pPr>
      <w:r w:rsidRPr="00836947">
        <w:rPr>
          <w:rFonts w:eastAsia="Times New Roman"/>
          <w:color w:val="000000"/>
          <w:sz w:val="28"/>
          <w:szCs w:val="28"/>
        </w:rPr>
        <w:t>возрасте 6 - 7 лет. Именно она является самой высшей точкой в общении ребенка со</w:t>
      </w:r>
      <w:r>
        <w:rPr>
          <w:rFonts w:eastAsia="Times New Roman"/>
          <w:color w:val="000000"/>
          <w:sz w:val="28"/>
          <w:szCs w:val="28"/>
        </w:rPr>
        <w:t xml:space="preserve"> </w:t>
      </w:r>
      <w:r w:rsidRPr="00836947">
        <w:rPr>
          <w:rFonts w:eastAsia="Times New Roman"/>
          <w:color w:val="000000"/>
          <w:sz w:val="28"/>
          <w:szCs w:val="28"/>
        </w:rPr>
        <w:t>взрослым, так как мотивом общения выступает не только предметный мир, но и мир</w:t>
      </w:r>
      <w:r>
        <w:rPr>
          <w:rFonts w:eastAsia="Times New Roman"/>
          <w:color w:val="000000"/>
          <w:sz w:val="28"/>
          <w:szCs w:val="28"/>
        </w:rPr>
        <w:t xml:space="preserve"> </w:t>
      </w:r>
      <w:r w:rsidRPr="00836947">
        <w:rPr>
          <w:rFonts w:eastAsia="Times New Roman"/>
          <w:color w:val="000000"/>
          <w:sz w:val="28"/>
          <w:szCs w:val="28"/>
        </w:rPr>
        <w:t>людей.</w:t>
      </w:r>
      <w:r>
        <w:rPr>
          <w:rFonts w:eastAsia="Times New Roman"/>
          <w:color w:val="000000"/>
          <w:sz w:val="28"/>
          <w:szCs w:val="28"/>
        </w:rPr>
        <w:t xml:space="preserve"> </w:t>
      </w:r>
      <w:r w:rsidRPr="00836947">
        <w:rPr>
          <w:rFonts w:eastAsia="Times New Roman"/>
          <w:color w:val="000000"/>
          <w:sz w:val="28"/>
          <w:szCs w:val="28"/>
        </w:rPr>
        <w:t>Внеситуативное общение становится возможным только благодаря тому, что ребенок</w:t>
      </w:r>
      <w:r>
        <w:rPr>
          <w:rFonts w:eastAsia="Times New Roman"/>
          <w:color w:val="000000"/>
          <w:sz w:val="28"/>
          <w:szCs w:val="28"/>
        </w:rPr>
        <w:t xml:space="preserve"> </w:t>
      </w:r>
      <w:r w:rsidRPr="00836947">
        <w:rPr>
          <w:rFonts w:eastAsia="Times New Roman"/>
          <w:color w:val="000000"/>
          <w:sz w:val="28"/>
          <w:szCs w:val="28"/>
        </w:rPr>
        <w:t>овладевает активной речью.</w:t>
      </w:r>
      <w:r>
        <w:rPr>
          <w:rFonts w:eastAsia="Times New Roman"/>
          <w:color w:val="000000"/>
          <w:sz w:val="28"/>
          <w:szCs w:val="28"/>
        </w:rPr>
        <w:t xml:space="preserve"> </w:t>
      </w:r>
      <w:r w:rsidRPr="00836947">
        <w:rPr>
          <w:rFonts w:eastAsia="Times New Roman"/>
          <w:color w:val="000000"/>
          <w:sz w:val="28"/>
          <w:szCs w:val="28"/>
        </w:rPr>
        <w:t>В зависимости от вида совместной деятельности педагога с детьми используем различные методы взаимодействия с ними.</w:t>
      </w:r>
    </w:p>
    <w:p w:rsidR="00836947" w:rsidRPr="00836947" w:rsidRDefault="00836947" w:rsidP="00FE335D">
      <w:pPr>
        <w:pStyle w:val="a9"/>
        <w:numPr>
          <w:ilvl w:val="0"/>
          <w:numId w:val="159"/>
        </w:numPr>
        <w:shd w:val="clear" w:color="auto" w:fill="FFFFFF"/>
        <w:jc w:val="both"/>
        <w:rPr>
          <w:rFonts w:eastAsia="Times New Roman"/>
          <w:color w:val="000000"/>
          <w:sz w:val="28"/>
          <w:szCs w:val="28"/>
        </w:rPr>
      </w:pPr>
      <w:r w:rsidRPr="00836947">
        <w:rPr>
          <w:rFonts w:eastAsia="Times New Roman"/>
          <w:color w:val="000000"/>
          <w:sz w:val="28"/>
          <w:szCs w:val="28"/>
        </w:rPr>
        <w:t>Взаимодействие в игровой деятельности;</w:t>
      </w:r>
    </w:p>
    <w:p w:rsidR="00836947" w:rsidRPr="00836947" w:rsidRDefault="00836947" w:rsidP="00FE335D">
      <w:pPr>
        <w:pStyle w:val="a9"/>
        <w:numPr>
          <w:ilvl w:val="0"/>
          <w:numId w:val="159"/>
        </w:numPr>
        <w:shd w:val="clear" w:color="auto" w:fill="FFFFFF"/>
        <w:jc w:val="both"/>
        <w:rPr>
          <w:rFonts w:eastAsia="Times New Roman"/>
          <w:color w:val="000000"/>
          <w:sz w:val="28"/>
          <w:szCs w:val="28"/>
        </w:rPr>
      </w:pPr>
      <w:r w:rsidRPr="00836947">
        <w:rPr>
          <w:rFonts w:eastAsia="Times New Roman"/>
          <w:color w:val="000000"/>
          <w:sz w:val="28"/>
          <w:szCs w:val="28"/>
        </w:rPr>
        <w:t>Взаимодействие при организации проблемно – поисковой (проектной)</w:t>
      </w:r>
    </w:p>
    <w:p w:rsidR="00836947" w:rsidRPr="00836947" w:rsidRDefault="00836947" w:rsidP="00836947">
      <w:pPr>
        <w:shd w:val="clear" w:color="auto" w:fill="FFFFFF"/>
        <w:jc w:val="both"/>
        <w:rPr>
          <w:rFonts w:eastAsia="Times New Roman"/>
          <w:color w:val="000000"/>
          <w:sz w:val="28"/>
          <w:szCs w:val="28"/>
        </w:rPr>
      </w:pPr>
      <w:r w:rsidRPr="00836947">
        <w:rPr>
          <w:rFonts w:eastAsia="Times New Roman"/>
          <w:color w:val="000000"/>
          <w:sz w:val="28"/>
          <w:szCs w:val="28"/>
        </w:rPr>
        <w:t>деятельности;</w:t>
      </w:r>
    </w:p>
    <w:p w:rsidR="00836947" w:rsidRPr="00836947" w:rsidRDefault="00836947" w:rsidP="00FE335D">
      <w:pPr>
        <w:pStyle w:val="a9"/>
        <w:numPr>
          <w:ilvl w:val="0"/>
          <w:numId w:val="159"/>
        </w:numPr>
        <w:shd w:val="clear" w:color="auto" w:fill="FFFFFF"/>
        <w:jc w:val="both"/>
        <w:rPr>
          <w:rFonts w:eastAsia="Times New Roman"/>
          <w:color w:val="000000"/>
          <w:sz w:val="28"/>
          <w:szCs w:val="28"/>
        </w:rPr>
      </w:pPr>
      <w:r w:rsidRPr="00836947">
        <w:rPr>
          <w:rFonts w:eastAsia="Times New Roman"/>
          <w:color w:val="000000"/>
          <w:sz w:val="28"/>
          <w:szCs w:val="28"/>
        </w:rPr>
        <w:t>Особенности взаимодействия с учетом гендерного подхода.</w:t>
      </w:r>
    </w:p>
    <w:p w:rsidR="006D7471" w:rsidRDefault="006D7471" w:rsidP="00B107AD">
      <w:pPr>
        <w:jc w:val="center"/>
        <w:rPr>
          <w:b/>
          <w:sz w:val="28"/>
          <w:szCs w:val="28"/>
        </w:rPr>
      </w:pPr>
    </w:p>
    <w:p w:rsidR="006D7471" w:rsidRDefault="006D7471" w:rsidP="00B107AD">
      <w:pPr>
        <w:jc w:val="center"/>
        <w:rPr>
          <w:b/>
          <w:sz w:val="28"/>
          <w:szCs w:val="28"/>
        </w:rPr>
      </w:pPr>
    </w:p>
    <w:p w:rsidR="00B107AD" w:rsidRPr="00993958" w:rsidRDefault="00B107AD" w:rsidP="00B107AD">
      <w:pPr>
        <w:jc w:val="center"/>
        <w:rPr>
          <w:b/>
          <w:caps/>
          <w:color w:val="232323"/>
          <w:sz w:val="28"/>
          <w:szCs w:val="28"/>
        </w:rPr>
      </w:pPr>
      <w:r w:rsidRPr="0039480F">
        <w:rPr>
          <w:b/>
          <w:sz w:val="28"/>
          <w:szCs w:val="28"/>
        </w:rPr>
        <w:t>2.3. Особенности образовательной деятельности разных видов и культурных практик</w:t>
      </w:r>
    </w:p>
    <w:p w:rsidR="00B107AD" w:rsidRDefault="00B107AD" w:rsidP="00B107AD">
      <w:pPr>
        <w:autoSpaceDE w:val="0"/>
        <w:autoSpaceDN w:val="0"/>
        <w:adjustRightInd w:val="0"/>
        <w:ind w:firstLine="709"/>
        <w:jc w:val="both"/>
        <w:rPr>
          <w:color w:val="000000"/>
          <w:sz w:val="28"/>
          <w:szCs w:val="28"/>
        </w:rPr>
      </w:pPr>
    </w:p>
    <w:p w:rsidR="00B107AD" w:rsidRPr="000D6838" w:rsidRDefault="00B107AD" w:rsidP="00B107AD">
      <w:pPr>
        <w:autoSpaceDE w:val="0"/>
        <w:autoSpaceDN w:val="0"/>
        <w:adjustRightInd w:val="0"/>
        <w:ind w:firstLine="709"/>
        <w:jc w:val="both"/>
        <w:rPr>
          <w:rFonts w:ascii="Times" w:hAnsi="Times" w:cs="Times"/>
          <w:color w:val="000000"/>
          <w:sz w:val="28"/>
          <w:szCs w:val="28"/>
        </w:rPr>
      </w:pPr>
      <w:r w:rsidRPr="000D6838">
        <w:rPr>
          <w:color w:val="000000"/>
          <w:sz w:val="28"/>
          <w:szCs w:val="28"/>
        </w:rPr>
        <w:t>Культурные практики ребенка выполняют роль стержня, позволяющего ему выстраивать и осмысливать содержание и формы его жизнедеятельности, в том числе:</w:t>
      </w:r>
    </w:p>
    <w:p w:rsidR="00B107AD" w:rsidRPr="000D6838" w:rsidRDefault="00B107AD" w:rsidP="00B107AD">
      <w:pPr>
        <w:autoSpaceDE w:val="0"/>
        <w:autoSpaceDN w:val="0"/>
        <w:adjustRightInd w:val="0"/>
        <w:ind w:firstLine="709"/>
        <w:jc w:val="both"/>
        <w:rPr>
          <w:rFonts w:ascii="Times" w:hAnsi="Times" w:cs="Times"/>
          <w:color w:val="000000"/>
          <w:sz w:val="28"/>
          <w:szCs w:val="28"/>
        </w:rPr>
      </w:pPr>
      <w:r>
        <w:rPr>
          <w:color w:val="000000"/>
          <w:sz w:val="28"/>
          <w:szCs w:val="28"/>
        </w:rPr>
        <w:t>-  о</w:t>
      </w:r>
      <w:r w:rsidRPr="000D6838">
        <w:rPr>
          <w:color w:val="000000"/>
          <w:sz w:val="28"/>
          <w:szCs w:val="28"/>
        </w:rPr>
        <w:t>пыт самостоятельного творческого действия, собственной многообразной активности на основе собственного выбора</w:t>
      </w:r>
      <w:r>
        <w:rPr>
          <w:color w:val="000000"/>
          <w:sz w:val="28"/>
          <w:szCs w:val="28"/>
        </w:rPr>
        <w:t>;</w:t>
      </w:r>
    </w:p>
    <w:p w:rsidR="00B107AD" w:rsidRPr="000D6838" w:rsidRDefault="00B107AD" w:rsidP="00B107AD">
      <w:pPr>
        <w:autoSpaceDE w:val="0"/>
        <w:autoSpaceDN w:val="0"/>
        <w:adjustRightInd w:val="0"/>
        <w:ind w:firstLine="709"/>
        <w:jc w:val="both"/>
        <w:rPr>
          <w:rFonts w:ascii="Times" w:hAnsi="Times" w:cs="Times"/>
          <w:color w:val="000000"/>
          <w:sz w:val="28"/>
          <w:szCs w:val="28"/>
        </w:rPr>
      </w:pPr>
      <w:r>
        <w:rPr>
          <w:color w:val="000000"/>
          <w:sz w:val="28"/>
          <w:szCs w:val="28"/>
        </w:rPr>
        <w:t xml:space="preserve">- </w:t>
      </w:r>
      <w:r w:rsidRPr="000D6838">
        <w:rPr>
          <w:color w:val="000000"/>
          <w:sz w:val="28"/>
          <w:szCs w:val="28"/>
        </w:rPr>
        <w:t>ситуативное и глубинное общение, плодотворную коммуникацию и взаимодействие (сотрудничество) с взрослыми и детьми</w:t>
      </w:r>
      <w:r>
        <w:rPr>
          <w:color w:val="000000"/>
          <w:sz w:val="28"/>
          <w:szCs w:val="28"/>
        </w:rPr>
        <w:t>;</w:t>
      </w:r>
    </w:p>
    <w:p w:rsidR="00B107AD" w:rsidRPr="000D6838" w:rsidRDefault="00B107AD" w:rsidP="00B107AD">
      <w:pPr>
        <w:autoSpaceDE w:val="0"/>
        <w:autoSpaceDN w:val="0"/>
        <w:adjustRightInd w:val="0"/>
        <w:ind w:firstLine="709"/>
        <w:jc w:val="both"/>
        <w:rPr>
          <w:rFonts w:ascii="Times" w:hAnsi="Times" w:cs="Times"/>
          <w:color w:val="000000"/>
          <w:sz w:val="28"/>
          <w:szCs w:val="28"/>
        </w:rPr>
      </w:pPr>
      <w:r w:rsidRPr="000D6838">
        <w:rPr>
          <w:color w:val="000000"/>
          <w:sz w:val="28"/>
          <w:szCs w:val="28"/>
        </w:rPr>
        <w:t>- эмоции и чувства, отношение к себе и другим людям</w:t>
      </w:r>
      <w:r>
        <w:rPr>
          <w:color w:val="000000"/>
          <w:sz w:val="28"/>
          <w:szCs w:val="28"/>
        </w:rPr>
        <w:t>;</w:t>
      </w:r>
    </w:p>
    <w:p w:rsidR="00B107AD" w:rsidRPr="000D6838" w:rsidRDefault="00B107AD" w:rsidP="00B107AD">
      <w:pPr>
        <w:autoSpaceDE w:val="0"/>
        <w:autoSpaceDN w:val="0"/>
        <w:adjustRightInd w:val="0"/>
        <w:ind w:firstLine="709"/>
        <w:jc w:val="both"/>
        <w:rPr>
          <w:rFonts w:ascii="Times" w:hAnsi="Times" w:cs="Times"/>
          <w:color w:val="000000"/>
          <w:sz w:val="28"/>
          <w:szCs w:val="28"/>
        </w:rPr>
      </w:pPr>
      <w:r w:rsidRPr="000D6838">
        <w:rPr>
          <w:color w:val="000000"/>
          <w:sz w:val="28"/>
          <w:szCs w:val="28"/>
        </w:rPr>
        <w:t>- сферу собственной воли, желаний и интересов</w:t>
      </w:r>
      <w:r>
        <w:rPr>
          <w:color w:val="000000"/>
          <w:sz w:val="28"/>
          <w:szCs w:val="28"/>
        </w:rPr>
        <w:t>;</w:t>
      </w:r>
    </w:p>
    <w:p w:rsidR="00B107AD" w:rsidRPr="000D6838" w:rsidRDefault="00B107AD" w:rsidP="00B107AD">
      <w:pPr>
        <w:autoSpaceDE w:val="0"/>
        <w:autoSpaceDN w:val="0"/>
        <w:adjustRightInd w:val="0"/>
        <w:ind w:firstLine="709"/>
        <w:jc w:val="both"/>
        <w:rPr>
          <w:rFonts w:ascii="Times" w:hAnsi="Times" w:cs="Times"/>
          <w:color w:val="000000"/>
          <w:sz w:val="28"/>
          <w:szCs w:val="28"/>
        </w:rPr>
      </w:pPr>
      <w:r w:rsidRPr="000D6838">
        <w:rPr>
          <w:color w:val="000000"/>
          <w:sz w:val="28"/>
          <w:szCs w:val="28"/>
        </w:rPr>
        <w:t>- свою самость, ко</w:t>
      </w:r>
      <w:r>
        <w:rPr>
          <w:color w:val="000000"/>
          <w:sz w:val="28"/>
          <w:szCs w:val="28"/>
        </w:rPr>
        <w:t>торую можно определить, как само-</w:t>
      </w:r>
      <w:r w:rsidRPr="000D6838">
        <w:rPr>
          <w:color w:val="000000"/>
          <w:sz w:val="28"/>
          <w:szCs w:val="28"/>
        </w:rPr>
        <w:t>осознание, понимание сво</w:t>
      </w:r>
      <w:r>
        <w:rPr>
          <w:color w:val="000000"/>
          <w:sz w:val="28"/>
          <w:szCs w:val="28"/>
        </w:rPr>
        <w:t>его «Я» как многообразного само</w:t>
      </w:r>
      <w:r w:rsidRPr="000D6838">
        <w:rPr>
          <w:color w:val="000000"/>
          <w:sz w:val="28"/>
          <w:szCs w:val="28"/>
        </w:rPr>
        <w:t>бытия</w:t>
      </w:r>
      <w:r>
        <w:rPr>
          <w:color w:val="000000"/>
          <w:sz w:val="28"/>
          <w:szCs w:val="28"/>
        </w:rPr>
        <w:t>;</w:t>
      </w:r>
    </w:p>
    <w:p w:rsidR="00B107AD" w:rsidRDefault="00B107AD" w:rsidP="00B107AD">
      <w:pPr>
        <w:autoSpaceDE w:val="0"/>
        <w:autoSpaceDN w:val="0"/>
        <w:adjustRightInd w:val="0"/>
        <w:ind w:firstLine="709"/>
        <w:jc w:val="both"/>
        <w:rPr>
          <w:rFonts w:ascii="Times" w:hAnsi="Times" w:cs="Times"/>
          <w:color w:val="000000"/>
          <w:sz w:val="28"/>
          <w:szCs w:val="28"/>
        </w:rPr>
      </w:pPr>
      <w:r w:rsidRPr="000D6838">
        <w:rPr>
          <w:color w:val="000000"/>
          <w:sz w:val="28"/>
          <w:szCs w:val="28"/>
        </w:rPr>
        <w:t>-самостоятельность и автономность, ответственность и зависимость, дающие ребенку право на выбор и обеспечивающие самоопределение.</w:t>
      </w:r>
    </w:p>
    <w:p w:rsidR="00B107AD" w:rsidRPr="000D6838" w:rsidRDefault="00B107AD" w:rsidP="00B107AD">
      <w:pPr>
        <w:autoSpaceDE w:val="0"/>
        <w:autoSpaceDN w:val="0"/>
        <w:adjustRightInd w:val="0"/>
        <w:ind w:firstLine="709"/>
        <w:jc w:val="both"/>
        <w:rPr>
          <w:rFonts w:ascii="Times" w:hAnsi="Times" w:cs="Times"/>
          <w:color w:val="000000"/>
          <w:sz w:val="28"/>
          <w:szCs w:val="28"/>
        </w:rPr>
      </w:pPr>
      <w:r>
        <w:rPr>
          <w:rFonts w:ascii="Times" w:hAnsi="Times" w:cs="Times"/>
          <w:color w:val="000000"/>
          <w:sz w:val="28"/>
          <w:szCs w:val="28"/>
        </w:rPr>
        <w:t xml:space="preserve">Для того, чтобы </w:t>
      </w:r>
      <w:r w:rsidRPr="004D2448">
        <w:rPr>
          <w:color w:val="000000"/>
          <w:sz w:val="28"/>
          <w:szCs w:val="28"/>
        </w:rPr>
        <w:t>образовательный процесс стал результативным, в детском саду создаются условия для развертывания системы многообразных свободных практик ребенка, которые обеспечивают его самостоятельн</w:t>
      </w:r>
      <w:r>
        <w:rPr>
          <w:color w:val="000000"/>
          <w:sz w:val="28"/>
          <w:szCs w:val="28"/>
        </w:rPr>
        <w:t>ое, ответственное самовыражение, на принципах педагогической поддержки, сотрудничества, общего душевного настроя (заботы</w:t>
      </w:r>
      <w:r w:rsidRPr="000D6838">
        <w:rPr>
          <w:color w:val="000000"/>
          <w:sz w:val="28"/>
          <w:szCs w:val="28"/>
        </w:rPr>
        <w:t xml:space="preserve">) </w:t>
      </w:r>
      <w:r>
        <w:rPr>
          <w:color w:val="000000"/>
          <w:sz w:val="28"/>
          <w:szCs w:val="28"/>
        </w:rPr>
        <w:t>взрослого и ребенка, их взаимного доверия, озабоченности</w:t>
      </w:r>
      <w:r w:rsidRPr="000D6838">
        <w:rPr>
          <w:color w:val="000000"/>
          <w:sz w:val="28"/>
          <w:szCs w:val="28"/>
        </w:rPr>
        <w:t xml:space="preserve"> общим делом (интересом). Это то, что в экзистенциальной</w:t>
      </w:r>
      <w:r>
        <w:rPr>
          <w:color w:val="000000"/>
          <w:sz w:val="28"/>
          <w:szCs w:val="28"/>
        </w:rPr>
        <w:t xml:space="preserve"> философии называется событием, т. е. </w:t>
      </w:r>
      <w:r w:rsidRPr="000D6838">
        <w:rPr>
          <w:color w:val="000000"/>
          <w:sz w:val="28"/>
          <w:szCs w:val="28"/>
        </w:rPr>
        <w:t xml:space="preserve">воспитание </w:t>
      </w:r>
      <w:r>
        <w:rPr>
          <w:color w:val="000000"/>
          <w:sz w:val="28"/>
          <w:szCs w:val="28"/>
        </w:rPr>
        <w:t>направлено на развитие самостоятельной (свободной и творческой) деятельности</w:t>
      </w:r>
      <w:r w:rsidRPr="000D6838">
        <w:rPr>
          <w:color w:val="000000"/>
          <w:sz w:val="28"/>
          <w:szCs w:val="28"/>
        </w:rPr>
        <w:t xml:space="preserve"> детей.</w:t>
      </w:r>
    </w:p>
    <w:p w:rsidR="00B107AD" w:rsidRPr="000D6838" w:rsidRDefault="00B107AD" w:rsidP="00B107AD">
      <w:pPr>
        <w:autoSpaceDE w:val="0"/>
        <w:autoSpaceDN w:val="0"/>
        <w:adjustRightInd w:val="0"/>
        <w:ind w:firstLine="709"/>
        <w:jc w:val="both"/>
        <w:rPr>
          <w:rFonts w:ascii="Times" w:hAnsi="Times" w:cs="Times"/>
          <w:color w:val="000000"/>
          <w:sz w:val="28"/>
          <w:szCs w:val="28"/>
          <w:u w:color="343434"/>
        </w:rPr>
      </w:pPr>
      <w:r>
        <w:rPr>
          <w:color w:val="000000"/>
          <w:sz w:val="28"/>
          <w:szCs w:val="28"/>
          <w:u w:color="343434"/>
        </w:rPr>
        <w:t>С</w:t>
      </w:r>
      <w:r w:rsidRPr="000D6838">
        <w:rPr>
          <w:color w:val="000000"/>
          <w:sz w:val="28"/>
          <w:szCs w:val="28"/>
          <w:u w:color="343434"/>
        </w:rPr>
        <w:t xml:space="preserve">одержание обучения и воспитания определяется именно </w:t>
      </w:r>
      <w:r>
        <w:rPr>
          <w:color w:val="000000"/>
          <w:sz w:val="28"/>
          <w:szCs w:val="28"/>
          <w:u w:color="343434"/>
        </w:rPr>
        <w:t>ребенком</w:t>
      </w:r>
      <w:r w:rsidRPr="000D6838">
        <w:rPr>
          <w:color w:val="000000"/>
          <w:sz w:val="28"/>
          <w:szCs w:val="28"/>
          <w:u w:color="343434"/>
        </w:rPr>
        <w:t xml:space="preserve"> через собственные культурные практики, а не взрослым, через задания, проверки и оценки.</w:t>
      </w:r>
    </w:p>
    <w:p w:rsidR="00B107AD" w:rsidRDefault="00B107AD" w:rsidP="00B107AD">
      <w:pPr>
        <w:autoSpaceDE w:val="0"/>
        <w:autoSpaceDN w:val="0"/>
        <w:adjustRightInd w:val="0"/>
        <w:ind w:firstLine="709"/>
        <w:jc w:val="both"/>
        <w:rPr>
          <w:color w:val="000000"/>
          <w:sz w:val="28"/>
          <w:szCs w:val="28"/>
          <w:u w:color="343434"/>
        </w:rPr>
      </w:pPr>
      <w:r w:rsidRPr="000D6838">
        <w:rPr>
          <w:color w:val="000000"/>
          <w:sz w:val="28"/>
          <w:szCs w:val="28"/>
          <w:u w:color="343434"/>
        </w:rPr>
        <w:t xml:space="preserve">Культурные практики – разнообразные, основанные на текущих и перспективных интересах ребенка </w:t>
      </w:r>
      <w:r w:rsidRPr="000D6838">
        <w:rPr>
          <w:i/>
          <w:iCs/>
          <w:color w:val="000000"/>
          <w:sz w:val="28"/>
          <w:szCs w:val="28"/>
          <w:u w:color="343434"/>
        </w:rPr>
        <w:t>виды самостоятельной деятельности, поведения, душевного самочувствия и складывающегося с первых дней жизни его уникального индивидуального жизненного опыта</w:t>
      </w:r>
      <w:r w:rsidRPr="000D6838">
        <w:rPr>
          <w:color w:val="000000"/>
          <w:sz w:val="28"/>
          <w:szCs w:val="28"/>
          <w:u w:color="343434"/>
        </w:rPr>
        <w:t>сопереживания, доброжелательности и любви, дружбы, помощи, заботы, альтруизма, а также негативного опыта недовольства, обид</w:t>
      </w:r>
      <w:r>
        <w:rPr>
          <w:color w:val="000000"/>
          <w:sz w:val="28"/>
          <w:szCs w:val="28"/>
          <w:u w:color="343434"/>
        </w:rPr>
        <w:t>ы, ревности, протеста, грубости (о</w:t>
      </w:r>
      <w:r w:rsidRPr="000D6838">
        <w:rPr>
          <w:color w:val="000000"/>
          <w:sz w:val="28"/>
          <w:szCs w:val="28"/>
          <w:u w:color="343434"/>
        </w:rPr>
        <w:t>т того, что именно будет практиковать ребенок, зависит его характер, система ценностей, стиль жизнедеятельности, дальнейшая судьба</w:t>
      </w:r>
      <w:r>
        <w:rPr>
          <w:color w:val="000000"/>
          <w:sz w:val="28"/>
          <w:szCs w:val="28"/>
          <w:u w:color="343434"/>
        </w:rPr>
        <w:t xml:space="preserve">), </w:t>
      </w:r>
      <w:r w:rsidRPr="000D6838">
        <w:rPr>
          <w:color w:val="000000"/>
          <w:sz w:val="28"/>
          <w:szCs w:val="28"/>
          <w:u w:color="343434"/>
        </w:rPr>
        <w:t xml:space="preserve">в педагогически организованной, разнообразной культурно – образовательной среде, которая предполагает понимания и принятия педагогом  поведенческой позиции ребенка  в его отношении к взрослому. </w:t>
      </w:r>
    </w:p>
    <w:p w:rsidR="00B107AD" w:rsidRPr="00865406" w:rsidRDefault="00B107AD" w:rsidP="00B107AD">
      <w:pPr>
        <w:autoSpaceDE w:val="0"/>
        <w:autoSpaceDN w:val="0"/>
        <w:adjustRightInd w:val="0"/>
        <w:ind w:firstLine="709"/>
        <w:jc w:val="both"/>
        <w:rPr>
          <w:color w:val="000000"/>
          <w:sz w:val="28"/>
          <w:szCs w:val="28"/>
          <w:u w:color="343434"/>
        </w:rPr>
      </w:pPr>
    </w:p>
    <w:p w:rsidR="00B107AD" w:rsidRDefault="00B107AD" w:rsidP="00B107AD">
      <w:pPr>
        <w:autoSpaceDE w:val="0"/>
        <w:autoSpaceDN w:val="0"/>
        <w:adjustRightInd w:val="0"/>
        <w:jc w:val="center"/>
        <w:rPr>
          <w:b/>
          <w:bCs/>
          <w:i/>
          <w:color w:val="000000"/>
          <w:sz w:val="28"/>
          <w:szCs w:val="28"/>
          <w:u w:color="343434"/>
        </w:rPr>
      </w:pPr>
      <w:r w:rsidRPr="00CF5EE5">
        <w:rPr>
          <w:b/>
          <w:i/>
          <w:color w:val="000000"/>
          <w:sz w:val="28"/>
          <w:szCs w:val="28"/>
          <w:u w:color="343434"/>
        </w:rPr>
        <w:t xml:space="preserve">Условия </w:t>
      </w:r>
      <w:r w:rsidRPr="00CF5EE5">
        <w:rPr>
          <w:b/>
          <w:bCs/>
          <w:i/>
          <w:color w:val="000000"/>
          <w:sz w:val="28"/>
          <w:szCs w:val="28"/>
          <w:u w:color="343434"/>
        </w:rPr>
        <w:t>для овладения детьми культурными средствами деятельности</w:t>
      </w:r>
    </w:p>
    <w:p w:rsidR="00B107AD" w:rsidRPr="00CF5EE5" w:rsidRDefault="00B107AD" w:rsidP="00B107AD">
      <w:pPr>
        <w:autoSpaceDE w:val="0"/>
        <w:autoSpaceDN w:val="0"/>
        <w:adjustRightInd w:val="0"/>
        <w:ind w:firstLine="709"/>
        <w:jc w:val="center"/>
        <w:rPr>
          <w:b/>
          <w:i/>
          <w:color w:val="000000"/>
          <w:sz w:val="28"/>
          <w:szCs w:val="28"/>
        </w:rPr>
      </w:pPr>
    </w:p>
    <w:p w:rsidR="00B107AD" w:rsidRPr="00A76278" w:rsidRDefault="00B107AD" w:rsidP="00B107AD">
      <w:pPr>
        <w:tabs>
          <w:tab w:val="left" w:pos="567"/>
        </w:tabs>
        <w:autoSpaceDE w:val="0"/>
        <w:autoSpaceDN w:val="0"/>
        <w:adjustRightInd w:val="0"/>
        <w:ind w:firstLine="700"/>
        <w:jc w:val="both"/>
        <w:rPr>
          <w:sz w:val="28"/>
          <w:szCs w:val="28"/>
        </w:rPr>
      </w:pPr>
      <w:r w:rsidRPr="00EF2E70">
        <w:rPr>
          <w:i/>
          <w:color w:val="000000"/>
          <w:sz w:val="28"/>
          <w:szCs w:val="28"/>
        </w:rPr>
        <w:t>Взаимодействие</w:t>
      </w:r>
      <w:r w:rsidRPr="00EF2E70">
        <w:rPr>
          <w:i/>
          <w:sz w:val="28"/>
          <w:szCs w:val="28"/>
        </w:rPr>
        <w:t xml:space="preserve"> взрослых с детьми</w:t>
      </w:r>
      <w:r w:rsidRPr="00A76278">
        <w:rPr>
          <w:sz w:val="28"/>
          <w:szCs w:val="28"/>
        </w:rPr>
        <w:t xml:space="preserve"> является важнейшим фактором развития ребенка и пронизывает все направления образовательной деятельности. </w:t>
      </w:r>
    </w:p>
    <w:p w:rsidR="00B107AD" w:rsidRPr="00A76278" w:rsidRDefault="00B107AD" w:rsidP="00B107AD">
      <w:pPr>
        <w:tabs>
          <w:tab w:val="left" w:pos="567"/>
        </w:tabs>
        <w:ind w:firstLine="700"/>
        <w:jc w:val="both"/>
        <w:rPr>
          <w:sz w:val="28"/>
          <w:szCs w:val="28"/>
        </w:rPr>
      </w:pPr>
      <w:r w:rsidRPr="00A76278">
        <w:rPr>
          <w:sz w:val="28"/>
          <w:szCs w:val="28"/>
        </w:rPr>
        <w:t>С помощью взрослого и в самостоятельной деятельности ребенок учится познавать окружающий мир, играть, рисовать, общаться с окружающими. Процесс приобщения к культурным образцам человеческой деятельности (культуре жизни, познанию мира, речи, коммуникации, и прочим), приобретения культурных умений при взаимодействии со взрослыми и в самостоятельной деятельности в предметной среде называется процессом овладения культурными практиками.</w:t>
      </w:r>
    </w:p>
    <w:p w:rsidR="00B107AD" w:rsidRPr="00A76278" w:rsidRDefault="00B107AD" w:rsidP="00B107AD">
      <w:pPr>
        <w:tabs>
          <w:tab w:val="left" w:pos="567"/>
        </w:tabs>
        <w:ind w:firstLine="700"/>
        <w:jc w:val="both"/>
        <w:rPr>
          <w:sz w:val="28"/>
          <w:szCs w:val="28"/>
        </w:rPr>
      </w:pPr>
      <w:r w:rsidRPr="00A76278">
        <w:rPr>
          <w:sz w:val="28"/>
          <w:szCs w:val="28"/>
        </w:rPr>
        <w:t xml:space="preserve">Процесс приобретения общих культурных умений во всей его полноте возможен только в том случае, если взрослый выступает в этом процессе в роли партнера, а не руководителя, поддерживая и развивая мотивацию ребенка. Основной функциональной характеристикой партнерских отношений </w:t>
      </w:r>
      <w:r>
        <w:rPr>
          <w:sz w:val="28"/>
          <w:szCs w:val="28"/>
        </w:rPr>
        <w:t>принимается</w:t>
      </w:r>
      <w:r w:rsidRPr="00A76278">
        <w:rPr>
          <w:sz w:val="28"/>
          <w:szCs w:val="28"/>
        </w:rPr>
        <w:t xml:space="preserve"> равноправное относительно ребенка включение взрослого в процесс деятельности. Взрослый участвует в реализации поставленной цели наравне с детьми, как более опытный и компетентный партнер. </w:t>
      </w:r>
    </w:p>
    <w:p w:rsidR="00B107AD" w:rsidRPr="00A76278" w:rsidRDefault="00B107AD" w:rsidP="00B107AD">
      <w:pPr>
        <w:tabs>
          <w:tab w:val="left" w:pos="567"/>
        </w:tabs>
        <w:ind w:firstLine="700"/>
        <w:jc w:val="both"/>
        <w:rPr>
          <w:sz w:val="28"/>
          <w:szCs w:val="28"/>
        </w:rPr>
      </w:pPr>
      <w:r w:rsidRPr="00A76278">
        <w:rPr>
          <w:sz w:val="28"/>
          <w:szCs w:val="28"/>
        </w:rPr>
        <w:t xml:space="preserve">Для </w:t>
      </w:r>
      <w:r w:rsidRPr="00A76278">
        <w:rPr>
          <w:i/>
          <w:sz w:val="28"/>
          <w:szCs w:val="28"/>
        </w:rPr>
        <w:t>личностно-порождающего взаимодействия</w:t>
      </w:r>
      <w:r w:rsidRPr="00A76278">
        <w:rPr>
          <w:sz w:val="28"/>
          <w:szCs w:val="28"/>
        </w:rPr>
        <w:t xml:space="preserve"> характерно принятие ребенка таким, какой он есть, и </w:t>
      </w:r>
      <w:r>
        <w:rPr>
          <w:sz w:val="28"/>
          <w:szCs w:val="28"/>
        </w:rPr>
        <w:t>вера в его способности. Взрослые не подгоняю</w:t>
      </w:r>
      <w:r w:rsidRPr="00A76278">
        <w:rPr>
          <w:sz w:val="28"/>
          <w:szCs w:val="28"/>
        </w:rPr>
        <w:t xml:space="preserve">т ребенка под какой-то определенный «стандарт», а строит общение с ним с ориентацией на достоинства и индивидуальные особенности ребенка, его характер, привычки, интересы, предпочтения. Он сопереживает ребенку в радости и огорчениях, оказывает поддержку при затруднениях, участвует </w:t>
      </w:r>
      <w:r>
        <w:rPr>
          <w:sz w:val="28"/>
          <w:szCs w:val="28"/>
        </w:rPr>
        <w:t>в его играх и занятиях. Взрослые стараю</w:t>
      </w:r>
      <w:r w:rsidRPr="00A76278">
        <w:rPr>
          <w:sz w:val="28"/>
          <w:szCs w:val="28"/>
        </w:rPr>
        <w:t>тся избегать запретов и наказаний. Ограничения и порицания используются в случае крайней необходимости, не унижая достоинство ребенка. Такой стиль воспитания обеспечивает ребенку чувство психологической защищенности, способствует развитию его индивидуальности, положительных взаимоотношений со взрослыми и другими детьми.</w:t>
      </w:r>
    </w:p>
    <w:p w:rsidR="00B107AD" w:rsidRDefault="00B107AD" w:rsidP="00B107AD">
      <w:pPr>
        <w:tabs>
          <w:tab w:val="left" w:pos="567"/>
        </w:tabs>
        <w:ind w:firstLine="700"/>
        <w:jc w:val="both"/>
        <w:rPr>
          <w:sz w:val="28"/>
          <w:szCs w:val="28"/>
        </w:rPr>
      </w:pPr>
      <w:r w:rsidRPr="00A76278">
        <w:rPr>
          <w:i/>
          <w:sz w:val="28"/>
          <w:szCs w:val="28"/>
        </w:rPr>
        <w:t xml:space="preserve">Личностно-порождающее взаимодействие способствует </w:t>
      </w:r>
      <w:r>
        <w:rPr>
          <w:sz w:val="28"/>
          <w:szCs w:val="28"/>
        </w:rPr>
        <w:t xml:space="preserve">формированию у ребенка </w:t>
      </w:r>
      <w:r w:rsidRPr="00A76278">
        <w:rPr>
          <w:sz w:val="28"/>
          <w:szCs w:val="28"/>
        </w:rPr>
        <w:t xml:space="preserve">различных позитивных качеств. Ребенок учится </w:t>
      </w:r>
      <w:r w:rsidRPr="00A76278">
        <w:rPr>
          <w:iCs/>
          <w:sz w:val="28"/>
          <w:szCs w:val="28"/>
        </w:rPr>
        <w:t>уважать себя и других, так как о</w:t>
      </w:r>
      <w:r w:rsidRPr="00A76278">
        <w:rPr>
          <w:sz w:val="28"/>
          <w:szCs w:val="28"/>
        </w:rPr>
        <w:t xml:space="preserve">тношение ребенка к себе и другим людям всегда отражает характер отношения к нему окружающих взрослых. Он приобретает </w:t>
      </w:r>
      <w:r w:rsidRPr="00A76278">
        <w:rPr>
          <w:iCs/>
          <w:sz w:val="28"/>
          <w:szCs w:val="28"/>
        </w:rPr>
        <w:t>чувство уверенности в себе, не боится ошибок</w:t>
      </w:r>
      <w:r w:rsidRPr="00A76278">
        <w:rPr>
          <w:i/>
          <w:iCs/>
          <w:sz w:val="28"/>
          <w:szCs w:val="28"/>
        </w:rPr>
        <w:t>.</w:t>
      </w:r>
      <w:r w:rsidRPr="00A76278">
        <w:rPr>
          <w:sz w:val="28"/>
          <w:szCs w:val="28"/>
        </w:rPr>
        <w:t xml:space="preserve"> Когда </w:t>
      </w:r>
      <w:r>
        <w:rPr>
          <w:sz w:val="28"/>
          <w:szCs w:val="28"/>
        </w:rPr>
        <w:t xml:space="preserve">взрослые предоставляют ребенку </w:t>
      </w:r>
      <w:r w:rsidRPr="00A76278">
        <w:rPr>
          <w:sz w:val="28"/>
          <w:szCs w:val="28"/>
        </w:rPr>
        <w:t>самостоятельность, оказывают поддержку, вселяют веру в его силы, он не пасует перед трудностями, настойчиво ищет пути их преодоления.</w:t>
      </w:r>
    </w:p>
    <w:p w:rsidR="00B107AD" w:rsidRDefault="00B107AD" w:rsidP="00B107AD">
      <w:pPr>
        <w:tabs>
          <w:tab w:val="left" w:pos="567"/>
        </w:tabs>
        <w:ind w:firstLine="700"/>
        <w:jc w:val="both"/>
        <w:rPr>
          <w:sz w:val="28"/>
          <w:szCs w:val="28"/>
        </w:rPr>
      </w:pPr>
      <w:r w:rsidRPr="00A76278">
        <w:rPr>
          <w:sz w:val="28"/>
          <w:szCs w:val="28"/>
        </w:rPr>
        <w:t>Ребенок</w:t>
      </w:r>
      <w:r>
        <w:rPr>
          <w:sz w:val="28"/>
          <w:szCs w:val="28"/>
        </w:rPr>
        <w:t>:</w:t>
      </w:r>
    </w:p>
    <w:p w:rsidR="00B107AD" w:rsidRPr="00A76278" w:rsidRDefault="00B107AD" w:rsidP="00B107AD">
      <w:pPr>
        <w:tabs>
          <w:tab w:val="left" w:pos="567"/>
        </w:tabs>
        <w:ind w:firstLine="700"/>
        <w:jc w:val="both"/>
        <w:rPr>
          <w:sz w:val="28"/>
          <w:szCs w:val="28"/>
        </w:rPr>
      </w:pPr>
      <w:r>
        <w:rPr>
          <w:sz w:val="28"/>
          <w:szCs w:val="28"/>
        </w:rPr>
        <w:t>-</w:t>
      </w:r>
      <w:r w:rsidRPr="00A76278">
        <w:rPr>
          <w:iCs/>
          <w:sz w:val="28"/>
          <w:szCs w:val="28"/>
        </w:rPr>
        <w:t>не боится быть самим собой, быть искренним</w:t>
      </w:r>
      <w:r w:rsidRPr="00A76278">
        <w:rPr>
          <w:sz w:val="28"/>
          <w:szCs w:val="28"/>
        </w:rPr>
        <w:t>. Когда взрослые поддерживают индивидуальность ребенка, принимают его таким, каков он есть, избегают неоправданных ограничений и наказаний, ребенок не боится быть самим собой, признавать свои ошибки. Взаимное доверие между взрослыми и детьми способствует истинному п</w:t>
      </w:r>
      <w:r>
        <w:rPr>
          <w:sz w:val="28"/>
          <w:szCs w:val="28"/>
        </w:rPr>
        <w:t>ринятию ребенком моральных норм;</w:t>
      </w:r>
    </w:p>
    <w:p w:rsidR="00B107AD" w:rsidRPr="006B38E8" w:rsidRDefault="00B107AD" w:rsidP="00B107AD">
      <w:pPr>
        <w:tabs>
          <w:tab w:val="left" w:pos="567"/>
        </w:tabs>
        <w:ind w:firstLine="700"/>
        <w:jc w:val="both"/>
        <w:rPr>
          <w:sz w:val="28"/>
          <w:szCs w:val="28"/>
        </w:rPr>
      </w:pPr>
      <w:r>
        <w:rPr>
          <w:sz w:val="28"/>
          <w:szCs w:val="28"/>
        </w:rPr>
        <w:t xml:space="preserve">- </w:t>
      </w:r>
      <w:r w:rsidRPr="00A76278">
        <w:rPr>
          <w:sz w:val="28"/>
          <w:szCs w:val="28"/>
        </w:rPr>
        <w:t xml:space="preserve">учится </w:t>
      </w:r>
      <w:r w:rsidRPr="00A76278">
        <w:rPr>
          <w:iCs/>
          <w:sz w:val="28"/>
          <w:szCs w:val="28"/>
        </w:rPr>
        <w:t>брать на себя ответственность за свои решения и поступки</w:t>
      </w:r>
      <w:r w:rsidRPr="00A76278">
        <w:rPr>
          <w:sz w:val="28"/>
          <w:szCs w:val="28"/>
        </w:rPr>
        <w:t xml:space="preserve">. Ведь взрослый везде, где это </w:t>
      </w:r>
      <w:r>
        <w:rPr>
          <w:sz w:val="28"/>
          <w:szCs w:val="28"/>
        </w:rPr>
        <w:t>возможно, предоставляет ребенку</w:t>
      </w:r>
      <w:r w:rsidRPr="00A76278">
        <w:rPr>
          <w:sz w:val="28"/>
          <w:szCs w:val="28"/>
        </w:rPr>
        <w:t xml:space="preserve"> право выбора того или действия. Признание за ребенком права иметь свое мнение, выбирать занятия по душе, партнеров по игре способствует формированию у него лично</w:t>
      </w:r>
      <w:r w:rsidRPr="006B38E8">
        <w:rPr>
          <w:sz w:val="28"/>
          <w:szCs w:val="28"/>
        </w:rPr>
        <w:t>стной зрелости и, как следствие, чувства ответственности за свой выбор;</w:t>
      </w:r>
    </w:p>
    <w:p w:rsidR="00B107AD" w:rsidRPr="006B38E8" w:rsidRDefault="00B107AD" w:rsidP="00B107AD">
      <w:pPr>
        <w:tabs>
          <w:tab w:val="left" w:pos="567"/>
        </w:tabs>
        <w:ind w:firstLine="700"/>
        <w:jc w:val="both"/>
        <w:rPr>
          <w:sz w:val="28"/>
          <w:szCs w:val="28"/>
        </w:rPr>
      </w:pPr>
      <w:r w:rsidRPr="006B38E8">
        <w:rPr>
          <w:sz w:val="28"/>
          <w:szCs w:val="28"/>
        </w:rPr>
        <w:t xml:space="preserve">- приучается </w:t>
      </w:r>
      <w:r w:rsidRPr="006B38E8">
        <w:rPr>
          <w:iCs/>
          <w:sz w:val="28"/>
          <w:szCs w:val="28"/>
        </w:rPr>
        <w:t xml:space="preserve">думать самостоятельно, </w:t>
      </w:r>
      <w:r w:rsidRPr="006B38E8">
        <w:rPr>
          <w:sz w:val="28"/>
          <w:szCs w:val="28"/>
        </w:rPr>
        <w:t>поскольку взрослые не навязывают ему своего решения, а способствуют тому, чтобы он принял собственное;</w:t>
      </w:r>
    </w:p>
    <w:p w:rsidR="00B107AD" w:rsidRPr="006B38E8" w:rsidRDefault="00B107AD" w:rsidP="00B107AD">
      <w:pPr>
        <w:tabs>
          <w:tab w:val="left" w:pos="567"/>
        </w:tabs>
        <w:ind w:firstLine="700"/>
        <w:jc w:val="both"/>
        <w:rPr>
          <w:sz w:val="28"/>
          <w:szCs w:val="28"/>
        </w:rPr>
      </w:pPr>
      <w:r w:rsidRPr="006B38E8">
        <w:rPr>
          <w:sz w:val="28"/>
          <w:szCs w:val="28"/>
        </w:rPr>
        <w:t xml:space="preserve">- учится </w:t>
      </w:r>
      <w:r w:rsidRPr="006B38E8">
        <w:rPr>
          <w:iCs/>
          <w:sz w:val="28"/>
          <w:szCs w:val="28"/>
        </w:rPr>
        <w:t>адекватно выражать свои чувства</w:t>
      </w:r>
      <w:r w:rsidRPr="006B38E8">
        <w:rPr>
          <w:sz w:val="28"/>
          <w:szCs w:val="28"/>
        </w:rPr>
        <w:t>. Помогая ребенку осознать свои переживания, выразить их словами, взрослые содействуют формированию у него умения проявлять чувства социально приемлемыми способами.</w:t>
      </w:r>
    </w:p>
    <w:p w:rsidR="00B107AD" w:rsidRPr="006B38E8" w:rsidRDefault="00B107AD" w:rsidP="00B107AD">
      <w:pPr>
        <w:tabs>
          <w:tab w:val="left" w:pos="567"/>
        </w:tabs>
        <w:ind w:firstLine="700"/>
        <w:jc w:val="both"/>
        <w:rPr>
          <w:sz w:val="28"/>
          <w:szCs w:val="28"/>
        </w:rPr>
      </w:pPr>
      <w:r w:rsidRPr="006B38E8">
        <w:rPr>
          <w:sz w:val="28"/>
          <w:szCs w:val="28"/>
        </w:rPr>
        <w:t xml:space="preserve">- учится </w:t>
      </w:r>
      <w:r w:rsidRPr="006B38E8">
        <w:rPr>
          <w:iCs/>
          <w:sz w:val="28"/>
          <w:szCs w:val="28"/>
        </w:rPr>
        <w:t xml:space="preserve">понимать других и сочувствовать им, </w:t>
      </w:r>
      <w:r w:rsidRPr="006B38E8">
        <w:rPr>
          <w:sz w:val="28"/>
          <w:szCs w:val="28"/>
        </w:rPr>
        <w:t>потому что получает этот опыт из общения со взрослыми и переносит его на других людей.</w:t>
      </w:r>
    </w:p>
    <w:p w:rsidR="00B107AD" w:rsidRPr="00FA2597" w:rsidRDefault="00B107AD" w:rsidP="00B107AD">
      <w:pPr>
        <w:tabs>
          <w:tab w:val="left" w:pos="567"/>
        </w:tabs>
        <w:ind w:firstLine="700"/>
        <w:jc w:val="both"/>
        <w:rPr>
          <w:color w:val="000000"/>
          <w:sz w:val="28"/>
          <w:szCs w:val="28"/>
        </w:rPr>
      </w:pPr>
      <w:r w:rsidRPr="00FA2597">
        <w:rPr>
          <w:color w:val="000000"/>
          <w:sz w:val="28"/>
          <w:szCs w:val="28"/>
        </w:rPr>
        <w:t xml:space="preserve">Проектирование культурных практик в образовательном процессе идет по двум направлениям: </w:t>
      </w:r>
    </w:p>
    <w:p w:rsidR="00B107AD" w:rsidRPr="00FA2597" w:rsidRDefault="00B107AD" w:rsidP="001F68ED">
      <w:pPr>
        <w:pStyle w:val="a9"/>
        <w:numPr>
          <w:ilvl w:val="0"/>
          <w:numId w:val="4"/>
        </w:numPr>
        <w:tabs>
          <w:tab w:val="clear" w:pos="720"/>
          <w:tab w:val="num" w:pos="0"/>
        </w:tabs>
        <w:ind w:left="0" w:firstLine="700"/>
        <w:jc w:val="both"/>
        <w:rPr>
          <w:color w:val="000000"/>
          <w:sz w:val="28"/>
          <w:szCs w:val="28"/>
          <w:u w:val="single"/>
        </w:rPr>
      </w:pPr>
      <w:r w:rsidRPr="00FA2597">
        <w:rPr>
          <w:color w:val="000000"/>
          <w:sz w:val="28"/>
          <w:szCs w:val="28"/>
        </w:rPr>
        <w:t xml:space="preserve">Культурные практики на основе инициатив самих детей. </w:t>
      </w:r>
    </w:p>
    <w:p w:rsidR="00B107AD" w:rsidRPr="00FA2597" w:rsidRDefault="00B107AD" w:rsidP="00B107AD">
      <w:pPr>
        <w:pStyle w:val="a9"/>
        <w:tabs>
          <w:tab w:val="left" w:pos="567"/>
        </w:tabs>
        <w:ind w:left="0" w:firstLine="700"/>
        <w:jc w:val="both"/>
        <w:rPr>
          <w:color w:val="000000"/>
          <w:sz w:val="28"/>
          <w:szCs w:val="28"/>
          <w:u w:val="single"/>
        </w:rPr>
      </w:pPr>
      <w:r w:rsidRPr="00FA2597">
        <w:rPr>
          <w:color w:val="000000"/>
          <w:sz w:val="28"/>
          <w:szCs w:val="28"/>
        </w:rPr>
        <w:t>Это самостоятельная детская деятельность, которая протекает как индивидуально, так и в процессе сотрудничества со сверстниками. Детская активность направлена на самостоятельное познание окружающего, поиски ответов на возникшие вопросы, индивидуальную и совместную со сверстниками деятельность. Направляются воспитателем на развитие самостоятельной активности детей, основываются на поддержке детских инициатив и интересов. Выбор культурных практик направлен на обогащение культурного опыта, самостоятельности поведения и деятельности, позитивной социализации и индивидуализации дошкольников.</w:t>
      </w:r>
    </w:p>
    <w:p w:rsidR="00B107AD" w:rsidRPr="00FA2597" w:rsidRDefault="00B107AD" w:rsidP="001F68ED">
      <w:pPr>
        <w:pStyle w:val="a9"/>
        <w:numPr>
          <w:ilvl w:val="0"/>
          <w:numId w:val="4"/>
        </w:numPr>
        <w:tabs>
          <w:tab w:val="clear" w:pos="720"/>
          <w:tab w:val="num" w:pos="-100"/>
          <w:tab w:val="left" w:pos="0"/>
        </w:tabs>
        <w:ind w:left="0" w:firstLine="709"/>
        <w:jc w:val="both"/>
        <w:rPr>
          <w:color w:val="000000"/>
          <w:sz w:val="28"/>
          <w:szCs w:val="28"/>
          <w:u w:val="single"/>
        </w:rPr>
      </w:pPr>
      <w:r w:rsidRPr="00FA2597">
        <w:rPr>
          <w:color w:val="000000"/>
          <w:sz w:val="28"/>
          <w:szCs w:val="28"/>
        </w:rPr>
        <w:t>Культурные практики, инициируемые, организуемые и направляемые взрослыми.</w:t>
      </w:r>
    </w:p>
    <w:p w:rsidR="00B107AD" w:rsidRDefault="00B107AD" w:rsidP="00B107AD">
      <w:pPr>
        <w:tabs>
          <w:tab w:val="num" w:pos="-100"/>
          <w:tab w:val="left" w:pos="0"/>
        </w:tabs>
        <w:ind w:firstLine="700"/>
        <w:jc w:val="both"/>
        <w:rPr>
          <w:color w:val="000000"/>
          <w:sz w:val="28"/>
          <w:szCs w:val="28"/>
          <w:u w:val="single"/>
        </w:rPr>
      </w:pPr>
      <w:r w:rsidRPr="00FA2597">
        <w:rPr>
          <w:color w:val="000000"/>
          <w:sz w:val="28"/>
          <w:szCs w:val="28"/>
          <w:u w:val="single"/>
        </w:rPr>
        <w:t xml:space="preserve">Культурные практики </w:t>
      </w:r>
      <w:r>
        <w:rPr>
          <w:color w:val="000000"/>
          <w:sz w:val="28"/>
          <w:szCs w:val="28"/>
          <w:u w:val="single"/>
        </w:rPr>
        <w:t xml:space="preserve">развития </w:t>
      </w:r>
      <w:r w:rsidRPr="00FA2597">
        <w:rPr>
          <w:color w:val="000000"/>
          <w:sz w:val="28"/>
          <w:szCs w:val="28"/>
          <w:u w:val="single"/>
        </w:rPr>
        <w:t>ребенка:</w:t>
      </w:r>
    </w:p>
    <w:p w:rsidR="00B107AD" w:rsidRPr="00865406" w:rsidRDefault="00B107AD" w:rsidP="001F68ED">
      <w:pPr>
        <w:numPr>
          <w:ilvl w:val="0"/>
          <w:numId w:val="3"/>
        </w:numPr>
        <w:tabs>
          <w:tab w:val="left" w:pos="0"/>
        </w:tabs>
        <w:ind w:hanging="11"/>
        <w:jc w:val="both"/>
        <w:rPr>
          <w:color w:val="000000"/>
          <w:sz w:val="28"/>
          <w:szCs w:val="28"/>
        </w:rPr>
      </w:pPr>
      <w:r w:rsidRPr="00865406">
        <w:rPr>
          <w:color w:val="000000"/>
          <w:sz w:val="28"/>
          <w:szCs w:val="28"/>
        </w:rPr>
        <w:t>Добрые групповые традиции «Утро радостных встреч и «Сладкий</w:t>
      </w:r>
      <w:r>
        <w:rPr>
          <w:color w:val="000000"/>
          <w:sz w:val="28"/>
          <w:szCs w:val="28"/>
        </w:rPr>
        <w:t xml:space="preserve"> полдник</w:t>
      </w:r>
      <w:r w:rsidRPr="00865406">
        <w:rPr>
          <w:color w:val="000000"/>
          <w:sz w:val="28"/>
          <w:szCs w:val="28"/>
        </w:rPr>
        <w:t>»</w:t>
      </w:r>
      <w:r>
        <w:rPr>
          <w:color w:val="000000"/>
          <w:sz w:val="28"/>
          <w:szCs w:val="28"/>
        </w:rPr>
        <w:t>, «Встреча с интересными людьми», «День рожденье»</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sidRPr="00FA2597">
        <w:rPr>
          <w:color w:val="000000"/>
          <w:sz w:val="28"/>
          <w:szCs w:val="28"/>
        </w:rPr>
        <w:t xml:space="preserve">Совместная игра </w:t>
      </w:r>
      <w:r w:rsidRPr="006B38E8">
        <w:rPr>
          <w:color w:val="000000"/>
          <w:sz w:val="28"/>
          <w:szCs w:val="28"/>
        </w:rPr>
        <w:t>воспитателя и де</w:t>
      </w:r>
      <w:r>
        <w:rPr>
          <w:color w:val="000000"/>
          <w:sz w:val="28"/>
          <w:szCs w:val="28"/>
        </w:rPr>
        <w:t>тей</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sidRPr="006B38E8">
        <w:rPr>
          <w:color w:val="000000"/>
          <w:sz w:val="28"/>
          <w:szCs w:val="28"/>
        </w:rPr>
        <w:t xml:space="preserve">Ситуации общения и накопления положительного </w:t>
      </w:r>
      <w:r>
        <w:rPr>
          <w:color w:val="000000"/>
          <w:sz w:val="28"/>
          <w:szCs w:val="28"/>
        </w:rPr>
        <w:t>социально- эмоционального опыта</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Pr>
          <w:color w:val="000000"/>
          <w:sz w:val="28"/>
          <w:szCs w:val="28"/>
        </w:rPr>
        <w:t>Творческая мастерская</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sidRPr="006B38E8">
        <w:rPr>
          <w:color w:val="000000"/>
          <w:sz w:val="28"/>
          <w:szCs w:val="28"/>
        </w:rPr>
        <w:t>Музыкально-театральная и литературная гостиная (детская студия);</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sidRPr="006B38E8">
        <w:rPr>
          <w:color w:val="000000"/>
          <w:sz w:val="28"/>
          <w:szCs w:val="28"/>
        </w:rPr>
        <w:t>Сенсо</w:t>
      </w:r>
      <w:r>
        <w:rPr>
          <w:color w:val="000000"/>
          <w:sz w:val="28"/>
          <w:szCs w:val="28"/>
        </w:rPr>
        <w:t>рный и интеллектуальный тренинг</w:t>
      </w:r>
    </w:p>
    <w:p w:rsidR="00B107AD"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Pr>
          <w:color w:val="000000"/>
          <w:sz w:val="28"/>
          <w:szCs w:val="28"/>
        </w:rPr>
        <w:t>Детский досуг</w:t>
      </w:r>
    </w:p>
    <w:p w:rsidR="00B107AD" w:rsidRPr="006B38E8" w:rsidRDefault="00B107AD" w:rsidP="001F68ED">
      <w:pPr>
        <w:numPr>
          <w:ilvl w:val="0"/>
          <w:numId w:val="3"/>
        </w:numPr>
        <w:tabs>
          <w:tab w:val="clear" w:pos="720"/>
          <w:tab w:val="left" w:pos="709"/>
        </w:tabs>
        <w:autoSpaceDE w:val="0"/>
        <w:autoSpaceDN w:val="0"/>
        <w:adjustRightInd w:val="0"/>
        <w:ind w:left="0" w:firstLine="700"/>
        <w:jc w:val="both"/>
        <w:rPr>
          <w:color w:val="000000"/>
          <w:sz w:val="28"/>
          <w:szCs w:val="28"/>
        </w:rPr>
      </w:pPr>
      <w:r>
        <w:rPr>
          <w:color w:val="000000"/>
          <w:sz w:val="28"/>
          <w:szCs w:val="28"/>
        </w:rPr>
        <w:t>Общие праздники и дни рождения каждого ребенка по единому   ритуалу</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Pr>
          <w:color w:val="000000"/>
          <w:sz w:val="28"/>
          <w:szCs w:val="28"/>
        </w:rPr>
        <w:t>Коллекционирование</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sidRPr="006B38E8">
        <w:rPr>
          <w:color w:val="000000"/>
          <w:sz w:val="28"/>
          <w:szCs w:val="28"/>
        </w:rPr>
        <w:t>Коллективная и индив</w:t>
      </w:r>
      <w:r>
        <w:rPr>
          <w:color w:val="000000"/>
          <w:sz w:val="28"/>
          <w:szCs w:val="28"/>
        </w:rPr>
        <w:t>идуальная трудовая деятельность</w:t>
      </w:r>
    </w:p>
    <w:p w:rsidR="00B107AD" w:rsidRPr="006B38E8" w:rsidRDefault="00B107AD" w:rsidP="001F68ED">
      <w:pPr>
        <w:numPr>
          <w:ilvl w:val="0"/>
          <w:numId w:val="3"/>
        </w:numPr>
        <w:tabs>
          <w:tab w:val="clear" w:pos="720"/>
          <w:tab w:val="num" w:pos="-100"/>
          <w:tab w:val="left" w:pos="0"/>
        </w:tabs>
        <w:autoSpaceDE w:val="0"/>
        <w:autoSpaceDN w:val="0"/>
        <w:adjustRightInd w:val="0"/>
        <w:ind w:left="0" w:firstLine="700"/>
        <w:jc w:val="both"/>
        <w:rPr>
          <w:color w:val="000000"/>
          <w:sz w:val="28"/>
          <w:szCs w:val="28"/>
        </w:rPr>
      </w:pPr>
      <w:r w:rsidRPr="006B38E8">
        <w:rPr>
          <w:color w:val="000000"/>
          <w:sz w:val="28"/>
          <w:szCs w:val="28"/>
        </w:rPr>
        <w:t>Чтение худож</w:t>
      </w:r>
      <w:r>
        <w:rPr>
          <w:color w:val="000000"/>
          <w:sz w:val="28"/>
          <w:szCs w:val="28"/>
        </w:rPr>
        <w:t>ественной литературы и фольклор</w:t>
      </w:r>
    </w:p>
    <w:p w:rsidR="00B107AD" w:rsidRDefault="00B107AD" w:rsidP="001F68ED">
      <w:pPr>
        <w:pStyle w:val="a9"/>
        <w:numPr>
          <w:ilvl w:val="0"/>
          <w:numId w:val="3"/>
        </w:numPr>
        <w:tabs>
          <w:tab w:val="left" w:pos="0"/>
        </w:tabs>
        <w:suppressAutoHyphens w:val="0"/>
        <w:autoSpaceDE w:val="0"/>
        <w:autoSpaceDN w:val="0"/>
        <w:adjustRightInd w:val="0"/>
        <w:spacing w:after="240"/>
        <w:ind w:left="0" w:firstLine="700"/>
        <w:jc w:val="both"/>
        <w:rPr>
          <w:sz w:val="28"/>
          <w:szCs w:val="28"/>
        </w:rPr>
      </w:pPr>
      <w:r w:rsidRPr="006B38E8">
        <w:rPr>
          <w:sz w:val="28"/>
          <w:szCs w:val="28"/>
        </w:rPr>
        <w:t>Продуктивная деятельность, моделирующая вещный</w:t>
      </w:r>
      <w:r w:rsidRPr="006B38E8">
        <w:rPr>
          <w:rFonts w:ascii="Tahoma" w:hAnsi="Tahoma" w:cs="Tahoma"/>
          <w:sz w:val="28"/>
          <w:szCs w:val="28"/>
        </w:rPr>
        <w:t>̆</w:t>
      </w:r>
      <w:r>
        <w:rPr>
          <w:sz w:val="28"/>
          <w:szCs w:val="28"/>
        </w:rPr>
        <w:t xml:space="preserve"> мир</w:t>
      </w:r>
    </w:p>
    <w:p w:rsidR="00B107AD" w:rsidRDefault="00B107AD" w:rsidP="001F68ED">
      <w:pPr>
        <w:pStyle w:val="a9"/>
        <w:numPr>
          <w:ilvl w:val="0"/>
          <w:numId w:val="3"/>
        </w:numPr>
        <w:tabs>
          <w:tab w:val="left" w:pos="0"/>
        </w:tabs>
        <w:suppressAutoHyphens w:val="0"/>
        <w:autoSpaceDE w:val="0"/>
        <w:autoSpaceDN w:val="0"/>
        <w:adjustRightInd w:val="0"/>
        <w:spacing w:after="240"/>
        <w:ind w:left="0" w:firstLine="700"/>
        <w:jc w:val="both"/>
        <w:rPr>
          <w:sz w:val="28"/>
          <w:szCs w:val="28"/>
        </w:rPr>
      </w:pPr>
      <w:r>
        <w:rPr>
          <w:sz w:val="28"/>
          <w:szCs w:val="28"/>
        </w:rPr>
        <w:t>Выставки детского творчества</w:t>
      </w:r>
    </w:p>
    <w:p w:rsidR="00B107AD" w:rsidRDefault="00B107AD" w:rsidP="001F68ED">
      <w:pPr>
        <w:pStyle w:val="a9"/>
        <w:numPr>
          <w:ilvl w:val="0"/>
          <w:numId w:val="3"/>
        </w:numPr>
        <w:tabs>
          <w:tab w:val="left" w:pos="0"/>
        </w:tabs>
        <w:suppressAutoHyphens w:val="0"/>
        <w:autoSpaceDE w:val="0"/>
        <w:autoSpaceDN w:val="0"/>
        <w:adjustRightInd w:val="0"/>
        <w:spacing w:after="240"/>
        <w:ind w:left="0" w:firstLine="700"/>
        <w:jc w:val="both"/>
        <w:rPr>
          <w:sz w:val="28"/>
          <w:szCs w:val="28"/>
        </w:rPr>
      </w:pPr>
      <w:r>
        <w:rPr>
          <w:sz w:val="28"/>
          <w:szCs w:val="28"/>
        </w:rPr>
        <w:t>Концерты</w:t>
      </w:r>
    </w:p>
    <w:p w:rsidR="00B107AD" w:rsidRPr="006B38E8" w:rsidRDefault="00B107AD" w:rsidP="001F68ED">
      <w:pPr>
        <w:pStyle w:val="a9"/>
        <w:numPr>
          <w:ilvl w:val="0"/>
          <w:numId w:val="3"/>
        </w:numPr>
        <w:tabs>
          <w:tab w:val="left" w:pos="0"/>
        </w:tabs>
        <w:suppressAutoHyphens w:val="0"/>
        <w:autoSpaceDE w:val="0"/>
        <w:autoSpaceDN w:val="0"/>
        <w:adjustRightInd w:val="0"/>
        <w:spacing w:after="240"/>
        <w:ind w:left="0" w:firstLine="700"/>
        <w:jc w:val="both"/>
        <w:rPr>
          <w:sz w:val="28"/>
          <w:szCs w:val="28"/>
        </w:rPr>
      </w:pPr>
      <w:r>
        <w:rPr>
          <w:sz w:val="28"/>
          <w:szCs w:val="28"/>
        </w:rPr>
        <w:t>Мастер - классы</w:t>
      </w:r>
    </w:p>
    <w:p w:rsidR="00B107AD" w:rsidRPr="006B38E8" w:rsidRDefault="00B107AD" w:rsidP="001F68ED">
      <w:pPr>
        <w:pStyle w:val="a9"/>
        <w:numPr>
          <w:ilvl w:val="0"/>
          <w:numId w:val="3"/>
        </w:numPr>
        <w:tabs>
          <w:tab w:val="clear" w:pos="720"/>
          <w:tab w:val="num" w:pos="-100"/>
          <w:tab w:val="left" w:pos="0"/>
        </w:tabs>
        <w:suppressAutoHyphens w:val="0"/>
        <w:autoSpaceDE w:val="0"/>
        <w:autoSpaceDN w:val="0"/>
        <w:adjustRightInd w:val="0"/>
        <w:spacing w:after="240"/>
        <w:ind w:left="0" w:firstLine="700"/>
        <w:jc w:val="both"/>
        <w:rPr>
          <w:sz w:val="28"/>
          <w:szCs w:val="28"/>
        </w:rPr>
      </w:pPr>
      <w:r w:rsidRPr="006B38E8">
        <w:rPr>
          <w:sz w:val="28"/>
          <w:szCs w:val="28"/>
        </w:rPr>
        <w:t>Познавательно</w:t>
      </w:r>
      <w:r>
        <w:rPr>
          <w:sz w:val="28"/>
          <w:szCs w:val="28"/>
        </w:rPr>
        <w:t>-исследовательская деятельность</w:t>
      </w:r>
    </w:p>
    <w:p w:rsidR="00B107AD" w:rsidRPr="00CF5EE5" w:rsidRDefault="00B107AD" w:rsidP="00B107AD">
      <w:pPr>
        <w:pStyle w:val="a9"/>
        <w:suppressAutoHyphens w:val="0"/>
        <w:autoSpaceDE w:val="0"/>
        <w:autoSpaceDN w:val="0"/>
        <w:adjustRightInd w:val="0"/>
        <w:spacing w:after="240"/>
        <w:ind w:left="0" w:firstLine="700"/>
        <w:jc w:val="both"/>
        <w:rPr>
          <w:sz w:val="28"/>
          <w:szCs w:val="28"/>
        </w:rPr>
      </w:pPr>
      <w:r w:rsidRPr="00CF5EE5">
        <w:rPr>
          <w:sz w:val="28"/>
          <w:szCs w:val="28"/>
        </w:rPr>
        <w:t>Коммуникативная практика, осуществляемая на фоне игрово</w:t>
      </w:r>
      <w:r>
        <w:rPr>
          <w:sz w:val="28"/>
          <w:szCs w:val="28"/>
        </w:rPr>
        <w:t>й</w:t>
      </w:r>
      <w:r w:rsidRPr="00CF5EE5">
        <w:rPr>
          <w:sz w:val="28"/>
          <w:szCs w:val="28"/>
        </w:rPr>
        <w:t>, продуктивно</w:t>
      </w:r>
      <w:r>
        <w:rPr>
          <w:sz w:val="28"/>
          <w:szCs w:val="28"/>
        </w:rPr>
        <w:t>й,</w:t>
      </w:r>
      <w:r w:rsidRPr="00CF5EE5">
        <w:rPr>
          <w:sz w:val="28"/>
          <w:szCs w:val="28"/>
        </w:rPr>
        <w:t xml:space="preserve"> познавательно-исследовательско</w:t>
      </w:r>
      <w:r>
        <w:rPr>
          <w:sz w:val="28"/>
          <w:szCs w:val="28"/>
        </w:rPr>
        <w:t>й</w:t>
      </w:r>
      <w:r w:rsidRPr="00CF5EE5">
        <w:rPr>
          <w:sz w:val="28"/>
          <w:szCs w:val="28"/>
        </w:rPr>
        <w:t xml:space="preserve"> деятельности, требующая артикулирования (словесного оформления) замысла, его сознания и предъявления другим (в совместно</w:t>
      </w:r>
      <w:r>
        <w:rPr>
          <w:sz w:val="28"/>
          <w:szCs w:val="28"/>
        </w:rPr>
        <w:t>й игре и ис</w:t>
      </w:r>
      <w:r w:rsidRPr="00CF5EE5">
        <w:rPr>
          <w:sz w:val="28"/>
          <w:szCs w:val="28"/>
        </w:rPr>
        <w:t>следовании) и задает социальные критерии результативности (в совместно</w:t>
      </w:r>
      <w:r>
        <w:rPr>
          <w:sz w:val="28"/>
          <w:szCs w:val="28"/>
        </w:rPr>
        <w:t>й</w:t>
      </w:r>
      <w:r w:rsidRPr="00CF5EE5">
        <w:rPr>
          <w:sz w:val="28"/>
          <w:szCs w:val="28"/>
        </w:rPr>
        <w:t xml:space="preserve"> продуктивно</w:t>
      </w:r>
      <w:r>
        <w:rPr>
          <w:sz w:val="28"/>
          <w:szCs w:val="28"/>
        </w:rPr>
        <w:t>й</w:t>
      </w:r>
      <w:r w:rsidRPr="00CF5EE5">
        <w:rPr>
          <w:sz w:val="28"/>
          <w:szCs w:val="28"/>
        </w:rPr>
        <w:t xml:space="preserve"> деятельности).</w:t>
      </w:r>
    </w:p>
    <w:p w:rsidR="00B107AD" w:rsidRDefault="00B107AD" w:rsidP="00B107AD">
      <w:pPr>
        <w:pStyle w:val="a9"/>
        <w:suppressAutoHyphens w:val="0"/>
        <w:autoSpaceDE w:val="0"/>
        <w:autoSpaceDN w:val="0"/>
        <w:adjustRightInd w:val="0"/>
        <w:spacing w:after="240"/>
        <w:ind w:left="0" w:firstLine="700"/>
        <w:jc w:val="both"/>
        <w:rPr>
          <w:sz w:val="28"/>
          <w:szCs w:val="28"/>
        </w:rPr>
      </w:pPr>
      <w:r w:rsidRPr="00CF5EE5">
        <w:rPr>
          <w:sz w:val="28"/>
          <w:szCs w:val="28"/>
        </w:rPr>
        <w:t>Культурные практики взаимодополняют друг друга в формировании общего движения ребенка к оформленному замыслу и его результативному воплощению. Освоение культурных практик способствует дифференциации сфер инициативы ребенка как созидающего волевого субъекта (в продуктивно</w:t>
      </w:r>
      <w:r>
        <w:rPr>
          <w:sz w:val="28"/>
          <w:szCs w:val="28"/>
        </w:rPr>
        <w:t>й</w:t>
      </w:r>
      <w:r w:rsidRPr="00CF5EE5">
        <w:rPr>
          <w:sz w:val="28"/>
          <w:szCs w:val="28"/>
        </w:rPr>
        <w:t xml:space="preserve"> деятельности), как творческого субъекта (в игрово</w:t>
      </w:r>
      <w:r>
        <w:rPr>
          <w:sz w:val="28"/>
          <w:szCs w:val="28"/>
        </w:rPr>
        <w:t>й</w:t>
      </w:r>
      <w:r w:rsidRPr="00CF5EE5">
        <w:rPr>
          <w:sz w:val="28"/>
          <w:szCs w:val="28"/>
        </w:rPr>
        <w:t xml:space="preserve"> деятельности), как исследователи (в познавательно-исследовательско</w:t>
      </w:r>
      <w:r>
        <w:rPr>
          <w:sz w:val="28"/>
          <w:szCs w:val="28"/>
        </w:rPr>
        <w:t>й</w:t>
      </w:r>
      <w:r w:rsidRPr="00CF5EE5">
        <w:rPr>
          <w:sz w:val="28"/>
          <w:szCs w:val="28"/>
        </w:rPr>
        <w:t xml:space="preserve"> деятельности), как партнера по взаимоде</w:t>
      </w:r>
      <w:r>
        <w:rPr>
          <w:sz w:val="28"/>
          <w:szCs w:val="28"/>
        </w:rPr>
        <w:t>й</w:t>
      </w:r>
      <w:r w:rsidRPr="00CF5EE5">
        <w:rPr>
          <w:sz w:val="28"/>
          <w:szCs w:val="28"/>
        </w:rPr>
        <w:t>ствию и собеседника (в коммуникативно</w:t>
      </w:r>
      <w:r>
        <w:rPr>
          <w:sz w:val="28"/>
          <w:szCs w:val="28"/>
        </w:rPr>
        <w:t>й</w:t>
      </w:r>
      <w:r w:rsidRPr="00CF5EE5">
        <w:rPr>
          <w:sz w:val="28"/>
          <w:szCs w:val="28"/>
        </w:rPr>
        <w:t xml:space="preserve"> практике</w:t>
      </w:r>
      <w:r>
        <w:rPr>
          <w:sz w:val="28"/>
          <w:szCs w:val="28"/>
        </w:rPr>
        <w:t>)</w:t>
      </w:r>
      <w:r w:rsidRPr="00CF5EE5">
        <w:rPr>
          <w:sz w:val="28"/>
          <w:szCs w:val="28"/>
        </w:rPr>
        <w:t xml:space="preserve">. </w:t>
      </w:r>
    </w:p>
    <w:p w:rsidR="00B107AD" w:rsidRPr="008A144D" w:rsidRDefault="00B107AD" w:rsidP="008A144D">
      <w:pPr>
        <w:widowControl w:val="0"/>
        <w:autoSpaceDE w:val="0"/>
        <w:jc w:val="both"/>
        <w:rPr>
          <w:sz w:val="28"/>
          <w:szCs w:val="28"/>
        </w:rPr>
      </w:pPr>
      <w:r w:rsidRPr="008A144D">
        <w:rPr>
          <w:b/>
          <w:sz w:val="28"/>
          <w:szCs w:val="28"/>
        </w:rPr>
        <w:t xml:space="preserve">Виды и формы культурных практик, реализуемых в МАДОУ </w:t>
      </w:r>
    </w:p>
    <w:tbl>
      <w:tblPr>
        <w:tblStyle w:val="ab"/>
        <w:tblW w:w="0" w:type="auto"/>
        <w:tblLook w:val="04A0"/>
      </w:tblPr>
      <w:tblGrid>
        <w:gridCol w:w="4672"/>
        <w:gridCol w:w="4673"/>
      </w:tblGrid>
      <w:tr w:rsidR="008A144D" w:rsidRPr="008A144D" w:rsidTr="008C1DEC">
        <w:tc>
          <w:tcPr>
            <w:tcW w:w="4672" w:type="dxa"/>
          </w:tcPr>
          <w:p w:rsidR="00B107AD" w:rsidRPr="008A144D" w:rsidRDefault="00B107AD" w:rsidP="008A144D">
            <w:pPr>
              <w:jc w:val="both"/>
              <w:rPr>
                <w:sz w:val="28"/>
                <w:szCs w:val="28"/>
              </w:rPr>
            </w:pPr>
            <w:r w:rsidRPr="008A144D">
              <w:rPr>
                <w:sz w:val="28"/>
                <w:szCs w:val="28"/>
              </w:rPr>
              <w:t>Культурные практики</w:t>
            </w:r>
          </w:p>
        </w:tc>
        <w:tc>
          <w:tcPr>
            <w:tcW w:w="4673" w:type="dxa"/>
          </w:tcPr>
          <w:p w:rsidR="00B107AD" w:rsidRPr="008A144D" w:rsidRDefault="00B107AD" w:rsidP="008A144D">
            <w:pPr>
              <w:jc w:val="both"/>
              <w:rPr>
                <w:sz w:val="28"/>
                <w:szCs w:val="28"/>
              </w:rPr>
            </w:pPr>
            <w:r w:rsidRPr="008A144D">
              <w:rPr>
                <w:sz w:val="28"/>
                <w:szCs w:val="28"/>
              </w:rPr>
              <w:t>Содержание</w:t>
            </w:r>
          </w:p>
        </w:tc>
      </w:tr>
      <w:tr w:rsidR="008A144D" w:rsidRPr="008A144D" w:rsidTr="008C1DEC">
        <w:tc>
          <w:tcPr>
            <w:tcW w:w="4672" w:type="dxa"/>
          </w:tcPr>
          <w:p w:rsidR="00B107AD" w:rsidRPr="008A144D" w:rsidRDefault="00B107AD" w:rsidP="008A144D">
            <w:pPr>
              <w:jc w:val="both"/>
              <w:rPr>
                <w:sz w:val="28"/>
                <w:szCs w:val="28"/>
              </w:rPr>
            </w:pPr>
            <w:r w:rsidRPr="008A144D">
              <w:rPr>
                <w:sz w:val="28"/>
                <w:szCs w:val="28"/>
                <w:shd w:val="clear" w:color="auto" w:fill="FFFFFF"/>
              </w:rPr>
              <w:t xml:space="preserve"> Совместная игра воспитателя и детей (сюжетно-ролевая игра.)</w:t>
            </w:r>
          </w:p>
        </w:tc>
        <w:tc>
          <w:tcPr>
            <w:tcW w:w="4673" w:type="dxa"/>
          </w:tcPr>
          <w:p w:rsidR="00B107AD" w:rsidRPr="008A144D" w:rsidRDefault="00B107AD" w:rsidP="008A144D">
            <w:pPr>
              <w:jc w:val="both"/>
              <w:rPr>
                <w:sz w:val="28"/>
                <w:szCs w:val="28"/>
              </w:rPr>
            </w:pPr>
            <w:r w:rsidRPr="008A144D">
              <w:rPr>
                <w:sz w:val="28"/>
                <w:szCs w:val="28"/>
              </w:rPr>
              <w:t xml:space="preserve"> Одной из культурных практик в ДОУ является сюжетно-ролевая игра. В каждой группе приобретены игровые пособия, атрибуты к играм: «Семья», «Транспорт», «Больница», «Магазин», «Мастерская», «Парикмахерская», «Почта», «Детский сад». К каждой игре разработаны альбомы-алгоритмы. Игровая среда пополняется костюмами - это халаты, накидки, головные уборы, аксессуары.  Для обеспечения принципа трансформируемости и полифункциональности сшиты чехлы для ширм, которые могут меняться в зависимости от ситуации и темы игры. Много атрибутов было сделано своими руками  педагогов и родителей, например, к играм «Магазин», «Семья» изготовлены продукты питания: сшиты из ткани, связаны, сделаны из бросового материала. Предметно – игровая среда оснащается с учетом гендерного подхода: например, сделаны альбомы с прическами и одеждой для мальчиков и девочек, костюмы и головные уборы, украшения для девочек, рыцарские доспехи для мальчиков и другое. </w:t>
            </w:r>
          </w:p>
        </w:tc>
      </w:tr>
      <w:tr w:rsidR="008A144D" w:rsidRPr="008A144D" w:rsidTr="008C1DEC">
        <w:tc>
          <w:tcPr>
            <w:tcW w:w="4672" w:type="dxa"/>
          </w:tcPr>
          <w:p w:rsidR="00B107AD" w:rsidRPr="008A144D" w:rsidRDefault="006D7471" w:rsidP="008A144D">
            <w:pPr>
              <w:jc w:val="both"/>
              <w:rPr>
                <w:sz w:val="28"/>
                <w:szCs w:val="28"/>
                <w:shd w:val="clear" w:color="auto" w:fill="FFFFFF"/>
              </w:rPr>
            </w:pPr>
            <w:r>
              <w:rPr>
                <w:sz w:val="28"/>
                <w:szCs w:val="28"/>
                <w:shd w:val="clear" w:color="auto" w:fill="FFFFFF"/>
              </w:rPr>
              <w:t> </w:t>
            </w:r>
            <w:r w:rsidR="00B107AD" w:rsidRPr="008A144D">
              <w:rPr>
                <w:sz w:val="28"/>
                <w:szCs w:val="28"/>
                <w:shd w:val="clear" w:color="auto" w:fill="FFFFFF"/>
              </w:rPr>
              <w:t>Творческая мастерская </w:t>
            </w:r>
          </w:p>
        </w:tc>
        <w:tc>
          <w:tcPr>
            <w:tcW w:w="4673" w:type="dxa"/>
          </w:tcPr>
          <w:p w:rsidR="00B107AD" w:rsidRPr="008A144D" w:rsidRDefault="00B107AD" w:rsidP="008A144D">
            <w:pPr>
              <w:spacing w:line="240" w:lineRule="atLeast"/>
              <w:contextualSpacing/>
              <w:jc w:val="both"/>
              <w:rPr>
                <w:sz w:val="28"/>
                <w:szCs w:val="28"/>
                <w:shd w:val="clear" w:color="auto" w:fill="FFFFFF"/>
              </w:rPr>
            </w:pPr>
            <w:r w:rsidRPr="008A144D">
              <w:rPr>
                <w:sz w:val="28"/>
                <w:szCs w:val="28"/>
                <w:shd w:val="clear" w:color="auto" w:fill="FFFFFF"/>
              </w:rPr>
              <w:t xml:space="preserve">Мастерские в </w:t>
            </w:r>
            <w:r w:rsidR="00502D2F">
              <w:rPr>
                <w:sz w:val="28"/>
                <w:szCs w:val="28"/>
                <w:shd w:val="clear" w:color="auto" w:fill="FFFFFF"/>
              </w:rPr>
              <w:t>МА</w:t>
            </w:r>
            <w:r w:rsidRPr="008A144D">
              <w:rPr>
                <w:sz w:val="28"/>
                <w:szCs w:val="28"/>
                <w:shd w:val="clear" w:color="auto" w:fill="FFFFFF"/>
              </w:rPr>
              <w:t>ДОУ разнообразны по своей тематике, содержанию, например: в подготовительной группе №2 работает мастерская -лепка из соленого теста, в каждой группе есть художественная мастерская которая включает в себя занятия по интересам;</w:t>
            </w:r>
          </w:p>
          <w:p w:rsidR="00B107AD" w:rsidRPr="008A144D" w:rsidRDefault="00B107AD" w:rsidP="00F76FE2">
            <w:pPr>
              <w:pStyle w:val="a4"/>
            </w:pPr>
            <w:r w:rsidRPr="008A144D">
              <w:rPr>
                <w:shd w:val="clear" w:color="auto" w:fill="FFFFFF"/>
              </w:rPr>
              <w:t>- театральная (изготовление элементов костюмов, пригласительных билетов, афиш, декораций);</w:t>
            </w:r>
          </w:p>
          <w:p w:rsidR="00B107AD" w:rsidRPr="008A144D" w:rsidRDefault="00B107AD" w:rsidP="00F76FE2">
            <w:pPr>
              <w:pStyle w:val="a4"/>
            </w:pPr>
            <w:r w:rsidRPr="008A144D">
              <w:rPr>
                <w:shd w:val="clear" w:color="auto" w:fill="FFFFFF"/>
              </w:rPr>
              <w:t>- сувенирная мастерская (изготовление поздравительных открыток, подарков для сотрудников детского сада, гостей);</w:t>
            </w:r>
          </w:p>
          <w:p w:rsidR="00B107AD" w:rsidRPr="008A144D" w:rsidRDefault="00B107AD" w:rsidP="008A144D">
            <w:pPr>
              <w:jc w:val="both"/>
              <w:rPr>
                <w:sz w:val="28"/>
                <w:szCs w:val="28"/>
                <w:shd w:val="clear" w:color="auto" w:fill="FFFFFF"/>
              </w:rPr>
            </w:pPr>
          </w:p>
        </w:tc>
      </w:tr>
      <w:tr w:rsidR="008A144D" w:rsidRPr="008A144D" w:rsidTr="008C1DEC">
        <w:tc>
          <w:tcPr>
            <w:tcW w:w="4672" w:type="dxa"/>
          </w:tcPr>
          <w:p w:rsidR="00B107AD" w:rsidRPr="008A144D" w:rsidRDefault="00B107AD" w:rsidP="008A144D">
            <w:pPr>
              <w:jc w:val="both"/>
              <w:rPr>
                <w:sz w:val="28"/>
                <w:szCs w:val="28"/>
                <w:shd w:val="clear" w:color="auto" w:fill="FFFFFF"/>
              </w:rPr>
            </w:pPr>
            <w:r w:rsidRPr="008A144D">
              <w:rPr>
                <w:sz w:val="28"/>
                <w:szCs w:val="28"/>
                <w:shd w:val="clear" w:color="auto" w:fill="FFFFFF"/>
              </w:rPr>
              <w:t xml:space="preserve"> Детский досуг</w:t>
            </w:r>
          </w:p>
        </w:tc>
        <w:tc>
          <w:tcPr>
            <w:tcW w:w="4673" w:type="dxa"/>
          </w:tcPr>
          <w:p w:rsidR="00B107AD" w:rsidRPr="008A144D" w:rsidRDefault="00B107AD" w:rsidP="008A144D">
            <w:pPr>
              <w:jc w:val="both"/>
              <w:rPr>
                <w:sz w:val="28"/>
                <w:szCs w:val="28"/>
                <w:shd w:val="clear" w:color="auto" w:fill="FFFFFF"/>
              </w:rPr>
            </w:pPr>
            <w:r w:rsidRPr="008A144D">
              <w:rPr>
                <w:sz w:val="28"/>
                <w:szCs w:val="28"/>
                <w:shd w:val="clear" w:color="auto" w:fill="FFFFFF"/>
              </w:rPr>
              <w:t>Как правило, в нашем детском саду организуются досуги «Здоровья », музыкальные и литературные досуги.  Так же возможна организация досугов в соответствии с интересами и предпочтениями детей (в старшем дошкольном возрасте). В этом случае досуг организуется как творческая мастерская. Например, для занятий рукоделием, художественным трудом, проектированием, экспериментированием и пр.</w:t>
            </w:r>
          </w:p>
        </w:tc>
      </w:tr>
      <w:tr w:rsidR="008A144D" w:rsidRPr="008A144D" w:rsidTr="008C1DEC">
        <w:tc>
          <w:tcPr>
            <w:tcW w:w="4672" w:type="dxa"/>
          </w:tcPr>
          <w:p w:rsidR="00B107AD" w:rsidRPr="008A144D" w:rsidRDefault="00B107AD" w:rsidP="008A144D">
            <w:pPr>
              <w:jc w:val="both"/>
              <w:rPr>
                <w:sz w:val="28"/>
                <w:szCs w:val="28"/>
                <w:shd w:val="clear" w:color="auto" w:fill="FFFFFF"/>
              </w:rPr>
            </w:pPr>
            <w:r w:rsidRPr="008A144D">
              <w:rPr>
                <w:sz w:val="28"/>
                <w:szCs w:val="28"/>
                <w:shd w:val="clear" w:color="auto" w:fill="FFFFFF"/>
              </w:rPr>
              <w:t>Проект</w:t>
            </w:r>
          </w:p>
        </w:tc>
        <w:tc>
          <w:tcPr>
            <w:tcW w:w="4673" w:type="dxa"/>
          </w:tcPr>
          <w:p w:rsidR="00B107AD" w:rsidRPr="008A144D" w:rsidRDefault="00B107AD" w:rsidP="008A144D">
            <w:pPr>
              <w:jc w:val="both"/>
              <w:rPr>
                <w:sz w:val="28"/>
                <w:szCs w:val="28"/>
                <w:shd w:val="clear" w:color="auto" w:fill="FFFFFF"/>
              </w:rPr>
            </w:pPr>
            <w:r w:rsidRPr="008A144D">
              <w:rPr>
                <w:rFonts w:eastAsia="Times New Roman"/>
                <w:sz w:val="28"/>
                <w:szCs w:val="28"/>
              </w:rPr>
              <w:t>Форма организации работы с детьми, в процессе которой предполагается решение какой - то проблемы, предусматривающей использование разнообразных методов, средств в соответствующих видах детской деятельности и решение интегрированных задач соответствующих образовательных областей</w:t>
            </w:r>
          </w:p>
        </w:tc>
      </w:tr>
      <w:tr w:rsidR="008A144D" w:rsidRPr="008A144D" w:rsidTr="008C1DEC">
        <w:tc>
          <w:tcPr>
            <w:tcW w:w="4672" w:type="dxa"/>
          </w:tcPr>
          <w:p w:rsidR="00B107AD" w:rsidRPr="008A144D" w:rsidRDefault="00B107AD" w:rsidP="008A144D">
            <w:pPr>
              <w:jc w:val="both"/>
              <w:rPr>
                <w:sz w:val="28"/>
                <w:szCs w:val="28"/>
                <w:shd w:val="clear" w:color="auto" w:fill="FFFFFF"/>
              </w:rPr>
            </w:pPr>
            <w:r w:rsidRPr="008A144D">
              <w:rPr>
                <w:sz w:val="28"/>
                <w:szCs w:val="28"/>
                <w:shd w:val="clear" w:color="auto" w:fill="FFFFFF"/>
              </w:rPr>
              <w:t>Утренний сбор</w:t>
            </w:r>
          </w:p>
        </w:tc>
        <w:tc>
          <w:tcPr>
            <w:tcW w:w="4673" w:type="dxa"/>
          </w:tcPr>
          <w:p w:rsidR="00B107AD" w:rsidRPr="008A144D" w:rsidRDefault="00B107AD" w:rsidP="008A144D">
            <w:pPr>
              <w:jc w:val="both"/>
              <w:rPr>
                <w:sz w:val="28"/>
                <w:szCs w:val="28"/>
                <w:shd w:val="clear" w:color="auto" w:fill="FFFFFF"/>
              </w:rPr>
            </w:pPr>
            <w:r w:rsidRPr="008A144D">
              <w:rPr>
                <w:sz w:val="28"/>
                <w:szCs w:val="28"/>
                <w:shd w:val="clear" w:color="auto" w:fill="FFFFFF"/>
              </w:rPr>
              <w:t xml:space="preserve">В каждой группе проводится </w:t>
            </w:r>
            <w:r w:rsidRPr="008A144D">
              <w:rPr>
                <w:rStyle w:val="c7"/>
                <w:bCs/>
                <w:iCs/>
                <w:sz w:val="28"/>
                <w:szCs w:val="28"/>
                <w:shd w:val="clear" w:color="auto" w:fill="FFFFFF"/>
              </w:rPr>
              <w:t>Утренний сбор</w:t>
            </w:r>
            <w:r w:rsidRPr="008A144D">
              <w:rPr>
                <w:sz w:val="28"/>
                <w:szCs w:val="28"/>
                <w:shd w:val="clear" w:color="auto" w:fill="FFFFFF"/>
              </w:rPr>
              <w:t> — это часть ежедневного распорядка, проводимая в утреннее время, когда дети и взрослые обмениваются информацией, обсуждают проблемы. Планируют индивидуальную и совместную деятельность.</w:t>
            </w:r>
          </w:p>
        </w:tc>
      </w:tr>
      <w:tr w:rsidR="008A144D" w:rsidRPr="008A144D" w:rsidTr="008C1DEC">
        <w:tc>
          <w:tcPr>
            <w:tcW w:w="4672" w:type="dxa"/>
          </w:tcPr>
          <w:p w:rsidR="00B107AD" w:rsidRPr="008A144D" w:rsidRDefault="00B107AD" w:rsidP="008A144D">
            <w:pPr>
              <w:jc w:val="both"/>
              <w:rPr>
                <w:sz w:val="28"/>
                <w:szCs w:val="28"/>
                <w:shd w:val="clear" w:color="auto" w:fill="FFFFFF"/>
              </w:rPr>
            </w:pPr>
            <w:r w:rsidRPr="008A144D">
              <w:rPr>
                <w:rFonts w:eastAsia="Times New Roman"/>
                <w:sz w:val="28"/>
                <w:szCs w:val="28"/>
              </w:rPr>
              <w:t>Коллекционирование</w:t>
            </w:r>
          </w:p>
        </w:tc>
        <w:tc>
          <w:tcPr>
            <w:tcW w:w="4673" w:type="dxa"/>
          </w:tcPr>
          <w:p w:rsidR="00B107AD" w:rsidRPr="008A144D" w:rsidRDefault="00B107AD" w:rsidP="008A144D">
            <w:pPr>
              <w:jc w:val="both"/>
              <w:rPr>
                <w:sz w:val="28"/>
                <w:szCs w:val="28"/>
                <w:shd w:val="clear" w:color="auto" w:fill="FFFFFF"/>
              </w:rPr>
            </w:pPr>
            <w:r w:rsidRPr="008A144D">
              <w:rPr>
                <w:rFonts w:eastAsia="Times New Roman"/>
                <w:sz w:val="28"/>
                <w:szCs w:val="28"/>
              </w:rPr>
              <w:t>Форма организации работы с детьми, в процессе которого происходит целенаправленное собирательство, систематизированный подбор и классификация каких-либо однородных предметов, объединённых по определённым признакам и имеющих научную, историческую или художественную ценность</w:t>
            </w:r>
          </w:p>
        </w:tc>
      </w:tr>
      <w:tr w:rsidR="008A144D" w:rsidRPr="008A144D" w:rsidTr="008C1DEC">
        <w:tc>
          <w:tcPr>
            <w:tcW w:w="4672" w:type="dxa"/>
          </w:tcPr>
          <w:p w:rsidR="00B107AD" w:rsidRPr="008A144D" w:rsidRDefault="00B107AD" w:rsidP="008A144D">
            <w:pPr>
              <w:jc w:val="both"/>
              <w:rPr>
                <w:sz w:val="28"/>
                <w:szCs w:val="28"/>
                <w:shd w:val="clear" w:color="auto" w:fill="FFFFFF"/>
              </w:rPr>
            </w:pPr>
            <w:r w:rsidRPr="008A144D">
              <w:rPr>
                <w:sz w:val="28"/>
                <w:szCs w:val="28"/>
                <w:shd w:val="clear" w:color="auto" w:fill="FFFFFF"/>
              </w:rPr>
              <w:t>Круг детского чтения</w:t>
            </w:r>
          </w:p>
        </w:tc>
        <w:tc>
          <w:tcPr>
            <w:tcW w:w="4673" w:type="dxa"/>
          </w:tcPr>
          <w:p w:rsidR="00B107AD" w:rsidRPr="008A144D" w:rsidRDefault="00B107AD" w:rsidP="008A144D">
            <w:pPr>
              <w:jc w:val="both"/>
              <w:rPr>
                <w:sz w:val="28"/>
                <w:szCs w:val="28"/>
              </w:rPr>
            </w:pPr>
            <w:r w:rsidRPr="008A144D">
              <w:rPr>
                <w:sz w:val="28"/>
                <w:szCs w:val="28"/>
              </w:rPr>
              <w:t xml:space="preserve"> В каждой группе круг детского чтения строится таким образом: </w:t>
            </w:r>
          </w:p>
          <w:p w:rsidR="00B107AD" w:rsidRPr="008A144D" w:rsidRDefault="00B107AD" w:rsidP="008A144D">
            <w:pPr>
              <w:jc w:val="both"/>
              <w:rPr>
                <w:sz w:val="28"/>
                <w:szCs w:val="28"/>
              </w:rPr>
            </w:pPr>
            <w:r w:rsidRPr="008A144D">
              <w:rPr>
                <w:sz w:val="28"/>
                <w:szCs w:val="28"/>
              </w:rPr>
              <w:t xml:space="preserve">1. Детям читают ежедневно в одно и то же время; </w:t>
            </w:r>
          </w:p>
          <w:p w:rsidR="00B107AD" w:rsidRPr="008A144D" w:rsidRDefault="00B107AD" w:rsidP="008A144D">
            <w:pPr>
              <w:jc w:val="both"/>
              <w:rPr>
                <w:sz w:val="28"/>
                <w:szCs w:val="28"/>
              </w:rPr>
            </w:pPr>
            <w:r w:rsidRPr="008A144D">
              <w:rPr>
                <w:sz w:val="28"/>
                <w:szCs w:val="28"/>
              </w:rPr>
              <w:t>2.Читают в непринужденной обстановке; 3.Чередуют длительное чтение с чтением коротких произведений;</w:t>
            </w:r>
          </w:p>
          <w:p w:rsidR="00B107AD" w:rsidRPr="008A144D" w:rsidRDefault="00B107AD" w:rsidP="008A144D">
            <w:pPr>
              <w:jc w:val="both"/>
              <w:rPr>
                <w:sz w:val="28"/>
                <w:szCs w:val="28"/>
                <w:shd w:val="clear" w:color="auto" w:fill="FFFFFF"/>
              </w:rPr>
            </w:pPr>
            <w:r w:rsidRPr="008A144D">
              <w:rPr>
                <w:sz w:val="28"/>
                <w:szCs w:val="28"/>
              </w:rPr>
              <w:t>4.Обсуждение текстов проходят непринужденно.</w:t>
            </w:r>
          </w:p>
        </w:tc>
      </w:tr>
      <w:tr w:rsidR="008A144D" w:rsidRPr="008A144D" w:rsidTr="008C1DEC">
        <w:tc>
          <w:tcPr>
            <w:tcW w:w="4672" w:type="dxa"/>
          </w:tcPr>
          <w:p w:rsidR="00B107AD" w:rsidRPr="008A144D" w:rsidRDefault="00B107AD" w:rsidP="008A144D">
            <w:pPr>
              <w:jc w:val="both"/>
              <w:rPr>
                <w:sz w:val="28"/>
                <w:szCs w:val="28"/>
                <w:shd w:val="clear" w:color="auto" w:fill="FFFFFF"/>
              </w:rPr>
            </w:pPr>
            <w:r w:rsidRPr="008A144D">
              <w:rPr>
                <w:sz w:val="28"/>
                <w:szCs w:val="28"/>
                <w:shd w:val="clear" w:color="auto" w:fill="FFFFFF"/>
              </w:rPr>
              <w:t>Детский мастер-класс</w:t>
            </w:r>
          </w:p>
        </w:tc>
        <w:tc>
          <w:tcPr>
            <w:tcW w:w="4673" w:type="dxa"/>
          </w:tcPr>
          <w:p w:rsidR="00B107AD" w:rsidRPr="008A144D" w:rsidRDefault="00B107AD" w:rsidP="008A144D">
            <w:pPr>
              <w:shd w:val="clear" w:color="auto" w:fill="FFFFFF"/>
              <w:jc w:val="both"/>
              <w:rPr>
                <w:sz w:val="28"/>
                <w:szCs w:val="28"/>
              </w:rPr>
            </w:pPr>
            <w:r w:rsidRPr="008A144D">
              <w:rPr>
                <w:sz w:val="28"/>
                <w:szCs w:val="28"/>
                <w:shd w:val="clear" w:color="auto" w:fill="FFFFFF"/>
              </w:rPr>
              <w:t>Очень эффективная форма организации детской деятельности -это детский мастер класс.</w:t>
            </w:r>
            <w:r w:rsidRPr="008A144D">
              <w:rPr>
                <w:rStyle w:val="c7"/>
                <w:sz w:val="28"/>
                <w:szCs w:val="28"/>
              </w:rPr>
              <w:t xml:space="preserve"> </w:t>
            </w:r>
            <w:r w:rsidRPr="008A144D">
              <w:rPr>
                <w:sz w:val="28"/>
                <w:szCs w:val="28"/>
              </w:rPr>
              <w:t>Мы постоянно наблюдаем, что дети, независимо от возраста, научившись чему-то новому, делятся опытом со сверстниками. Поэтому решили использовать это в образовательной деятельности. Было определено, что ребенок, который проводит мастер-класс, является — Мастером, а дети которые принимают участие — Умельцами.  </w:t>
            </w:r>
          </w:p>
          <w:p w:rsidR="00B107AD" w:rsidRPr="008A144D" w:rsidRDefault="00B107AD" w:rsidP="008A144D">
            <w:pPr>
              <w:shd w:val="clear" w:color="auto" w:fill="FFFFFF"/>
              <w:jc w:val="both"/>
              <w:rPr>
                <w:sz w:val="28"/>
                <w:szCs w:val="28"/>
              </w:rPr>
            </w:pPr>
            <w:r w:rsidRPr="008A144D">
              <w:rPr>
                <w:sz w:val="28"/>
                <w:szCs w:val="28"/>
              </w:rPr>
              <w:t>        Организуем детский мастер-класс 1 раз в неделю.   На утреннем сборе, исходя из образовательного заказа группы, дети определяют количество мастер — классов на день, но не более трех. Каждый мастер размещает свою работу на доске выбора, рядом со своим фото.</w:t>
            </w:r>
          </w:p>
          <w:p w:rsidR="00B107AD" w:rsidRPr="008A144D" w:rsidRDefault="00B107AD" w:rsidP="008A144D">
            <w:pPr>
              <w:shd w:val="clear" w:color="auto" w:fill="FFFFFF"/>
              <w:jc w:val="both"/>
              <w:rPr>
                <w:sz w:val="28"/>
                <w:szCs w:val="28"/>
              </w:rPr>
            </w:pPr>
            <w:r w:rsidRPr="008A144D">
              <w:rPr>
                <w:sz w:val="28"/>
                <w:szCs w:val="28"/>
              </w:rPr>
              <w:t>        В течение дня воспитанники старшего дошкольного возраста, в соответствии со своими интересами, размещают свои фотографии (условные обозначения, картинки) на доске выбора в кармашек мастер-класса, на который они хотят пойти. Дети проводят мастер-классы не только по изготовлению поделок, но и обучают Умельцев    пальчиковой зарядке, стихам из серии "Расскажи стихи руками", инсценировке сказок с использованием настольного, кукольного театра.</w:t>
            </w:r>
          </w:p>
          <w:p w:rsidR="00B107AD" w:rsidRPr="008A144D" w:rsidRDefault="00B107AD" w:rsidP="008A144D">
            <w:pPr>
              <w:shd w:val="clear" w:color="auto" w:fill="FFFFFF"/>
              <w:jc w:val="both"/>
              <w:rPr>
                <w:sz w:val="28"/>
                <w:szCs w:val="28"/>
              </w:rPr>
            </w:pPr>
            <w:r w:rsidRPr="008A144D">
              <w:rPr>
                <w:sz w:val="28"/>
                <w:szCs w:val="28"/>
              </w:rPr>
              <w:t>Проведение  Мастер - класса организуется во  второй половине дня. Мастера работают одновременно каждый со своей группой Умельцев.  Задействуется все пространство группы.</w:t>
            </w:r>
          </w:p>
          <w:p w:rsidR="00B107AD" w:rsidRPr="008A144D" w:rsidRDefault="00B107AD" w:rsidP="008A144D">
            <w:pPr>
              <w:jc w:val="both"/>
              <w:rPr>
                <w:sz w:val="28"/>
                <w:szCs w:val="28"/>
              </w:rPr>
            </w:pPr>
          </w:p>
        </w:tc>
      </w:tr>
    </w:tbl>
    <w:p w:rsidR="006F4C42" w:rsidRPr="008A144D" w:rsidRDefault="006F4C42" w:rsidP="00F76FE2">
      <w:pPr>
        <w:pStyle w:val="a4"/>
      </w:pPr>
    </w:p>
    <w:p w:rsidR="006F4C42" w:rsidRPr="008A144D" w:rsidRDefault="006F4C42" w:rsidP="008A144D">
      <w:pPr>
        <w:ind w:firstLine="709"/>
        <w:jc w:val="both"/>
        <w:rPr>
          <w:sz w:val="28"/>
          <w:szCs w:val="28"/>
        </w:rPr>
      </w:pPr>
      <w:r w:rsidRPr="008A144D">
        <w:rPr>
          <w:sz w:val="28"/>
          <w:szCs w:val="28"/>
        </w:rPr>
        <w:t>Содержание ООП ДО в полном объёме реализуется:</w:t>
      </w:r>
    </w:p>
    <w:p w:rsidR="006F4C42" w:rsidRPr="008A144D" w:rsidRDefault="006F4C42" w:rsidP="00FE335D">
      <w:pPr>
        <w:pStyle w:val="a9"/>
        <w:widowControl/>
        <w:numPr>
          <w:ilvl w:val="0"/>
          <w:numId w:val="162"/>
        </w:numPr>
        <w:tabs>
          <w:tab w:val="left" w:pos="993"/>
        </w:tabs>
        <w:ind w:left="0" w:firstLine="709"/>
        <w:jc w:val="both"/>
        <w:rPr>
          <w:sz w:val="28"/>
          <w:szCs w:val="28"/>
        </w:rPr>
      </w:pPr>
      <w:r w:rsidRPr="008A144D">
        <w:rPr>
          <w:sz w:val="28"/>
          <w:szCs w:val="28"/>
        </w:rPr>
        <w:t xml:space="preserve">в </w:t>
      </w:r>
      <w:r w:rsidRPr="008A144D">
        <w:rPr>
          <w:b/>
          <w:i/>
          <w:sz w:val="28"/>
          <w:szCs w:val="28"/>
        </w:rPr>
        <w:t>процессе непрерывной образовательной деятельности;</w:t>
      </w:r>
    </w:p>
    <w:p w:rsidR="006F4C42" w:rsidRPr="008A144D" w:rsidRDefault="006F4C42" w:rsidP="00FE335D">
      <w:pPr>
        <w:pStyle w:val="a9"/>
        <w:widowControl/>
        <w:numPr>
          <w:ilvl w:val="0"/>
          <w:numId w:val="162"/>
        </w:numPr>
        <w:tabs>
          <w:tab w:val="left" w:pos="993"/>
        </w:tabs>
        <w:ind w:left="0" w:firstLine="709"/>
        <w:jc w:val="both"/>
        <w:rPr>
          <w:sz w:val="28"/>
          <w:szCs w:val="28"/>
        </w:rPr>
      </w:pPr>
      <w:r w:rsidRPr="008A144D">
        <w:rPr>
          <w:rFonts w:eastAsia="Times New Roman"/>
          <w:b/>
          <w:i/>
          <w:sz w:val="28"/>
          <w:szCs w:val="28"/>
        </w:rPr>
        <w:t xml:space="preserve"> </w:t>
      </w:r>
      <w:r w:rsidRPr="008A144D">
        <w:rPr>
          <w:b/>
          <w:i/>
          <w:sz w:val="28"/>
          <w:szCs w:val="28"/>
        </w:rPr>
        <w:t>в совмест</w:t>
      </w:r>
      <w:r w:rsidRPr="008A144D">
        <w:rPr>
          <w:b/>
          <w:i/>
          <w:sz w:val="28"/>
          <w:szCs w:val="28"/>
        </w:rPr>
        <w:softHyphen/>
        <w:t xml:space="preserve">ной образовательной деятельности взрослых и детей; </w:t>
      </w:r>
    </w:p>
    <w:p w:rsidR="006F4C42" w:rsidRPr="00502D2F" w:rsidRDefault="006F4C42" w:rsidP="00FE335D">
      <w:pPr>
        <w:pStyle w:val="a9"/>
        <w:widowControl/>
        <w:numPr>
          <w:ilvl w:val="0"/>
          <w:numId w:val="162"/>
        </w:numPr>
        <w:tabs>
          <w:tab w:val="left" w:pos="993"/>
        </w:tabs>
        <w:ind w:left="0" w:firstLine="709"/>
        <w:jc w:val="both"/>
        <w:rPr>
          <w:sz w:val="28"/>
          <w:szCs w:val="28"/>
        </w:rPr>
      </w:pPr>
      <w:r w:rsidRPr="008A144D">
        <w:rPr>
          <w:b/>
          <w:i/>
          <w:sz w:val="28"/>
          <w:szCs w:val="28"/>
        </w:rPr>
        <w:t xml:space="preserve">через организацию самостоятельной деятельности детей. </w:t>
      </w:r>
    </w:p>
    <w:p w:rsidR="006F4C42" w:rsidRPr="006F4C42" w:rsidRDefault="006F4C42" w:rsidP="006F4C42">
      <w:pPr>
        <w:ind w:firstLine="567"/>
        <w:jc w:val="both"/>
        <w:rPr>
          <w:sz w:val="28"/>
          <w:szCs w:val="28"/>
        </w:rPr>
      </w:pPr>
      <w:r w:rsidRPr="006F4C42">
        <w:rPr>
          <w:sz w:val="28"/>
          <w:szCs w:val="28"/>
        </w:rPr>
        <w:t>Совместная образовательная деятельность, осуществляемая в ходе режимных моментов - это деятельность, в которой решение образовательных задач по всем основным направлениям развития сопряжено с одновременным выполнением функций по присмотру и уходу за детьми.</w:t>
      </w:r>
    </w:p>
    <w:p w:rsidR="006F4C42" w:rsidRPr="006F4C42" w:rsidRDefault="006F4C42" w:rsidP="006F4C42">
      <w:pPr>
        <w:ind w:firstLine="567"/>
        <w:jc w:val="both"/>
        <w:rPr>
          <w:sz w:val="28"/>
          <w:szCs w:val="28"/>
          <w:highlight w:val="yellow"/>
        </w:rPr>
      </w:pPr>
    </w:p>
    <w:p w:rsidR="006F4C42" w:rsidRPr="006F4C42" w:rsidRDefault="006F4C42" w:rsidP="008A144D">
      <w:pPr>
        <w:ind w:firstLine="426"/>
        <w:contextualSpacing/>
        <w:jc w:val="both"/>
        <w:rPr>
          <w:sz w:val="28"/>
          <w:szCs w:val="28"/>
        </w:rPr>
      </w:pPr>
      <w:r w:rsidRPr="006F4C42">
        <w:rPr>
          <w:b/>
          <w:sz w:val="28"/>
          <w:szCs w:val="28"/>
        </w:rPr>
        <w:t>Совместная образовательная деятельность в ходе режимных моментов</w:t>
      </w:r>
    </w:p>
    <w:p w:rsidR="00D938ED" w:rsidRPr="00932567" w:rsidRDefault="00D938ED" w:rsidP="00D938ED">
      <w:pPr>
        <w:jc w:val="center"/>
        <w:rPr>
          <w:b/>
          <w:bCs/>
          <w:color w:val="000000" w:themeColor="text1"/>
          <w:sz w:val="28"/>
          <w:szCs w:val="28"/>
        </w:rPr>
      </w:pPr>
      <w:r w:rsidRPr="00932567">
        <w:rPr>
          <w:b/>
          <w:bCs/>
          <w:color w:val="000000" w:themeColor="text1"/>
          <w:sz w:val="28"/>
          <w:szCs w:val="28"/>
        </w:rPr>
        <w:t>Модель организации образовательной деятельности в режимных моментах</w:t>
      </w:r>
    </w:p>
    <w:p w:rsidR="00D938ED" w:rsidRPr="00932567" w:rsidRDefault="00D938ED" w:rsidP="00D938ED">
      <w:pPr>
        <w:jc w:val="center"/>
        <w:rPr>
          <w:b/>
          <w:bCs/>
          <w:color w:val="000000" w:themeColor="text1"/>
          <w:sz w:val="28"/>
          <w:szCs w:val="28"/>
        </w:rPr>
      </w:pPr>
    </w:p>
    <w:tbl>
      <w:tblPr>
        <w:tblW w:w="98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78"/>
        <w:gridCol w:w="5221"/>
      </w:tblGrid>
      <w:tr w:rsidR="00D938ED" w:rsidRPr="00534DC1" w:rsidTr="00D01618">
        <w:trPr>
          <w:trHeight w:val="144"/>
        </w:trPr>
        <w:tc>
          <w:tcPr>
            <w:tcW w:w="4678" w:type="dxa"/>
          </w:tcPr>
          <w:p w:rsidR="00D938ED" w:rsidRPr="00534DC1" w:rsidRDefault="00D938ED" w:rsidP="00D01618">
            <w:pPr>
              <w:jc w:val="center"/>
              <w:rPr>
                <w:b/>
                <w:color w:val="000000" w:themeColor="text1"/>
                <w:sz w:val="28"/>
                <w:szCs w:val="28"/>
              </w:rPr>
            </w:pPr>
            <w:r w:rsidRPr="00534DC1">
              <w:rPr>
                <w:b/>
                <w:color w:val="000000" w:themeColor="text1"/>
                <w:sz w:val="28"/>
                <w:szCs w:val="28"/>
              </w:rPr>
              <w:t>Особенности организации жизнедеятельности детей</w:t>
            </w:r>
          </w:p>
          <w:p w:rsidR="00D938ED" w:rsidRPr="00534DC1" w:rsidRDefault="00D938ED" w:rsidP="00D01618">
            <w:pPr>
              <w:jc w:val="center"/>
              <w:rPr>
                <w:b/>
                <w:bCs/>
                <w:i/>
                <w:iCs/>
                <w:color w:val="000000" w:themeColor="text1"/>
                <w:sz w:val="28"/>
                <w:szCs w:val="28"/>
              </w:rPr>
            </w:pPr>
          </w:p>
        </w:tc>
        <w:tc>
          <w:tcPr>
            <w:tcW w:w="5221" w:type="dxa"/>
          </w:tcPr>
          <w:p w:rsidR="00D938ED" w:rsidRPr="00534DC1" w:rsidRDefault="00D938ED" w:rsidP="00D01618">
            <w:pPr>
              <w:jc w:val="center"/>
              <w:rPr>
                <w:b/>
                <w:color w:val="000000" w:themeColor="text1"/>
                <w:sz w:val="28"/>
                <w:szCs w:val="28"/>
              </w:rPr>
            </w:pPr>
            <w:r w:rsidRPr="00534DC1">
              <w:rPr>
                <w:b/>
                <w:color w:val="000000" w:themeColor="text1"/>
                <w:sz w:val="28"/>
                <w:szCs w:val="28"/>
              </w:rPr>
              <w:t xml:space="preserve">Образовательная деятельность </w:t>
            </w:r>
          </w:p>
          <w:p w:rsidR="00D938ED" w:rsidRPr="00534DC1" w:rsidRDefault="00D938ED" w:rsidP="00D938ED">
            <w:pPr>
              <w:tabs>
                <w:tab w:val="left" w:pos="5819"/>
              </w:tabs>
              <w:jc w:val="center"/>
              <w:rPr>
                <w:b/>
                <w:bCs/>
                <w:i/>
                <w:iCs/>
                <w:color w:val="000000" w:themeColor="text1"/>
                <w:sz w:val="28"/>
                <w:szCs w:val="28"/>
              </w:rPr>
            </w:pPr>
            <w:r w:rsidRPr="00534DC1">
              <w:rPr>
                <w:b/>
                <w:color w:val="000000" w:themeColor="text1"/>
                <w:sz w:val="28"/>
                <w:szCs w:val="28"/>
              </w:rPr>
              <w:t>и формы работы</w:t>
            </w:r>
          </w:p>
        </w:tc>
      </w:tr>
      <w:tr w:rsidR="00D938ED" w:rsidRPr="00534DC1" w:rsidTr="00D938ED">
        <w:trPr>
          <w:trHeight w:val="144"/>
        </w:trPr>
        <w:tc>
          <w:tcPr>
            <w:tcW w:w="9899" w:type="dxa"/>
            <w:gridSpan w:val="2"/>
          </w:tcPr>
          <w:p w:rsidR="00D938ED" w:rsidRPr="00534DC1" w:rsidRDefault="00D938ED" w:rsidP="00D01618">
            <w:pPr>
              <w:jc w:val="center"/>
              <w:rPr>
                <w:b/>
                <w:bCs/>
                <w:i/>
                <w:iCs/>
                <w:color w:val="000000" w:themeColor="text1"/>
                <w:sz w:val="28"/>
                <w:szCs w:val="28"/>
              </w:rPr>
            </w:pPr>
            <w:r w:rsidRPr="00534DC1">
              <w:rPr>
                <w:b/>
                <w:color w:val="000000" w:themeColor="text1"/>
                <w:sz w:val="28"/>
                <w:szCs w:val="28"/>
              </w:rPr>
              <w:t xml:space="preserve">Утренний прием. </w:t>
            </w:r>
          </w:p>
        </w:tc>
      </w:tr>
      <w:tr w:rsidR="00D938ED" w:rsidRPr="00534DC1" w:rsidTr="00D01618">
        <w:trPr>
          <w:trHeight w:val="144"/>
        </w:trPr>
        <w:tc>
          <w:tcPr>
            <w:tcW w:w="4678" w:type="dxa"/>
          </w:tcPr>
          <w:p w:rsidR="00D938ED" w:rsidRPr="00534DC1" w:rsidRDefault="00D938ED" w:rsidP="00D01618">
            <w:pPr>
              <w:jc w:val="both"/>
              <w:rPr>
                <w:color w:val="000000" w:themeColor="text1"/>
                <w:sz w:val="28"/>
                <w:szCs w:val="28"/>
              </w:rPr>
            </w:pPr>
            <w:r w:rsidRPr="00534DC1">
              <w:rPr>
                <w:color w:val="000000" w:themeColor="text1"/>
                <w:sz w:val="28"/>
                <w:szCs w:val="28"/>
              </w:rPr>
              <w:t xml:space="preserve">Приём детей может проходить  как на воздухе, так и в помещении. В хорошую погоду прием детей в любое время года желательно проводить на свежем воздухе. </w:t>
            </w:r>
          </w:p>
          <w:p w:rsidR="00D938ED" w:rsidRPr="00534DC1" w:rsidRDefault="00D938ED" w:rsidP="00D01618">
            <w:pPr>
              <w:jc w:val="both"/>
              <w:rPr>
                <w:color w:val="000000" w:themeColor="text1"/>
                <w:sz w:val="28"/>
                <w:szCs w:val="28"/>
              </w:rPr>
            </w:pPr>
            <w:r w:rsidRPr="00534DC1">
              <w:rPr>
                <w:color w:val="000000" w:themeColor="text1"/>
                <w:sz w:val="28"/>
                <w:szCs w:val="28"/>
              </w:rPr>
              <w:t>Воспитателем заранее продумывается, организация деятельности детей в период от приема до подготовки к завтраку. Закончив прием детей, педагог проверяет работу дежурных по уголку природы и приглашает детей на утреннюю гимнастику. После гимнастики идет подготовка к завтраку. Дежурные ставят столы, остальные дети постепенно, по пять-шесть человек, идут умываться.</w:t>
            </w:r>
          </w:p>
          <w:p w:rsidR="00D938ED" w:rsidRPr="00534DC1" w:rsidRDefault="00D938ED" w:rsidP="00D01618">
            <w:pPr>
              <w:jc w:val="both"/>
              <w:rPr>
                <w:color w:val="000000" w:themeColor="text1"/>
                <w:sz w:val="28"/>
                <w:szCs w:val="28"/>
              </w:rPr>
            </w:pPr>
            <w:r w:rsidRPr="00534DC1">
              <w:rPr>
                <w:color w:val="000000" w:themeColor="text1"/>
                <w:sz w:val="28"/>
                <w:szCs w:val="28"/>
              </w:rPr>
              <w:t>Режим в детском саду строится с таким расчетом, чтобы длительные прогулки, шумные игры заканчивались примерно за полчаса до еды. Это время используется для спокойных игр и занятий. После игр и занятий, требующих значительного умственного и волевого напряжения, относительной неподвижности, детям нужна деятельность подвижного характера, не связанная с большими усилиями. После энергичных движений, сильного возбуждения отдыхом для детей будут спокойные игры.</w:t>
            </w:r>
          </w:p>
          <w:p w:rsidR="00D938ED" w:rsidRPr="00534DC1" w:rsidRDefault="00D938ED" w:rsidP="00D01618">
            <w:pPr>
              <w:jc w:val="both"/>
              <w:rPr>
                <w:b/>
                <w:bCs/>
                <w:i/>
                <w:iCs/>
                <w:color w:val="000000" w:themeColor="text1"/>
                <w:sz w:val="28"/>
                <w:szCs w:val="28"/>
              </w:rPr>
            </w:pPr>
          </w:p>
        </w:tc>
        <w:tc>
          <w:tcPr>
            <w:tcW w:w="5221" w:type="dxa"/>
          </w:tcPr>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сюрпризные моменты;</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планирование деятельности;</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чтение,</w:t>
            </w:r>
            <w:r w:rsidRPr="00534DC1">
              <w:rPr>
                <w:color w:val="000000" w:themeColor="text1"/>
                <w:sz w:val="28"/>
                <w:szCs w:val="28"/>
              </w:rPr>
              <w:t xml:space="preserve"> слушание и обсуждение</w:t>
            </w:r>
            <w:r w:rsidRPr="00534DC1">
              <w:rPr>
                <w:rFonts w:eastAsia="Calibri"/>
                <w:color w:val="000000" w:themeColor="text1"/>
                <w:sz w:val="28"/>
                <w:szCs w:val="28"/>
              </w:rPr>
              <w:t>;</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использование художественного слова;</w:t>
            </w:r>
          </w:p>
          <w:p w:rsidR="00D938ED" w:rsidRPr="00534DC1" w:rsidRDefault="00D938ED" w:rsidP="00D01618">
            <w:pPr>
              <w:rPr>
                <w:rFonts w:eastAsia="Calibri"/>
                <w:color w:val="000000" w:themeColor="text1"/>
                <w:sz w:val="28"/>
                <w:szCs w:val="28"/>
              </w:rPr>
            </w:pPr>
            <w:r w:rsidRPr="00534DC1">
              <w:rPr>
                <w:color w:val="000000" w:themeColor="text1"/>
                <w:sz w:val="28"/>
                <w:szCs w:val="28"/>
              </w:rPr>
              <w:t>- наблюдение на участке и в помещении: за трудом взрослых, за природными явлениями;</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ситуативный диалог, разговор;</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рассказывание из опыта;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артикуляционная игра;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рассматривание книг, открыток, альбомов, иллюстраций, произведений художественного творчества;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ситуативные беседы при проведении режимных моментов, подчеркивание их пользы;</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действия по словесному указанию;</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работа с календарем;</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словесные игры;</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xml:space="preserve">- участие в расстановке и уборке инвентаря и оборудования для организованной образовательной деятельности; </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создание речевой ситуации общения;</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xml:space="preserve">- участие в построении конструкций для подвижных игр и упражнений </w:t>
            </w:r>
          </w:p>
          <w:p w:rsidR="00D938ED" w:rsidRPr="00534DC1" w:rsidRDefault="00D938ED" w:rsidP="00D01618">
            <w:pPr>
              <w:rPr>
                <w:rFonts w:eastAsia="Calibri"/>
                <w:color w:val="000000" w:themeColor="text1"/>
                <w:sz w:val="28"/>
                <w:szCs w:val="28"/>
              </w:rPr>
            </w:pPr>
          </w:p>
        </w:tc>
      </w:tr>
      <w:tr w:rsidR="00D938ED" w:rsidRPr="00534DC1" w:rsidTr="00D938ED">
        <w:trPr>
          <w:trHeight w:val="144"/>
        </w:trPr>
        <w:tc>
          <w:tcPr>
            <w:tcW w:w="9899" w:type="dxa"/>
            <w:gridSpan w:val="2"/>
          </w:tcPr>
          <w:p w:rsidR="00D938ED" w:rsidRPr="00534DC1" w:rsidRDefault="00D938ED" w:rsidP="00D01618">
            <w:pPr>
              <w:jc w:val="center"/>
              <w:rPr>
                <w:b/>
                <w:color w:val="000000" w:themeColor="text1"/>
                <w:sz w:val="28"/>
                <w:szCs w:val="28"/>
              </w:rPr>
            </w:pPr>
          </w:p>
          <w:p w:rsidR="00D938ED" w:rsidRPr="00534DC1" w:rsidRDefault="00D938ED" w:rsidP="00D01618">
            <w:pPr>
              <w:jc w:val="center"/>
              <w:rPr>
                <w:b/>
                <w:color w:val="000000" w:themeColor="text1"/>
                <w:sz w:val="28"/>
                <w:szCs w:val="28"/>
              </w:rPr>
            </w:pPr>
            <w:r w:rsidRPr="00534DC1">
              <w:rPr>
                <w:b/>
                <w:color w:val="000000" w:themeColor="text1"/>
                <w:sz w:val="28"/>
                <w:szCs w:val="28"/>
              </w:rPr>
              <w:t>Подготовка к приему пищи и прием пищи</w:t>
            </w:r>
          </w:p>
          <w:p w:rsidR="00D938ED" w:rsidRPr="00534DC1" w:rsidRDefault="00D938ED" w:rsidP="00D01618">
            <w:pPr>
              <w:jc w:val="center"/>
              <w:rPr>
                <w:b/>
                <w:bCs/>
                <w:i/>
                <w:iCs/>
                <w:color w:val="000000" w:themeColor="text1"/>
                <w:sz w:val="28"/>
                <w:szCs w:val="28"/>
              </w:rPr>
            </w:pPr>
          </w:p>
        </w:tc>
      </w:tr>
      <w:tr w:rsidR="00D938ED" w:rsidRPr="00534DC1" w:rsidTr="00D01618">
        <w:trPr>
          <w:trHeight w:val="144"/>
        </w:trPr>
        <w:tc>
          <w:tcPr>
            <w:tcW w:w="4678" w:type="dxa"/>
          </w:tcPr>
          <w:p w:rsidR="00D938ED" w:rsidRPr="00534DC1" w:rsidRDefault="00D938ED" w:rsidP="00D01618">
            <w:pPr>
              <w:jc w:val="both"/>
              <w:rPr>
                <w:color w:val="000000" w:themeColor="text1"/>
                <w:sz w:val="28"/>
                <w:szCs w:val="28"/>
              </w:rPr>
            </w:pPr>
            <w:r w:rsidRPr="00534DC1">
              <w:rPr>
                <w:color w:val="000000" w:themeColor="text1"/>
                <w:sz w:val="28"/>
                <w:szCs w:val="28"/>
              </w:rPr>
              <w:t>Перед приемом пищи дети тщательно моют руки, а если нужно, и лицо. Первыми умываются те, кто ест медленнее; они садятся за стол и приступают к еде, не ожидая остальных. Основные принципы организации питания: адекватная энергетическая ценность рационов, соответствующая энергозатратам детей; сбалансированность рациона;</w:t>
            </w:r>
          </w:p>
          <w:p w:rsidR="00D938ED" w:rsidRPr="00534DC1" w:rsidRDefault="00D938ED" w:rsidP="00D01618">
            <w:pPr>
              <w:jc w:val="both"/>
              <w:rPr>
                <w:color w:val="000000" w:themeColor="text1"/>
                <w:sz w:val="28"/>
                <w:szCs w:val="28"/>
              </w:rPr>
            </w:pPr>
            <w:r w:rsidRPr="00534DC1">
              <w:rPr>
                <w:color w:val="000000" w:themeColor="text1"/>
                <w:sz w:val="28"/>
                <w:szCs w:val="28"/>
              </w:rPr>
              <w:t>максимальное разнообразие блюд; высокая технологическая и кулинарная обработка; учет индивидуальных особенностей. Ежедневное ведение накопительной ведомости позволяет вести учет ежедневного расхода продуктов на одного ребенка в течение месяца. Расчет пищевой ценности рациона (содержание белков, жиров и углеводов) и его энергетической ценности (калорийности) проводится один раз в месяц по данным среднемесячного количества продуктов, выданных на каждого ребенка. Контроль за соблюдением натуральных норм продуктов и проведение С-витаминизации готовой пищи осуществляется старшей медсестрой. Бракераж готовой продукции проводится регулярно с оценкой вкусовых качеств блюд. Обеспечивается контроль за условиями хранения продуктов и сроками их реализации, санитарно-эпидемиологический контроль за работой пищеблока, правильной организацией питания. Все продукты поступают и принимаются в МБДОУ только при наличии гигиенического сертификата соответствия.</w:t>
            </w:r>
          </w:p>
        </w:tc>
        <w:tc>
          <w:tcPr>
            <w:tcW w:w="5221" w:type="dxa"/>
          </w:tcPr>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ситуативные беседы при проведении режимных моментов, подчеркивание их пользы;</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действия по словесному указанию;</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поручения и задания, дежурства;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презентация меню;</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сервировка стола;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ознакомление с правилами этикета;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самообслуживание; помощь взрослым;</w:t>
            </w:r>
          </w:p>
          <w:p w:rsidR="00D938ED" w:rsidRPr="00534DC1" w:rsidRDefault="00D938ED" w:rsidP="00D01618">
            <w:pPr>
              <w:jc w:val="center"/>
              <w:rPr>
                <w:b/>
                <w:bCs/>
                <w:i/>
                <w:iCs/>
                <w:color w:val="000000" w:themeColor="text1"/>
                <w:sz w:val="28"/>
                <w:szCs w:val="28"/>
              </w:rPr>
            </w:pPr>
          </w:p>
        </w:tc>
      </w:tr>
      <w:tr w:rsidR="00D938ED" w:rsidRPr="00534DC1" w:rsidTr="00D938ED">
        <w:trPr>
          <w:trHeight w:val="144"/>
        </w:trPr>
        <w:tc>
          <w:tcPr>
            <w:tcW w:w="9899" w:type="dxa"/>
            <w:gridSpan w:val="2"/>
          </w:tcPr>
          <w:p w:rsidR="00D938ED" w:rsidRPr="00534DC1" w:rsidRDefault="00D938ED" w:rsidP="00D01618">
            <w:pPr>
              <w:jc w:val="center"/>
              <w:rPr>
                <w:b/>
                <w:color w:val="000000" w:themeColor="text1"/>
                <w:sz w:val="28"/>
                <w:szCs w:val="28"/>
              </w:rPr>
            </w:pPr>
          </w:p>
          <w:p w:rsidR="00D938ED" w:rsidRPr="00534DC1" w:rsidRDefault="00D938ED" w:rsidP="00D01618">
            <w:pPr>
              <w:jc w:val="center"/>
              <w:rPr>
                <w:b/>
                <w:color w:val="000000" w:themeColor="text1"/>
                <w:sz w:val="28"/>
                <w:szCs w:val="28"/>
              </w:rPr>
            </w:pPr>
            <w:r w:rsidRPr="00534DC1">
              <w:rPr>
                <w:b/>
                <w:color w:val="000000" w:themeColor="text1"/>
                <w:sz w:val="28"/>
                <w:szCs w:val="28"/>
              </w:rPr>
              <w:t>Прогулка</w:t>
            </w:r>
          </w:p>
          <w:p w:rsidR="00D938ED" w:rsidRPr="00534DC1" w:rsidRDefault="00D938ED" w:rsidP="00D01618">
            <w:pPr>
              <w:jc w:val="center"/>
              <w:rPr>
                <w:b/>
                <w:bCs/>
                <w:i/>
                <w:iCs/>
                <w:color w:val="000000" w:themeColor="text1"/>
                <w:sz w:val="28"/>
                <w:szCs w:val="28"/>
              </w:rPr>
            </w:pPr>
          </w:p>
        </w:tc>
      </w:tr>
      <w:tr w:rsidR="00D938ED" w:rsidRPr="00534DC1" w:rsidTr="00D01618">
        <w:trPr>
          <w:trHeight w:val="144"/>
        </w:trPr>
        <w:tc>
          <w:tcPr>
            <w:tcW w:w="4678" w:type="dxa"/>
          </w:tcPr>
          <w:p w:rsidR="00D938ED" w:rsidRPr="00534DC1" w:rsidRDefault="00D938ED" w:rsidP="00D01618">
            <w:pPr>
              <w:jc w:val="both"/>
              <w:rPr>
                <w:color w:val="000000" w:themeColor="text1"/>
                <w:sz w:val="28"/>
                <w:szCs w:val="28"/>
              </w:rPr>
            </w:pPr>
            <w:r w:rsidRPr="00534DC1">
              <w:rPr>
                <w:color w:val="000000" w:themeColor="text1"/>
                <w:sz w:val="28"/>
                <w:szCs w:val="28"/>
              </w:rPr>
              <w:t>Одевание детей на прогулку организуется так, чтобы не тратить много времени и чтобы им не приходилось долго ждать друг друга. Для этого создаются соответствующие условия. У каждой группы есть просторная раздевальная комната с индивидуальными шкафчиками и достаточным числом банкеток и стульчиков, чтобы ребенку было удобно сесть, одеть рейтузы или обувь и не мешать при этом другим детям. Когда большинство детей оденется, воспитатель выходит с ними на участок. За остальными детьми следит помощник воспитателя, затем провожает их к воспитателю. Выходя на прогулку, дети могут сами вынести игрушки и материал для игр и занятий на воздухе. С целью сохранения здоровья детей, выход на прогулку организуется по подгруппам, а ее продолжительность регулируется индивидуально в соответствии с возрастом, состоянием здоровья  и погодными условиями. Относительно слабо закаленные или пришедшие в группу сразу после перенесенного заболевания дети выходят на участок при температуре воздуха не ниже -13-15°. Прогулка является одним из эффективных средств закаливания организма дошкольников, направлена на оздоровление, реализацию естественной потребности детей в движении и включает в себя наблюдение, подвижные игры, труд на участке, самостоятельную игровую, продуктивную деятельность, индивидуальную работу по всем основным направлениям развития детей (познавательно-речевому, физическому, художественно-эстетическому и социально-личностному). Прогулка организуется 2-3 раза в день (в теплое время года): в утренний прием, в первую половину дня до обеда, во вторую половину дня перед уходом детей домой. При температуре воздуха ниже – 15 градусов и скорости ветра более 7 м/с продолжительность прогулки сокращается. Прогулка не проводится при температуре воздуха ниже – 15 градусов для детей до 4 лет, а для детей 5 – 7 лет при температуре воздуха ниже – 20 градусов. Ведущее место на прогулке отводится играм, преимущественно подвижным. В них развиваются основные движения, снимается умственное напряжение, воспитываются моральные качества. Подвижная игра может быть проведена в начале прогулки, если непрерывная образовательная деятельность была связана с долгим сидением детей. Окружающая жизнь и природа дают возможность для организации интересных и разнообразных наблюдений. Примерно за полчаса до окончания прогулки воспитатель организует спокойные игры. Затем дети собирают игрушки, оборудование.</w:t>
            </w:r>
          </w:p>
        </w:tc>
        <w:tc>
          <w:tcPr>
            <w:tcW w:w="5221" w:type="dxa"/>
          </w:tcPr>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игровая деятельность;</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познавательная беседа;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экскурсия, целевая прогулка;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xml:space="preserve">- создание речевой ситуации общения; </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свободные диалоги с детьми в играх, наблюдениях, при восприятии картин, иллюстраций, мультфильмов; ситуативные разговоры с детьми; называние трудовых действий и гигиенических процедур, поощрение речевой активности детей; обсуждения (пользы закалива</w:t>
            </w:r>
            <w:r w:rsidRPr="00534DC1">
              <w:rPr>
                <w:rFonts w:eastAsia="Calibri"/>
                <w:color w:val="000000" w:themeColor="text1"/>
                <w:sz w:val="28"/>
                <w:szCs w:val="28"/>
              </w:rPr>
              <w:softHyphen/>
              <w:t>ния, занятий физической культурой, гигиенических процедур);</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использование музыки в игре, в досуговой деятельности, на прогулке;</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привлечение внимания детей к разнообразным звукам в окружающем мире;</w:t>
            </w:r>
          </w:p>
          <w:p w:rsidR="00D938ED" w:rsidRPr="00534DC1" w:rsidRDefault="00D938ED" w:rsidP="00D01618">
            <w:pPr>
              <w:rPr>
                <w:color w:val="000000" w:themeColor="text1"/>
                <w:sz w:val="28"/>
                <w:szCs w:val="28"/>
              </w:rPr>
            </w:pPr>
            <w:r w:rsidRPr="00534DC1">
              <w:rPr>
                <w:color w:val="000000" w:themeColor="text1"/>
                <w:sz w:val="28"/>
                <w:szCs w:val="28"/>
              </w:rPr>
              <w:t>- использование, создание ситуаций для развития у детей доброжелательного отношения к сверстникам, выдержки, целеустремленности;</w:t>
            </w:r>
          </w:p>
          <w:p w:rsidR="00D938ED" w:rsidRPr="00534DC1" w:rsidRDefault="00D938ED" w:rsidP="00D01618">
            <w:pPr>
              <w:rPr>
                <w:rFonts w:eastAsia="Calibri"/>
                <w:color w:val="000000" w:themeColor="text1"/>
                <w:sz w:val="28"/>
                <w:szCs w:val="28"/>
              </w:rPr>
            </w:pPr>
            <w:r w:rsidRPr="00534DC1">
              <w:rPr>
                <w:color w:val="000000" w:themeColor="text1"/>
                <w:sz w:val="28"/>
                <w:szCs w:val="28"/>
              </w:rPr>
              <w:t xml:space="preserve">- создание ситуаций </w:t>
            </w:r>
            <w:r w:rsidRPr="00534DC1">
              <w:rPr>
                <w:rFonts w:eastAsia="Calibri"/>
                <w:color w:val="000000" w:themeColor="text1"/>
                <w:sz w:val="28"/>
                <w:szCs w:val="28"/>
              </w:rPr>
              <w:t>педагогических, морального выбора;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xml:space="preserve">- беседы социально-нравственного содержания, </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специальные рассказы воспитателя детям об интересных природных явлениях, о выходе из трудных ситуаций;</w:t>
            </w:r>
          </w:p>
          <w:p w:rsidR="00D938ED" w:rsidRPr="00534DC1" w:rsidRDefault="00D938ED" w:rsidP="00D01618">
            <w:pPr>
              <w:rPr>
                <w:color w:val="000000" w:themeColor="text1"/>
                <w:sz w:val="28"/>
                <w:szCs w:val="28"/>
              </w:rPr>
            </w:pPr>
            <w:r w:rsidRPr="00534DC1">
              <w:rPr>
                <w:rFonts w:eastAsia="Calibri"/>
                <w:color w:val="000000" w:themeColor="text1"/>
                <w:sz w:val="28"/>
                <w:szCs w:val="28"/>
              </w:rPr>
              <w:t>-  ситуативный разговор;</w:t>
            </w:r>
          </w:p>
        </w:tc>
      </w:tr>
      <w:tr w:rsidR="00D938ED" w:rsidRPr="00534DC1" w:rsidTr="00D938ED">
        <w:trPr>
          <w:trHeight w:val="144"/>
        </w:trPr>
        <w:tc>
          <w:tcPr>
            <w:tcW w:w="9899" w:type="dxa"/>
            <w:gridSpan w:val="2"/>
          </w:tcPr>
          <w:p w:rsidR="00D938ED" w:rsidRPr="00534DC1" w:rsidRDefault="00D938ED" w:rsidP="00D01618">
            <w:pPr>
              <w:jc w:val="center"/>
              <w:rPr>
                <w:b/>
                <w:color w:val="000000" w:themeColor="text1"/>
                <w:sz w:val="28"/>
                <w:szCs w:val="28"/>
              </w:rPr>
            </w:pPr>
          </w:p>
          <w:p w:rsidR="00D938ED" w:rsidRPr="00534DC1" w:rsidRDefault="00D938ED" w:rsidP="00D01618">
            <w:pPr>
              <w:jc w:val="center"/>
              <w:rPr>
                <w:b/>
                <w:color w:val="000000" w:themeColor="text1"/>
                <w:sz w:val="28"/>
                <w:szCs w:val="28"/>
              </w:rPr>
            </w:pPr>
            <w:r w:rsidRPr="00534DC1">
              <w:rPr>
                <w:b/>
                <w:color w:val="000000" w:themeColor="text1"/>
                <w:sz w:val="28"/>
                <w:szCs w:val="28"/>
              </w:rPr>
              <w:t>Закаливающие, оздоровительные процедуры</w:t>
            </w:r>
          </w:p>
          <w:p w:rsidR="00D938ED" w:rsidRPr="00534DC1" w:rsidRDefault="00D938ED" w:rsidP="00D01618">
            <w:pPr>
              <w:jc w:val="center"/>
              <w:rPr>
                <w:b/>
                <w:bCs/>
                <w:i/>
                <w:iCs/>
                <w:color w:val="000000" w:themeColor="text1"/>
                <w:sz w:val="28"/>
                <w:szCs w:val="28"/>
              </w:rPr>
            </w:pPr>
          </w:p>
        </w:tc>
      </w:tr>
      <w:tr w:rsidR="00D938ED" w:rsidRPr="00534DC1" w:rsidTr="00D01618">
        <w:trPr>
          <w:trHeight w:val="144"/>
        </w:trPr>
        <w:tc>
          <w:tcPr>
            <w:tcW w:w="4678" w:type="dxa"/>
          </w:tcPr>
          <w:p w:rsidR="00D938ED" w:rsidRPr="00534DC1" w:rsidRDefault="00D938ED" w:rsidP="00D01618">
            <w:pPr>
              <w:rPr>
                <w:color w:val="000000" w:themeColor="text1"/>
                <w:sz w:val="28"/>
                <w:szCs w:val="28"/>
              </w:rPr>
            </w:pPr>
            <w:r w:rsidRPr="00534DC1">
              <w:rPr>
                <w:color w:val="000000" w:themeColor="text1"/>
                <w:sz w:val="28"/>
                <w:szCs w:val="28"/>
              </w:rPr>
              <w:t>Необходимыми условиями решения одной задач по охране жизни и  укреплению здоровья детей являются:- создание в ДОУ безопасной  образовательной среды; - осуществление комплекса психолого-педагогической, профилактической и оздоровительной  работы;</w:t>
            </w:r>
          </w:p>
          <w:p w:rsidR="00D938ED" w:rsidRPr="00534DC1" w:rsidRDefault="00D938ED" w:rsidP="00D01618">
            <w:pPr>
              <w:jc w:val="both"/>
              <w:rPr>
                <w:color w:val="000000" w:themeColor="text1"/>
                <w:sz w:val="28"/>
                <w:szCs w:val="28"/>
              </w:rPr>
            </w:pPr>
            <w:r w:rsidRPr="00534DC1">
              <w:rPr>
                <w:color w:val="000000" w:themeColor="text1"/>
                <w:sz w:val="28"/>
                <w:szCs w:val="28"/>
              </w:rPr>
              <w:t>- использование комплексной системы диагностики и мониторинга состояния здоровья детей. Психолого-педагогическая работа направлена на формирование культуры здоровья воспитанников и включает в себя формирование культурно-гигиенических навыков и первичных ценностных представлений о здоровье и здоровом образе жизни человека. Профилактическая работа включает в себя систему мероприятий и мер (гигиенических, социальных, медицинских, психолого-педагогических), направленных на охрану здоровья и предупреждение возникновения его нарушений, обеспечение нормального роста и развития, сохранение умственной и физической работоспособности детей. Оздоровительная работа предполагает проведение системы мероприятий и мер (медицинских, психолого-педагогических, гигиенических и др.), направленных на сохранение и (или) укрепление здоровья детей. Для закаливания детей основные природные факторы (солнце, воздух и вода) используют дифференцированно в зависимости от возраста детей, состояния их здоровья, с учетом подготовленности персонала и материальной базы ДО, со строгим соблюдением методических рекомендаций. Закаливающие мероприятия меняют по силе и длительности в зависимости от сезона года, температуры воздуха в групповых помещениях, эпидемиологической обстановки. Объем лечебно-оздоровительной работ</w:t>
            </w:r>
            <w:r w:rsidR="00D01618" w:rsidRPr="00534DC1">
              <w:rPr>
                <w:color w:val="000000" w:themeColor="text1"/>
                <w:sz w:val="28"/>
                <w:szCs w:val="28"/>
              </w:rPr>
              <w:t>ы и коррекционной помощи детям</w:t>
            </w:r>
            <w:r w:rsidRPr="00534DC1">
              <w:rPr>
                <w:color w:val="000000" w:themeColor="text1"/>
                <w:sz w:val="28"/>
                <w:szCs w:val="28"/>
              </w:rPr>
              <w:t xml:space="preserve"> </w:t>
            </w:r>
            <w:r w:rsidR="00D01618" w:rsidRPr="00534DC1">
              <w:rPr>
                <w:color w:val="000000" w:themeColor="text1"/>
                <w:sz w:val="28"/>
                <w:szCs w:val="28"/>
              </w:rPr>
              <w:t>(</w:t>
            </w:r>
            <w:r w:rsidRPr="00534DC1">
              <w:rPr>
                <w:color w:val="000000" w:themeColor="text1"/>
                <w:sz w:val="28"/>
                <w:szCs w:val="28"/>
              </w:rPr>
              <w:t xml:space="preserve">массаж, занятия с логопедом, с психологом и другие) регламентируют индивидуально в соответствии с медико-педагогическими рекомендациями. Основные требования к организации закаливания- создание позитивного эмоционального настроя; - учет возрастных и индивидуальных особенностей состояния здоровья и развития, степени тренированности организма ребенка;-  проведение закаливающих воздействий на фоне теплового комфорта ребенка; - использование в комплексе природных факторов и закаливающих процедур; обеспечение воздействия природных факторов на разные участки тела: различающихся и чередующихся как по силе, так и длительности - соблюдение постепенности в увеличении силы воздействия различных факторов и непрерывности мероприятий закаливания (при этом вид и методика закаливания изменят в зависимости от сезона и погоды);- соблюдение методики выбранного вида закаливания. </w:t>
            </w:r>
          </w:p>
        </w:tc>
        <w:tc>
          <w:tcPr>
            <w:tcW w:w="5221" w:type="dxa"/>
          </w:tcPr>
          <w:p w:rsidR="00D938ED" w:rsidRPr="00534DC1" w:rsidRDefault="00D938ED" w:rsidP="00D01618">
            <w:pPr>
              <w:rPr>
                <w:color w:val="000000" w:themeColor="text1"/>
                <w:sz w:val="28"/>
                <w:szCs w:val="28"/>
              </w:rPr>
            </w:pPr>
            <w:r w:rsidRPr="00534DC1">
              <w:rPr>
                <w:rFonts w:eastAsia="Calibri"/>
                <w:color w:val="000000" w:themeColor="text1"/>
                <w:sz w:val="28"/>
                <w:szCs w:val="28"/>
              </w:rPr>
              <w:t>- комплексы закаливающих процедур (элементы закаливающих процедур - утренний прием на свежем воздухе,</w:t>
            </w:r>
            <w:r w:rsidRPr="00534DC1">
              <w:rPr>
                <w:color w:val="000000" w:themeColor="text1"/>
                <w:sz w:val="28"/>
                <w:szCs w:val="28"/>
              </w:rPr>
              <w:t xml:space="preserve"> умывание прохладной водой, широкая аэрация помещений, правильно организованная прогулка, физические упражнения, проводимые в легкой спортивной одежде в помещении и на открытом воздухе;</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солнечные ванны, питьевой режим, оздоро</w:t>
            </w:r>
            <w:r w:rsidRPr="00534DC1">
              <w:rPr>
                <w:rFonts w:eastAsia="Calibri"/>
                <w:color w:val="000000" w:themeColor="text1"/>
                <w:sz w:val="28"/>
                <w:szCs w:val="28"/>
              </w:rPr>
              <w:softHyphen/>
              <w:t>вительные прогулки, мытье рук прохладной водой перед каждым при</w:t>
            </w:r>
            <w:r w:rsidRPr="00534DC1">
              <w:rPr>
                <w:rFonts w:eastAsia="Calibri"/>
                <w:color w:val="000000" w:themeColor="text1"/>
                <w:sz w:val="28"/>
                <w:szCs w:val="28"/>
              </w:rPr>
              <w:softHyphen/>
              <w:t>емом пищи, полоскание рта и горла после еды, воздушные ванны, ходьба босиком по ребристым дорожкам до и после сна, контрастные ножные ванны и др.);</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оздоровительный бег</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утренняя гимнастика;</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корригирующая, дыхательная, пальчиковая гимнастика;</w:t>
            </w:r>
          </w:p>
          <w:p w:rsidR="00D938ED" w:rsidRPr="00534DC1" w:rsidRDefault="00D938ED" w:rsidP="00D01618">
            <w:pPr>
              <w:rPr>
                <w:color w:val="000000" w:themeColor="text1"/>
                <w:sz w:val="28"/>
                <w:szCs w:val="28"/>
              </w:rPr>
            </w:pPr>
            <w:r w:rsidRPr="00534DC1">
              <w:rPr>
                <w:rFonts w:eastAsia="Calibri"/>
                <w:color w:val="000000" w:themeColor="text1"/>
                <w:sz w:val="28"/>
                <w:szCs w:val="28"/>
              </w:rPr>
              <w:t>- упражнения и подвижные игры в первой и во второй половине дня;</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обсуждения пользы закаливания, занятий физической культурой, гигиенических процедур;</w:t>
            </w:r>
          </w:p>
          <w:p w:rsidR="00D938ED" w:rsidRPr="00534DC1" w:rsidRDefault="00D938ED" w:rsidP="00D01618">
            <w:pPr>
              <w:rPr>
                <w:b/>
                <w:bCs/>
                <w:i/>
                <w:iCs/>
                <w:color w:val="000000" w:themeColor="text1"/>
                <w:sz w:val="28"/>
                <w:szCs w:val="28"/>
              </w:rPr>
            </w:pPr>
            <w:r w:rsidRPr="00534DC1">
              <w:rPr>
                <w:rFonts w:eastAsia="Calibri"/>
                <w:color w:val="000000" w:themeColor="text1"/>
                <w:sz w:val="28"/>
                <w:szCs w:val="28"/>
              </w:rPr>
              <w:t>- использование музыки при проведении утренней гимнастики;</w:t>
            </w:r>
          </w:p>
        </w:tc>
      </w:tr>
      <w:tr w:rsidR="00D938ED" w:rsidRPr="00534DC1" w:rsidTr="00D938ED">
        <w:trPr>
          <w:trHeight w:val="271"/>
        </w:trPr>
        <w:tc>
          <w:tcPr>
            <w:tcW w:w="9899" w:type="dxa"/>
            <w:gridSpan w:val="2"/>
          </w:tcPr>
          <w:p w:rsidR="00D938ED" w:rsidRPr="00534DC1" w:rsidRDefault="00D938ED" w:rsidP="00D01618">
            <w:pPr>
              <w:jc w:val="center"/>
              <w:rPr>
                <w:b/>
                <w:color w:val="000000" w:themeColor="text1"/>
                <w:sz w:val="28"/>
                <w:szCs w:val="28"/>
              </w:rPr>
            </w:pPr>
          </w:p>
          <w:p w:rsidR="00D938ED" w:rsidRPr="00534DC1" w:rsidRDefault="00D938ED" w:rsidP="00D01618">
            <w:pPr>
              <w:jc w:val="center"/>
              <w:rPr>
                <w:b/>
                <w:color w:val="000000" w:themeColor="text1"/>
                <w:sz w:val="28"/>
                <w:szCs w:val="28"/>
              </w:rPr>
            </w:pPr>
            <w:r w:rsidRPr="00534DC1">
              <w:rPr>
                <w:b/>
                <w:color w:val="000000" w:themeColor="text1"/>
                <w:sz w:val="28"/>
                <w:szCs w:val="28"/>
              </w:rPr>
              <w:t>Дневной сон</w:t>
            </w:r>
          </w:p>
          <w:p w:rsidR="00D938ED" w:rsidRPr="00534DC1" w:rsidRDefault="00D938ED" w:rsidP="00D01618">
            <w:pPr>
              <w:jc w:val="center"/>
              <w:rPr>
                <w:b/>
                <w:bCs/>
                <w:iCs/>
                <w:color w:val="000000" w:themeColor="text1"/>
                <w:sz w:val="28"/>
                <w:szCs w:val="28"/>
              </w:rPr>
            </w:pPr>
          </w:p>
        </w:tc>
      </w:tr>
      <w:tr w:rsidR="00D938ED" w:rsidRPr="00534DC1" w:rsidTr="00D01618">
        <w:trPr>
          <w:trHeight w:val="4307"/>
        </w:trPr>
        <w:tc>
          <w:tcPr>
            <w:tcW w:w="4678" w:type="dxa"/>
          </w:tcPr>
          <w:p w:rsidR="00D938ED" w:rsidRPr="00534DC1" w:rsidRDefault="00D938ED" w:rsidP="00D01618">
            <w:pPr>
              <w:jc w:val="both"/>
              <w:rPr>
                <w:color w:val="000000" w:themeColor="text1"/>
                <w:sz w:val="28"/>
                <w:szCs w:val="28"/>
              </w:rPr>
            </w:pPr>
            <w:r w:rsidRPr="00534DC1">
              <w:rPr>
                <w:color w:val="000000" w:themeColor="text1"/>
                <w:sz w:val="28"/>
                <w:szCs w:val="28"/>
              </w:rPr>
              <w:t>Спокойное состояние, необходимое малышу перед засыпанием, создается воспитателем уже в конце прогулки, поддерживается во время обеда и подготовки ко сну. Полноценный сон детей является одним из важнейших факторов их психофизиологического благополучия и профилактики детских неврозов. Учитывается общая продолжительность суточного сна для детей дошкольного возраста - 12-12,5 часов, из которых 2,0-3 отводится дневному сну. Дневной сон детей 2-го года жизни организуется однократно продолжительностью не менее 3 часов, детей 3-го года жизни не менее 2,5 часов. Дети с трудным засыпанием и чутким сном укладываются первыми и поднимаются последними. Спокойный сон ребенка  обеспечивается благоприятными гигиеническими условиями его организации: отсутствие посторонних шумов; спокойная деятельность перед сном; проветренное помещение спальной комнаты; минимум одежды на ребенке; спокойное поглаживание,  легкая, успокаивающая улыбка, укрывание детей педагогом; В целях профилактики нарушения осанки для детей может быть предусмотрен сон без подушек по рекомендации врача, согласованию с родителями. Спальные комнаты - в спокойной цветовой гамме, оказывающие благотворное влияние на психическое состояние ребенка. Во время сна детей присутствие воспитателя (или помощника воспитателя) в спальне обязательно.</w:t>
            </w:r>
          </w:p>
        </w:tc>
        <w:tc>
          <w:tcPr>
            <w:tcW w:w="5221" w:type="dxa"/>
          </w:tcPr>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релаксационная игра;</w:t>
            </w:r>
          </w:p>
          <w:p w:rsidR="00D938ED" w:rsidRPr="00534DC1" w:rsidRDefault="00D938ED" w:rsidP="00D01618">
            <w:pPr>
              <w:rPr>
                <w:rFonts w:eastAsia="Calibri"/>
                <w:color w:val="000000" w:themeColor="text1"/>
                <w:sz w:val="28"/>
                <w:szCs w:val="28"/>
              </w:rPr>
            </w:pPr>
            <w:r w:rsidRPr="00534DC1">
              <w:rPr>
                <w:color w:val="000000" w:themeColor="text1"/>
                <w:sz w:val="28"/>
                <w:szCs w:val="28"/>
              </w:rPr>
              <w:t>- игровая, занимательная мотивация на отдых;</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использование музыки при подготовке ко сну;</w:t>
            </w:r>
          </w:p>
          <w:p w:rsidR="00D938ED" w:rsidRPr="00534DC1" w:rsidRDefault="00D938ED" w:rsidP="00D01618">
            <w:pPr>
              <w:rPr>
                <w:color w:val="000000" w:themeColor="text1"/>
                <w:sz w:val="28"/>
                <w:szCs w:val="28"/>
              </w:rPr>
            </w:pPr>
            <w:r w:rsidRPr="00534DC1">
              <w:rPr>
                <w:rFonts w:eastAsia="Calibri"/>
                <w:color w:val="000000" w:themeColor="text1"/>
                <w:sz w:val="28"/>
                <w:szCs w:val="28"/>
              </w:rPr>
              <w:t xml:space="preserve">- </w:t>
            </w:r>
            <w:r w:rsidRPr="00534DC1">
              <w:rPr>
                <w:color w:val="000000" w:themeColor="text1"/>
                <w:sz w:val="28"/>
                <w:szCs w:val="28"/>
              </w:rPr>
              <w:t>чтение произведений художественной литературы перед сном, любимых произведений по выбору детей;</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рассказ о пользе сна;</w:t>
            </w:r>
          </w:p>
          <w:p w:rsidR="00D938ED" w:rsidRPr="00534DC1" w:rsidRDefault="00D938ED" w:rsidP="00D01618">
            <w:pPr>
              <w:rPr>
                <w:color w:val="000000" w:themeColor="text1"/>
                <w:sz w:val="28"/>
                <w:szCs w:val="28"/>
              </w:rPr>
            </w:pPr>
            <w:r w:rsidRPr="00534DC1">
              <w:rPr>
                <w:color w:val="000000" w:themeColor="text1"/>
                <w:sz w:val="28"/>
                <w:szCs w:val="28"/>
              </w:rPr>
              <w:t>- беседа о значении сна, об основных гигиенических нормах и правилах сна.</w:t>
            </w:r>
          </w:p>
          <w:p w:rsidR="00D938ED" w:rsidRPr="00534DC1" w:rsidRDefault="00D938ED" w:rsidP="00D01618">
            <w:pPr>
              <w:jc w:val="center"/>
              <w:rPr>
                <w:b/>
                <w:bCs/>
                <w:i/>
                <w:iCs/>
                <w:color w:val="000000" w:themeColor="text1"/>
                <w:sz w:val="28"/>
                <w:szCs w:val="28"/>
              </w:rPr>
            </w:pPr>
          </w:p>
        </w:tc>
      </w:tr>
      <w:tr w:rsidR="00D938ED" w:rsidRPr="00534DC1" w:rsidTr="00D938ED">
        <w:trPr>
          <w:trHeight w:val="271"/>
        </w:trPr>
        <w:tc>
          <w:tcPr>
            <w:tcW w:w="9899" w:type="dxa"/>
            <w:gridSpan w:val="2"/>
          </w:tcPr>
          <w:p w:rsidR="00D938ED" w:rsidRPr="00534DC1" w:rsidRDefault="00D938ED" w:rsidP="00D01618">
            <w:pPr>
              <w:jc w:val="center"/>
              <w:rPr>
                <w:b/>
                <w:color w:val="000000" w:themeColor="text1"/>
                <w:sz w:val="28"/>
                <w:szCs w:val="28"/>
              </w:rPr>
            </w:pPr>
            <w:r w:rsidRPr="00534DC1">
              <w:rPr>
                <w:b/>
                <w:color w:val="000000" w:themeColor="text1"/>
                <w:sz w:val="28"/>
                <w:szCs w:val="28"/>
              </w:rPr>
              <w:t>Постепенный подъем</w:t>
            </w:r>
          </w:p>
          <w:p w:rsidR="00D938ED" w:rsidRPr="00534DC1" w:rsidRDefault="00D938ED" w:rsidP="00D01618">
            <w:pPr>
              <w:jc w:val="center"/>
              <w:rPr>
                <w:b/>
                <w:bCs/>
                <w:i/>
                <w:iCs/>
                <w:color w:val="000000" w:themeColor="text1"/>
                <w:sz w:val="28"/>
                <w:szCs w:val="28"/>
              </w:rPr>
            </w:pPr>
          </w:p>
        </w:tc>
      </w:tr>
      <w:tr w:rsidR="00D938ED" w:rsidRPr="00534DC1" w:rsidTr="00D01618">
        <w:trPr>
          <w:trHeight w:val="1321"/>
        </w:trPr>
        <w:tc>
          <w:tcPr>
            <w:tcW w:w="4678" w:type="dxa"/>
          </w:tcPr>
          <w:p w:rsidR="00D938ED" w:rsidRPr="00534DC1" w:rsidRDefault="00D938ED" w:rsidP="00D01618">
            <w:pPr>
              <w:jc w:val="both"/>
              <w:rPr>
                <w:rFonts w:eastAsia="Calibri"/>
                <w:color w:val="000000" w:themeColor="text1"/>
                <w:sz w:val="28"/>
                <w:szCs w:val="28"/>
              </w:rPr>
            </w:pPr>
            <w:r w:rsidRPr="00534DC1">
              <w:rPr>
                <w:color w:val="000000" w:themeColor="text1"/>
                <w:sz w:val="28"/>
                <w:szCs w:val="28"/>
              </w:rPr>
              <w:t>Постепенный подъем: предоставление возможности детям полежать после пробуждения в постели несколько минут.</w:t>
            </w:r>
            <w:r w:rsidRPr="00534DC1">
              <w:rPr>
                <w:rFonts w:eastAsia="Calibri"/>
                <w:color w:val="000000" w:themeColor="text1"/>
                <w:sz w:val="28"/>
                <w:szCs w:val="28"/>
              </w:rPr>
              <w:t xml:space="preserve"> </w:t>
            </w:r>
            <w:r w:rsidRPr="00534DC1">
              <w:rPr>
                <w:color w:val="000000" w:themeColor="text1"/>
                <w:sz w:val="28"/>
                <w:szCs w:val="28"/>
              </w:rPr>
              <w:t>Тех детей, которые засыпают позже других (слабых или перенесших заболевание), поднимают последними, дают им возможность поспать подольше, но и не задерживают в постели больше положенного времени.</w:t>
            </w:r>
          </w:p>
        </w:tc>
        <w:tc>
          <w:tcPr>
            <w:tcW w:w="5221" w:type="dxa"/>
          </w:tcPr>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xml:space="preserve">- разминка, «ленивая гимнастика»; </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xml:space="preserve">- использование музыки; </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проговаривание, чтение потешек;</w:t>
            </w:r>
          </w:p>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ознакомление с правилами последовательности одевания одежды; - игровые упражнения</w:t>
            </w:r>
          </w:p>
        </w:tc>
      </w:tr>
      <w:tr w:rsidR="00D938ED" w:rsidRPr="00534DC1" w:rsidTr="00D938ED">
        <w:trPr>
          <w:trHeight w:val="541"/>
        </w:trPr>
        <w:tc>
          <w:tcPr>
            <w:tcW w:w="9899" w:type="dxa"/>
            <w:gridSpan w:val="2"/>
          </w:tcPr>
          <w:p w:rsidR="00D938ED" w:rsidRPr="00534DC1" w:rsidRDefault="00D938ED" w:rsidP="00D0161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b/>
                <w:color w:val="000000" w:themeColor="text1"/>
                <w:sz w:val="28"/>
                <w:szCs w:val="28"/>
              </w:rPr>
            </w:pPr>
            <w:r w:rsidRPr="00534DC1">
              <w:rPr>
                <w:b/>
                <w:color w:val="000000" w:themeColor="text1"/>
                <w:sz w:val="28"/>
                <w:szCs w:val="28"/>
              </w:rPr>
              <w:t>2 половина дня</w:t>
            </w:r>
          </w:p>
          <w:p w:rsidR="00D938ED" w:rsidRPr="00534DC1" w:rsidRDefault="00D938ED" w:rsidP="00D01618">
            <w:pPr>
              <w:rPr>
                <w:rFonts w:eastAsia="Calibri"/>
                <w:color w:val="000000" w:themeColor="text1"/>
                <w:sz w:val="28"/>
                <w:szCs w:val="28"/>
              </w:rPr>
            </w:pPr>
          </w:p>
        </w:tc>
      </w:tr>
      <w:tr w:rsidR="00D938ED" w:rsidRPr="00534DC1" w:rsidTr="00D01618">
        <w:trPr>
          <w:trHeight w:val="1321"/>
        </w:trPr>
        <w:tc>
          <w:tcPr>
            <w:tcW w:w="4678" w:type="dxa"/>
          </w:tcPr>
          <w:p w:rsidR="00D938ED" w:rsidRPr="00534DC1" w:rsidRDefault="00D938ED" w:rsidP="00D01618">
            <w:pPr>
              <w:rPr>
                <w:rFonts w:eastAsia="Times New Roman"/>
                <w:sz w:val="28"/>
                <w:szCs w:val="28"/>
              </w:rPr>
            </w:pPr>
            <w:r w:rsidRPr="00534DC1">
              <w:rPr>
                <w:rFonts w:eastAsia="Times New Roman"/>
                <w:sz w:val="28"/>
                <w:szCs w:val="28"/>
              </w:rPr>
              <w:t xml:space="preserve">Проснувшись, дети могут рассказать о своих сновидениях, побеседовать о планах на вечер. </w:t>
            </w:r>
          </w:p>
          <w:p w:rsidR="00D938ED" w:rsidRPr="00534DC1" w:rsidRDefault="00D938ED" w:rsidP="00D01618">
            <w:pPr>
              <w:rPr>
                <w:color w:val="000000" w:themeColor="text1"/>
                <w:sz w:val="28"/>
                <w:szCs w:val="28"/>
              </w:rPr>
            </w:pPr>
            <w:r w:rsidRPr="00534DC1">
              <w:rPr>
                <w:rFonts w:eastAsia="Times New Roman"/>
                <w:sz w:val="28"/>
                <w:szCs w:val="28"/>
              </w:rPr>
              <w:t xml:space="preserve">Во второй половине дня в режиме есть значительный отрезок времени, когда дети могут играть и заниматься в групповой. Это время необходимо использовать рационально и насыщенно. С детьми организуется коллективный труд, проводятся развлечения, организуются игры-драматизации, самостоятельная художественная деятельность, дети играют в сюжетно-ролевые и строительные игры. </w:t>
            </w:r>
          </w:p>
        </w:tc>
        <w:tc>
          <w:tcPr>
            <w:tcW w:w="5221" w:type="dxa"/>
          </w:tcPr>
          <w:p w:rsidR="00D938ED" w:rsidRPr="00534DC1" w:rsidRDefault="00D938ED" w:rsidP="00D01618">
            <w:pPr>
              <w:rPr>
                <w:rFonts w:eastAsia="Calibri"/>
                <w:color w:val="000000" w:themeColor="text1"/>
                <w:sz w:val="28"/>
                <w:szCs w:val="28"/>
              </w:rPr>
            </w:pPr>
            <w:r w:rsidRPr="00534DC1">
              <w:rPr>
                <w:rFonts w:eastAsia="Calibri"/>
                <w:color w:val="000000" w:themeColor="text1"/>
                <w:sz w:val="28"/>
                <w:szCs w:val="28"/>
              </w:rPr>
              <w:t xml:space="preserve">- участие в построении конструкций для подвижных игр и упражнений </w:t>
            </w:r>
          </w:p>
          <w:p w:rsidR="00D938ED" w:rsidRPr="00534DC1" w:rsidRDefault="00D938ED" w:rsidP="00D01618">
            <w:pPr>
              <w:rPr>
                <w:color w:val="000000" w:themeColor="text1"/>
                <w:sz w:val="28"/>
                <w:szCs w:val="28"/>
              </w:rPr>
            </w:pPr>
            <w:r w:rsidRPr="00534DC1">
              <w:rPr>
                <w:color w:val="000000" w:themeColor="text1"/>
                <w:sz w:val="28"/>
                <w:szCs w:val="28"/>
              </w:rPr>
              <w:t>- чтение произведений художественной литературы</w:t>
            </w:r>
          </w:p>
          <w:p w:rsidR="00D938ED" w:rsidRPr="00534DC1" w:rsidRDefault="00D938ED" w:rsidP="00D01618">
            <w:pPr>
              <w:rPr>
                <w:rFonts w:eastAsia="Calibri"/>
                <w:color w:val="000000" w:themeColor="text1"/>
                <w:sz w:val="28"/>
                <w:szCs w:val="28"/>
              </w:rPr>
            </w:pPr>
            <w:r w:rsidRPr="00534DC1">
              <w:rPr>
                <w:color w:val="000000" w:themeColor="text1"/>
                <w:sz w:val="28"/>
                <w:szCs w:val="28"/>
              </w:rPr>
              <w:t>- беседы</w:t>
            </w:r>
          </w:p>
        </w:tc>
      </w:tr>
    </w:tbl>
    <w:p w:rsidR="00D938ED" w:rsidRPr="00534DC1" w:rsidRDefault="00D938ED" w:rsidP="00D938ED">
      <w:pPr>
        <w:rPr>
          <w:sz w:val="28"/>
          <w:szCs w:val="28"/>
        </w:rPr>
      </w:pPr>
    </w:p>
    <w:p w:rsidR="00D129C1" w:rsidRDefault="00D129C1" w:rsidP="008A144D">
      <w:pPr>
        <w:jc w:val="both"/>
      </w:pPr>
    </w:p>
    <w:tbl>
      <w:tblPr>
        <w:tblStyle w:val="ab"/>
        <w:tblW w:w="0" w:type="auto"/>
        <w:tblLook w:val="04A0"/>
      </w:tblPr>
      <w:tblGrid>
        <w:gridCol w:w="3192"/>
        <w:gridCol w:w="6373"/>
      </w:tblGrid>
      <w:tr w:rsidR="00D129C1" w:rsidTr="00D129C1">
        <w:trPr>
          <w:trHeight w:val="654"/>
        </w:trPr>
        <w:tc>
          <w:tcPr>
            <w:tcW w:w="3369" w:type="dxa"/>
          </w:tcPr>
          <w:p w:rsidR="00D129C1" w:rsidRPr="001F7820" w:rsidRDefault="00D129C1" w:rsidP="008A144D">
            <w:pPr>
              <w:jc w:val="both"/>
              <w:rPr>
                <w:b/>
                <w:i/>
                <w:sz w:val="28"/>
                <w:szCs w:val="28"/>
              </w:rPr>
            </w:pPr>
            <w:r w:rsidRPr="001F7820">
              <w:rPr>
                <w:b/>
                <w:i/>
                <w:sz w:val="28"/>
                <w:szCs w:val="28"/>
              </w:rPr>
              <w:t>Направление развития</w:t>
            </w:r>
          </w:p>
        </w:tc>
        <w:tc>
          <w:tcPr>
            <w:tcW w:w="7313" w:type="dxa"/>
          </w:tcPr>
          <w:p w:rsidR="00D129C1" w:rsidRPr="001F7820" w:rsidRDefault="00D129C1" w:rsidP="008A144D">
            <w:pPr>
              <w:jc w:val="both"/>
              <w:rPr>
                <w:b/>
                <w:i/>
                <w:sz w:val="28"/>
                <w:szCs w:val="28"/>
              </w:rPr>
            </w:pPr>
            <w:r w:rsidRPr="001F7820">
              <w:rPr>
                <w:b/>
                <w:i/>
                <w:sz w:val="28"/>
                <w:szCs w:val="28"/>
              </w:rPr>
              <w:t>Режимные моменты</w:t>
            </w:r>
            <w:r>
              <w:rPr>
                <w:b/>
                <w:i/>
                <w:sz w:val="28"/>
                <w:szCs w:val="28"/>
              </w:rPr>
              <w:t xml:space="preserve"> (формы)</w:t>
            </w:r>
          </w:p>
        </w:tc>
      </w:tr>
      <w:tr w:rsidR="00D129C1" w:rsidTr="00D129C1">
        <w:trPr>
          <w:trHeight w:val="105"/>
        </w:trPr>
        <w:tc>
          <w:tcPr>
            <w:tcW w:w="3369" w:type="dxa"/>
          </w:tcPr>
          <w:p w:rsidR="00D129C1" w:rsidRPr="001F7820" w:rsidRDefault="00D129C1" w:rsidP="008A144D">
            <w:pPr>
              <w:jc w:val="both"/>
              <w:rPr>
                <w:b/>
                <w:sz w:val="28"/>
                <w:szCs w:val="28"/>
              </w:rPr>
            </w:pPr>
            <w:r w:rsidRPr="001F7820">
              <w:rPr>
                <w:b/>
                <w:sz w:val="28"/>
                <w:szCs w:val="28"/>
              </w:rPr>
              <w:t>Социально –</w:t>
            </w:r>
            <w:r>
              <w:rPr>
                <w:b/>
                <w:sz w:val="28"/>
                <w:szCs w:val="28"/>
              </w:rPr>
              <w:t xml:space="preserve"> коммуникативное</w:t>
            </w:r>
            <w:r w:rsidRPr="001F7820">
              <w:rPr>
                <w:b/>
                <w:sz w:val="28"/>
                <w:szCs w:val="28"/>
              </w:rPr>
              <w:t xml:space="preserve"> развитие</w:t>
            </w:r>
          </w:p>
        </w:tc>
        <w:tc>
          <w:tcPr>
            <w:tcW w:w="7313" w:type="dxa"/>
            <w:tcBorders>
              <w:top w:val="single" w:sz="4" w:space="0" w:color="auto"/>
              <w:bottom w:val="single" w:sz="4" w:space="0" w:color="auto"/>
            </w:tcBorders>
          </w:tcPr>
          <w:p w:rsidR="00D129C1" w:rsidRPr="00BE2126" w:rsidRDefault="00D129C1" w:rsidP="008A144D">
            <w:pPr>
              <w:jc w:val="both"/>
              <w:rPr>
                <w:sz w:val="28"/>
                <w:szCs w:val="28"/>
              </w:rPr>
            </w:pPr>
            <w:r>
              <w:rPr>
                <w:sz w:val="28"/>
                <w:szCs w:val="28"/>
              </w:rPr>
              <w:t>Трудовые поручения, задания, подготовка  к занятиям;  помощь взрослым; ситуативные беседы  по безопасности.</w:t>
            </w:r>
          </w:p>
        </w:tc>
      </w:tr>
      <w:tr w:rsidR="00D129C1" w:rsidTr="00D129C1">
        <w:trPr>
          <w:trHeight w:val="105"/>
        </w:trPr>
        <w:tc>
          <w:tcPr>
            <w:tcW w:w="3369" w:type="dxa"/>
          </w:tcPr>
          <w:p w:rsidR="00D129C1" w:rsidRPr="001F7820" w:rsidRDefault="00D129C1" w:rsidP="008A144D">
            <w:pPr>
              <w:jc w:val="both"/>
              <w:rPr>
                <w:b/>
                <w:sz w:val="28"/>
                <w:szCs w:val="28"/>
              </w:rPr>
            </w:pPr>
            <w:r>
              <w:rPr>
                <w:b/>
                <w:sz w:val="28"/>
                <w:szCs w:val="28"/>
              </w:rPr>
              <w:t>Речевое развитие</w:t>
            </w:r>
          </w:p>
        </w:tc>
        <w:tc>
          <w:tcPr>
            <w:tcW w:w="7313" w:type="dxa"/>
            <w:tcBorders>
              <w:top w:val="single" w:sz="4" w:space="0" w:color="auto"/>
              <w:bottom w:val="single" w:sz="4" w:space="0" w:color="auto"/>
            </w:tcBorders>
          </w:tcPr>
          <w:p w:rsidR="00D129C1" w:rsidRPr="00547426" w:rsidRDefault="00D129C1" w:rsidP="008A144D">
            <w:pPr>
              <w:jc w:val="both"/>
              <w:rPr>
                <w:sz w:val="28"/>
                <w:szCs w:val="28"/>
              </w:rPr>
            </w:pPr>
            <w:r>
              <w:rPr>
                <w:sz w:val="28"/>
              </w:rPr>
              <w:t>Беседы с детьми по</w:t>
            </w:r>
            <w:r w:rsidRPr="00547426">
              <w:rPr>
                <w:rFonts w:eastAsia="Calibri"/>
                <w:sz w:val="28"/>
              </w:rPr>
              <w:t xml:space="preserve"> картин</w:t>
            </w:r>
            <w:r>
              <w:rPr>
                <w:sz w:val="28"/>
              </w:rPr>
              <w:t>е, иллюстрациям; ситуативные беседы</w:t>
            </w:r>
            <w:r w:rsidRPr="00547426">
              <w:rPr>
                <w:rFonts w:eastAsia="Calibri"/>
                <w:sz w:val="28"/>
              </w:rPr>
              <w:t xml:space="preserve">; </w:t>
            </w:r>
            <w:r>
              <w:rPr>
                <w:sz w:val="28"/>
              </w:rPr>
              <w:t>заучивание стихотворений, потешек, использование художественного слова в различных режимных моментах, чтение художественной литературы,   авторских произведений, изготовление книжек – малышек, инсценировки произведений, использование различных театров (би – ба – бо, пальчиковый театр, варежковый, настольный, теневой и др.)</w:t>
            </w:r>
          </w:p>
        </w:tc>
      </w:tr>
      <w:tr w:rsidR="00D129C1" w:rsidTr="00D129C1">
        <w:trPr>
          <w:trHeight w:val="105"/>
        </w:trPr>
        <w:tc>
          <w:tcPr>
            <w:tcW w:w="3369" w:type="dxa"/>
          </w:tcPr>
          <w:p w:rsidR="00D129C1" w:rsidRDefault="00D129C1" w:rsidP="008A144D">
            <w:pPr>
              <w:jc w:val="both"/>
              <w:rPr>
                <w:b/>
                <w:sz w:val="28"/>
                <w:szCs w:val="28"/>
              </w:rPr>
            </w:pPr>
            <w:r>
              <w:rPr>
                <w:b/>
                <w:sz w:val="28"/>
                <w:szCs w:val="28"/>
              </w:rPr>
              <w:t>Познавательное развитие</w:t>
            </w:r>
          </w:p>
        </w:tc>
        <w:tc>
          <w:tcPr>
            <w:tcW w:w="7313" w:type="dxa"/>
            <w:tcBorders>
              <w:top w:val="single" w:sz="4" w:space="0" w:color="auto"/>
              <w:bottom w:val="single" w:sz="4" w:space="0" w:color="auto"/>
            </w:tcBorders>
          </w:tcPr>
          <w:p w:rsidR="00D129C1" w:rsidRPr="00C969A3" w:rsidRDefault="00D129C1" w:rsidP="008A144D">
            <w:pPr>
              <w:jc w:val="both"/>
              <w:rPr>
                <w:sz w:val="28"/>
              </w:rPr>
            </w:pPr>
            <w:r>
              <w:rPr>
                <w:sz w:val="28"/>
              </w:rPr>
              <w:t>Проектная деятельность</w:t>
            </w:r>
            <w:r w:rsidRPr="00C969A3">
              <w:rPr>
                <w:rFonts w:eastAsia="Calibri"/>
                <w:sz w:val="28"/>
              </w:rPr>
              <w:t xml:space="preserve">, </w:t>
            </w:r>
            <w:r>
              <w:rPr>
                <w:sz w:val="28"/>
              </w:rPr>
              <w:t xml:space="preserve">экспериментирование,  </w:t>
            </w:r>
            <w:r w:rsidRPr="00C969A3">
              <w:rPr>
                <w:rFonts w:eastAsia="Calibri"/>
                <w:sz w:val="28"/>
              </w:rPr>
              <w:t>исследовательская деятельность</w:t>
            </w:r>
            <w:r>
              <w:rPr>
                <w:sz w:val="28"/>
              </w:rPr>
              <w:t>, наблюдение за живыми и неживыми объектами, работа с календарём наблюдений за погодой.</w:t>
            </w:r>
          </w:p>
        </w:tc>
      </w:tr>
      <w:tr w:rsidR="00D129C1" w:rsidTr="00D129C1">
        <w:trPr>
          <w:trHeight w:val="105"/>
        </w:trPr>
        <w:tc>
          <w:tcPr>
            <w:tcW w:w="3369" w:type="dxa"/>
          </w:tcPr>
          <w:p w:rsidR="00D129C1" w:rsidRDefault="00D129C1" w:rsidP="008A144D">
            <w:pPr>
              <w:jc w:val="both"/>
              <w:rPr>
                <w:b/>
                <w:sz w:val="28"/>
                <w:szCs w:val="28"/>
              </w:rPr>
            </w:pPr>
            <w:r>
              <w:rPr>
                <w:b/>
                <w:sz w:val="28"/>
                <w:szCs w:val="28"/>
              </w:rPr>
              <w:t>Художественно – эстэтическое развитие</w:t>
            </w:r>
          </w:p>
        </w:tc>
        <w:tc>
          <w:tcPr>
            <w:tcW w:w="7313" w:type="dxa"/>
            <w:tcBorders>
              <w:top w:val="single" w:sz="4" w:space="0" w:color="auto"/>
              <w:bottom w:val="single" w:sz="4" w:space="0" w:color="auto"/>
            </w:tcBorders>
          </w:tcPr>
          <w:p w:rsidR="00D129C1" w:rsidRPr="00C969A3" w:rsidRDefault="00D129C1" w:rsidP="008A144D">
            <w:pPr>
              <w:jc w:val="both"/>
              <w:rPr>
                <w:sz w:val="28"/>
              </w:rPr>
            </w:pPr>
            <w:r w:rsidRPr="00C969A3">
              <w:rPr>
                <w:rFonts w:eastAsia="Calibri"/>
                <w:sz w:val="28"/>
              </w:rPr>
              <w:t>Использование музыки в повседневной жизни детей, в игре, в досуговой деятельности, на прогулке, в изобразительной деятельности, при проведении утренней гимнастики, привлечение внимания детей к разнообраз</w:t>
            </w:r>
            <w:r w:rsidRPr="00C969A3">
              <w:rPr>
                <w:rFonts w:eastAsia="Calibri"/>
                <w:sz w:val="28"/>
              </w:rPr>
              <w:softHyphen/>
              <w:t>ным звукам в окружающем мире</w:t>
            </w:r>
            <w:r>
              <w:rPr>
                <w:sz w:val="28"/>
              </w:rPr>
              <w:t>, использование релаксационной музыки, разучивание танцев, песен.</w:t>
            </w:r>
          </w:p>
        </w:tc>
      </w:tr>
      <w:tr w:rsidR="00D129C1" w:rsidTr="00D129C1">
        <w:trPr>
          <w:trHeight w:val="105"/>
        </w:trPr>
        <w:tc>
          <w:tcPr>
            <w:tcW w:w="3369" w:type="dxa"/>
          </w:tcPr>
          <w:p w:rsidR="00D129C1" w:rsidRDefault="00D129C1" w:rsidP="008A144D">
            <w:pPr>
              <w:jc w:val="both"/>
              <w:rPr>
                <w:b/>
                <w:sz w:val="28"/>
                <w:szCs w:val="28"/>
              </w:rPr>
            </w:pPr>
            <w:r>
              <w:rPr>
                <w:b/>
                <w:sz w:val="28"/>
                <w:szCs w:val="28"/>
              </w:rPr>
              <w:t>Физическое развитие</w:t>
            </w:r>
          </w:p>
        </w:tc>
        <w:tc>
          <w:tcPr>
            <w:tcW w:w="7313" w:type="dxa"/>
            <w:tcBorders>
              <w:top w:val="single" w:sz="4" w:space="0" w:color="auto"/>
            </w:tcBorders>
          </w:tcPr>
          <w:p w:rsidR="00D129C1" w:rsidRPr="00C969A3" w:rsidRDefault="00D129C1" w:rsidP="008A144D">
            <w:pPr>
              <w:jc w:val="both"/>
              <w:rPr>
                <w:sz w:val="28"/>
              </w:rPr>
            </w:pPr>
            <w:r>
              <w:rPr>
                <w:sz w:val="28"/>
              </w:rPr>
              <w:t>У</w:t>
            </w:r>
            <w:r w:rsidRPr="00C969A3">
              <w:rPr>
                <w:rFonts w:eastAsia="Calibri"/>
                <w:sz w:val="28"/>
              </w:rPr>
              <w:t>тренняя гимнастика</w:t>
            </w:r>
            <w:r>
              <w:rPr>
                <w:sz w:val="28"/>
              </w:rPr>
              <w:t>, физминутки, закаливание</w:t>
            </w:r>
            <w:r w:rsidRPr="00C969A3">
              <w:rPr>
                <w:rFonts w:eastAsia="Calibri"/>
                <w:sz w:val="28"/>
              </w:rPr>
              <w:t xml:space="preserve">, </w:t>
            </w:r>
            <w:r>
              <w:rPr>
                <w:sz w:val="28"/>
              </w:rPr>
              <w:t xml:space="preserve">корригирующая гимнастика, </w:t>
            </w:r>
            <w:r w:rsidRPr="00C969A3">
              <w:rPr>
                <w:rFonts w:eastAsia="Calibri"/>
                <w:sz w:val="28"/>
              </w:rPr>
              <w:t>воздушные ванны, ходьба босиком по</w:t>
            </w:r>
            <w:r>
              <w:rPr>
                <w:sz w:val="28"/>
              </w:rPr>
              <w:t xml:space="preserve"> массажным дорожкам после сна,  подвижные игры, спортивные игры, игры с правилами. </w:t>
            </w:r>
          </w:p>
        </w:tc>
      </w:tr>
    </w:tbl>
    <w:p w:rsidR="00D129C1" w:rsidRDefault="00D129C1" w:rsidP="00534DC1">
      <w:pPr>
        <w:jc w:val="both"/>
      </w:pPr>
    </w:p>
    <w:p w:rsidR="006F4C42" w:rsidRPr="006F4C42" w:rsidRDefault="006F4C42" w:rsidP="008A144D">
      <w:pPr>
        <w:ind w:firstLine="567"/>
        <w:jc w:val="both"/>
        <w:rPr>
          <w:sz w:val="28"/>
          <w:szCs w:val="28"/>
        </w:rPr>
      </w:pPr>
      <w:r w:rsidRPr="006F4C42">
        <w:rPr>
          <w:sz w:val="28"/>
          <w:szCs w:val="28"/>
        </w:rPr>
        <w:t>Самостоятельная деятельность детей - свободная деятельность воспитанников в условиях созданной педагогами предметно-</w:t>
      </w:r>
      <w:r w:rsidRPr="006F4C42">
        <w:rPr>
          <w:sz w:val="28"/>
          <w:szCs w:val="28"/>
        </w:rPr>
        <w:softHyphen/>
        <w:t>развивающей образовательной среды, обеспечивающей выбор каждым ребенком деятельности по интересам и позволяющая ему взаимодей</w:t>
      </w:r>
      <w:r w:rsidRPr="006F4C42">
        <w:rPr>
          <w:sz w:val="28"/>
          <w:szCs w:val="28"/>
        </w:rPr>
        <w:softHyphen/>
        <w:t>ствовать со сверстниками или действовать индивидуально.</w:t>
      </w:r>
    </w:p>
    <w:p w:rsidR="006F4C42" w:rsidRPr="006F4C42" w:rsidRDefault="006F4C42" w:rsidP="008A144D">
      <w:pPr>
        <w:ind w:firstLine="567"/>
        <w:jc w:val="both"/>
        <w:rPr>
          <w:sz w:val="28"/>
          <w:szCs w:val="28"/>
        </w:rPr>
      </w:pPr>
      <w:r w:rsidRPr="006F4C42">
        <w:rPr>
          <w:sz w:val="28"/>
          <w:szCs w:val="28"/>
        </w:rPr>
        <w:t>Данный вид деятельности осуществляется для закрепления полученных знаний, развития умений и навыков, самостоятельной активно</w:t>
      </w:r>
      <w:r w:rsidRPr="006F4C42">
        <w:rPr>
          <w:sz w:val="28"/>
          <w:szCs w:val="28"/>
        </w:rPr>
        <w:softHyphen/>
        <w:t xml:space="preserve">сти ребенка, в целях развития и амплификации (обогащения) опыта воспитанников. </w:t>
      </w:r>
    </w:p>
    <w:p w:rsidR="007E4717" w:rsidRPr="001654F6" w:rsidRDefault="007E4717" w:rsidP="007E4717">
      <w:pPr>
        <w:autoSpaceDE w:val="0"/>
        <w:autoSpaceDN w:val="0"/>
        <w:adjustRightInd w:val="0"/>
        <w:ind w:firstLine="567"/>
        <w:jc w:val="center"/>
        <w:rPr>
          <w:b/>
          <w:bCs/>
          <w:iCs/>
          <w:sz w:val="28"/>
          <w:szCs w:val="28"/>
        </w:rPr>
      </w:pPr>
      <w:r>
        <w:rPr>
          <w:b/>
          <w:bCs/>
          <w:iCs/>
          <w:sz w:val="28"/>
          <w:szCs w:val="28"/>
        </w:rPr>
        <w:t>ОРГАНИЗАЦИЯ САМОЯТОЯТЕЛЬНОЙ ДЕЯТЕЛЬНОСТИ ДОШКО</w:t>
      </w:r>
      <w:r w:rsidR="00540387">
        <w:rPr>
          <w:b/>
          <w:bCs/>
          <w:iCs/>
          <w:sz w:val="28"/>
          <w:szCs w:val="28"/>
        </w:rPr>
        <w:t>ЛЬ</w:t>
      </w:r>
      <w:r>
        <w:rPr>
          <w:b/>
          <w:bCs/>
          <w:iCs/>
          <w:sz w:val="28"/>
          <w:szCs w:val="28"/>
        </w:rPr>
        <w:t xml:space="preserve">НИКОВ </w:t>
      </w:r>
    </w:p>
    <w:p w:rsidR="007E4717" w:rsidRPr="00621750" w:rsidRDefault="007E4717" w:rsidP="007E4717">
      <w:pPr>
        <w:autoSpaceDE w:val="0"/>
        <w:autoSpaceDN w:val="0"/>
        <w:adjustRightInd w:val="0"/>
        <w:ind w:firstLine="709"/>
        <w:contextualSpacing/>
        <w:mirrorIndents/>
        <w:jc w:val="both"/>
        <w:rPr>
          <w:rFonts w:eastAsia="TimesNewRomanPSMT"/>
          <w:i/>
          <w:color w:val="000000" w:themeColor="text1"/>
          <w:sz w:val="28"/>
          <w:szCs w:val="28"/>
        </w:rPr>
      </w:pPr>
      <w:r w:rsidRPr="008B0019">
        <w:rPr>
          <w:rFonts w:eastAsia="TimesNewRomanPSMT"/>
          <w:color w:val="000000" w:themeColor="text1"/>
          <w:sz w:val="28"/>
          <w:szCs w:val="28"/>
        </w:rPr>
        <w:t xml:space="preserve">В Конституции Российской Федерации, в «Концепции модернизации российского образования», в Законе Российской Федерации «Об образовании в РФ» и других нормативных документах Российской Федерации сформулирован социальный заказ государства системе образования: воспитание инициативного, ответственного человека, готового </w:t>
      </w:r>
      <w:r w:rsidRPr="00621750">
        <w:rPr>
          <w:rFonts w:eastAsia="TimesNewRomanPSMT"/>
          <w:i/>
          <w:color w:val="000000" w:themeColor="text1"/>
          <w:sz w:val="28"/>
          <w:szCs w:val="28"/>
        </w:rPr>
        <w:t>самостоятельно принимать решения в ситуации выбора.</w:t>
      </w:r>
    </w:p>
    <w:p w:rsidR="007E4717" w:rsidRDefault="007E4717" w:rsidP="007E4717">
      <w:pPr>
        <w:autoSpaceDE w:val="0"/>
        <w:autoSpaceDN w:val="0"/>
        <w:adjustRightInd w:val="0"/>
        <w:ind w:firstLine="709"/>
        <w:contextualSpacing/>
        <w:mirrorIndents/>
        <w:jc w:val="both"/>
        <w:rPr>
          <w:rFonts w:eastAsia="TimesNewRomanPSMT"/>
          <w:color w:val="000000" w:themeColor="text1"/>
          <w:sz w:val="28"/>
          <w:szCs w:val="28"/>
        </w:rPr>
      </w:pPr>
      <w:r w:rsidRPr="008B0019">
        <w:rPr>
          <w:rFonts w:eastAsia="TimesNewRomanPSMT"/>
          <w:color w:val="000000" w:themeColor="text1"/>
          <w:sz w:val="28"/>
          <w:szCs w:val="28"/>
        </w:rPr>
        <w:t xml:space="preserve">В ФГОС </w:t>
      </w:r>
      <w:r>
        <w:rPr>
          <w:rFonts w:eastAsia="TimesNewRomanPSMT"/>
          <w:color w:val="000000" w:themeColor="text1"/>
          <w:sz w:val="28"/>
          <w:szCs w:val="28"/>
        </w:rPr>
        <w:t xml:space="preserve"> ДО </w:t>
      </w:r>
      <w:r w:rsidRPr="008B0019">
        <w:rPr>
          <w:rFonts w:eastAsia="TimesNewRomanPSMT"/>
          <w:color w:val="000000" w:themeColor="text1"/>
          <w:sz w:val="28"/>
          <w:szCs w:val="28"/>
        </w:rPr>
        <w:t xml:space="preserve">указывается, что одним из основных </w:t>
      </w:r>
      <w:r w:rsidRPr="001E27AA">
        <w:rPr>
          <w:rFonts w:eastAsia="TimesNewRomanPSMT"/>
          <w:b/>
          <w:color w:val="000000" w:themeColor="text1"/>
          <w:sz w:val="28"/>
          <w:szCs w:val="28"/>
        </w:rPr>
        <w:t>принципов</w:t>
      </w:r>
      <w:r w:rsidRPr="008B0019">
        <w:rPr>
          <w:rFonts w:eastAsia="TimesNewRomanPSMT"/>
          <w:color w:val="000000" w:themeColor="text1"/>
          <w:sz w:val="28"/>
          <w:szCs w:val="28"/>
        </w:rPr>
        <w:t xml:space="preserve"> дошкольного образования </w:t>
      </w:r>
      <w:r>
        <w:rPr>
          <w:rFonts w:eastAsia="TimesNewRomanPSMT"/>
          <w:color w:val="000000" w:themeColor="text1"/>
          <w:sz w:val="28"/>
          <w:szCs w:val="28"/>
        </w:rPr>
        <w:t xml:space="preserve">(п. 1.4 абзац 1 - 4, 7 ФГОС ДО) </w:t>
      </w:r>
      <w:r w:rsidRPr="008B0019">
        <w:rPr>
          <w:rFonts w:eastAsia="TimesNewRomanPSMT"/>
          <w:color w:val="000000" w:themeColor="text1"/>
          <w:sz w:val="28"/>
          <w:szCs w:val="28"/>
        </w:rPr>
        <w:t>является</w:t>
      </w:r>
      <w:r>
        <w:rPr>
          <w:rFonts w:eastAsia="TimesNewRomanPSMT"/>
          <w:color w:val="000000" w:themeColor="text1"/>
          <w:sz w:val="28"/>
          <w:szCs w:val="28"/>
        </w:rPr>
        <w:t>:</w:t>
      </w:r>
      <w:r w:rsidRPr="008B0019">
        <w:rPr>
          <w:rFonts w:eastAsia="TimesNewRomanPSMT"/>
          <w:color w:val="000000" w:themeColor="text1"/>
          <w:sz w:val="28"/>
          <w:szCs w:val="28"/>
        </w:rPr>
        <w:t xml:space="preserve"> </w:t>
      </w:r>
    </w:p>
    <w:p w:rsidR="007E4717" w:rsidRPr="00F92436" w:rsidRDefault="007E4717" w:rsidP="007E4717">
      <w:pPr>
        <w:pStyle w:val="ConsPlusNormal"/>
        <w:ind w:firstLine="540"/>
        <w:jc w:val="both"/>
        <w:rPr>
          <w:rFonts w:ascii="Times New Roman" w:hAnsi="Times New Roman" w:cs="Times New Roman"/>
          <w:sz w:val="28"/>
          <w:szCs w:val="28"/>
        </w:rPr>
      </w:pPr>
      <w:r w:rsidRPr="00F92436">
        <w:rPr>
          <w:rFonts w:ascii="Times New Roman" w:hAnsi="Times New Roman" w:cs="Times New Roman"/>
          <w:sz w:val="28"/>
          <w:szCs w:val="28"/>
        </w:rPr>
        <w:t>1) полноценное проживание ребенком всех этапов детства (младенческого, раннего и дошкольного возраста), обогащение (амплификация) детского развития;</w:t>
      </w:r>
    </w:p>
    <w:p w:rsidR="007E4717" w:rsidRPr="00F92436" w:rsidRDefault="007E4717" w:rsidP="007E4717">
      <w:pPr>
        <w:pStyle w:val="ConsPlusNormal"/>
        <w:ind w:firstLine="540"/>
        <w:jc w:val="both"/>
        <w:rPr>
          <w:rFonts w:ascii="Times New Roman" w:hAnsi="Times New Roman" w:cs="Times New Roman"/>
          <w:sz w:val="28"/>
          <w:szCs w:val="28"/>
        </w:rPr>
      </w:pPr>
      <w:r w:rsidRPr="00F92436">
        <w:rPr>
          <w:rFonts w:ascii="Times New Roman" w:hAnsi="Times New Roman" w:cs="Times New Roman"/>
          <w:sz w:val="28"/>
          <w:szCs w:val="28"/>
        </w:rPr>
        <w:t xml:space="preserve">2) построение образовательной деятельности на основе индивидуальных особенностей каждого ребенка, </w:t>
      </w:r>
      <w:r w:rsidRPr="00621750">
        <w:rPr>
          <w:rFonts w:ascii="Times New Roman" w:hAnsi="Times New Roman" w:cs="Times New Roman"/>
          <w:i/>
          <w:sz w:val="28"/>
          <w:szCs w:val="28"/>
        </w:rPr>
        <w:t>при котором сам ребенок становится активным в выборе содержания своего образования</w:t>
      </w:r>
      <w:r w:rsidRPr="00F92436">
        <w:rPr>
          <w:rFonts w:ascii="Times New Roman" w:hAnsi="Times New Roman" w:cs="Times New Roman"/>
          <w:sz w:val="28"/>
          <w:szCs w:val="28"/>
        </w:rPr>
        <w:t>, становится субъектом образования (далее - индивидуализация дошкольного образования);</w:t>
      </w:r>
    </w:p>
    <w:p w:rsidR="007E4717" w:rsidRPr="00F92436" w:rsidRDefault="007E4717" w:rsidP="007E4717">
      <w:pPr>
        <w:pStyle w:val="ConsPlusNormal"/>
        <w:ind w:firstLine="540"/>
        <w:jc w:val="both"/>
        <w:rPr>
          <w:rFonts w:ascii="Times New Roman" w:hAnsi="Times New Roman" w:cs="Times New Roman"/>
          <w:sz w:val="28"/>
          <w:szCs w:val="28"/>
        </w:rPr>
      </w:pPr>
      <w:r w:rsidRPr="00F92436">
        <w:rPr>
          <w:rFonts w:ascii="Times New Roman" w:hAnsi="Times New Roman" w:cs="Times New Roman"/>
          <w:sz w:val="28"/>
          <w:szCs w:val="28"/>
        </w:rPr>
        <w:t>3) содействие и сотрудничество детей и взрослых, признание ребенка полноценным участником (субъектом) образовательных отношений;</w:t>
      </w:r>
    </w:p>
    <w:p w:rsidR="007E4717" w:rsidRPr="00F92436" w:rsidRDefault="007E4717" w:rsidP="007E4717">
      <w:pPr>
        <w:pStyle w:val="ConsPlusNormal"/>
        <w:ind w:firstLine="540"/>
        <w:jc w:val="both"/>
        <w:rPr>
          <w:rFonts w:ascii="Times New Roman" w:hAnsi="Times New Roman" w:cs="Times New Roman"/>
          <w:sz w:val="28"/>
          <w:szCs w:val="28"/>
        </w:rPr>
      </w:pPr>
      <w:r w:rsidRPr="00F92436">
        <w:rPr>
          <w:rFonts w:ascii="Times New Roman" w:hAnsi="Times New Roman" w:cs="Times New Roman"/>
          <w:sz w:val="28"/>
          <w:szCs w:val="28"/>
        </w:rPr>
        <w:t xml:space="preserve">4) поддержка </w:t>
      </w:r>
      <w:r w:rsidRPr="00621750">
        <w:rPr>
          <w:rFonts w:ascii="Times New Roman" w:hAnsi="Times New Roman" w:cs="Times New Roman"/>
          <w:i/>
          <w:sz w:val="28"/>
          <w:szCs w:val="28"/>
        </w:rPr>
        <w:t>инициативы детей</w:t>
      </w:r>
      <w:r w:rsidRPr="00F92436">
        <w:rPr>
          <w:rFonts w:ascii="Times New Roman" w:hAnsi="Times New Roman" w:cs="Times New Roman"/>
          <w:sz w:val="28"/>
          <w:szCs w:val="28"/>
        </w:rPr>
        <w:t xml:space="preserve"> в различных видах деятельности;</w:t>
      </w:r>
    </w:p>
    <w:p w:rsidR="007E4717" w:rsidRPr="00F92436" w:rsidRDefault="007E4717" w:rsidP="007E4717">
      <w:pPr>
        <w:pStyle w:val="ConsPlusNormal"/>
        <w:ind w:firstLine="540"/>
        <w:jc w:val="both"/>
        <w:rPr>
          <w:rFonts w:ascii="Times New Roman" w:hAnsi="Times New Roman" w:cs="Times New Roman"/>
          <w:sz w:val="28"/>
          <w:szCs w:val="28"/>
        </w:rPr>
      </w:pPr>
      <w:r w:rsidRPr="00F92436">
        <w:rPr>
          <w:rFonts w:ascii="Times New Roman" w:hAnsi="Times New Roman" w:cs="Times New Roman"/>
          <w:sz w:val="28"/>
          <w:szCs w:val="28"/>
        </w:rPr>
        <w:t>7) формирование познавательных интересов и познавательных действий ребенка в различных видах деятельности;</w:t>
      </w:r>
    </w:p>
    <w:p w:rsidR="007E4717" w:rsidRPr="00621750" w:rsidRDefault="007E4717" w:rsidP="007E4717">
      <w:pPr>
        <w:autoSpaceDE w:val="0"/>
        <w:autoSpaceDN w:val="0"/>
        <w:adjustRightInd w:val="0"/>
        <w:ind w:firstLine="709"/>
        <w:contextualSpacing/>
        <w:mirrorIndents/>
        <w:jc w:val="both"/>
        <w:rPr>
          <w:rFonts w:eastAsia="TimesNewRomanPSMT"/>
          <w:i/>
          <w:color w:val="000000" w:themeColor="text1"/>
          <w:sz w:val="28"/>
          <w:szCs w:val="28"/>
        </w:rPr>
      </w:pPr>
      <w:r w:rsidRPr="008B0019">
        <w:rPr>
          <w:rFonts w:eastAsia="TimesNewRomanPSMT"/>
          <w:color w:val="000000" w:themeColor="text1"/>
          <w:sz w:val="28"/>
          <w:szCs w:val="28"/>
        </w:rPr>
        <w:t>На этапе завершения дошкольного о</w:t>
      </w:r>
      <w:r>
        <w:rPr>
          <w:rFonts w:eastAsia="TimesNewRomanPSMT"/>
          <w:color w:val="000000" w:themeColor="text1"/>
          <w:sz w:val="28"/>
          <w:szCs w:val="28"/>
        </w:rPr>
        <w:t>бразования  в контексте понятия «самостоятельность» целевыми ориентирами</w:t>
      </w:r>
      <w:r w:rsidRPr="008B0019">
        <w:rPr>
          <w:rFonts w:eastAsia="TimesNewRomanPSMT"/>
          <w:color w:val="000000" w:themeColor="text1"/>
          <w:sz w:val="28"/>
          <w:szCs w:val="28"/>
        </w:rPr>
        <w:t xml:space="preserve"> </w:t>
      </w:r>
      <w:r>
        <w:rPr>
          <w:rFonts w:eastAsia="TimesNewRomanPSMT"/>
          <w:color w:val="000000" w:themeColor="text1"/>
          <w:sz w:val="28"/>
          <w:szCs w:val="28"/>
        </w:rPr>
        <w:t>(п.4.6 ФГОС ДО)</w:t>
      </w:r>
      <w:r w:rsidRPr="008B0019">
        <w:rPr>
          <w:rFonts w:eastAsia="TimesNewRomanPSMT"/>
          <w:color w:val="000000" w:themeColor="text1"/>
          <w:sz w:val="28"/>
          <w:szCs w:val="28"/>
        </w:rPr>
        <w:t xml:space="preserve">, предусматриваются </w:t>
      </w:r>
      <w:r w:rsidRPr="00621750">
        <w:rPr>
          <w:rFonts w:eastAsia="TimesNewRomanPSMT"/>
          <w:i/>
          <w:color w:val="000000" w:themeColor="text1"/>
          <w:sz w:val="28"/>
          <w:szCs w:val="28"/>
        </w:rPr>
        <w:t>следующие возрастные характеристики возможности детей:</w:t>
      </w:r>
    </w:p>
    <w:p w:rsidR="007E4717" w:rsidRPr="008B0019" w:rsidRDefault="007E4717" w:rsidP="007E4717">
      <w:pPr>
        <w:autoSpaceDE w:val="0"/>
        <w:autoSpaceDN w:val="0"/>
        <w:adjustRightInd w:val="0"/>
        <w:ind w:firstLine="709"/>
        <w:contextualSpacing/>
        <w:mirrorIndents/>
        <w:jc w:val="both"/>
        <w:rPr>
          <w:rFonts w:eastAsia="TimesNewRomanPSMT"/>
          <w:color w:val="000000" w:themeColor="text1"/>
          <w:sz w:val="28"/>
          <w:szCs w:val="28"/>
        </w:rPr>
      </w:pPr>
      <w:r w:rsidRPr="008B0019">
        <w:rPr>
          <w:rFonts w:eastAsia="TimesNewRomanPSMT"/>
          <w:color w:val="000000" w:themeColor="text1"/>
          <w:sz w:val="28"/>
          <w:szCs w:val="28"/>
        </w:rPr>
        <w:t xml:space="preserve"> - проявляют инициативу и самостоятельность в различных видах деятельности;</w:t>
      </w:r>
    </w:p>
    <w:p w:rsidR="007E4717" w:rsidRPr="008B0019" w:rsidRDefault="007E4717" w:rsidP="007E4717">
      <w:pPr>
        <w:autoSpaceDE w:val="0"/>
        <w:autoSpaceDN w:val="0"/>
        <w:adjustRightInd w:val="0"/>
        <w:ind w:firstLine="709"/>
        <w:contextualSpacing/>
        <w:mirrorIndents/>
        <w:jc w:val="both"/>
        <w:rPr>
          <w:rFonts w:eastAsia="TimesNewRomanPSMT"/>
          <w:color w:val="000000" w:themeColor="text1"/>
          <w:sz w:val="28"/>
          <w:szCs w:val="28"/>
        </w:rPr>
      </w:pPr>
      <w:r w:rsidRPr="008B0019">
        <w:rPr>
          <w:rFonts w:eastAsia="TimesNewRomanPSMT"/>
          <w:color w:val="000000" w:themeColor="text1"/>
          <w:sz w:val="28"/>
          <w:szCs w:val="28"/>
        </w:rPr>
        <w:t>- способен выбирать себе род занятий, участников по совместной деятельности;</w:t>
      </w:r>
    </w:p>
    <w:p w:rsidR="007E4717" w:rsidRPr="008B0019" w:rsidRDefault="007E4717" w:rsidP="007E4717">
      <w:pPr>
        <w:autoSpaceDE w:val="0"/>
        <w:autoSpaceDN w:val="0"/>
        <w:adjustRightInd w:val="0"/>
        <w:ind w:firstLine="709"/>
        <w:contextualSpacing/>
        <w:mirrorIndents/>
        <w:jc w:val="both"/>
        <w:rPr>
          <w:rFonts w:eastAsia="TimesNewRomanPSMT"/>
          <w:color w:val="000000" w:themeColor="text1"/>
          <w:sz w:val="28"/>
          <w:szCs w:val="28"/>
        </w:rPr>
      </w:pPr>
      <w:r w:rsidRPr="008B0019">
        <w:rPr>
          <w:rFonts w:eastAsia="TimesNewRomanPSMT"/>
          <w:color w:val="000000" w:themeColor="text1"/>
          <w:sz w:val="28"/>
          <w:szCs w:val="28"/>
        </w:rPr>
        <w:t>- ребенок способен к волевым усилиям;</w:t>
      </w:r>
    </w:p>
    <w:p w:rsidR="007E4717" w:rsidRPr="008B0019" w:rsidRDefault="007E4717" w:rsidP="007E4717">
      <w:pPr>
        <w:autoSpaceDE w:val="0"/>
        <w:autoSpaceDN w:val="0"/>
        <w:adjustRightInd w:val="0"/>
        <w:ind w:firstLine="709"/>
        <w:contextualSpacing/>
        <w:mirrorIndents/>
        <w:jc w:val="both"/>
        <w:rPr>
          <w:rFonts w:eastAsia="TimesNewRomanPSMT"/>
          <w:color w:val="000000" w:themeColor="text1"/>
          <w:sz w:val="28"/>
          <w:szCs w:val="28"/>
        </w:rPr>
      </w:pPr>
      <w:r w:rsidRPr="008B0019">
        <w:rPr>
          <w:rFonts w:eastAsia="TimesNewRomanPSMT"/>
          <w:color w:val="000000" w:themeColor="text1"/>
          <w:sz w:val="28"/>
          <w:szCs w:val="28"/>
        </w:rPr>
        <w:t>- пытается самостоятельно придумывать объяснения явлениям природы и поступкам людей;</w:t>
      </w:r>
    </w:p>
    <w:p w:rsidR="007E4717" w:rsidRDefault="007E4717" w:rsidP="007E4717">
      <w:pPr>
        <w:autoSpaceDE w:val="0"/>
        <w:autoSpaceDN w:val="0"/>
        <w:adjustRightInd w:val="0"/>
        <w:ind w:firstLine="709"/>
        <w:contextualSpacing/>
        <w:mirrorIndents/>
        <w:jc w:val="both"/>
        <w:rPr>
          <w:rFonts w:eastAsia="TimesNewRomanPSMT"/>
          <w:color w:val="000000" w:themeColor="text1"/>
          <w:sz w:val="28"/>
          <w:szCs w:val="28"/>
        </w:rPr>
      </w:pPr>
      <w:r w:rsidRPr="008B0019">
        <w:rPr>
          <w:rFonts w:eastAsia="TimesNewRomanPSMT"/>
          <w:color w:val="000000" w:themeColor="text1"/>
          <w:sz w:val="28"/>
          <w:szCs w:val="28"/>
        </w:rPr>
        <w:t xml:space="preserve"> - способен к принятию собственных решений.</w:t>
      </w:r>
    </w:p>
    <w:p w:rsidR="007E4717" w:rsidRPr="00B65687" w:rsidRDefault="007E4717" w:rsidP="007E4717">
      <w:pPr>
        <w:ind w:firstLine="709"/>
        <w:jc w:val="both"/>
        <w:rPr>
          <w:sz w:val="28"/>
          <w:szCs w:val="28"/>
        </w:rPr>
      </w:pPr>
      <w:r w:rsidRPr="00B65687">
        <w:rPr>
          <w:sz w:val="28"/>
          <w:szCs w:val="28"/>
        </w:rPr>
        <w:t>В научной педагогической литературе существуют разные точки зрения на определение понятия «самостоятельность»</w:t>
      </w:r>
      <w:r>
        <w:rPr>
          <w:sz w:val="28"/>
          <w:szCs w:val="28"/>
        </w:rPr>
        <w:t>.</w:t>
      </w:r>
    </w:p>
    <w:p w:rsidR="007E4717" w:rsidRPr="00B65687" w:rsidRDefault="007E4717" w:rsidP="007E4717">
      <w:pPr>
        <w:ind w:firstLine="709"/>
        <w:jc w:val="both"/>
        <w:rPr>
          <w:sz w:val="28"/>
          <w:szCs w:val="28"/>
        </w:rPr>
      </w:pPr>
      <w:r w:rsidRPr="00B65687">
        <w:rPr>
          <w:sz w:val="28"/>
          <w:szCs w:val="28"/>
        </w:rPr>
        <w:t>1. Это умение не поддаваться влиянию различных факторов, действовать на основе своих взглядов и убеждений.</w:t>
      </w:r>
    </w:p>
    <w:p w:rsidR="007E4717" w:rsidRPr="00B65687" w:rsidRDefault="007E4717" w:rsidP="007E4717">
      <w:pPr>
        <w:ind w:firstLine="709"/>
        <w:jc w:val="both"/>
        <w:rPr>
          <w:sz w:val="28"/>
          <w:szCs w:val="28"/>
        </w:rPr>
      </w:pPr>
      <w:r w:rsidRPr="00B65687">
        <w:rPr>
          <w:sz w:val="28"/>
          <w:szCs w:val="28"/>
        </w:rPr>
        <w:t>2. Это общая характеристика регуляции (управление) личностью своей деятельности, отношений и поведения.</w:t>
      </w:r>
    </w:p>
    <w:p w:rsidR="007E4717" w:rsidRPr="00B65687" w:rsidRDefault="007E4717" w:rsidP="007E4717">
      <w:pPr>
        <w:ind w:firstLine="709"/>
        <w:jc w:val="both"/>
        <w:rPr>
          <w:sz w:val="28"/>
          <w:szCs w:val="28"/>
        </w:rPr>
      </w:pPr>
      <w:r w:rsidRPr="00B65687">
        <w:rPr>
          <w:sz w:val="28"/>
          <w:szCs w:val="28"/>
        </w:rPr>
        <w:t>3. Это постепенно развивающееся качество, высокая степень которого характеризуется стремлением к решению задач деятельности без помощи со стороны других людей, умением поставить цель деятельности, осуществить элементарное планирование, реализовать задуманное и получить результат, адекватный поставленный цели, а так же способствовать к проявлению инициативы и творчества в решении возникающих задач.</w:t>
      </w:r>
    </w:p>
    <w:p w:rsidR="007E4717" w:rsidRPr="008B0019" w:rsidRDefault="007E4717" w:rsidP="007E4717">
      <w:pPr>
        <w:autoSpaceDE w:val="0"/>
        <w:autoSpaceDN w:val="0"/>
        <w:adjustRightInd w:val="0"/>
        <w:contextualSpacing/>
        <w:mirrorIndents/>
        <w:jc w:val="both"/>
        <w:rPr>
          <w:rFonts w:eastAsia="TimesNewRomanPSMT"/>
          <w:color w:val="000000" w:themeColor="text1"/>
          <w:sz w:val="28"/>
          <w:szCs w:val="28"/>
        </w:rPr>
      </w:pPr>
      <w:r>
        <w:rPr>
          <w:rFonts w:eastAsia="TimesNewRomanPSMT"/>
          <w:i/>
          <w:color w:val="000000" w:themeColor="text1"/>
        </w:rPr>
        <w:tab/>
      </w:r>
      <w:r w:rsidRPr="00F92436">
        <w:rPr>
          <w:rFonts w:eastAsia="TimesNewRomanPSMT"/>
          <w:b/>
          <w:color w:val="000000" w:themeColor="text1"/>
          <w:sz w:val="28"/>
          <w:szCs w:val="28"/>
        </w:rPr>
        <w:t xml:space="preserve">Самостоятельность </w:t>
      </w:r>
      <w:r w:rsidRPr="008B0019">
        <w:rPr>
          <w:rFonts w:eastAsia="TimesNewRomanPSMT"/>
          <w:b/>
          <w:color w:val="000000" w:themeColor="text1"/>
          <w:sz w:val="28"/>
          <w:szCs w:val="28"/>
        </w:rPr>
        <w:t>–</w:t>
      </w:r>
      <w:r w:rsidRPr="008B0019">
        <w:rPr>
          <w:rFonts w:eastAsia="TimesNewRomanPSMT"/>
          <w:color w:val="000000" w:themeColor="text1"/>
          <w:sz w:val="28"/>
          <w:szCs w:val="28"/>
        </w:rPr>
        <w:t xml:space="preserve"> обобщенное свойство личности, проявляющееся в  инициативности, критичности, адекватной самооценке и чувстве личной ответственности за свою деятельность и поведение.</w:t>
      </w:r>
    </w:p>
    <w:p w:rsidR="007E4717" w:rsidRPr="008B0019" w:rsidRDefault="007E4717" w:rsidP="007E4717">
      <w:pPr>
        <w:autoSpaceDE w:val="0"/>
        <w:autoSpaceDN w:val="0"/>
        <w:adjustRightInd w:val="0"/>
        <w:contextualSpacing/>
        <w:mirrorIndents/>
        <w:jc w:val="both"/>
        <w:rPr>
          <w:rFonts w:eastAsia="TimesNewRomanPSMT"/>
          <w:color w:val="000000" w:themeColor="text1"/>
          <w:sz w:val="28"/>
          <w:szCs w:val="28"/>
        </w:rPr>
      </w:pPr>
      <w:r w:rsidRPr="008B0019">
        <w:rPr>
          <w:rFonts w:eastAsia="TimesNewRomanPSMT"/>
          <w:i/>
          <w:color w:val="000000" w:themeColor="text1"/>
          <w:sz w:val="28"/>
          <w:szCs w:val="28"/>
        </w:rPr>
        <w:tab/>
      </w:r>
      <w:r w:rsidRPr="00F92436">
        <w:rPr>
          <w:rFonts w:eastAsia="TimesNewRomanPSMT"/>
          <w:b/>
          <w:color w:val="000000" w:themeColor="text1"/>
          <w:sz w:val="28"/>
          <w:szCs w:val="28"/>
        </w:rPr>
        <w:t xml:space="preserve">Инициативность </w:t>
      </w:r>
      <w:r w:rsidRPr="008B0019">
        <w:rPr>
          <w:rFonts w:eastAsia="TimesNewRomanPSMT"/>
          <w:b/>
          <w:color w:val="000000" w:themeColor="text1"/>
          <w:sz w:val="28"/>
          <w:szCs w:val="28"/>
        </w:rPr>
        <w:t>–</w:t>
      </w:r>
      <w:r w:rsidRPr="008B0019">
        <w:rPr>
          <w:rFonts w:eastAsia="TimesNewRomanPSMT"/>
          <w:color w:val="000000" w:themeColor="text1"/>
          <w:sz w:val="28"/>
          <w:szCs w:val="28"/>
        </w:rPr>
        <w:t xml:space="preserve"> частный случай самостоятельности, стремление к инициативе, изменение форм деятельности или уклада жизни. Это мотивационное качество, рассматривается и как волевая характеристика поведения человека.</w:t>
      </w:r>
    </w:p>
    <w:p w:rsidR="007E4717" w:rsidRPr="008B0019" w:rsidRDefault="007E4717" w:rsidP="007E4717">
      <w:pPr>
        <w:autoSpaceDE w:val="0"/>
        <w:autoSpaceDN w:val="0"/>
        <w:adjustRightInd w:val="0"/>
        <w:contextualSpacing/>
        <w:mirrorIndents/>
        <w:jc w:val="both"/>
        <w:rPr>
          <w:color w:val="000000" w:themeColor="text1"/>
          <w:sz w:val="28"/>
          <w:szCs w:val="28"/>
        </w:rPr>
      </w:pPr>
      <w:r>
        <w:rPr>
          <w:color w:val="000000" w:themeColor="text1"/>
          <w:sz w:val="28"/>
          <w:szCs w:val="28"/>
        </w:rPr>
        <w:tab/>
      </w:r>
      <w:r w:rsidRPr="008B0019">
        <w:rPr>
          <w:color w:val="000000" w:themeColor="text1"/>
          <w:sz w:val="28"/>
          <w:szCs w:val="28"/>
        </w:rPr>
        <w:t>По определению в "Советском энциклопедическом словаре", инициатива - (от латинского initium - начало) почин, первый шаг в каком-либо деле; внутреннее побуждение к новым формам деятельности, предприимчивости; руководящая роль в каких-либо действиях.</w:t>
      </w:r>
    </w:p>
    <w:p w:rsidR="007E4717" w:rsidRDefault="007E4717" w:rsidP="007E4717">
      <w:pPr>
        <w:autoSpaceDE w:val="0"/>
        <w:autoSpaceDN w:val="0"/>
        <w:adjustRightInd w:val="0"/>
        <w:contextualSpacing/>
        <w:mirrorIndents/>
        <w:jc w:val="both"/>
        <w:rPr>
          <w:color w:val="000000" w:themeColor="text1"/>
          <w:sz w:val="28"/>
          <w:szCs w:val="28"/>
        </w:rPr>
      </w:pPr>
      <w:r>
        <w:rPr>
          <w:color w:val="000000" w:themeColor="text1"/>
          <w:sz w:val="28"/>
          <w:szCs w:val="28"/>
        </w:rPr>
        <w:tab/>
      </w:r>
      <w:r w:rsidRPr="008B0019">
        <w:rPr>
          <w:color w:val="000000" w:themeColor="text1"/>
          <w:sz w:val="28"/>
          <w:szCs w:val="28"/>
        </w:rPr>
        <w:t xml:space="preserve">В "Справочнике по психологии и психиатрии детей и подростков" инициативность определяется, как "характеристика деятельности, поведения и личности человека, означающая способность действовать по внутреннему побуждению, в отличие от реактивности - поведении, осуществляемом на внешние стимулы. Инициативность показывает развитие деятельности и личности, особенно на ранних этапах развития. </w:t>
      </w:r>
    </w:p>
    <w:p w:rsidR="007E4717" w:rsidRPr="008B0019" w:rsidRDefault="007E4717" w:rsidP="007E4717">
      <w:pPr>
        <w:autoSpaceDE w:val="0"/>
        <w:autoSpaceDN w:val="0"/>
        <w:adjustRightInd w:val="0"/>
        <w:contextualSpacing/>
        <w:mirrorIndents/>
        <w:jc w:val="both"/>
        <w:rPr>
          <w:color w:val="000000" w:themeColor="text1"/>
          <w:sz w:val="28"/>
          <w:szCs w:val="28"/>
        </w:rPr>
      </w:pPr>
      <w:r w:rsidRPr="00FA0A93">
        <w:rPr>
          <w:i/>
          <w:color w:val="000000" w:themeColor="text1"/>
          <w:sz w:val="28"/>
          <w:szCs w:val="28"/>
        </w:rPr>
        <w:t xml:space="preserve">        Инициативность проявляется во всех видах детской деятельности</w:t>
      </w:r>
      <w:r w:rsidRPr="008B0019">
        <w:rPr>
          <w:color w:val="000000" w:themeColor="text1"/>
          <w:sz w:val="28"/>
          <w:szCs w:val="28"/>
        </w:rPr>
        <w:t xml:space="preserve">, но ярче всего в </w:t>
      </w:r>
      <w:r>
        <w:rPr>
          <w:color w:val="000000" w:themeColor="text1"/>
          <w:sz w:val="28"/>
          <w:szCs w:val="28"/>
        </w:rPr>
        <w:t>коммуникативной, познавательно – исследовательской</w:t>
      </w:r>
      <w:r w:rsidRPr="008B0019">
        <w:rPr>
          <w:color w:val="000000" w:themeColor="text1"/>
          <w:sz w:val="28"/>
          <w:szCs w:val="28"/>
        </w:rPr>
        <w:t>, игр</w:t>
      </w:r>
      <w:r>
        <w:rPr>
          <w:color w:val="000000" w:themeColor="text1"/>
          <w:sz w:val="28"/>
          <w:szCs w:val="28"/>
        </w:rPr>
        <w:t>овой, изобразительной.</w:t>
      </w:r>
      <w:r w:rsidRPr="008B0019">
        <w:rPr>
          <w:color w:val="000000" w:themeColor="text1"/>
          <w:sz w:val="28"/>
          <w:szCs w:val="28"/>
        </w:rPr>
        <w:t xml:space="preserve"> </w:t>
      </w:r>
      <w:r w:rsidRPr="00FA0A93">
        <w:rPr>
          <w:i/>
          <w:color w:val="000000" w:themeColor="text1"/>
          <w:sz w:val="28"/>
          <w:szCs w:val="28"/>
        </w:rPr>
        <w:t>Это важнейший показатель развития детского интеллекта.</w:t>
      </w:r>
      <w:r w:rsidRPr="008B0019">
        <w:rPr>
          <w:color w:val="000000" w:themeColor="text1"/>
          <w:sz w:val="28"/>
          <w:szCs w:val="28"/>
        </w:rPr>
        <w:t xml:space="preserve"> Инициативность является непременным условием совершенствования всей познавательной деятельности р</w:t>
      </w:r>
      <w:r>
        <w:rPr>
          <w:color w:val="000000" w:themeColor="text1"/>
          <w:sz w:val="28"/>
          <w:szCs w:val="28"/>
        </w:rPr>
        <w:t xml:space="preserve">ебенка, но особенно творческой (п.1.2 Стандарта). </w:t>
      </w:r>
      <w:r w:rsidRPr="008B0019">
        <w:rPr>
          <w:color w:val="000000" w:themeColor="text1"/>
          <w:sz w:val="28"/>
          <w:szCs w:val="28"/>
        </w:rPr>
        <w:t xml:space="preserve">Инициативный ребенок стремится к организации игр, </w:t>
      </w:r>
      <w:r>
        <w:rPr>
          <w:color w:val="000000" w:themeColor="text1"/>
          <w:sz w:val="28"/>
          <w:szCs w:val="28"/>
        </w:rPr>
        <w:t xml:space="preserve">изобразительных </w:t>
      </w:r>
      <w:r w:rsidRPr="008B0019">
        <w:rPr>
          <w:color w:val="000000" w:themeColor="text1"/>
          <w:sz w:val="28"/>
          <w:szCs w:val="28"/>
        </w:rPr>
        <w:t>видов деятельности, содержательного общения, он умеет найти занятие, соответствующее собственному желанию; включиться в разговор, предложить интересное дело другим детям. В дошкольном возрасте инициативность связана с проявлением любознательности, пытливости ума, изобретательностью. Инициативного ребенка отличает содержательность интересов.</w:t>
      </w:r>
    </w:p>
    <w:p w:rsidR="007E4717" w:rsidRDefault="007E4717" w:rsidP="007E4717">
      <w:pPr>
        <w:autoSpaceDE w:val="0"/>
        <w:autoSpaceDN w:val="0"/>
        <w:adjustRightInd w:val="0"/>
        <w:ind w:firstLine="709"/>
        <w:jc w:val="both"/>
        <w:rPr>
          <w:sz w:val="28"/>
          <w:szCs w:val="28"/>
        </w:rPr>
      </w:pPr>
      <w:r w:rsidRPr="00900FDD">
        <w:rPr>
          <w:b/>
          <w:sz w:val="28"/>
          <w:szCs w:val="28"/>
        </w:rPr>
        <w:t>Самостоятельная деятельность детей</w:t>
      </w:r>
      <w:r w:rsidRPr="00900FDD">
        <w:rPr>
          <w:sz w:val="28"/>
          <w:szCs w:val="28"/>
        </w:rPr>
        <w:t xml:space="preserve"> </w:t>
      </w:r>
      <w:r>
        <w:rPr>
          <w:sz w:val="28"/>
          <w:szCs w:val="28"/>
        </w:rPr>
        <w:t>-</w:t>
      </w:r>
      <w:r w:rsidRPr="00900FDD">
        <w:rPr>
          <w:sz w:val="28"/>
          <w:szCs w:val="28"/>
        </w:rPr>
        <w:t xml:space="preserve"> одна из основных моделей организации образовательного процесса детей дошкольного возраста</w:t>
      </w:r>
      <w:r>
        <w:rPr>
          <w:sz w:val="28"/>
          <w:szCs w:val="28"/>
        </w:rPr>
        <w:t>.</w:t>
      </w:r>
    </w:p>
    <w:p w:rsidR="007E4717" w:rsidRDefault="007E4717" w:rsidP="007E4717">
      <w:pPr>
        <w:pStyle w:val="ConsPlusNormal"/>
        <w:jc w:val="both"/>
        <w:rPr>
          <w:rFonts w:ascii="Times New Roman" w:hAnsi="Times New Roman" w:cs="Times New Roman"/>
          <w:bCs/>
          <w:sz w:val="28"/>
          <w:szCs w:val="28"/>
        </w:rPr>
      </w:pPr>
      <w:r>
        <w:rPr>
          <w:rFonts w:ascii="Times New Roman" w:hAnsi="Times New Roman" w:cs="Times New Roman"/>
          <w:sz w:val="28"/>
          <w:szCs w:val="28"/>
        </w:rPr>
        <w:tab/>
      </w:r>
      <w:r w:rsidRPr="001E27AA">
        <w:rPr>
          <w:rFonts w:ascii="Times New Roman" w:hAnsi="Times New Roman" w:cs="Times New Roman"/>
          <w:sz w:val="28"/>
          <w:szCs w:val="28"/>
        </w:rPr>
        <w:t xml:space="preserve">В федеральном государственном образовательном стандарте дошкольного образования, утвержденном </w:t>
      </w:r>
      <w:r w:rsidRPr="001E27AA">
        <w:rPr>
          <w:rFonts w:ascii="Times New Roman" w:hAnsi="Times New Roman" w:cs="Times New Roman"/>
          <w:bCs/>
          <w:sz w:val="28"/>
          <w:szCs w:val="28"/>
        </w:rPr>
        <w:t>приказом Минис</w:t>
      </w:r>
      <w:r>
        <w:rPr>
          <w:rFonts w:ascii="Times New Roman" w:hAnsi="Times New Roman" w:cs="Times New Roman"/>
          <w:bCs/>
          <w:sz w:val="28"/>
          <w:szCs w:val="28"/>
        </w:rPr>
        <w:t>терства образования и науки</w:t>
      </w:r>
      <w:r w:rsidRPr="001E27AA">
        <w:rPr>
          <w:rFonts w:ascii="Times New Roman" w:hAnsi="Times New Roman" w:cs="Times New Roman"/>
          <w:bCs/>
          <w:sz w:val="28"/>
          <w:szCs w:val="28"/>
        </w:rPr>
        <w:t xml:space="preserve"> </w:t>
      </w:r>
      <w:r>
        <w:rPr>
          <w:rFonts w:ascii="Times New Roman" w:hAnsi="Times New Roman" w:cs="Times New Roman"/>
          <w:bCs/>
          <w:sz w:val="28"/>
          <w:szCs w:val="28"/>
        </w:rPr>
        <w:t>от 17 октября 2013 г. №</w:t>
      </w:r>
      <w:r w:rsidRPr="001E27AA">
        <w:rPr>
          <w:rFonts w:ascii="Times New Roman" w:hAnsi="Times New Roman" w:cs="Times New Roman"/>
          <w:bCs/>
          <w:sz w:val="28"/>
          <w:szCs w:val="28"/>
        </w:rPr>
        <w:t xml:space="preserve"> 1155</w:t>
      </w:r>
      <w:r>
        <w:rPr>
          <w:rFonts w:ascii="Times New Roman" w:hAnsi="Times New Roman" w:cs="Times New Roman"/>
          <w:bCs/>
          <w:sz w:val="28"/>
          <w:szCs w:val="28"/>
        </w:rPr>
        <w:t xml:space="preserve"> формирование самостоятельности детей заложено в принципах дошкольного образования (п. 1.2, 1.4 ФГОС ДО). </w:t>
      </w:r>
    </w:p>
    <w:p w:rsidR="007E4717" w:rsidRDefault="007E4717" w:rsidP="007E4717">
      <w:pPr>
        <w:pStyle w:val="ConsPlusNormal"/>
        <w:jc w:val="both"/>
        <w:rPr>
          <w:rFonts w:ascii="Times New Roman" w:hAnsi="Times New Roman" w:cs="Times New Roman"/>
          <w:bCs/>
          <w:sz w:val="28"/>
          <w:szCs w:val="28"/>
        </w:rPr>
      </w:pPr>
      <w:r>
        <w:rPr>
          <w:rFonts w:ascii="Times New Roman" w:hAnsi="Times New Roman" w:cs="Times New Roman"/>
          <w:bCs/>
          <w:sz w:val="28"/>
          <w:szCs w:val="28"/>
        </w:rPr>
        <w:tab/>
        <w:t>Одной из целей Стандарта является формирование самостоятельности и ответственности ребенка (пункт 1.5 абзац 6 ФГОС ДО).</w:t>
      </w:r>
    </w:p>
    <w:p w:rsidR="007E4717" w:rsidRDefault="007E4717" w:rsidP="007E4717">
      <w:pPr>
        <w:ind w:firstLine="709"/>
        <w:jc w:val="both"/>
        <w:rPr>
          <w:sz w:val="28"/>
          <w:szCs w:val="28"/>
        </w:rPr>
      </w:pPr>
      <w:r w:rsidRPr="00BF200D">
        <w:rPr>
          <w:b/>
          <w:sz w:val="28"/>
          <w:szCs w:val="28"/>
        </w:rPr>
        <w:t>Для развития самостоятельной деятельности</w:t>
      </w:r>
      <w:r w:rsidRPr="001654F6">
        <w:rPr>
          <w:sz w:val="28"/>
          <w:szCs w:val="28"/>
        </w:rPr>
        <w:t xml:space="preserve"> должны быть обеспечены</w:t>
      </w:r>
      <w:r>
        <w:rPr>
          <w:sz w:val="28"/>
          <w:szCs w:val="28"/>
        </w:rPr>
        <w:t xml:space="preserve"> следующие </w:t>
      </w:r>
      <w:r w:rsidRPr="00A20737">
        <w:rPr>
          <w:b/>
          <w:sz w:val="28"/>
          <w:szCs w:val="28"/>
        </w:rPr>
        <w:t>психолого-педагогические условия</w:t>
      </w:r>
      <w:r>
        <w:rPr>
          <w:sz w:val="28"/>
          <w:szCs w:val="28"/>
        </w:rPr>
        <w:t>:</w:t>
      </w:r>
    </w:p>
    <w:p w:rsidR="007E4717" w:rsidRPr="00A20737" w:rsidRDefault="007E4717" w:rsidP="00FE335D">
      <w:pPr>
        <w:pStyle w:val="a9"/>
        <w:widowControl/>
        <w:numPr>
          <w:ilvl w:val="0"/>
          <w:numId w:val="233"/>
        </w:numPr>
        <w:suppressAutoHyphens w:val="0"/>
        <w:ind w:left="0" w:firstLine="709"/>
        <w:jc w:val="both"/>
        <w:rPr>
          <w:sz w:val="28"/>
          <w:szCs w:val="28"/>
        </w:rPr>
      </w:pPr>
      <w:r w:rsidRPr="00A20737">
        <w:rPr>
          <w:sz w:val="28"/>
          <w:szCs w:val="28"/>
        </w:rPr>
        <w:t>Уважение взрослых к человеческому достоинству детей, формирование и поддержка их положительной самооценки, уверенности в с</w:t>
      </w:r>
      <w:r>
        <w:rPr>
          <w:sz w:val="28"/>
          <w:szCs w:val="28"/>
        </w:rPr>
        <w:t>о</w:t>
      </w:r>
      <w:r w:rsidRPr="00A20737">
        <w:rPr>
          <w:sz w:val="28"/>
          <w:szCs w:val="28"/>
        </w:rPr>
        <w:t>бственных возможностях и способностях</w:t>
      </w:r>
      <w:r>
        <w:rPr>
          <w:sz w:val="28"/>
          <w:szCs w:val="28"/>
        </w:rPr>
        <w:t xml:space="preserve"> (п. 3.2.1. абзац 1 ФГОС ДО).</w:t>
      </w:r>
    </w:p>
    <w:p w:rsidR="007E4717" w:rsidRPr="00BF200D" w:rsidRDefault="007E4717" w:rsidP="00FE335D">
      <w:pPr>
        <w:pStyle w:val="a9"/>
        <w:widowControl/>
        <w:numPr>
          <w:ilvl w:val="0"/>
          <w:numId w:val="233"/>
        </w:numPr>
        <w:suppressAutoHyphens w:val="0"/>
        <w:ind w:left="0" w:firstLine="709"/>
        <w:jc w:val="both"/>
        <w:rPr>
          <w:sz w:val="28"/>
          <w:szCs w:val="28"/>
        </w:rPr>
      </w:pPr>
      <w:r w:rsidRPr="00A20737">
        <w:rPr>
          <w:sz w:val="28"/>
          <w:szCs w:val="28"/>
        </w:rPr>
        <w:t>Поддержка взрослыми положительного, доброжелательного отношения детей друг к другу и взаимодействия детей друг с другом в разных видах деятельности</w:t>
      </w:r>
      <w:r>
        <w:rPr>
          <w:sz w:val="28"/>
          <w:szCs w:val="28"/>
        </w:rPr>
        <w:t xml:space="preserve"> (пункт 3.2.1 абзац 4 ФГОС ДО).</w:t>
      </w:r>
    </w:p>
    <w:p w:rsidR="007E4717" w:rsidRDefault="007E4717" w:rsidP="00FE335D">
      <w:pPr>
        <w:pStyle w:val="a9"/>
        <w:widowControl/>
        <w:numPr>
          <w:ilvl w:val="0"/>
          <w:numId w:val="233"/>
        </w:numPr>
        <w:suppressAutoHyphens w:val="0"/>
        <w:ind w:left="0" w:firstLine="709"/>
        <w:jc w:val="both"/>
        <w:rPr>
          <w:sz w:val="28"/>
          <w:szCs w:val="28"/>
        </w:rPr>
      </w:pPr>
      <w:r>
        <w:rPr>
          <w:sz w:val="28"/>
          <w:szCs w:val="28"/>
        </w:rPr>
        <w:t>Возможность выбора детьми материалов, видов активности, участников совместной деятельности и общения (пункт 3.2.1 абзац 6 ФГОС ДО).</w:t>
      </w:r>
    </w:p>
    <w:p w:rsidR="007E4717" w:rsidRDefault="007E4717" w:rsidP="00FE335D">
      <w:pPr>
        <w:pStyle w:val="a9"/>
        <w:widowControl/>
        <w:numPr>
          <w:ilvl w:val="0"/>
          <w:numId w:val="233"/>
        </w:numPr>
        <w:suppressAutoHyphens w:val="0"/>
        <w:ind w:left="0" w:firstLine="709"/>
        <w:jc w:val="both"/>
        <w:rPr>
          <w:sz w:val="28"/>
          <w:szCs w:val="28"/>
        </w:rPr>
      </w:pPr>
      <w:r>
        <w:rPr>
          <w:sz w:val="28"/>
          <w:szCs w:val="28"/>
        </w:rPr>
        <w:t>Поддержка инициативы и самостоятельности детей в специфичных для них видах деятельности (пункт 3.2.1. абзац 5 ФГОС ДО).</w:t>
      </w:r>
    </w:p>
    <w:p w:rsidR="007E4717" w:rsidRDefault="007E4717" w:rsidP="007E4717">
      <w:pPr>
        <w:ind w:firstLine="709"/>
        <w:jc w:val="both"/>
        <w:rPr>
          <w:sz w:val="28"/>
          <w:szCs w:val="28"/>
        </w:rPr>
      </w:pPr>
      <w:r w:rsidRPr="00FA0A93">
        <w:rPr>
          <w:b/>
          <w:sz w:val="28"/>
          <w:szCs w:val="28"/>
        </w:rPr>
        <w:t>Самостоятельная деятельность предполагает потребность заниматься любимым делом</w:t>
      </w:r>
      <w:r w:rsidRPr="00900FDD">
        <w:rPr>
          <w:sz w:val="28"/>
          <w:szCs w:val="28"/>
        </w:rPr>
        <w:t xml:space="preserve">. Дети объединяются в подгруппы по </w:t>
      </w:r>
      <w:r w:rsidRPr="00FA0A93">
        <w:rPr>
          <w:i/>
          <w:sz w:val="28"/>
          <w:szCs w:val="28"/>
        </w:rPr>
        <w:t>интересам и индивидуально-личностным особенностям,</w:t>
      </w:r>
      <w:r w:rsidRPr="00900FDD">
        <w:rPr>
          <w:sz w:val="28"/>
          <w:szCs w:val="28"/>
        </w:rPr>
        <w:t xml:space="preserve"> </w:t>
      </w:r>
      <w:r>
        <w:rPr>
          <w:sz w:val="28"/>
          <w:szCs w:val="28"/>
        </w:rPr>
        <w:t xml:space="preserve">для игровой деятельности, </w:t>
      </w:r>
      <w:r w:rsidRPr="00900FDD">
        <w:rPr>
          <w:sz w:val="28"/>
          <w:szCs w:val="28"/>
        </w:rPr>
        <w:t>увлеченно занимаются художественным творчеством, театрально-игровой деятельностью, экспериментированием.</w:t>
      </w:r>
    </w:p>
    <w:p w:rsidR="007E4717" w:rsidRPr="00D54584" w:rsidRDefault="007E4717" w:rsidP="007E4717">
      <w:pPr>
        <w:ind w:firstLine="709"/>
        <w:jc w:val="both"/>
        <w:rPr>
          <w:sz w:val="28"/>
          <w:szCs w:val="28"/>
        </w:rPr>
      </w:pPr>
      <w:r w:rsidRPr="00D54584">
        <w:rPr>
          <w:sz w:val="28"/>
          <w:szCs w:val="28"/>
        </w:rPr>
        <w:t>В процессе самостоятельной деятельности реализуются задачи пяти образовательных областей (п. 2.6. ФГОС ДО):</w:t>
      </w:r>
    </w:p>
    <w:p w:rsidR="007E4717" w:rsidRPr="004B0C0F" w:rsidRDefault="007E4717" w:rsidP="007E4717">
      <w:pPr>
        <w:ind w:firstLine="709"/>
        <w:jc w:val="both"/>
        <w:rPr>
          <w:b/>
          <w:sz w:val="28"/>
          <w:szCs w:val="28"/>
        </w:rPr>
      </w:pPr>
      <w:r w:rsidRPr="004B0C0F">
        <w:rPr>
          <w:b/>
          <w:sz w:val="28"/>
          <w:szCs w:val="28"/>
        </w:rPr>
        <w:t xml:space="preserve"> «Социально-коммуникативное развитие»</w:t>
      </w:r>
    </w:p>
    <w:p w:rsidR="007E4717" w:rsidRPr="00D54584" w:rsidRDefault="007E4717" w:rsidP="007E4717">
      <w:pPr>
        <w:ind w:firstLine="709"/>
        <w:jc w:val="both"/>
        <w:rPr>
          <w:sz w:val="28"/>
          <w:szCs w:val="28"/>
        </w:rPr>
      </w:pPr>
      <w:r w:rsidRPr="00D54584">
        <w:rPr>
          <w:sz w:val="28"/>
          <w:szCs w:val="28"/>
        </w:rPr>
        <w:t>- становление самостоятельности, целенаправленности и саморегуляции собственных действий;</w:t>
      </w:r>
    </w:p>
    <w:p w:rsidR="007E4717" w:rsidRPr="004B0C0F" w:rsidRDefault="007E4717" w:rsidP="007E4717">
      <w:pPr>
        <w:ind w:firstLine="709"/>
        <w:jc w:val="both"/>
        <w:rPr>
          <w:b/>
          <w:sz w:val="28"/>
          <w:szCs w:val="28"/>
        </w:rPr>
      </w:pPr>
      <w:r w:rsidRPr="004B0C0F">
        <w:rPr>
          <w:b/>
          <w:sz w:val="28"/>
          <w:szCs w:val="28"/>
        </w:rPr>
        <w:t>«Познавательное развитие»</w:t>
      </w:r>
    </w:p>
    <w:p w:rsidR="007E4717" w:rsidRDefault="007E4717" w:rsidP="007E4717">
      <w:pPr>
        <w:ind w:firstLine="709"/>
        <w:jc w:val="both"/>
        <w:rPr>
          <w:sz w:val="28"/>
          <w:szCs w:val="28"/>
        </w:rPr>
      </w:pPr>
      <w:r w:rsidRPr="00D54584">
        <w:rPr>
          <w:sz w:val="28"/>
          <w:szCs w:val="28"/>
        </w:rPr>
        <w:t>- развитие интересов детей, любознательности и познавательной мотивации, развитие творческой активности</w:t>
      </w:r>
      <w:r>
        <w:rPr>
          <w:sz w:val="28"/>
          <w:szCs w:val="28"/>
        </w:rPr>
        <w:t>;</w:t>
      </w:r>
    </w:p>
    <w:p w:rsidR="007E4717" w:rsidRPr="004B0C0F" w:rsidRDefault="007E4717" w:rsidP="007E4717">
      <w:pPr>
        <w:ind w:firstLine="709"/>
        <w:jc w:val="both"/>
        <w:rPr>
          <w:b/>
          <w:sz w:val="28"/>
          <w:szCs w:val="28"/>
        </w:rPr>
      </w:pPr>
      <w:r w:rsidRPr="004B0C0F">
        <w:rPr>
          <w:b/>
          <w:sz w:val="28"/>
          <w:szCs w:val="28"/>
        </w:rPr>
        <w:t>«Речевое развитие»</w:t>
      </w:r>
    </w:p>
    <w:p w:rsidR="007E4717" w:rsidRPr="00D54584" w:rsidRDefault="007E4717" w:rsidP="007E4717">
      <w:pPr>
        <w:ind w:firstLine="709"/>
        <w:jc w:val="both"/>
        <w:rPr>
          <w:sz w:val="28"/>
          <w:szCs w:val="28"/>
        </w:rPr>
      </w:pPr>
      <w:r w:rsidRPr="00D54584">
        <w:rPr>
          <w:sz w:val="28"/>
          <w:szCs w:val="28"/>
        </w:rPr>
        <w:t>- овладение речью как средством общения и культуры;</w:t>
      </w:r>
    </w:p>
    <w:p w:rsidR="007E4717" w:rsidRPr="004B0C0F" w:rsidRDefault="007E4717" w:rsidP="007E4717">
      <w:pPr>
        <w:ind w:firstLine="709"/>
        <w:jc w:val="both"/>
        <w:rPr>
          <w:b/>
          <w:sz w:val="28"/>
          <w:szCs w:val="28"/>
        </w:rPr>
      </w:pPr>
      <w:r w:rsidRPr="004B0C0F">
        <w:rPr>
          <w:b/>
          <w:sz w:val="28"/>
          <w:szCs w:val="28"/>
        </w:rPr>
        <w:t>«Художественно - эстетическое развитие»</w:t>
      </w:r>
    </w:p>
    <w:p w:rsidR="007E4717" w:rsidRPr="00D54584" w:rsidRDefault="007E4717" w:rsidP="007E4717">
      <w:pPr>
        <w:ind w:firstLine="709"/>
        <w:jc w:val="both"/>
        <w:rPr>
          <w:sz w:val="28"/>
          <w:szCs w:val="28"/>
        </w:rPr>
      </w:pPr>
      <w:r w:rsidRPr="00D54584">
        <w:rPr>
          <w:sz w:val="28"/>
          <w:szCs w:val="28"/>
        </w:rPr>
        <w:t>- реализация самостоятельной творческой деятельности;</w:t>
      </w:r>
    </w:p>
    <w:p w:rsidR="007E4717" w:rsidRPr="004B0C0F" w:rsidRDefault="007E4717" w:rsidP="007E4717">
      <w:pPr>
        <w:ind w:firstLine="709"/>
        <w:jc w:val="both"/>
        <w:rPr>
          <w:b/>
          <w:sz w:val="28"/>
          <w:szCs w:val="28"/>
        </w:rPr>
      </w:pPr>
      <w:r w:rsidRPr="004B0C0F">
        <w:rPr>
          <w:b/>
          <w:sz w:val="28"/>
          <w:szCs w:val="28"/>
        </w:rPr>
        <w:t xml:space="preserve">«Физическое развитие» </w:t>
      </w:r>
    </w:p>
    <w:p w:rsidR="007E4717" w:rsidRPr="001654F6" w:rsidRDefault="007E4717" w:rsidP="007E4717">
      <w:pPr>
        <w:ind w:firstLine="709"/>
        <w:jc w:val="both"/>
        <w:rPr>
          <w:sz w:val="28"/>
          <w:szCs w:val="28"/>
        </w:rPr>
      </w:pPr>
      <w:r w:rsidRPr="001654F6">
        <w:rPr>
          <w:sz w:val="28"/>
          <w:szCs w:val="28"/>
        </w:rPr>
        <w:t>- приобретение опыта в двигательной деятельности,</w:t>
      </w:r>
    </w:p>
    <w:p w:rsidR="007E4717" w:rsidRPr="007E4717" w:rsidRDefault="007E4717" w:rsidP="007E4717">
      <w:pPr>
        <w:ind w:firstLine="709"/>
        <w:jc w:val="both"/>
        <w:rPr>
          <w:sz w:val="28"/>
          <w:szCs w:val="28"/>
        </w:rPr>
      </w:pPr>
      <w:r w:rsidRPr="001654F6">
        <w:rPr>
          <w:sz w:val="28"/>
          <w:szCs w:val="28"/>
        </w:rPr>
        <w:t>- становление целенаправленности и саморегуляции в двигательной сфере</w:t>
      </w:r>
      <w:r>
        <w:rPr>
          <w:sz w:val="28"/>
          <w:szCs w:val="28"/>
        </w:rPr>
        <w:t>.</w:t>
      </w:r>
    </w:p>
    <w:p w:rsidR="006F4C42" w:rsidRPr="006F4C42" w:rsidRDefault="006F4C42" w:rsidP="00F76FE2">
      <w:pPr>
        <w:pStyle w:val="a4"/>
      </w:pPr>
    </w:p>
    <w:p w:rsidR="006F4C42" w:rsidRPr="006F4C42" w:rsidRDefault="006F4C42" w:rsidP="008A144D">
      <w:pPr>
        <w:contextualSpacing/>
        <w:jc w:val="both"/>
        <w:rPr>
          <w:sz w:val="28"/>
          <w:szCs w:val="28"/>
        </w:rPr>
      </w:pPr>
      <w:r w:rsidRPr="006F4C42">
        <w:rPr>
          <w:sz w:val="28"/>
          <w:szCs w:val="28"/>
        </w:rPr>
        <w:t xml:space="preserve">Формы самостоятельной деятельности детей  </w:t>
      </w:r>
    </w:p>
    <w:tbl>
      <w:tblPr>
        <w:tblW w:w="5000" w:type="pct"/>
        <w:jc w:val="center"/>
        <w:tblLayout w:type="fixed"/>
        <w:tblCellMar>
          <w:left w:w="0" w:type="dxa"/>
          <w:right w:w="0" w:type="dxa"/>
        </w:tblCellMar>
        <w:tblLook w:val="0000"/>
      </w:tblPr>
      <w:tblGrid>
        <w:gridCol w:w="2080"/>
        <w:gridCol w:w="7279"/>
        <w:gridCol w:w="10"/>
      </w:tblGrid>
      <w:tr w:rsidR="006F4C42" w:rsidRPr="006F4C42" w:rsidTr="00997DCE">
        <w:trPr>
          <w:trHeight w:val="581"/>
          <w:tblHeader/>
          <w:jc w:val="center"/>
        </w:trPr>
        <w:tc>
          <w:tcPr>
            <w:tcW w:w="2233" w:type="dxa"/>
            <w:tcBorders>
              <w:top w:val="single" w:sz="6" w:space="0" w:color="000000"/>
              <w:left w:val="single" w:sz="8" w:space="0" w:color="000000"/>
              <w:bottom w:val="single" w:sz="4" w:space="0" w:color="000000"/>
            </w:tcBorders>
            <w:shd w:val="clear" w:color="auto" w:fill="FFFFFF"/>
          </w:tcPr>
          <w:p w:rsidR="006F4C42" w:rsidRPr="006F4C42" w:rsidRDefault="006F4C42" w:rsidP="008A144D">
            <w:pPr>
              <w:contextualSpacing/>
              <w:jc w:val="both"/>
              <w:rPr>
                <w:sz w:val="28"/>
                <w:szCs w:val="28"/>
              </w:rPr>
            </w:pPr>
            <w:r w:rsidRPr="006F4C42">
              <w:rPr>
                <w:b/>
                <w:sz w:val="28"/>
                <w:szCs w:val="28"/>
              </w:rPr>
              <w:t>Направления развития</w:t>
            </w:r>
          </w:p>
        </w:tc>
        <w:tc>
          <w:tcPr>
            <w:tcW w:w="7829" w:type="dxa"/>
            <w:gridSpan w:val="2"/>
            <w:tcBorders>
              <w:top w:val="single" w:sz="6" w:space="0" w:color="000000"/>
              <w:left w:val="single" w:sz="8" w:space="0" w:color="000000"/>
              <w:bottom w:val="single" w:sz="4" w:space="0" w:color="000000"/>
              <w:right w:val="single" w:sz="8" w:space="0" w:color="000000"/>
            </w:tcBorders>
            <w:shd w:val="clear" w:color="auto" w:fill="FFFFFF"/>
          </w:tcPr>
          <w:p w:rsidR="006F4C42" w:rsidRPr="006F4C42" w:rsidRDefault="006F4C42" w:rsidP="008A144D">
            <w:pPr>
              <w:contextualSpacing/>
              <w:jc w:val="both"/>
              <w:rPr>
                <w:sz w:val="28"/>
                <w:szCs w:val="28"/>
              </w:rPr>
            </w:pPr>
            <w:r w:rsidRPr="006F4C42">
              <w:rPr>
                <w:b/>
                <w:sz w:val="28"/>
                <w:szCs w:val="28"/>
              </w:rPr>
              <w:t>Самостоятельная деятельность</w:t>
            </w:r>
          </w:p>
        </w:tc>
      </w:tr>
      <w:tr w:rsidR="006F4C42" w:rsidRPr="006F4C42" w:rsidTr="00997DCE">
        <w:trPr>
          <w:gridAfter w:val="1"/>
          <w:wAfter w:w="10" w:type="dxa"/>
          <w:trHeight w:val="706"/>
          <w:jc w:val="center"/>
        </w:trPr>
        <w:tc>
          <w:tcPr>
            <w:tcW w:w="2233" w:type="dxa"/>
            <w:tcBorders>
              <w:top w:val="single" w:sz="4" w:space="0" w:color="000000"/>
              <w:left w:val="single" w:sz="4" w:space="0" w:color="000000"/>
              <w:bottom w:val="single" w:sz="4" w:space="0" w:color="000000"/>
            </w:tcBorders>
            <w:shd w:val="clear" w:color="auto" w:fill="FFFFFF"/>
          </w:tcPr>
          <w:p w:rsidR="006F4C42" w:rsidRPr="006F4C42" w:rsidRDefault="006F4C42" w:rsidP="008A144D">
            <w:pPr>
              <w:ind w:left="142"/>
              <w:contextualSpacing/>
              <w:jc w:val="both"/>
              <w:rPr>
                <w:sz w:val="28"/>
                <w:szCs w:val="28"/>
              </w:rPr>
            </w:pPr>
            <w:r w:rsidRPr="006F4C42">
              <w:rPr>
                <w:b/>
                <w:sz w:val="28"/>
                <w:szCs w:val="28"/>
              </w:rPr>
              <w:t>Социально -коммуникативное развитие</w:t>
            </w:r>
          </w:p>
        </w:tc>
        <w:tc>
          <w:tcPr>
            <w:tcW w:w="7819" w:type="dxa"/>
            <w:tcBorders>
              <w:top w:val="single" w:sz="4" w:space="0" w:color="000000"/>
              <w:left w:val="single" w:sz="4" w:space="0" w:color="000000"/>
              <w:bottom w:val="single" w:sz="4" w:space="0" w:color="000000"/>
              <w:right w:val="single" w:sz="4" w:space="0" w:color="000000"/>
            </w:tcBorders>
            <w:shd w:val="clear" w:color="auto" w:fill="FFFFFF"/>
          </w:tcPr>
          <w:p w:rsidR="006F4C42" w:rsidRPr="006F4C42" w:rsidRDefault="006F4C42" w:rsidP="008A144D">
            <w:pPr>
              <w:ind w:left="57"/>
              <w:contextualSpacing/>
              <w:jc w:val="both"/>
              <w:rPr>
                <w:sz w:val="28"/>
                <w:szCs w:val="28"/>
              </w:rPr>
            </w:pPr>
            <w:r w:rsidRPr="006F4C42">
              <w:rPr>
                <w:sz w:val="28"/>
                <w:szCs w:val="28"/>
              </w:rPr>
              <w:t>Индивидуальные игры, совместные игры, все виды самостоятельной деятельности, предполагающей общение со сверстниками</w:t>
            </w:r>
          </w:p>
        </w:tc>
      </w:tr>
      <w:tr w:rsidR="006F4C42" w:rsidRPr="006F4C42" w:rsidTr="00997DCE">
        <w:trPr>
          <w:trHeight w:val="685"/>
          <w:jc w:val="center"/>
        </w:trPr>
        <w:tc>
          <w:tcPr>
            <w:tcW w:w="2233" w:type="dxa"/>
            <w:tcBorders>
              <w:top w:val="single" w:sz="4" w:space="0" w:color="000000"/>
              <w:left w:val="single" w:sz="8" w:space="0" w:color="000000"/>
              <w:bottom w:val="single" w:sz="6" w:space="0" w:color="000000"/>
            </w:tcBorders>
            <w:shd w:val="clear" w:color="auto" w:fill="FFFFFF"/>
          </w:tcPr>
          <w:p w:rsidR="006F4C42" w:rsidRPr="006F4C42" w:rsidRDefault="006F4C42" w:rsidP="008A144D">
            <w:pPr>
              <w:ind w:left="142"/>
              <w:contextualSpacing/>
              <w:jc w:val="both"/>
              <w:rPr>
                <w:sz w:val="28"/>
                <w:szCs w:val="28"/>
              </w:rPr>
            </w:pPr>
            <w:r w:rsidRPr="006F4C42">
              <w:rPr>
                <w:b/>
                <w:sz w:val="28"/>
                <w:szCs w:val="28"/>
              </w:rPr>
              <w:t>Познавательное развитие</w:t>
            </w:r>
          </w:p>
        </w:tc>
        <w:tc>
          <w:tcPr>
            <w:tcW w:w="7829" w:type="dxa"/>
            <w:gridSpan w:val="2"/>
            <w:tcBorders>
              <w:top w:val="single" w:sz="4" w:space="0" w:color="000000"/>
              <w:left w:val="single" w:sz="8" w:space="0" w:color="000000"/>
              <w:bottom w:val="single" w:sz="6" w:space="0" w:color="000000"/>
              <w:right w:val="single" w:sz="8" w:space="0" w:color="000000"/>
            </w:tcBorders>
            <w:shd w:val="clear" w:color="auto" w:fill="FFFFFF"/>
          </w:tcPr>
          <w:p w:rsidR="006F4C42" w:rsidRPr="006F4C42" w:rsidRDefault="006F4C42" w:rsidP="008A144D">
            <w:pPr>
              <w:ind w:left="57"/>
              <w:contextualSpacing/>
              <w:jc w:val="both"/>
              <w:rPr>
                <w:sz w:val="28"/>
                <w:szCs w:val="28"/>
              </w:rPr>
            </w:pPr>
            <w:r w:rsidRPr="006F4C42">
              <w:rPr>
                <w:sz w:val="28"/>
                <w:szCs w:val="28"/>
              </w:rPr>
              <w:t>Развивающие настольно-печатные игры, дидактические игры, игры на про</w:t>
            </w:r>
            <w:r w:rsidRPr="006F4C42">
              <w:rPr>
                <w:sz w:val="28"/>
                <w:szCs w:val="28"/>
              </w:rPr>
              <w:softHyphen/>
              <w:t>гулке, автодидактические игры (развивающие пазлы, рамки-вкладыши, парные картинки) и т.п.</w:t>
            </w:r>
          </w:p>
        </w:tc>
      </w:tr>
      <w:tr w:rsidR="006F4C42" w:rsidRPr="006F4C42" w:rsidTr="00997DCE">
        <w:trPr>
          <w:trHeight w:val="1008"/>
          <w:jc w:val="center"/>
        </w:trPr>
        <w:tc>
          <w:tcPr>
            <w:tcW w:w="2233" w:type="dxa"/>
            <w:tcBorders>
              <w:top w:val="single" w:sz="6" w:space="0" w:color="000000"/>
              <w:left w:val="single" w:sz="8" w:space="0" w:color="000000"/>
              <w:bottom w:val="single" w:sz="6" w:space="0" w:color="000000"/>
            </w:tcBorders>
            <w:shd w:val="clear" w:color="auto" w:fill="FFFFFF"/>
          </w:tcPr>
          <w:p w:rsidR="006F4C42" w:rsidRPr="006F4C42" w:rsidRDefault="006F4C42" w:rsidP="008A144D">
            <w:pPr>
              <w:ind w:left="142"/>
              <w:contextualSpacing/>
              <w:jc w:val="both"/>
              <w:rPr>
                <w:sz w:val="28"/>
                <w:szCs w:val="28"/>
              </w:rPr>
            </w:pPr>
            <w:r w:rsidRPr="006F4C42">
              <w:rPr>
                <w:b/>
                <w:sz w:val="28"/>
                <w:szCs w:val="28"/>
              </w:rPr>
              <w:t>Речевое развитие</w:t>
            </w:r>
          </w:p>
        </w:tc>
        <w:tc>
          <w:tcPr>
            <w:tcW w:w="7829" w:type="dxa"/>
            <w:gridSpan w:val="2"/>
            <w:tcBorders>
              <w:top w:val="single" w:sz="6" w:space="0" w:color="000000"/>
              <w:left w:val="single" w:sz="8" w:space="0" w:color="000000"/>
              <w:bottom w:val="single" w:sz="6" w:space="0" w:color="000000"/>
              <w:right w:val="single" w:sz="8" w:space="0" w:color="000000"/>
            </w:tcBorders>
            <w:shd w:val="clear" w:color="auto" w:fill="FFFFFF"/>
          </w:tcPr>
          <w:p w:rsidR="006F4C42" w:rsidRPr="006F4C42" w:rsidRDefault="006F4C42" w:rsidP="008A144D">
            <w:pPr>
              <w:ind w:left="57"/>
              <w:contextualSpacing/>
              <w:jc w:val="both"/>
              <w:rPr>
                <w:sz w:val="28"/>
                <w:szCs w:val="28"/>
              </w:rPr>
            </w:pPr>
            <w:r w:rsidRPr="006F4C42">
              <w:rPr>
                <w:sz w:val="28"/>
                <w:szCs w:val="28"/>
              </w:rPr>
              <w:t>Самостоятельное чтение детьми коротких стихотворений, самостоятельные игры по мотивам художествен</w:t>
            </w:r>
            <w:r w:rsidRPr="006F4C42">
              <w:rPr>
                <w:sz w:val="28"/>
                <w:szCs w:val="28"/>
              </w:rPr>
              <w:softHyphen/>
              <w:t>ных произведений, самостоятельная деятельность в центре книги, драматизации, сюжетно-ролевые игры, рассмат</w:t>
            </w:r>
            <w:r w:rsidRPr="006F4C42">
              <w:rPr>
                <w:sz w:val="28"/>
                <w:szCs w:val="28"/>
              </w:rPr>
              <w:softHyphen/>
              <w:t>ривание книг и картинок</w:t>
            </w:r>
          </w:p>
        </w:tc>
      </w:tr>
      <w:tr w:rsidR="006F4C42" w:rsidRPr="006F4C42" w:rsidTr="00997DCE">
        <w:trPr>
          <w:trHeight w:val="1136"/>
          <w:jc w:val="center"/>
        </w:trPr>
        <w:tc>
          <w:tcPr>
            <w:tcW w:w="2233" w:type="dxa"/>
            <w:tcBorders>
              <w:top w:val="single" w:sz="6" w:space="0" w:color="000000"/>
              <w:left w:val="single" w:sz="8" w:space="0" w:color="000000"/>
              <w:bottom w:val="single" w:sz="6" w:space="0" w:color="000000"/>
            </w:tcBorders>
            <w:shd w:val="clear" w:color="auto" w:fill="FFFFFF"/>
          </w:tcPr>
          <w:p w:rsidR="006F4C42" w:rsidRPr="006F4C42" w:rsidRDefault="006F4C42" w:rsidP="008A144D">
            <w:pPr>
              <w:ind w:left="142"/>
              <w:contextualSpacing/>
              <w:jc w:val="both"/>
              <w:rPr>
                <w:sz w:val="28"/>
                <w:szCs w:val="28"/>
              </w:rPr>
            </w:pPr>
            <w:r w:rsidRPr="006F4C42">
              <w:rPr>
                <w:b/>
                <w:sz w:val="28"/>
                <w:szCs w:val="28"/>
              </w:rPr>
              <w:t>Художественно - эстетическое развитие</w:t>
            </w:r>
          </w:p>
          <w:p w:rsidR="006F4C42" w:rsidRPr="006F4C42" w:rsidRDefault="006F4C42" w:rsidP="008A144D">
            <w:pPr>
              <w:ind w:left="142"/>
              <w:contextualSpacing/>
              <w:jc w:val="both"/>
              <w:rPr>
                <w:sz w:val="28"/>
                <w:szCs w:val="28"/>
              </w:rPr>
            </w:pPr>
            <w:r w:rsidRPr="006F4C42">
              <w:rPr>
                <w:b/>
                <w:sz w:val="28"/>
                <w:szCs w:val="28"/>
              </w:rPr>
              <w:t> </w:t>
            </w:r>
          </w:p>
        </w:tc>
        <w:tc>
          <w:tcPr>
            <w:tcW w:w="7829" w:type="dxa"/>
            <w:gridSpan w:val="2"/>
            <w:tcBorders>
              <w:top w:val="single" w:sz="6" w:space="0" w:color="000000"/>
              <w:left w:val="single" w:sz="8" w:space="0" w:color="000000"/>
              <w:bottom w:val="single" w:sz="6" w:space="0" w:color="000000"/>
              <w:right w:val="single" w:sz="8" w:space="0" w:color="000000"/>
            </w:tcBorders>
            <w:shd w:val="clear" w:color="auto" w:fill="FFFFFF"/>
          </w:tcPr>
          <w:p w:rsidR="006F4C42" w:rsidRPr="006F4C42" w:rsidRDefault="006F4C42" w:rsidP="008A144D">
            <w:pPr>
              <w:ind w:left="57"/>
              <w:contextualSpacing/>
              <w:jc w:val="both"/>
              <w:rPr>
                <w:sz w:val="28"/>
                <w:szCs w:val="28"/>
              </w:rPr>
            </w:pPr>
            <w:r w:rsidRPr="006F4C42">
              <w:rPr>
                <w:sz w:val="28"/>
                <w:szCs w:val="28"/>
              </w:rPr>
              <w:t>Предоставление детям возможности самостоятельно рисовать, лепить, конструировать (преимущественно во второй половине дня), рассматривать репродукции картин, иллюстраций, музицировать (пение, танцы), иг</w:t>
            </w:r>
            <w:r w:rsidRPr="006F4C42">
              <w:rPr>
                <w:sz w:val="28"/>
                <w:szCs w:val="28"/>
              </w:rPr>
              <w:softHyphen/>
              <w:t>рать на детских музыкальных инструментах (бубен, барабан, колокольчик и пр.), слушать музыку.</w:t>
            </w:r>
          </w:p>
        </w:tc>
      </w:tr>
      <w:tr w:rsidR="006F4C42" w:rsidRPr="006F4C42" w:rsidTr="00997DCE">
        <w:trPr>
          <w:trHeight w:val="545"/>
          <w:jc w:val="center"/>
        </w:trPr>
        <w:tc>
          <w:tcPr>
            <w:tcW w:w="2233" w:type="dxa"/>
            <w:tcBorders>
              <w:top w:val="single" w:sz="6" w:space="0" w:color="000000"/>
              <w:left w:val="single" w:sz="8" w:space="0" w:color="000000"/>
              <w:bottom w:val="single" w:sz="4" w:space="0" w:color="000000"/>
            </w:tcBorders>
            <w:shd w:val="clear" w:color="auto" w:fill="FFFFFF"/>
          </w:tcPr>
          <w:p w:rsidR="006F4C42" w:rsidRPr="006F4C42" w:rsidRDefault="006F4C42" w:rsidP="008A144D">
            <w:pPr>
              <w:ind w:left="142"/>
              <w:contextualSpacing/>
              <w:jc w:val="both"/>
              <w:rPr>
                <w:sz w:val="28"/>
                <w:szCs w:val="28"/>
              </w:rPr>
            </w:pPr>
            <w:r w:rsidRPr="006F4C42">
              <w:rPr>
                <w:b/>
                <w:sz w:val="28"/>
                <w:szCs w:val="28"/>
              </w:rPr>
              <w:t>Физическое развитие</w:t>
            </w:r>
          </w:p>
        </w:tc>
        <w:tc>
          <w:tcPr>
            <w:tcW w:w="7829" w:type="dxa"/>
            <w:gridSpan w:val="2"/>
            <w:tcBorders>
              <w:top w:val="single" w:sz="6" w:space="0" w:color="000000"/>
              <w:left w:val="single" w:sz="8" w:space="0" w:color="000000"/>
              <w:bottom w:val="single" w:sz="4" w:space="0" w:color="000000"/>
              <w:right w:val="single" w:sz="8" w:space="0" w:color="000000"/>
            </w:tcBorders>
            <w:shd w:val="clear" w:color="auto" w:fill="FFFFFF"/>
          </w:tcPr>
          <w:p w:rsidR="006F4C42" w:rsidRPr="006F4C42" w:rsidRDefault="006F4C42" w:rsidP="008A144D">
            <w:pPr>
              <w:ind w:left="57"/>
              <w:contextualSpacing/>
              <w:jc w:val="both"/>
              <w:rPr>
                <w:sz w:val="28"/>
                <w:szCs w:val="28"/>
              </w:rPr>
            </w:pPr>
            <w:r w:rsidRPr="006F4C42">
              <w:rPr>
                <w:sz w:val="28"/>
                <w:szCs w:val="28"/>
              </w:rPr>
              <w:t>Самостоятельные подвижные игры, игры на свежем воздухе, спортивные игры и занятия (катание на санках, лыжах, велосипеде, самокатах)</w:t>
            </w:r>
          </w:p>
        </w:tc>
      </w:tr>
    </w:tbl>
    <w:p w:rsidR="006F4C42" w:rsidRPr="006F4C42" w:rsidRDefault="006F4C42" w:rsidP="008A144D">
      <w:pPr>
        <w:widowControl w:val="0"/>
        <w:autoSpaceDE w:val="0"/>
        <w:jc w:val="both"/>
        <w:rPr>
          <w:rFonts w:eastAsia="Calibri"/>
          <w:color w:val="000000"/>
          <w:sz w:val="28"/>
          <w:szCs w:val="28"/>
          <w:lang w:eastAsia="en-US"/>
        </w:rPr>
      </w:pPr>
    </w:p>
    <w:p w:rsidR="006F4C42" w:rsidRPr="006F4C42" w:rsidRDefault="006F4C42" w:rsidP="008A144D">
      <w:pPr>
        <w:widowControl w:val="0"/>
        <w:autoSpaceDE w:val="0"/>
        <w:ind w:firstLine="567"/>
        <w:jc w:val="both"/>
        <w:rPr>
          <w:sz w:val="28"/>
          <w:szCs w:val="28"/>
        </w:rPr>
      </w:pPr>
      <w:r w:rsidRPr="006F4C42">
        <w:rPr>
          <w:rFonts w:eastAsia="Calibri"/>
          <w:color w:val="000000"/>
          <w:sz w:val="28"/>
          <w:szCs w:val="28"/>
          <w:lang w:eastAsia="en-US"/>
        </w:rPr>
        <w:t xml:space="preserve">Содержание ООП ДО заключается в описании новых средств, методов, технологий с помощью которых взрослый может обеспечить нравственное и коммуникативное развитие ребенка в различных культурных практиках: игре, художественно-эстетической деятельности, исследовании, коммуникации, чтении, изучении основ математики, грамоты и др. </w:t>
      </w:r>
    </w:p>
    <w:p w:rsidR="006F4C42" w:rsidRDefault="006F4C42" w:rsidP="008A144D">
      <w:pPr>
        <w:widowControl w:val="0"/>
        <w:autoSpaceDE w:val="0"/>
        <w:jc w:val="both"/>
        <w:rPr>
          <w:rFonts w:eastAsia="Calibri"/>
          <w:color w:val="000000"/>
          <w:lang w:eastAsia="en-US"/>
        </w:rPr>
      </w:pPr>
    </w:p>
    <w:p w:rsidR="006F4C42" w:rsidRPr="00E651E7" w:rsidRDefault="006F4C42" w:rsidP="008A144D">
      <w:pPr>
        <w:widowControl w:val="0"/>
        <w:autoSpaceDE w:val="0"/>
        <w:jc w:val="both"/>
        <w:rPr>
          <w:sz w:val="28"/>
          <w:szCs w:val="28"/>
        </w:rPr>
      </w:pPr>
      <w:r w:rsidRPr="00E651E7">
        <w:rPr>
          <w:b/>
          <w:sz w:val="28"/>
          <w:szCs w:val="28"/>
        </w:rPr>
        <w:t>Достижение целей ООП ДО через основные виды деятельности детей</w:t>
      </w:r>
    </w:p>
    <w:tbl>
      <w:tblPr>
        <w:tblW w:w="5000" w:type="pct"/>
        <w:tblInd w:w="-5" w:type="dxa"/>
        <w:tblLayout w:type="fixed"/>
        <w:tblLook w:val="0000"/>
      </w:tblPr>
      <w:tblGrid>
        <w:gridCol w:w="2376"/>
        <w:gridCol w:w="3432"/>
        <w:gridCol w:w="3757"/>
      </w:tblGrid>
      <w:tr w:rsidR="006F4C42" w:rsidRPr="00E651E7" w:rsidTr="00997DCE">
        <w:trPr>
          <w:trHeight w:val="156"/>
          <w:tblHeader/>
        </w:trPr>
        <w:tc>
          <w:tcPr>
            <w:tcW w:w="249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b/>
                <w:sz w:val="28"/>
                <w:szCs w:val="28"/>
              </w:rPr>
              <w:t xml:space="preserve">Образовательная область </w:t>
            </w:r>
          </w:p>
        </w:tc>
        <w:tc>
          <w:tcPr>
            <w:tcW w:w="3611"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b/>
                <w:sz w:val="28"/>
                <w:szCs w:val="28"/>
              </w:rPr>
              <w:t>Направления реализации</w:t>
            </w:r>
          </w:p>
        </w:tc>
        <w:tc>
          <w:tcPr>
            <w:tcW w:w="3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b/>
                <w:sz w:val="28"/>
                <w:szCs w:val="28"/>
              </w:rPr>
              <w:t>Вид деятельности</w:t>
            </w:r>
          </w:p>
        </w:tc>
      </w:tr>
      <w:tr w:rsidR="006F4C42" w:rsidRPr="00E651E7" w:rsidTr="00997DCE">
        <w:tblPrEx>
          <w:tblCellMar>
            <w:top w:w="20" w:type="dxa"/>
            <w:left w:w="20" w:type="dxa"/>
            <w:bottom w:w="20" w:type="dxa"/>
            <w:right w:w="20" w:type="dxa"/>
          </w:tblCellMar>
        </w:tblPrEx>
        <w:trPr>
          <w:trHeight w:val="371"/>
        </w:trPr>
        <w:tc>
          <w:tcPr>
            <w:tcW w:w="10062"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b/>
                <w:sz w:val="28"/>
                <w:szCs w:val="28"/>
              </w:rPr>
              <w:t>РАННИЙ ВОЗРАСТ</w:t>
            </w:r>
          </w:p>
        </w:tc>
      </w:tr>
      <w:tr w:rsidR="006F4C42" w:rsidRPr="00E651E7" w:rsidTr="00997DCE">
        <w:tc>
          <w:tcPr>
            <w:tcW w:w="249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Социально- коммуникативное развитие </w:t>
            </w:r>
          </w:p>
        </w:tc>
        <w:tc>
          <w:tcPr>
            <w:tcW w:w="3611"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keepNext/>
              <w:autoSpaceDE w:val="0"/>
              <w:jc w:val="both"/>
              <w:rPr>
                <w:sz w:val="28"/>
                <w:szCs w:val="28"/>
              </w:rPr>
            </w:pPr>
            <w:r w:rsidRPr="00E651E7">
              <w:rPr>
                <w:sz w:val="28"/>
                <w:szCs w:val="28"/>
              </w:rPr>
              <w:t>Формирование социальных навыков.</w:t>
            </w:r>
          </w:p>
          <w:p w:rsidR="006F4C42" w:rsidRPr="00E651E7" w:rsidRDefault="006F4C42" w:rsidP="008A144D">
            <w:pPr>
              <w:keepNext/>
              <w:autoSpaceDE w:val="0"/>
              <w:jc w:val="both"/>
              <w:rPr>
                <w:sz w:val="28"/>
                <w:szCs w:val="28"/>
              </w:rPr>
            </w:pPr>
            <w:r w:rsidRPr="00E651E7">
              <w:rPr>
                <w:sz w:val="28"/>
                <w:szCs w:val="28"/>
              </w:rPr>
              <w:t>Становление общения со сверстниками.</w:t>
            </w:r>
          </w:p>
          <w:p w:rsidR="006F4C42" w:rsidRPr="00E651E7" w:rsidRDefault="006F4C42" w:rsidP="008A144D">
            <w:pPr>
              <w:keepNext/>
              <w:autoSpaceDE w:val="0"/>
              <w:jc w:val="both"/>
              <w:rPr>
                <w:sz w:val="28"/>
                <w:szCs w:val="28"/>
              </w:rPr>
            </w:pPr>
            <w:r w:rsidRPr="00E651E7">
              <w:rPr>
                <w:sz w:val="28"/>
                <w:szCs w:val="28"/>
              </w:rPr>
              <w:t>Развитие игровой деятельности.</w:t>
            </w:r>
          </w:p>
        </w:tc>
        <w:tc>
          <w:tcPr>
            <w:tcW w:w="3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общение с взрослым и совместные игры со сверстниками;</w:t>
            </w:r>
          </w:p>
          <w:p w:rsidR="006F4C42" w:rsidRPr="00E651E7" w:rsidRDefault="006F4C42" w:rsidP="008A144D">
            <w:pPr>
              <w:widowControl w:val="0"/>
              <w:autoSpaceDE w:val="0"/>
              <w:jc w:val="both"/>
              <w:rPr>
                <w:sz w:val="28"/>
                <w:szCs w:val="28"/>
              </w:rPr>
            </w:pPr>
            <w:r w:rsidRPr="00E651E7">
              <w:rPr>
                <w:sz w:val="28"/>
                <w:szCs w:val="28"/>
              </w:rPr>
              <w:t>- самообслуживание и действия с бытовыми предметами-орудиями</w:t>
            </w:r>
          </w:p>
        </w:tc>
      </w:tr>
      <w:tr w:rsidR="006F4C42" w:rsidRPr="00E651E7" w:rsidTr="00997DCE">
        <w:trPr>
          <w:trHeight w:val="508"/>
        </w:trPr>
        <w:tc>
          <w:tcPr>
            <w:tcW w:w="249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Познавательное развитие </w:t>
            </w:r>
          </w:p>
        </w:tc>
        <w:tc>
          <w:tcPr>
            <w:tcW w:w="3611"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keepNext/>
              <w:autoSpaceDE w:val="0"/>
              <w:jc w:val="both"/>
              <w:rPr>
                <w:sz w:val="28"/>
                <w:szCs w:val="28"/>
              </w:rPr>
            </w:pPr>
            <w:r w:rsidRPr="00E651E7">
              <w:rPr>
                <w:sz w:val="28"/>
                <w:szCs w:val="28"/>
              </w:rPr>
              <w:t xml:space="preserve">Развитие практических и орудийных действий. </w:t>
            </w:r>
          </w:p>
          <w:p w:rsidR="006F4C42" w:rsidRPr="00E651E7" w:rsidRDefault="006F4C42" w:rsidP="008A144D">
            <w:pPr>
              <w:keepNext/>
              <w:autoSpaceDE w:val="0"/>
              <w:jc w:val="both"/>
              <w:rPr>
                <w:sz w:val="28"/>
                <w:szCs w:val="28"/>
              </w:rPr>
            </w:pPr>
            <w:r w:rsidRPr="00E651E7">
              <w:rPr>
                <w:sz w:val="28"/>
                <w:szCs w:val="28"/>
              </w:rPr>
              <w:t xml:space="preserve">Развитие познавательной активности.  </w:t>
            </w:r>
          </w:p>
          <w:p w:rsidR="006F4C42" w:rsidRPr="00E651E7" w:rsidRDefault="006F4C42" w:rsidP="008A144D">
            <w:pPr>
              <w:keepNext/>
              <w:autoSpaceDE w:val="0"/>
              <w:jc w:val="both"/>
              <w:rPr>
                <w:sz w:val="28"/>
                <w:szCs w:val="28"/>
              </w:rPr>
            </w:pPr>
            <w:r w:rsidRPr="00E651E7">
              <w:rPr>
                <w:sz w:val="28"/>
                <w:szCs w:val="28"/>
              </w:rPr>
              <w:t xml:space="preserve">Развитие восприятия и мышления. </w:t>
            </w:r>
          </w:p>
          <w:p w:rsidR="006F4C42" w:rsidRPr="00E651E7" w:rsidRDefault="006F4C42" w:rsidP="008A144D">
            <w:pPr>
              <w:keepNext/>
              <w:autoSpaceDE w:val="0"/>
              <w:jc w:val="both"/>
              <w:rPr>
                <w:sz w:val="28"/>
                <w:szCs w:val="28"/>
              </w:rPr>
            </w:pPr>
            <w:r w:rsidRPr="00E651E7">
              <w:rPr>
                <w:sz w:val="28"/>
                <w:szCs w:val="28"/>
              </w:rPr>
              <w:t>Развитие целенаправленности и самостоятельности в предметной деятельности.</w:t>
            </w:r>
          </w:p>
        </w:tc>
        <w:tc>
          <w:tcPr>
            <w:tcW w:w="3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предметная деятельность и игры с составными и динамическими игрушками;</w:t>
            </w:r>
          </w:p>
          <w:p w:rsidR="006F4C42" w:rsidRPr="00E651E7" w:rsidRDefault="006F4C42" w:rsidP="008A144D">
            <w:pPr>
              <w:widowControl w:val="0"/>
              <w:autoSpaceDE w:val="0"/>
              <w:jc w:val="both"/>
              <w:rPr>
                <w:sz w:val="28"/>
                <w:szCs w:val="28"/>
              </w:rPr>
            </w:pPr>
            <w:r w:rsidRPr="00E651E7">
              <w:rPr>
                <w:sz w:val="28"/>
                <w:szCs w:val="28"/>
              </w:rPr>
              <w:t>-экспериментирование с материалами и веществами</w:t>
            </w:r>
          </w:p>
        </w:tc>
      </w:tr>
      <w:tr w:rsidR="006F4C42" w:rsidRPr="00E651E7" w:rsidTr="00997DCE">
        <w:trPr>
          <w:trHeight w:val="1625"/>
        </w:trPr>
        <w:tc>
          <w:tcPr>
            <w:tcW w:w="249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Речевое развитие </w:t>
            </w:r>
          </w:p>
        </w:tc>
        <w:tc>
          <w:tcPr>
            <w:tcW w:w="3611"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Развитие понимания речи.</w:t>
            </w:r>
          </w:p>
          <w:p w:rsidR="006F4C42" w:rsidRPr="00E651E7" w:rsidRDefault="006F4C42" w:rsidP="008A144D">
            <w:pPr>
              <w:widowControl w:val="0"/>
              <w:autoSpaceDE w:val="0"/>
              <w:jc w:val="both"/>
              <w:rPr>
                <w:sz w:val="28"/>
                <w:szCs w:val="28"/>
              </w:rPr>
            </w:pPr>
            <w:r w:rsidRPr="00E651E7">
              <w:rPr>
                <w:sz w:val="28"/>
                <w:szCs w:val="28"/>
              </w:rPr>
              <w:t xml:space="preserve">Развитие активной речи. </w:t>
            </w:r>
          </w:p>
          <w:p w:rsidR="006F4C42" w:rsidRPr="00E651E7" w:rsidRDefault="006F4C42" w:rsidP="008A144D">
            <w:pPr>
              <w:widowControl w:val="0"/>
              <w:autoSpaceDE w:val="0"/>
              <w:jc w:val="both"/>
              <w:rPr>
                <w:sz w:val="28"/>
                <w:szCs w:val="28"/>
              </w:rPr>
            </w:pPr>
            <w:r w:rsidRPr="00E651E7">
              <w:rPr>
                <w:sz w:val="28"/>
                <w:szCs w:val="28"/>
              </w:rPr>
              <w:t>Развитие фонематического слуха.</w:t>
            </w:r>
          </w:p>
          <w:p w:rsidR="006F4C42" w:rsidRPr="00E651E7" w:rsidRDefault="006F4C42" w:rsidP="008A144D">
            <w:pPr>
              <w:widowControl w:val="0"/>
              <w:autoSpaceDE w:val="0"/>
              <w:jc w:val="both"/>
              <w:rPr>
                <w:sz w:val="28"/>
                <w:szCs w:val="28"/>
              </w:rPr>
            </w:pPr>
            <w:r w:rsidRPr="00E651E7">
              <w:rPr>
                <w:sz w:val="28"/>
                <w:szCs w:val="28"/>
              </w:rPr>
              <w:t>Развитие речи как средства управления своим поведением.</w:t>
            </w:r>
          </w:p>
        </w:tc>
        <w:tc>
          <w:tcPr>
            <w:tcW w:w="3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общение с взрослым и совместные игры со сверстниками;</w:t>
            </w:r>
          </w:p>
        </w:tc>
      </w:tr>
      <w:tr w:rsidR="006F4C42" w:rsidRPr="00E651E7" w:rsidTr="00997DCE">
        <w:trPr>
          <w:trHeight w:val="280"/>
        </w:trPr>
        <w:tc>
          <w:tcPr>
            <w:tcW w:w="249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Художественно- эстетическое развитие </w:t>
            </w:r>
          </w:p>
        </w:tc>
        <w:tc>
          <w:tcPr>
            <w:tcW w:w="3611"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Формирование эстетического отношения к окружающему миру.</w:t>
            </w:r>
          </w:p>
          <w:p w:rsidR="006F4C42" w:rsidRPr="00E651E7" w:rsidRDefault="006F4C42" w:rsidP="008A144D">
            <w:pPr>
              <w:widowControl w:val="0"/>
              <w:autoSpaceDE w:val="0"/>
              <w:jc w:val="both"/>
              <w:rPr>
                <w:sz w:val="28"/>
                <w:szCs w:val="28"/>
              </w:rPr>
            </w:pPr>
            <w:r w:rsidRPr="00E651E7">
              <w:rPr>
                <w:sz w:val="28"/>
                <w:szCs w:val="28"/>
              </w:rPr>
              <w:t>Приобщение детей к изобразительной деятельности.</w:t>
            </w:r>
          </w:p>
          <w:p w:rsidR="006F4C42" w:rsidRPr="00E651E7" w:rsidRDefault="006F4C42" w:rsidP="008A144D">
            <w:pPr>
              <w:widowControl w:val="0"/>
              <w:autoSpaceDE w:val="0"/>
              <w:jc w:val="both"/>
              <w:rPr>
                <w:sz w:val="28"/>
                <w:szCs w:val="28"/>
              </w:rPr>
            </w:pPr>
            <w:r w:rsidRPr="00E651E7">
              <w:rPr>
                <w:sz w:val="28"/>
                <w:szCs w:val="28"/>
              </w:rPr>
              <w:t>Приобщение детей к музыкальной культуре.</w:t>
            </w:r>
          </w:p>
          <w:p w:rsidR="006F4C42" w:rsidRPr="00E651E7" w:rsidRDefault="006F4C42" w:rsidP="008A144D">
            <w:pPr>
              <w:widowControl w:val="0"/>
              <w:autoSpaceDE w:val="0"/>
              <w:jc w:val="both"/>
              <w:rPr>
                <w:sz w:val="28"/>
                <w:szCs w:val="28"/>
              </w:rPr>
            </w:pPr>
            <w:r w:rsidRPr="00E651E7">
              <w:rPr>
                <w:sz w:val="28"/>
                <w:szCs w:val="28"/>
              </w:rPr>
              <w:t>Приобщение детей к театрализованной деятельности.</w:t>
            </w:r>
          </w:p>
        </w:tc>
        <w:tc>
          <w:tcPr>
            <w:tcW w:w="3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восприятие смысла музыки;</w:t>
            </w:r>
          </w:p>
          <w:p w:rsidR="006F4C42" w:rsidRPr="00E651E7" w:rsidRDefault="006F4C42" w:rsidP="008A144D">
            <w:pPr>
              <w:widowControl w:val="0"/>
              <w:autoSpaceDE w:val="0"/>
              <w:jc w:val="both"/>
              <w:rPr>
                <w:sz w:val="28"/>
                <w:szCs w:val="28"/>
              </w:rPr>
            </w:pPr>
            <w:r w:rsidRPr="00E651E7">
              <w:rPr>
                <w:sz w:val="28"/>
                <w:szCs w:val="28"/>
              </w:rPr>
              <w:t>- восприятие смысла сказок, стихов, рассматривание картинок;</w:t>
            </w:r>
          </w:p>
          <w:p w:rsidR="006F4C42" w:rsidRPr="00E651E7" w:rsidRDefault="006F4C42" w:rsidP="008A144D">
            <w:pPr>
              <w:widowControl w:val="0"/>
              <w:autoSpaceDE w:val="0"/>
              <w:jc w:val="both"/>
              <w:rPr>
                <w:sz w:val="28"/>
                <w:szCs w:val="28"/>
              </w:rPr>
            </w:pPr>
            <w:r w:rsidRPr="00E651E7">
              <w:rPr>
                <w:sz w:val="28"/>
                <w:szCs w:val="28"/>
              </w:rPr>
              <w:t>- общение с взрослым и совместные игры со сверстниками;</w:t>
            </w:r>
          </w:p>
        </w:tc>
      </w:tr>
      <w:tr w:rsidR="006F4C42" w:rsidRPr="00E651E7" w:rsidTr="00997DCE">
        <w:trPr>
          <w:trHeight w:val="273"/>
        </w:trPr>
        <w:tc>
          <w:tcPr>
            <w:tcW w:w="249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Физическое развитие </w:t>
            </w:r>
          </w:p>
        </w:tc>
        <w:tc>
          <w:tcPr>
            <w:tcW w:w="3611"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Формирование у детей ценностей здорового образа.</w:t>
            </w:r>
          </w:p>
          <w:p w:rsidR="006F4C42" w:rsidRPr="00E651E7" w:rsidRDefault="006F4C42" w:rsidP="008A144D">
            <w:pPr>
              <w:widowControl w:val="0"/>
              <w:autoSpaceDE w:val="0"/>
              <w:jc w:val="both"/>
              <w:rPr>
                <w:sz w:val="28"/>
                <w:szCs w:val="28"/>
              </w:rPr>
            </w:pPr>
            <w:r w:rsidRPr="00E651E7">
              <w:rPr>
                <w:sz w:val="28"/>
                <w:szCs w:val="28"/>
              </w:rPr>
              <w:t>Профилактика и снижение заболеваемости детей.</w:t>
            </w:r>
          </w:p>
          <w:p w:rsidR="006F4C42" w:rsidRPr="00E651E7" w:rsidRDefault="006F4C42" w:rsidP="008A144D">
            <w:pPr>
              <w:widowControl w:val="0"/>
              <w:autoSpaceDE w:val="0"/>
              <w:jc w:val="both"/>
              <w:rPr>
                <w:sz w:val="28"/>
                <w:szCs w:val="28"/>
              </w:rPr>
            </w:pPr>
            <w:r w:rsidRPr="00E651E7">
              <w:rPr>
                <w:sz w:val="28"/>
                <w:szCs w:val="28"/>
              </w:rPr>
              <w:t>Формирование у детей навыков безопасного поведения.</w:t>
            </w:r>
          </w:p>
          <w:p w:rsidR="006F4C42" w:rsidRPr="00E651E7" w:rsidRDefault="006F4C42" w:rsidP="008A144D">
            <w:pPr>
              <w:widowControl w:val="0"/>
              <w:autoSpaceDE w:val="0"/>
              <w:jc w:val="both"/>
              <w:rPr>
                <w:sz w:val="28"/>
                <w:szCs w:val="28"/>
              </w:rPr>
            </w:pPr>
            <w:r w:rsidRPr="00E651E7">
              <w:rPr>
                <w:sz w:val="28"/>
                <w:szCs w:val="28"/>
              </w:rPr>
              <w:t>Развитие двигательной активности детей.</w:t>
            </w:r>
          </w:p>
        </w:tc>
        <w:tc>
          <w:tcPr>
            <w:tcW w:w="39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двигательная активность;</w:t>
            </w:r>
          </w:p>
        </w:tc>
      </w:tr>
    </w:tbl>
    <w:p w:rsidR="006F4C42" w:rsidRDefault="006F4C42" w:rsidP="008A144D">
      <w:pPr>
        <w:jc w:val="both"/>
        <w:rPr>
          <w:highlight w:val="yellow"/>
        </w:rPr>
      </w:pPr>
    </w:p>
    <w:tbl>
      <w:tblPr>
        <w:tblW w:w="5120" w:type="pct"/>
        <w:tblInd w:w="-93" w:type="dxa"/>
        <w:tblLayout w:type="fixed"/>
        <w:tblCellMar>
          <w:top w:w="20" w:type="dxa"/>
          <w:left w:w="20" w:type="dxa"/>
          <w:bottom w:w="20" w:type="dxa"/>
          <w:right w:w="20" w:type="dxa"/>
        </w:tblCellMar>
        <w:tblLook w:val="0000"/>
      </w:tblPr>
      <w:tblGrid>
        <w:gridCol w:w="2433"/>
        <w:gridCol w:w="3255"/>
        <w:gridCol w:w="3926"/>
      </w:tblGrid>
      <w:tr w:rsidR="006F4C42" w:rsidTr="00540387">
        <w:trPr>
          <w:trHeight w:val="252"/>
        </w:trPr>
        <w:tc>
          <w:tcPr>
            <w:tcW w:w="10178"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Default="006F4C42" w:rsidP="008A144D">
            <w:pPr>
              <w:widowControl w:val="0"/>
              <w:autoSpaceDE w:val="0"/>
              <w:jc w:val="both"/>
            </w:pPr>
            <w:r>
              <w:rPr>
                <w:b/>
              </w:rPr>
              <w:t>ДОШКОЛЬНЫЙ ВОЗРАСТ</w:t>
            </w:r>
          </w:p>
        </w:tc>
      </w:tr>
      <w:tr w:rsidR="006F4C42" w:rsidTr="00540387">
        <w:tblPrEx>
          <w:tblCellMar>
            <w:top w:w="0" w:type="dxa"/>
            <w:left w:w="108" w:type="dxa"/>
            <w:bottom w:w="0" w:type="dxa"/>
            <w:right w:w="108" w:type="dxa"/>
          </w:tblCellMar>
        </w:tblPrEx>
        <w:trPr>
          <w:trHeight w:val="252"/>
        </w:trPr>
        <w:tc>
          <w:tcPr>
            <w:tcW w:w="2572"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b/>
                <w:sz w:val="28"/>
                <w:szCs w:val="28"/>
              </w:rPr>
              <w:t>Образовательная область</w:t>
            </w:r>
          </w:p>
        </w:tc>
        <w:tc>
          <w:tcPr>
            <w:tcW w:w="344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b/>
                <w:sz w:val="28"/>
                <w:szCs w:val="28"/>
              </w:rPr>
              <w:t>Центр активности</w:t>
            </w:r>
          </w:p>
        </w:tc>
        <w:tc>
          <w:tcPr>
            <w:tcW w:w="4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b/>
                <w:sz w:val="28"/>
                <w:szCs w:val="28"/>
              </w:rPr>
              <w:t>Вид деятельности</w:t>
            </w:r>
          </w:p>
        </w:tc>
      </w:tr>
      <w:tr w:rsidR="006F4C42" w:rsidTr="00540387">
        <w:tblPrEx>
          <w:tblCellMar>
            <w:top w:w="0" w:type="dxa"/>
            <w:left w:w="108" w:type="dxa"/>
            <w:bottom w:w="0" w:type="dxa"/>
            <w:right w:w="108" w:type="dxa"/>
          </w:tblCellMar>
        </w:tblPrEx>
        <w:trPr>
          <w:trHeight w:val="252"/>
        </w:trPr>
        <w:tc>
          <w:tcPr>
            <w:tcW w:w="2572"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Социально- коммуникативное развитие </w:t>
            </w:r>
          </w:p>
        </w:tc>
        <w:tc>
          <w:tcPr>
            <w:tcW w:w="344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«Центр игры и общения»</w:t>
            </w:r>
          </w:p>
          <w:p w:rsidR="006F4C42" w:rsidRPr="00E651E7" w:rsidRDefault="00084B87" w:rsidP="008A144D">
            <w:pPr>
              <w:widowControl w:val="0"/>
              <w:autoSpaceDE w:val="0"/>
              <w:jc w:val="both"/>
              <w:rPr>
                <w:sz w:val="28"/>
                <w:szCs w:val="28"/>
              </w:rPr>
            </w:pPr>
            <w:r w:rsidRPr="00E651E7">
              <w:rPr>
                <w:sz w:val="28"/>
                <w:szCs w:val="28"/>
              </w:rPr>
              <w:t xml:space="preserve"> </w:t>
            </w:r>
            <w:r w:rsidR="006F4C42" w:rsidRPr="00E651E7">
              <w:rPr>
                <w:sz w:val="28"/>
                <w:szCs w:val="28"/>
              </w:rPr>
              <w:t>«Центр культурных традиций»</w:t>
            </w:r>
          </w:p>
          <w:p w:rsidR="006F4C42" w:rsidRPr="00E651E7" w:rsidRDefault="006F4C42" w:rsidP="008A144D">
            <w:pPr>
              <w:widowControl w:val="0"/>
              <w:autoSpaceDE w:val="0"/>
              <w:jc w:val="both"/>
              <w:rPr>
                <w:sz w:val="28"/>
                <w:szCs w:val="28"/>
              </w:rPr>
            </w:pPr>
            <w:r w:rsidRPr="00E651E7">
              <w:rPr>
                <w:sz w:val="28"/>
                <w:szCs w:val="28"/>
              </w:rPr>
              <w:t>«Центр безопасности и жизнидеятельности»</w:t>
            </w:r>
          </w:p>
        </w:tc>
        <w:tc>
          <w:tcPr>
            <w:tcW w:w="4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 игровая, </w:t>
            </w:r>
          </w:p>
          <w:p w:rsidR="006F4C42" w:rsidRPr="00E651E7" w:rsidRDefault="006F4C42" w:rsidP="008A144D">
            <w:pPr>
              <w:widowControl w:val="0"/>
              <w:autoSpaceDE w:val="0"/>
              <w:jc w:val="both"/>
              <w:rPr>
                <w:sz w:val="28"/>
                <w:szCs w:val="28"/>
              </w:rPr>
            </w:pPr>
            <w:r w:rsidRPr="00E651E7">
              <w:rPr>
                <w:sz w:val="28"/>
                <w:szCs w:val="28"/>
              </w:rPr>
              <w:t xml:space="preserve">- коммуникативная, </w:t>
            </w:r>
          </w:p>
          <w:p w:rsidR="006F4C42" w:rsidRPr="00E651E7" w:rsidRDefault="006F4C42" w:rsidP="008A144D">
            <w:pPr>
              <w:widowControl w:val="0"/>
              <w:autoSpaceDE w:val="0"/>
              <w:jc w:val="both"/>
              <w:rPr>
                <w:sz w:val="28"/>
                <w:szCs w:val="28"/>
              </w:rPr>
            </w:pPr>
            <w:r w:rsidRPr="00E651E7">
              <w:rPr>
                <w:sz w:val="28"/>
                <w:szCs w:val="28"/>
              </w:rPr>
              <w:t xml:space="preserve">- познавательно-исследовательская, </w:t>
            </w:r>
          </w:p>
          <w:p w:rsidR="006F4C42" w:rsidRPr="00E651E7" w:rsidRDefault="006F4C42" w:rsidP="008A144D">
            <w:pPr>
              <w:widowControl w:val="0"/>
              <w:autoSpaceDE w:val="0"/>
              <w:jc w:val="both"/>
              <w:rPr>
                <w:sz w:val="28"/>
                <w:szCs w:val="28"/>
              </w:rPr>
            </w:pPr>
            <w:r w:rsidRPr="00E651E7">
              <w:rPr>
                <w:sz w:val="28"/>
                <w:szCs w:val="28"/>
              </w:rPr>
              <w:t xml:space="preserve">- самообслуживание и элементарный бытовой труд </w:t>
            </w:r>
          </w:p>
        </w:tc>
      </w:tr>
      <w:tr w:rsidR="006F4C42" w:rsidTr="00540387">
        <w:tblPrEx>
          <w:tblCellMar>
            <w:top w:w="0" w:type="dxa"/>
            <w:left w:w="108" w:type="dxa"/>
            <w:bottom w:w="0" w:type="dxa"/>
            <w:right w:w="108" w:type="dxa"/>
          </w:tblCellMar>
        </w:tblPrEx>
        <w:trPr>
          <w:trHeight w:val="252"/>
        </w:trPr>
        <w:tc>
          <w:tcPr>
            <w:tcW w:w="2572"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Познавательное развитие </w:t>
            </w:r>
          </w:p>
        </w:tc>
        <w:tc>
          <w:tcPr>
            <w:tcW w:w="344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«Центр исследований и открытий»</w:t>
            </w:r>
          </w:p>
          <w:p w:rsidR="006F4C42" w:rsidRPr="00E651E7" w:rsidRDefault="006F4C42" w:rsidP="008A144D">
            <w:pPr>
              <w:widowControl w:val="0"/>
              <w:autoSpaceDE w:val="0"/>
              <w:jc w:val="both"/>
              <w:rPr>
                <w:sz w:val="28"/>
                <w:szCs w:val="28"/>
              </w:rPr>
            </w:pPr>
            <w:r w:rsidRPr="00E651E7">
              <w:rPr>
                <w:sz w:val="28"/>
                <w:szCs w:val="28"/>
              </w:rPr>
              <w:t>«Центр песка и воды»</w:t>
            </w:r>
          </w:p>
          <w:p w:rsidR="006F4C42" w:rsidRPr="00E651E7" w:rsidRDefault="006F4C42" w:rsidP="008A144D">
            <w:pPr>
              <w:widowControl w:val="0"/>
              <w:autoSpaceDE w:val="0"/>
              <w:jc w:val="both"/>
              <w:rPr>
                <w:sz w:val="28"/>
                <w:szCs w:val="28"/>
              </w:rPr>
            </w:pPr>
            <w:r w:rsidRPr="00E651E7">
              <w:rPr>
                <w:sz w:val="28"/>
                <w:szCs w:val="28"/>
              </w:rPr>
              <w:t>«Центр конструирования»</w:t>
            </w:r>
          </w:p>
          <w:p w:rsidR="006F4C42" w:rsidRPr="00E651E7" w:rsidRDefault="006F4C42" w:rsidP="008A144D">
            <w:pPr>
              <w:widowControl w:val="0"/>
              <w:autoSpaceDE w:val="0"/>
              <w:jc w:val="both"/>
              <w:rPr>
                <w:sz w:val="28"/>
                <w:szCs w:val="28"/>
              </w:rPr>
            </w:pPr>
            <w:r w:rsidRPr="00E651E7">
              <w:rPr>
                <w:sz w:val="28"/>
                <w:szCs w:val="28"/>
              </w:rPr>
              <w:t>«Центр математики»</w:t>
            </w:r>
          </w:p>
        </w:tc>
        <w:tc>
          <w:tcPr>
            <w:tcW w:w="4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 игровая, </w:t>
            </w:r>
          </w:p>
          <w:p w:rsidR="006F4C42" w:rsidRPr="00E651E7" w:rsidRDefault="006F4C42" w:rsidP="008A144D">
            <w:pPr>
              <w:widowControl w:val="0"/>
              <w:autoSpaceDE w:val="0"/>
              <w:jc w:val="both"/>
              <w:rPr>
                <w:sz w:val="28"/>
                <w:szCs w:val="28"/>
              </w:rPr>
            </w:pPr>
            <w:r w:rsidRPr="00E651E7">
              <w:rPr>
                <w:sz w:val="28"/>
                <w:szCs w:val="28"/>
              </w:rPr>
              <w:t xml:space="preserve">- познавательно- исследовательская, </w:t>
            </w:r>
          </w:p>
          <w:p w:rsidR="006F4C42" w:rsidRPr="00E651E7" w:rsidRDefault="006F4C42" w:rsidP="008A144D">
            <w:pPr>
              <w:widowControl w:val="0"/>
              <w:autoSpaceDE w:val="0"/>
              <w:jc w:val="both"/>
              <w:rPr>
                <w:sz w:val="28"/>
                <w:szCs w:val="28"/>
              </w:rPr>
            </w:pPr>
            <w:r w:rsidRPr="00E651E7">
              <w:rPr>
                <w:sz w:val="28"/>
                <w:szCs w:val="28"/>
              </w:rPr>
              <w:t xml:space="preserve">- коммуникативная </w:t>
            </w:r>
          </w:p>
          <w:p w:rsidR="006F4C42" w:rsidRPr="00E651E7" w:rsidRDefault="006F4C42" w:rsidP="008A144D">
            <w:pPr>
              <w:widowControl w:val="0"/>
              <w:autoSpaceDE w:val="0"/>
              <w:jc w:val="both"/>
              <w:rPr>
                <w:sz w:val="28"/>
                <w:szCs w:val="28"/>
              </w:rPr>
            </w:pPr>
            <w:r w:rsidRPr="00E651E7">
              <w:rPr>
                <w:sz w:val="28"/>
                <w:szCs w:val="28"/>
              </w:rPr>
              <w:t>- конструирование</w:t>
            </w:r>
          </w:p>
          <w:p w:rsidR="006F4C42" w:rsidRPr="00E651E7" w:rsidRDefault="006F4C42" w:rsidP="008A144D">
            <w:pPr>
              <w:widowControl w:val="0"/>
              <w:autoSpaceDE w:val="0"/>
              <w:jc w:val="both"/>
              <w:rPr>
                <w:sz w:val="28"/>
                <w:szCs w:val="28"/>
              </w:rPr>
            </w:pPr>
            <w:r w:rsidRPr="00E651E7">
              <w:rPr>
                <w:sz w:val="28"/>
                <w:szCs w:val="28"/>
              </w:rPr>
              <w:t>- самообслуживание и элементарный бытовой труд</w:t>
            </w:r>
          </w:p>
        </w:tc>
      </w:tr>
      <w:tr w:rsidR="006F4C42" w:rsidTr="00540387">
        <w:tblPrEx>
          <w:tblCellMar>
            <w:top w:w="0" w:type="dxa"/>
            <w:left w:w="108" w:type="dxa"/>
            <w:bottom w:w="0" w:type="dxa"/>
            <w:right w:w="108" w:type="dxa"/>
          </w:tblCellMar>
        </w:tblPrEx>
        <w:trPr>
          <w:trHeight w:val="252"/>
        </w:trPr>
        <w:tc>
          <w:tcPr>
            <w:tcW w:w="2572"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Речевое развитие </w:t>
            </w:r>
          </w:p>
        </w:tc>
        <w:tc>
          <w:tcPr>
            <w:tcW w:w="344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«Центр зарождающейся грамотности» </w:t>
            </w:r>
          </w:p>
          <w:p w:rsidR="006F4C42" w:rsidRPr="00E651E7" w:rsidRDefault="006F4C42" w:rsidP="008A144D">
            <w:pPr>
              <w:widowControl w:val="0"/>
              <w:autoSpaceDE w:val="0"/>
              <w:jc w:val="both"/>
              <w:rPr>
                <w:sz w:val="28"/>
                <w:szCs w:val="28"/>
              </w:rPr>
            </w:pPr>
            <w:r w:rsidRPr="00E651E7">
              <w:rPr>
                <w:sz w:val="28"/>
                <w:szCs w:val="28"/>
              </w:rPr>
              <w:t>«Центр книги»</w:t>
            </w:r>
          </w:p>
          <w:p w:rsidR="006F4C42" w:rsidRPr="00E651E7" w:rsidRDefault="006F4C42" w:rsidP="008A144D">
            <w:pPr>
              <w:widowControl w:val="0"/>
              <w:autoSpaceDE w:val="0"/>
              <w:jc w:val="both"/>
              <w:rPr>
                <w:sz w:val="28"/>
                <w:szCs w:val="28"/>
              </w:rPr>
            </w:pPr>
          </w:p>
        </w:tc>
        <w:tc>
          <w:tcPr>
            <w:tcW w:w="4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 игровая, </w:t>
            </w:r>
          </w:p>
          <w:p w:rsidR="006F4C42" w:rsidRPr="00E651E7" w:rsidRDefault="006F4C42" w:rsidP="008A144D">
            <w:pPr>
              <w:widowControl w:val="0"/>
              <w:autoSpaceDE w:val="0"/>
              <w:jc w:val="both"/>
              <w:rPr>
                <w:sz w:val="28"/>
                <w:szCs w:val="28"/>
              </w:rPr>
            </w:pPr>
            <w:r w:rsidRPr="00E651E7">
              <w:rPr>
                <w:sz w:val="28"/>
                <w:szCs w:val="28"/>
              </w:rPr>
              <w:t xml:space="preserve">- коммуникативная, </w:t>
            </w:r>
          </w:p>
          <w:p w:rsidR="006F4C42" w:rsidRPr="00E651E7" w:rsidRDefault="006F4C42" w:rsidP="008A144D">
            <w:pPr>
              <w:widowControl w:val="0"/>
              <w:autoSpaceDE w:val="0"/>
              <w:jc w:val="both"/>
              <w:rPr>
                <w:sz w:val="28"/>
                <w:szCs w:val="28"/>
              </w:rPr>
            </w:pPr>
            <w:r w:rsidRPr="00E651E7">
              <w:rPr>
                <w:sz w:val="28"/>
                <w:szCs w:val="28"/>
              </w:rPr>
              <w:t>- познавательно-исследовательская,</w:t>
            </w:r>
          </w:p>
          <w:p w:rsidR="006F4C42" w:rsidRPr="00E651E7" w:rsidRDefault="006F4C42" w:rsidP="008A144D">
            <w:pPr>
              <w:widowControl w:val="0"/>
              <w:autoSpaceDE w:val="0"/>
              <w:jc w:val="both"/>
              <w:rPr>
                <w:sz w:val="28"/>
                <w:szCs w:val="28"/>
              </w:rPr>
            </w:pPr>
            <w:r w:rsidRPr="00E651E7">
              <w:rPr>
                <w:sz w:val="28"/>
                <w:szCs w:val="28"/>
              </w:rPr>
              <w:t>- восприятие художественной̆ литературы и фольклора,</w:t>
            </w:r>
          </w:p>
          <w:p w:rsidR="006F4C42" w:rsidRPr="00E651E7" w:rsidRDefault="006F4C42" w:rsidP="008A144D">
            <w:pPr>
              <w:widowControl w:val="0"/>
              <w:autoSpaceDE w:val="0"/>
              <w:jc w:val="both"/>
              <w:rPr>
                <w:sz w:val="28"/>
                <w:szCs w:val="28"/>
              </w:rPr>
            </w:pPr>
            <w:r w:rsidRPr="00E651E7">
              <w:rPr>
                <w:sz w:val="28"/>
                <w:szCs w:val="28"/>
              </w:rPr>
              <w:t>- самообслуживание и элементарный бытовой труд</w:t>
            </w:r>
          </w:p>
        </w:tc>
      </w:tr>
      <w:tr w:rsidR="006F4C42" w:rsidTr="00540387">
        <w:tblPrEx>
          <w:tblCellMar>
            <w:top w:w="0" w:type="dxa"/>
            <w:left w:w="108" w:type="dxa"/>
            <w:bottom w:w="0" w:type="dxa"/>
            <w:right w:w="108" w:type="dxa"/>
          </w:tblCellMar>
        </w:tblPrEx>
        <w:trPr>
          <w:trHeight w:val="252"/>
        </w:trPr>
        <w:tc>
          <w:tcPr>
            <w:tcW w:w="2572"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Художественно- эстетическое развитие </w:t>
            </w:r>
          </w:p>
        </w:tc>
        <w:tc>
          <w:tcPr>
            <w:tcW w:w="344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«Центр изобразительного творчества»</w:t>
            </w:r>
          </w:p>
          <w:p w:rsidR="006F4C42" w:rsidRPr="00E651E7" w:rsidRDefault="006F4C42" w:rsidP="008A144D">
            <w:pPr>
              <w:widowControl w:val="0"/>
              <w:autoSpaceDE w:val="0"/>
              <w:jc w:val="both"/>
              <w:rPr>
                <w:sz w:val="28"/>
                <w:szCs w:val="28"/>
              </w:rPr>
            </w:pPr>
            <w:r w:rsidRPr="00E651E7">
              <w:rPr>
                <w:sz w:val="28"/>
                <w:szCs w:val="28"/>
              </w:rPr>
              <w:t>«Центр музыкального творчества и театрализации»</w:t>
            </w:r>
          </w:p>
          <w:p w:rsidR="006F4C42" w:rsidRPr="00E651E7" w:rsidRDefault="006F4C42" w:rsidP="008A144D">
            <w:pPr>
              <w:widowControl w:val="0"/>
              <w:autoSpaceDE w:val="0"/>
              <w:jc w:val="both"/>
              <w:rPr>
                <w:sz w:val="28"/>
                <w:szCs w:val="28"/>
              </w:rPr>
            </w:pPr>
          </w:p>
        </w:tc>
        <w:tc>
          <w:tcPr>
            <w:tcW w:w="4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 изобразительная, </w:t>
            </w:r>
          </w:p>
          <w:p w:rsidR="006F4C42" w:rsidRPr="00E651E7" w:rsidRDefault="006F4C42" w:rsidP="008A144D">
            <w:pPr>
              <w:widowControl w:val="0"/>
              <w:autoSpaceDE w:val="0"/>
              <w:jc w:val="both"/>
              <w:rPr>
                <w:sz w:val="28"/>
                <w:szCs w:val="28"/>
              </w:rPr>
            </w:pPr>
            <w:r w:rsidRPr="00E651E7">
              <w:rPr>
                <w:sz w:val="28"/>
                <w:szCs w:val="28"/>
              </w:rPr>
              <w:t xml:space="preserve">- музыкальная, </w:t>
            </w:r>
          </w:p>
          <w:p w:rsidR="006F4C42" w:rsidRPr="00E651E7" w:rsidRDefault="006F4C42" w:rsidP="008A144D">
            <w:pPr>
              <w:widowControl w:val="0"/>
              <w:autoSpaceDE w:val="0"/>
              <w:jc w:val="both"/>
              <w:rPr>
                <w:sz w:val="28"/>
                <w:szCs w:val="28"/>
              </w:rPr>
            </w:pPr>
            <w:r w:rsidRPr="00E651E7">
              <w:rPr>
                <w:sz w:val="28"/>
                <w:szCs w:val="28"/>
              </w:rPr>
              <w:t>- двигательная,</w:t>
            </w:r>
          </w:p>
          <w:p w:rsidR="006F4C42" w:rsidRPr="00E651E7" w:rsidRDefault="006F4C42" w:rsidP="008A144D">
            <w:pPr>
              <w:widowControl w:val="0"/>
              <w:autoSpaceDE w:val="0"/>
              <w:jc w:val="both"/>
              <w:rPr>
                <w:sz w:val="28"/>
                <w:szCs w:val="28"/>
              </w:rPr>
            </w:pPr>
            <w:r w:rsidRPr="00E651E7">
              <w:rPr>
                <w:sz w:val="28"/>
                <w:szCs w:val="28"/>
              </w:rPr>
              <w:t xml:space="preserve">- игровая, </w:t>
            </w:r>
          </w:p>
          <w:p w:rsidR="006F4C42" w:rsidRPr="00E651E7" w:rsidRDefault="006F4C42" w:rsidP="008A144D">
            <w:pPr>
              <w:widowControl w:val="0"/>
              <w:autoSpaceDE w:val="0"/>
              <w:jc w:val="both"/>
              <w:rPr>
                <w:sz w:val="28"/>
                <w:szCs w:val="28"/>
              </w:rPr>
            </w:pPr>
            <w:r w:rsidRPr="00E651E7">
              <w:rPr>
                <w:sz w:val="28"/>
                <w:szCs w:val="28"/>
              </w:rPr>
              <w:t>- коммуникативная</w:t>
            </w:r>
          </w:p>
        </w:tc>
      </w:tr>
      <w:tr w:rsidR="006F4C42" w:rsidTr="00540387">
        <w:tblPrEx>
          <w:tblCellMar>
            <w:top w:w="0" w:type="dxa"/>
            <w:left w:w="108" w:type="dxa"/>
            <w:bottom w:w="0" w:type="dxa"/>
            <w:right w:w="108" w:type="dxa"/>
          </w:tblCellMar>
        </w:tblPrEx>
        <w:trPr>
          <w:trHeight w:val="252"/>
        </w:trPr>
        <w:tc>
          <w:tcPr>
            <w:tcW w:w="2572"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Физическое развитие </w:t>
            </w:r>
          </w:p>
        </w:tc>
        <w:tc>
          <w:tcPr>
            <w:tcW w:w="3446" w:type="dxa"/>
            <w:tcBorders>
              <w:top w:val="single" w:sz="4" w:space="0" w:color="000000"/>
              <w:left w:val="single" w:sz="4" w:space="0" w:color="000000"/>
              <w:bottom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«Центр здоровья и движения»</w:t>
            </w:r>
          </w:p>
        </w:tc>
        <w:tc>
          <w:tcPr>
            <w:tcW w:w="4160" w:type="dxa"/>
            <w:tcBorders>
              <w:top w:val="single" w:sz="4" w:space="0" w:color="000000"/>
              <w:left w:val="single" w:sz="4" w:space="0" w:color="000000"/>
              <w:bottom w:val="single" w:sz="4" w:space="0" w:color="000000"/>
              <w:right w:val="single" w:sz="4" w:space="0" w:color="000000"/>
            </w:tcBorders>
            <w:shd w:val="clear" w:color="auto" w:fill="auto"/>
            <w:vAlign w:val="center"/>
          </w:tcPr>
          <w:p w:rsidR="006F4C42" w:rsidRPr="00E651E7" w:rsidRDefault="006F4C42" w:rsidP="008A144D">
            <w:pPr>
              <w:widowControl w:val="0"/>
              <w:autoSpaceDE w:val="0"/>
              <w:jc w:val="both"/>
              <w:rPr>
                <w:sz w:val="28"/>
                <w:szCs w:val="28"/>
              </w:rPr>
            </w:pPr>
            <w:r w:rsidRPr="00E651E7">
              <w:rPr>
                <w:sz w:val="28"/>
                <w:szCs w:val="28"/>
              </w:rPr>
              <w:t xml:space="preserve">- двигательная, </w:t>
            </w:r>
          </w:p>
          <w:p w:rsidR="006F4C42" w:rsidRPr="00E651E7" w:rsidRDefault="006F4C42" w:rsidP="008A144D">
            <w:pPr>
              <w:widowControl w:val="0"/>
              <w:autoSpaceDE w:val="0"/>
              <w:jc w:val="both"/>
              <w:rPr>
                <w:sz w:val="28"/>
                <w:szCs w:val="28"/>
              </w:rPr>
            </w:pPr>
            <w:r w:rsidRPr="00E651E7">
              <w:rPr>
                <w:sz w:val="28"/>
                <w:szCs w:val="28"/>
              </w:rPr>
              <w:t xml:space="preserve">- игровая, </w:t>
            </w:r>
          </w:p>
          <w:p w:rsidR="006F4C42" w:rsidRPr="00E651E7" w:rsidRDefault="006F4C42" w:rsidP="008A144D">
            <w:pPr>
              <w:widowControl w:val="0"/>
              <w:autoSpaceDE w:val="0"/>
              <w:jc w:val="both"/>
              <w:rPr>
                <w:sz w:val="28"/>
                <w:szCs w:val="28"/>
              </w:rPr>
            </w:pPr>
            <w:r w:rsidRPr="00E651E7">
              <w:rPr>
                <w:sz w:val="28"/>
                <w:szCs w:val="28"/>
              </w:rPr>
              <w:t xml:space="preserve">- коммуникативная, </w:t>
            </w:r>
          </w:p>
          <w:p w:rsidR="006F4C42" w:rsidRPr="00E651E7" w:rsidRDefault="008A144D" w:rsidP="008A144D">
            <w:pPr>
              <w:widowControl w:val="0"/>
              <w:autoSpaceDE w:val="0"/>
              <w:jc w:val="both"/>
              <w:rPr>
                <w:sz w:val="28"/>
                <w:szCs w:val="28"/>
              </w:rPr>
            </w:pPr>
            <w:r>
              <w:rPr>
                <w:sz w:val="28"/>
                <w:szCs w:val="28"/>
              </w:rPr>
              <w:t>-</w:t>
            </w:r>
            <w:r w:rsidR="006F4C42" w:rsidRPr="00E651E7">
              <w:rPr>
                <w:sz w:val="28"/>
                <w:szCs w:val="28"/>
              </w:rPr>
              <w:t>познавательно-исследовательская</w:t>
            </w:r>
          </w:p>
        </w:tc>
      </w:tr>
    </w:tbl>
    <w:p w:rsidR="00084B87" w:rsidRDefault="00084B87" w:rsidP="008A144D">
      <w:pPr>
        <w:autoSpaceDE w:val="0"/>
        <w:autoSpaceDN w:val="0"/>
        <w:adjustRightInd w:val="0"/>
        <w:ind w:firstLine="709"/>
        <w:jc w:val="both"/>
        <w:rPr>
          <w:b/>
          <w:sz w:val="28"/>
          <w:szCs w:val="28"/>
        </w:rPr>
      </w:pPr>
    </w:p>
    <w:p w:rsidR="008C1DEC" w:rsidRPr="006B38E8" w:rsidRDefault="008C1DEC" w:rsidP="008A144D">
      <w:pPr>
        <w:autoSpaceDE w:val="0"/>
        <w:autoSpaceDN w:val="0"/>
        <w:adjustRightInd w:val="0"/>
        <w:ind w:firstLine="709"/>
        <w:jc w:val="both"/>
        <w:rPr>
          <w:b/>
          <w:sz w:val="28"/>
          <w:szCs w:val="28"/>
        </w:rPr>
      </w:pPr>
      <w:r w:rsidRPr="006B38E8">
        <w:rPr>
          <w:b/>
          <w:sz w:val="28"/>
          <w:szCs w:val="28"/>
        </w:rPr>
        <w:t>2.4. Способы и направления поддержки детско</w:t>
      </w:r>
      <w:r>
        <w:rPr>
          <w:b/>
          <w:sz w:val="28"/>
          <w:szCs w:val="28"/>
        </w:rPr>
        <w:t>й</w:t>
      </w:r>
      <w:r w:rsidRPr="006B38E8">
        <w:rPr>
          <w:b/>
          <w:sz w:val="28"/>
          <w:szCs w:val="28"/>
        </w:rPr>
        <w:t xml:space="preserve"> инициативы </w:t>
      </w:r>
    </w:p>
    <w:p w:rsidR="007E4717" w:rsidRPr="00534DC1" w:rsidRDefault="007E4717" w:rsidP="002A0D81">
      <w:pPr>
        <w:ind w:firstLine="709"/>
        <w:jc w:val="both"/>
        <w:rPr>
          <w:sz w:val="28"/>
          <w:szCs w:val="28"/>
        </w:rPr>
      </w:pPr>
      <w:r>
        <w:rPr>
          <w:sz w:val="28"/>
          <w:szCs w:val="28"/>
        </w:rPr>
        <w:t>Г</w:t>
      </w:r>
      <w:r w:rsidRPr="005830C6">
        <w:rPr>
          <w:sz w:val="28"/>
          <w:szCs w:val="28"/>
        </w:rPr>
        <w:t xml:space="preserve">лавный </w:t>
      </w:r>
      <w:r w:rsidRPr="00534DC1">
        <w:rPr>
          <w:sz w:val="28"/>
          <w:szCs w:val="28"/>
        </w:rPr>
        <w:t>принцип самостоятельной деятельности: поддержка инициативы детей в различных видах деятельности. Необходимо стремиться к поддержке разнообразия детства, сохранению уникальности и самоценности детства как важного этапа в общем развитии человека. (п. 1.2. ФГОС ДО).</w:t>
      </w:r>
    </w:p>
    <w:p w:rsidR="007E4717" w:rsidRPr="00084B87" w:rsidRDefault="007E4717" w:rsidP="00F76FE2">
      <w:pPr>
        <w:pStyle w:val="a4"/>
      </w:pPr>
      <w:r w:rsidRPr="00084B87">
        <w:t>Необходимым условием развития инициативного поведения ребенка, позитивной свободы и самостоятельности является воспитание на принципах любви, понимания, терпимости и упорядоченности деятельности.</w:t>
      </w:r>
    </w:p>
    <w:p w:rsidR="007E4717" w:rsidRPr="00084B87" w:rsidRDefault="007E4717" w:rsidP="00F76FE2">
      <w:pPr>
        <w:pStyle w:val="a4"/>
      </w:pPr>
      <w:r w:rsidRPr="00084B87">
        <w:t>Инициативный ребенок должен уметь реализовать свою деятельность творчески, проявлять познавательную активность. Новизна продукта детской деятельности имеет субъективное, но чрезвычайно важное значение для развития личности ребенка. Развитие творчества зависит от уровня развития когнитивной сферы, уровня развития творческой инициативы, произвольности деятельности и поведения, свободы деятельности, предоставляемой ребенку, а также широты его ориентировки в окружающем мире и его осведомленности.</w:t>
      </w:r>
    </w:p>
    <w:p w:rsidR="007E4717" w:rsidRPr="00084B87" w:rsidRDefault="007E4717" w:rsidP="00F76FE2">
      <w:pPr>
        <w:pStyle w:val="a4"/>
      </w:pPr>
      <w:r w:rsidRPr="00084B87">
        <w:t>Итак, для инициативной личности характерно:</w:t>
      </w:r>
    </w:p>
    <w:p w:rsidR="007E4717" w:rsidRPr="00084B87" w:rsidRDefault="007E4717" w:rsidP="00F76FE2">
      <w:pPr>
        <w:pStyle w:val="a4"/>
      </w:pPr>
      <w:r w:rsidRPr="00084B87">
        <w:t>- произвольность поведения;</w:t>
      </w:r>
    </w:p>
    <w:p w:rsidR="007E4717" w:rsidRPr="00084B87" w:rsidRDefault="007E4717" w:rsidP="00F76FE2">
      <w:pPr>
        <w:pStyle w:val="a4"/>
      </w:pPr>
      <w:r w:rsidRPr="00084B87">
        <w:t>- самостоятельность;</w:t>
      </w:r>
    </w:p>
    <w:p w:rsidR="007E4717" w:rsidRPr="00084B87" w:rsidRDefault="007E4717" w:rsidP="00F76FE2">
      <w:pPr>
        <w:pStyle w:val="a4"/>
      </w:pPr>
      <w:r w:rsidRPr="00084B87">
        <w:t>- развитая эмоционально волевая сфера;</w:t>
      </w:r>
    </w:p>
    <w:p w:rsidR="007E4717" w:rsidRPr="00084B87" w:rsidRDefault="007E4717" w:rsidP="00F76FE2">
      <w:pPr>
        <w:pStyle w:val="a4"/>
      </w:pPr>
      <w:r w:rsidRPr="00084B87">
        <w:t>- инициатива в различных видах деятельности;</w:t>
      </w:r>
    </w:p>
    <w:p w:rsidR="007E4717" w:rsidRPr="00084B87" w:rsidRDefault="007E4717" w:rsidP="00F76FE2">
      <w:pPr>
        <w:pStyle w:val="a4"/>
      </w:pPr>
      <w:r w:rsidRPr="00084B87">
        <w:t>- стремление к самореализации;</w:t>
      </w:r>
    </w:p>
    <w:p w:rsidR="007E4717" w:rsidRPr="00084B87" w:rsidRDefault="007E4717" w:rsidP="00F76FE2">
      <w:pPr>
        <w:pStyle w:val="a4"/>
      </w:pPr>
      <w:r w:rsidRPr="00084B87">
        <w:t>- общительность;</w:t>
      </w:r>
    </w:p>
    <w:p w:rsidR="007E4717" w:rsidRPr="00084B87" w:rsidRDefault="007E4717" w:rsidP="00F76FE2">
      <w:pPr>
        <w:pStyle w:val="a4"/>
      </w:pPr>
      <w:r w:rsidRPr="00084B87">
        <w:t>- творческий подход к деятельности;</w:t>
      </w:r>
    </w:p>
    <w:p w:rsidR="007E4717" w:rsidRPr="00084B87" w:rsidRDefault="007E4717" w:rsidP="00F76FE2">
      <w:pPr>
        <w:pStyle w:val="a4"/>
      </w:pPr>
      <w:r w:rsidRPr="00084B87">
        <w:t>- высокий уровень умственных способностей;</w:t>
      </w:r>
    </w:p>
    <w:p w:rsidR="007E4717" w:rsidRPr="00084B87" w:rsidRDefault="007E4717" w:rsidP="00F76FE2">
      <w:pPr>
        <w:pStyle w:val="a4"/>
      </w:pPr>
      <w:r w:rsidRPr="00084B87">
        <w:t>- познавательная активность.</w:t>
      </w:r>
    </w:p>
    <w:p w:rsidR="007E4717" w:rsidRPr="00084B87" w:rsidRDefault="007E4717" w:rsidP="00F76FE2">
      <w:pPr>
        <w:pStyle w:val="a4"/>
      </w:pPr>
      <w:r w:rsidRPr="00084B87">
        <w:t>Инициативная личность развивается в деятельности. А так как ведущая деятельность дошкольного возраста - игра, то, чем выше уровень развития творческой инициативы, тем разнообразнее игровая деятельность, а следовательно, и динамичнее развитие личности.</w:t>
      </w:r>
    </w:p>
    <w:p w:rsidR="007E4717" w:rsidRPr="00084B87" w:rsidRDefault="007E4717" w:rsidP="00F76FE2">
      <w:pPr>
        <w:pStyle w:val="a4"/>
      </w:pPr>
      <w:r w:rsidRPr="00084B87">
        <w:t>Короткова Н. А. и Нежнов П. Г. вводят такое понятие как «творческая инициатива». Под творческой инициативой следует понимать включённость ребёнка в сюжетную игру, как основную деятельность дошкольника. Выделяют три уровня творческой инициативы:</w:t>
      </w:r>
    </w:p>
    <w:p w:rsidR="007E4717" w:rsidRPr="00084B87" w:rsidRDefault="007E4717" w:rsidP="00F76FE2">
      <w:pPr>
        <w:pStyle w:val="a4"/>
      </w:pPr>
      <w:r w:rsidRPr="00084B87">
        <w:t>1-й уровень</w:t>
      </w:r>
    </w:p>
    <w:p w:rsidR="007E4717" w:rsidRPr="00084B87" w:rsidRDefault="007E4717" w:rsidP="00F76FE2">
      <w:pPr>
        <w:pStyle w:val="a4"/>
      </w:pPr>
      <w:r w:rsidRPr="00084B87">
        <w:t>Активно развертывает несколько связанных по смыслу условных действий (роль в действии), содержание которых зависит от наличной игровой обстановки; активно использует предметы-заместители, наделяя один и тот же предмет разными игровыми значениями; с энтузиазмом многократно воспроизводит понравившееся условное игровое действие (цепочку действий) с незначительными вариациями.</w:t>
      </w:r>
    </w:p>
    <w:p w:rsidR="007E4717" w:rsidRPr="00084B87" w:rsidRDefault="007E4717" w:rsidP="00F76FE2">
      <w:pPr>
        <w:pStyle w:val="a4"/>
      </w:pPr>
      <w:r w:rsidRPr="00084B87">
        <w:rPr>
          <w:iCs/>
        </w:rPr>
        <w:t xml:space="preserve">Ключевые признаки: </w:t>
      </w:r>
      <w:r w:rsidRPr="00084B87">
        <w:t>в рамках наличной предметно-игровой обстановки активно развертывает несколько связанных по смыслу игровых действий (роль в действии); вариативно использует предметы-заместители в условном игровом значении.</w:t>
      </w:r>
    </w:p>
    <w:p w:rsidR="007E4717" w:rsidRPr="00084B87" w:rsidRDefault="007E4717" w:rsidP="00F76FE2">
      <w:pPr>
        <w:pStyle w:val="a4"/>
      </w:pPr>
      <w:r w:rsidRPr="00084B87">
        <w:t>2-й уровень</w:t>
      </w:r>
    </w:p>
    <w:p w:rsidR="007E4717" w:rsidRPr="00084B87" w:rsidRDefault="007E4717" w:rsidP="00F76FE2">
      <w:pPr>
        <w:pStyle w:val="a4"/>
      </w:pPr>
      <w:r w:rsidRPr="00084B87">
        <w:t>Имеет первоначальный замысел («Хочу играть в больницу», «Я - шофер» и т.п.); активно ищет или видоизменяет имеющуюся игровую обстановку; принимает и обозначает в речи игровые роли; развертывает отдельные сюжетные эпизоды (в рамках привычных последовательностей событий), активно используя не только условные действия, но и ролевую речь, разнообразные ролевые диалоги; в процессе игры может переходить от одного сюжетного эпизода к другому (от одной роли к другой), не заботясь об их связности.</w:t>
      </w:r>
    </w:p>
    <w:p w:rsidR="007E4717" w:rsidRPr="00084B87" w:rsidRDefault="007E4717" w:rsidP="00F76FE2">
      <w:pPr>
        <w:pStyle w:val="a4"/>
      </w:pPr>
      <w:r w:rsidRPr="00084B87">
        <w:rPr>
          <w:iCs/>
        </w:rPr>
        <w:t xml:space="preserve">Ключевые признаки: </w:t>
      </w:r>
      <w:r w:rsidRPr="00084B87">
        <w:t>имеет первоначальный замысел, легко меняющийся в процессе игры; принимает разнообразные роли; при развертывании отдельных сюжетных эпизодов подкрепляет условные действия ролевой речью (вариативные диалоги с игрушками или сверстниками).</w:t>
      </w:r>
    </w:p>
    <w:p w:rsidR="007E4717" w:rsidRPr="00084B87" w:rsidRDefault="007E4717" w:rsidP="00F76FE2">
      <w:pPr>
        <w:pStyle w:val="a4"/>
      </w:pPr>
      <w:r w:rsidRPr="00084B87">
        <w:t>3-й уровень</w:t>
      </w:r>
    </w:p>
    <w:p w:rsidR="007E4717" w:rsidRPr="00084B87" w:rsidRDefault="007E4717" w:rsidP="00F76FE2">
      <w:pPr>
        <w:pStyle w:val="a4"/>
      </w:pPr>
      <w:r w:rsidRPr="00084B87">
        <w:t>Имеет разнообразные игровые замыслы; активно создает предметную обстановку «под замысел»; комбинирует (связывает) в процессе игры разные сюжетные эпизоды в новое целое, выстраивая оригинальный сюжет; может при этом осознанно использовать смену ролей; замысел также имеет тенденцию воплощаться преимущественно в речи (словесное придумывание историй) или в предметном макете воображаемого «мира» (с мелкими игрушками-персонажами), может фиксироваться в сюжетных композициях в рисовании, лепке, конструировании.</w:t>
      </w:r>
    </w:p>
    <w:p w:rsidR="007E4717" w:rsidRPr="00084B87" w:rsidRDefault="007E4717" w:rsidP="00F76FE2">
      <w:pPr>
        <w:pStyle w:val="a4"/>
      </w:pPr>
      <w:r w:rsidRPr="00084B87">
        <w:rPr>
          <w:iCs/>
        </w:rPr>
        <w:t xml:space="preserve">Ключевые признаки: </w:t>
      </w:r>
      <w:r w:rsidRPr="00084B87">
        <w:t>комбинирует разнообразные сюжетные эпизоды в новую связную последовательность; использует развернутое словесное комментирование игры через события и пространство (что где происходит с персонажами); частично воплощает игровой замысел в продукте (словесном - история, предметном - макет, сюжетный рисунок).</w:t>
      </w:r>
    </w:p>
    <w:p w:rsidR="007E4717" w:rsidRPr="00084B87" w:rsidRDefault="007E4717" w:rsidP="00F76FE2">
      <w:pPr>
        <w:pStyle w:val="a4"/>
      </w:pPr>
      <w:r w:rsidRPr="00084B87">
        <w:t xml:space="preserve">Способы развития инициативности: </w:t>
      </w:r>
    </w:p>
    <w:p w:rsidR="007E4717" w:rsidRPr="00084B87" w:rsidRDefault="007E4717" w:rsidP="00FE335D">
      <w:pPr>
        <w:numPr>
          <w:ilvl w:val="0"/>
          <w:numId w:val="235"/>
        </w:numPr>
        <w:ind w:left="0" w:firstLine="709"/>
        <w:contextualSpacing/>
        <w:mirrorIndents/>
        <w:jc w:val="both"/>
        <w:textAlignment w:val="baseline"/>
        <w:rPr>
          <w:color w:val="000000" w:themeColor="text1"/>
          <w:sz w:val="28"/>
          <w:szCs w:val="28"/>
        </w:rPr>
      </w:pPr>
      <w:r w:rsidRPr="00084B87">
        <w:rPr>
          <w:color w:val="000000" w:themeColor="text1"/>
          <w:sz w:val="28"/>
          <w:szCs w:val="28"/>
        </w:rPr>
        <w:t xml:space="preserve">Давать простые задания, поручения (снимать </w:t>
      </w:r>
      <w:hyperlink r:id="rId26" w:tooltip="Статья: Страх, страшное" w:history="1">
        <w:r w:rsidRPr="00084B87">
          <w:rPr>
            <w:rStyle w:val="affffff"/>
            <w:color w:val="000000" w:themeColor="text1"/>
            <w:sz w:val="28"/>
            <w:szCs w:val="28"/>
          </w:rPr>
          <w:t>Страх</w:t>
        </w:r>
      </w:hyperlink>
      <w:r w:rsidRPr="00084B87">
        <w:rPr>
          <w:sz w:val="28"/>
          <w:szCs w:val="28"/>
        </w:rPr>
        <w:t xml:space="preserve"> </w:t>
      </w:r>
      <w:r w:rsidRPr="00084B87">
        <w:rPr>
          <w:color w:val="000000" w:themeColor="text1"/>
          <w:sz w:val="28"/>
          <w:szCs w:val="28"/>
        </w:rPr>
        <w:t xml:space="preserve">"не справлюсь", создание ситуаций успеха), </w:t>
      </w:r>
      <w:hyperlink r:id="rId27" w:history="1">
        <w:r w:rsidRPr="00084B87">
          <w:rPr>
            <w:rStyle w:val="affffff"/>
            <w:color w:val="000000" w:themeColor="text1"/>
            <w:sz w:val="28"/>
            <w:szCs w:val="28"/>
          </w:rPr>
          <w:t>развивать у детей инициативу</w:t>
        </w:r>
      </w:hyperlink>
      <w:r w:rsidRPr="00084B87">
        <w:rPr>
          <w:color w:val="000000" w:themeColor="text1"/>
          <w:sz w:val="28"/>
          <w:szCs w:val="28"/>
        </w:rPr>
        <w:t>.</w:t>
      </w:r>
    </w:p>
    <w:p w:rsidR="007E4717" w:rsidRPr="00084B87" w:rsidRDefault="007E4717" w:rsidP="00FE335D">
      <w:pPr>
        <w:numPr>
          <w:ilvl w:val="0"/>
          <w:numId w:val="235"/>
        </w:numPr>
        <w:ind w:left="0" w:firstLine="709"/>
        <w:contextualSpacing/>
        <w:mirrorIndents/>
        <w:jc w:val="both"/>
        <w:textAlignment w:val="baseline"/>
        <w:rPr>
          <w:color w:val="000000" w:themeColor="text1"/>
          <w:sz w:val="28"/>
          <w:szCs w:val="28"/>
        </w:rPr>
      </w:pPr>
      <w:r w:rsidRPr="00084B87">
        <w:rPr>
          <w:color w:val="000000" w:themeColor="text1"/>
          <w:sz w:val="28"/>
          <w:szCs w:val="28"/>
        </w:rPr>
        <w:t>Давать задания</w:t>
      </w:r>
      <w:r w:rsidRPr="00084B87">
        <w:rPr>
          <w:rStyle w:val="apple-converted-space"/>
          <w:color w:val="000000" w:themeColor="text1"/>
          <w:sz w:val="28"/>
          <w:szCs w:val="28"/>
        </w:rPr>
        <w:t xml:space="preserve"> </w:t>
      </w:r>
      <w:hyperlink r:id="rId28" w:tooltip="Статья: Интерес" w:history="1">
        <w:r w:rsidRPr="00084B87">
          <w:rPr>
            <w:rStyle w:val="affffff"/>
            <w:color w:val="000000" w:themeColor="text1"/>
            <w:sz w:val="28"/>
            <w:szCs w:val="28"/>
          </w:rPr>
          <w:t>интересные</w:t>
        </w:r>
      </w:hyperlink>
      <w:r w:rsidRPr="00084B87">
        <w:rPr>
          <w:rStyle w:val="apple-converted-space"/>
          <w:color w:val="000000" w:themeColor="text1"/>
          <w:sz w:val="28"/>
          <w:szCs w:val="28"/>
        </w:rPr>
        <w:t xml:space="preserve"> </w:t>
      </w:r>
      <w:r w:rsidRPr="00084B87">
        <w:rPr>
          <w:color w:val="000000" w:themeColor="text1"/>
          <w:sz w:val="28"/>
          <w:szCs w:val="28"/>
        </w:rPr>
        <w:t>или такие, в которых у человека есть личный интерес что-то делать.</w:t>
      </w:r>
    </w:p>
    <w:p w:rsidR="007E4717" w:rsidRPr="00C5310D" w:rsidRDefault="000D6DFB" w:rsidP="00FE335D">
      <w:pPr>
        <w:numPr>
          <w:ilvl w:val="0"/>
          <w:numId w:val="235"/>
        </w:numPr>
        <w:ind w:left="0" w:firstLine="709"/>
        <w:contextualSpacing/>
        <w:mirrorIndents/>
        <w:jc w:val="both"/>
        <w:textAlignment w:val="baseline"/>
        <w:rPr>
          <w:color w:val="000000" w:themeColor="text1"/>
          <w:sz w:val="28"/>
          <w:szCs w:val="28"/>
        </w:rPr>
      </w:pPr>
      <w:hyperlink r:id="rId29" w:tooltip="Статья: Поддержка" w:history="1">
        <w:r w:rsidR="007E4717" w:rsidRPr="00084B87">
          <w:rPr>
            <w:rStyle w:val="affffff"/>
            <w:color w:val="000000" w:themeColor="text1"/>
            <w:sz w:val="28"/>
            <w:szCs w:val="28"/>
          </w:rPr>
          <w:t>Поддерживать</w:t>
        </w:r>
      </w:hyperlink>
      <w:r w:rsidR="007E4717" w:rsidRPr="00084B87">
        <w:rPr>
          <w:sz w:val="28"/>
          <w:szCs w:val="28"/>
          <w:u w:val="single"/>
        </w:rPr>
        <w:t xml:space="preserve"> </w:t>
      </w:r>
      <w:r w:rsidR="007E4717" w:rsidRPr="00084B87">
        <w:rPr>
          <w:color w:val="000000" w:themeColor="text1"/>
          <w:sz w:val="28"/>
          <w:szCs w:val="28"/>
        </w:rPr>
        <w:t>инициативы (быть готовым платить за ошибки и неудачи). Научить адекватно реагировать на собственные ошибки (смотри "</w:t>
      </w:r>
      <w:hyperlink r:id="rId30" w:tooltip="Статья: Ошибочка" w:history="1">
        <w:r w:rsidR="007E4717" w:rsidRPr="00084B87">
          <w:rPr>
            <w:rStyle w:val="affffff"/>
            <w:color w:val="000000" w:themeColor="text1"/>
            <w:sz w:val="28"/>
            <w:szCs w:val="28"/>
          </w:rPr>
          <w:t>Ошибочка</w:t>
        </w:r>
      </w:hyperlink>
      <w:r w:rsidR="007E4717" w:rsidRPr="00084B87">
        <w:rPr>
          <w:color w:val="000000" w:themeColor="text1"/>
          <w:sz w:val="28"/>
          <w:szCs w:val="28"/>
        </w:rPr>
        <w:t>!").</w:t>
      </w:r>
    </w:p>
    <w:p w:rsidR="007E4717" w:rsidRPr="00900FDD" w:rsidRDefault="007E4717" w:rsidP="007E4717">
      <w:pPr>
        <w:ind w:firstLine="709"/>
        <w:jc w:val="both"/>
        <w:rPr>
          <w:sz w:val="28"/>
          <w:szCs w:val="28"/>
        </w:rPr>
      </w:pPr>
      <w:r w:rsidRPr="00900FDD">
        <w:rPr>
          <w:b/>
          <w:sz w:val="28"/>
          <w:szCs w:val="28"/>
        </w:rPr>
        <w:t>Основным критерием оценки самостоятельной игровой деятельности</w:t>
      </w:r>
      <w:r w:rsidRPr="00900FDD">
        <w:rPr>
          <w:sz w:val="28"/>
          <w:szCs w:val="28"/>
        </w:rPr>
        <w:t xml:space="preserve"> воспитанников должно быть </w:t>
      </w:r>
      <w:r w:rsidRPr="00A83591">
        <w:rPr>
          <w:i/>
          <w:sz w:val="28"/>
          <w:szCs w:val="28"/>
        </w:rPr>
        <w:t>игровое поведение</w:t>
      </w:r>
      <w:r w:rsidRPr="00900FDD">
        <w:rPr>
          <w:sz w:val="28"/>
          <w:szCs w:val="28"/>
        </w:rPr>
        <w:t>, способы распространения игры, умение ребенка, в зависимости от собственного замысла, включать в игру условные действия с предметами, ролевые диалоги, комбинировать разнообразные события.</w:t>
      </w:r>
    </w:p>
    <w:p w:rsidR="007E4717" w:rsidRDefault="007E4717" w:rsidP="007E4717">
      <w:pPr>
        <w:ind w:firstLine="709"/>
        <w:jc w:val="both"/>
        <w:rPr>
          <w:sz w:val="28"/>
          <w:szCs w:val="28"/>
        </w:rPr>
      </w:pPr>
      <w:r w:rsidRPr="00C5310D">
        <w:rPr>
          <w:b/>
          <w:sz w:val="28"/>
          <w:szCs w:val="28"/>
        </w:rPr>
        <w:t>Самостоятельная изобразительная деятельность</w:t>
      </w:r>
      <w:r w:rsidRPr="00900FDD">
        <w:rPr>
          <w:sz w:val="28"/>
          <w:szCs w:val="28"/>
        </w:rPr>
        <w:t xml:space="preserve"> возникает по инициативе ребенка для удовлетворения его индивидуальных потребностей (сделать подарок маме, смастерить игрушку и пр.) Задача взрослого развивать самостоятельность, не нарушая замысла ребенка, используя подсказки, привлекая внимание к объекту, задавая вопросы.</w:t>
      </w:r>
    </w:p>
    <w:p w:rsidR="007E4717" w:rsidRPr="00900FDD" w:rsidRDefault="007E4717" w:rsidP="007E4717">
      <w:pPr>
        <w:ind w:firstLine="709"/>
        <w:jc w:val="both"/>
        <w:rPr>
          <w:sz w:val="28"/>
          <w:szCs w:val="28"/>
        </w:rPr>
      </w:pPr>
      <w:r w:rsidRPr="00900FDD">
        <w:rPr>
          <w:b/>
          <w:sz w:val="28"/>
          <w:szCs w:val="28"/>
        </w:rPr>
        <w:t xml:space="preserve">Признаками проявления самостоятельности </w:t>
      </w:r>
      <w:r w:rsidRPr="00900FDD">
        <w:rPr>
          <w:sz w:val="28"/>
          <w:szCs w:val="28"/>
        </w:rPr>
        <w:t>являются внимание и заинтересованность ребенка в определенной деятельности и умение переносить усвоенное в собственную новую деятельность.</w:t>
      </w:r>
    </w:p>
    <w:p w:rsidR="007E4717" w:rsidRDefault="007E4717" w:rsidP="007E4717">
      <w:pPr>
        <w:ind w:firstLine="709"/>
        <w:jc w:val="both"/>
        <w:rPr>
          <w:sz w:val="28"/>
          <w:szCs w:val="28"/>
        </w:rPr>
      </w:pPr>
      <w:r w:rsidRPr="00900FDD">
        <w:rPr>
          <w:sz w:val="28"/>
          <w:szCs w:val="28"/>
        </w:rPr>
        <w:t>Организуя самостоятельную деятельность детей, воспитатель особое значение придаёт формированию доброжелательных отношений между ними.</w:t>
      </w:r>
    </w:p>
    <w:p w:rsidR="007E4717" w:rsidRPr="00900FDD" w:rsidRDefault="007E4717" w:rsidP="00F76FE2">
      <w:pPr>
        <w:autoSpaceDE w:val="0"/>
        <w:autoSpaceDN w:val="0"/>
        <w:adjustRightInd w:val="0"/>
        <w:jc w:val="center"/>
        <w:rPr>
          <w:b/>
          <w:sz w:val="28"/>
          <w:szCs w:val="28"/>
        </w:rPr>
      </w:pPr>
      <w:r w:rsidRPr="00900FDD">
        <w:rPr>
          <w:b/>
          <w:sz w:val="28"/>
          <w:szCs w:val="28"/>
        </w:rPr>
        <w:t>Формы организации самостоятельной деятельности:</w:t>
      </w:r>
    </w:p>
    <w:p w:rsidR="007E4717" w:rsidRPr="00900FDD" w:rsidRDefault="007E4717" w:rsidP="00F76FE2">
      <w:pPr>
        <w:numPr>
          <w:ilvl w:val="0"/>
          <w:numId w:val="234"/>
        </w:numPr>
        <w:shd w:val="clear" w:color="auto" w:fill="FFFFFF"/>
        <w:ind w:left="0" w:firstLine="0"/>
        <w:jc w:val="both"/>
        <w:rPr>
          <w:sz w:val="28"/>
          <w:szCs w:val="28"/>
        </w:rPr>
      </w:pPr>
      <w:r w:rsidRPr="00900FDD">
        <w:rPr>
          <w:sz w:val="28"/>
          <w:szCs w:val="28"/>
        </w:rPr>
        <w:t>свободная деятельность воспитанников в условиях созданной педагогами предметно-развивающей образовательной среды, обеспечивающая выбор каждым ребенком деятельности по интересам и позволяющая ему взаимодействовать со сверстниками или действовать индивидуально;</w:t>
      </w:r>
    </w:p>
    <w:p w:rsidR="007E4717" w:rsidRPr="00900FDD" w:rsidRDefault="007E4717" w:rsidP="00F76FE2">
      <w:pPr>
        <w:numPr>
          <w:ilvl w:val="0"/>
          <w:numId w:val="234"/>
        </w:numPr>
        <w:shd w:val="clear" w:color="auto" w:fill="FFFFFF"/>
        <w:ind w:left="0" w:firstLine="0"/>
        <w:jc w:val="both"/>
        <w:rPr>
          <w:sz w:val="28"/>
          <w:szCs w:val="28"/>
        </w:rPr>
      </w:pPr>
      <w:r w:rsidRPr="00900FDD">
        <w:rPr>
          <w:sz w:val="28"/>
          <w:szCs w:val="28"/>
        </w:rPr>
        <w:t>организованная воспитателем деятельность воспитанников, направленная на решение задач, связанных с интересами других людей (эмоциональное благополучие других людей, помощь другим в быту и др.).</w:t>
      </w:r>
    </w:p>
    <w:p w:rsidR="007E4717" w:rsidRPr="00900FDD" w:rsidRDefault="007E4717" w:rsidP="00F76FE2">
      <w:pPr>
        <w:autoSpaceDE w:val="0"/>
        <w:autoSpaceDN w:val="0"/>
        <w:adjustRightInd w:val="0"/>
        <w:jc w:val="both"/>
        <w:rPr>
          <w:sz w:val="28"/>
          <w:szCs w:val="28"/>
        </w:rPr>
      </w:pPr>
      <w:r w:rsidRPr="00900FDD">
        <w:rPr>
          <w:sz w:val="28"/>
          <w:szCs w:val="28"/>
        </w:rPr>
        <w:t xml:space="preserve">Самостоятельная деятельность включает в себя такие </w:t>
      </w:r>
      <w:r w:rsidRPr="00900FDD">
        <w:rPr>
          <w:b/>
          <w:sz w:val="28"/>
          <w:szCs w:val="28"/>
        </w:rPr>
        <w:t>виды деятельности</w:t>
      </w:r>
      <w:r>
        <w:rPr>
          <w:sz w:val="28"/>
          <w:szCs w:val="28"/>
        </w:rPr>
        <w:t xml:space="preserve"> как игровая, двигательная</w:t>
      </w:r>
      <w:r w:rsidRPr="00900FDD">
        <w:rPr>
          <w:sz w:val="28"/>
          <w:szCs w:val="28"/>
        </w:rPr>
        <w:t>, познавательно-исследовательская</w:t>
      </w:r>
      <w:r>
        <w:rPr>
          <w:sz w:val="28"/>
          <w:szCs w:val="28"/>
        </w:rPr>
        <w:t>, изобразительная, коммуникативная</w:t>
      </w:r>
      <w:r w:rsidRPr="00900FDD">
        <w:rPr>
          <w:sz w:val="28"/>
          <w:szCs w:val="28"/>
        </w:rPr>
        <w:t>.</w:t>
      </w:r>
    </w:p>
    <w:p w:rsidR="007E4717" w:rsidRPr="00C5310D" w:rsidRDefault="007E4717" w:rsidP="00F76FE2">
      <w:pPr>
        <w:pStyle w:val="a9"/>
        <w:widowControl/>
        <w:numPr>
          <w:ilvl w:val="0"/>
          <w:numId w:val="236"/>
        </w:numPr>
        <w:suppressAutoHyphens w:val="0"/>
        <w:ind w:left="0" w:firstLine="0"/>
        <w:jc w:val="both"/>
        <w:rPr>
          <w:sz w:val="28"/>
          <w:szCs w:val="28"/>
        </w:rPr>
      </w:pPr>
      <w:r w:rsidRPr="00C5310D">
        <w:rPr>
          <w:sz w:val="28"/>
          <w:szCs w:val="28"/>
        </w:rPr>
        <w:t>Игровая деятельность: режиссерская игра, ролевая игра, игры с правилами и т.д.;</w:t>
      </w:r>
    </w:p>
    <w:p w:rsidR="007E4717" w:rsidRPr="00C5310D" w:rsidRDefault="007E4717" w:rsidP="00F76FE2">
      <w:pPr>
        <w:pStyle w:val="a9"/>
        <w:widowControl/>
        <w:numPr>
          <w:ilvl w:val="0"/>
          <w:numId w:val="236"/>
        </w:numPr>
        <w:suppressAutoHyphens w:val="0"/>
        <w:ind w:left="0" w:firstLine="0"/>
        <w:jc w:val="both"/>
        <w:rPr>
          <w:sz w:val="28"/>
          <w:szCs w:val="28"/>
        </w:rPr>
      </w:pPr>
      <w:r w:rsidRPr="00C5310D">
        <w:rPr>
          <w:sz w:val="28"/>
          <w:szCs w:val="28"/>
        </w:rPr>
        <w:t>Двигательная: подвижные игры, игровые упражнения</w:t>
      </w:r>
      <w:r>
        <w:rPr>
          <w:sz w:val="28"/>
          <w:szCs w:val="28"/>
        </w:rPr>
        <w:t>.</w:t>
      </w:r>
    </w:p>
    <w:p w:rsidR="007E4717" w:rsidRPr="00C5310D" w:rsidRDefault="007E4717" w:rsidP="00F76FE2">
      <w:pPr>
        <w:pStyle w:val="a9"/>
        <w:widowControl/>
        <w:numPr>
          <w:ilvl w:val="0"/>
          <w:numId w:val="236"/>
        </w:numPr>
        <w:suppressAutoHyphens w:val="0"/>
        <w:ind w:left="0" w:firstLine="0"/>
        <w:jc w:val="both"/>
        <w:rPr>
          <w:sz w:val="28"/>
          <w:szCs w:val="28"/>
        </w:rPr>
      </w:pPr>
      <w:r w:rsidRPr="00C5310D">
        <w:rPr>
          <w:sz w:val="28"/>
          <w:szCs w:val="28"/>
        </w:rPr>
        <w:t>Изобразительная: рисование, конструирование, лепка</w:t>
      </w:r>
      <w:r>
        <w:rPr>
          <w:sz w:val="28"/>
          <w:szCs w:val="28"/>
        </w:rPr>
        <w:t>.</w:t>
      </w:r>
    </w:p>
    <w:p w:rsidR="007E4717" w:rsidRPr="00C5310D" w:rsidRDefault="007E4717" w:rsidP="00F76FE2">
      <w:pPr>
        <w:pStyle w:val="a9"/>
        <w:widowControl/>
        <w:numPr>
          <w:ilvl w:val="0"/>
          <w:numId w:val="236"/>
        </w:numPr>
        <w:suppressAutoHyphens w:val="0"/>
        <w:ind w:left="0" w:firstLine="0"/>
        <w:jc w:val="both"/>
        <w:rPr>
          <w:sz w:val="28"/>
          <w:szCs w:val="28"/>
        </w:rPr>
      </w:pPr>
      <w:r w:rsidRPr="00C5310D">
        <w:rPr>
          <w:sz w:val="28"/>
          <w:szCs w:val="28"/>
        </w:rPr>
        <w:t>Познавательно-исследовательская: исследования объектов окружающего мира и экспериментирование с ними</w:t>
      </w:r>
      <w:r>
        <w:rPr>
          <w:sz w:val="28"/>
          <w:szCs w:val="28"/>
        </w:rPr>
        <w:t>.</w:t>
      </w:r>
    </w:p>
    <w:p w:rsidR="007E4717" w:rsidRPr="00C5310D" w:rsidRDefault="007E4717" w:rsidP="00F76FE2">
      <w:pPr>
        <w:pStyle w:val="a9"/>
        <w:widowControl/>
        <w:numPr>
          <w:ilvl w:val="0"/>
          <w:numId w:val="236"/>
        </w:numPr>
        <w:suppressAutoHyphens w:val="0"/>
        <w:ind w:left="0" w:firstLine="0"/>
        <w:jc w:val="both"/>
        <w:rPr>
          <w:sz w:val="28"/>
          <w:szCs w:val="28"/>
        </w:rPr>
      </w:pPr>
      <w:r w:rsidRPr="00C5310D">
        <w:rPr>
          <w:sz w:val="28"/>
          <w:szCs w:val="28"/>
        </w:rPr>
        <w:t>Коммуникативная: общение и взаимодейст</w:t>
      </w:r>
      <w:r>
        <w:rPr>
          <w:sz w:val="28"/>
          <w:szCs w:val="28"/>
        </w:rPr>
        <w:t>вие со взрослыми и сверстниками.</w:t>
      </w:r>
    </w:p>
    <w:p w:rsidR="007E4717" w:rsidRPr="00C5310D" w:rsidRDefault="007E4717" w:rsidP="00F76FE2">
      <w:pPr>
        <w:pStyle w:val="a9"/>
        <w:widowControl/>
        <w:numPr>
          <w:ilvl w:val="0"/>
          <w:numId w:val="236"/>
        </w:numPr>
        <w:suppressAutoHyphens w:val="0"/>
        <w:ind w:left="0" w:firstLine="0"/>
        <w:jc w:val="both"/>
        <w:rPr>
          <w:sz w:val="28"/>
          <w:szCs w:val="28"/>
        </w:rPr>
      </w:pPr>
      <w:r w:rsidRPr="00C5310D">
        <w:rPr>
          <w:sz w:val="28"/>
          <w:szCs w:val="28"/>
        </w:rPr>
        <w:t>Конструирование</w:t>
      </w:r>
      <w:r>
        <w:rPr>
          <w:sz w:val="28"/>
          <w:szCs w:val="28"/>
        </w:rPr>
        <w:t>.</w:t>
      </w:r>
    </w:p>
    <w:p w:rsidR="007E4717" w:rsidRPr="00C5310D" w:rsidRDefault="007E4717" w:rsidP="00F76FE2">
      <w:pPr>
        <w:pStyle w:val="a9"/>
        <w:widowControl/>
        <w:numPr>
          <w:ilvl w:val="0"/>
          <w:numId w:val="236"/>
        </w:numPr>
        <w:suppressAutoHyphens w:val="0"/>
        <w:ind w:left="0" w:firstLine="0"/>
        <w:jc w:val="both"/>
        <w:rPr>
          <w:sz w:val="28"/>
          <w:szCs w:val="28"/>
        </w:rPr>
      </w:pPr>
      <w:r w:rsidRPr="00C5310D">
        <w:rPr>
          <w:sz w:val="28"/>
          <w:szCs w:val="28"/>
        </w:rPr>
        <w:t>Самообслуживание и элементарный бытовой труд.</w:t>
      </w:r>
    </w:p>
    <w:p w:rsidR="007E4717" w:rsidRDefault="007E4717" w:rsidP="007E4717">
      <w:pPr>
        <w:pStyle w:val="a9"/>
        <w:ind w:left="0" w:firstLine="709"/>
        <w:jc w:val="both"/>
        <w:rPr>
          <w:sz w:val="28"/>
          <w:szCs w:val="28"/>
        </w:rPr>
      </w:pPr>
      <w:r>
        <w:rPr>
          <w:sz w:val="28"/>
          <w:szCs w:val="28"/>
        </w:rPr>
        <w:t xml:space="preserve">В ДОО должны быть созданы условия, обеспечивающие </w:t>
      </w:r>
      <w:r w:rsidRPr="00A52B28">
        <w:rPr>
          <w:sz w:val="28"/>
          <w:szCs w:val="28"/>
        </w:rPr>
        <w:t>эмоционального благополучия детей</w:t>
      </w:r>
      <w:r>
        <w:rPr>
          <w:sz w:val="28"/>
          <w:szCs w:val="28"/>
        </w:rPr>
        <w:t xml:space="preserve"> (п.1.6. Стандарта ДО).</w:t>
      </w:r>
    </w:p>
    <w:p w:rsidR="007E4717" w:rsidRPr="00084B87" w:rsidRDefault="007E4717" w:rsidP="00F76FE2">
      <w:pPr>
        <w:pStyle w:val="a4"/>
      </w:pPr>
      <w:r w:rsidRPr="00132F14">
        <w:t xml:space="preserve">Каждая деятельность оказывает своеобразное влияние на развитие разных </w:t>
      </w:r>
      <w:r w:rsidRPr="00084B87">
        <w:t>компонентов самостоятельности. Так, игра способствует развитию активности и инициативы (С.А. Марутян, Н.Я. Михайленко, Д.Б. Эльконин), в трудовой деятельности заложены благоприятные возможности для формирования целенаправленности и осознанности действий, настойчивости в достижении результата (М.В. Крулехт, В.И. Логинова, Д.В. Сергеева), в продуктивных видах деятельности формируются независимость ребенка от взрослого, стремление к поиску адекватных средств самовыражения.</w:t>
      </w:r>
    </w:p>
    <w:p w:rsidR="007E4717" w:rsidRPr="00084B87" w:rsidRDefault="007E4717" w:rsidP="00F76FE2">
      <w:pPr>
        <w:pStyle w:val="a4"/>
      </w:pPr>
      <w:r w:rsidRPr="00084B87">
        <w:t>Постепенно самостоятельность репродуктивного характера сменяется на самостоятельность с элементами творчества, повышается уровень осознанности, самоконтроля, самооценки ребенка в процессе осуществляемого им вида деятельности. Проблема воспитания самостоятельности у дошкольников рассматривается в двух аспектах: умственном и нравственном.</w:t>
      </w:r>
    </w:p>
    <w:p w:rsidR="007E4717" w:rsidRPr="00084B87" w:rsidRDefault="007E4717" w:rsidP="00F76FE2">
      <w:pPr>
        <w:pStyle w:val="a4"/>
      </w:pPr>
      <w:r w:rsidRPr="00084B87">
        <w:t>Выделяют 3 компонента развития самостоятельности:</w:t>
      </w:r>
    </w:p>
    <w:p w:rsidR="007E4717" w:rsidRPr="00084B87" w:rsidRDefault="007E4717" w:rsidP="00F76FE2">
      <w:pPr>
        <w:pStyle w:val="a4"/>
      </w:pPr>
      <w:r w:rsidRPr="00084B87">
        <w:t>1. Интеллектуальный: продуктивное и традиционное мышление (формирование самостоятельности, по мнению Выготского Л.С. (1983), во многом зависит от уровня сформированности памяти, мышления, развития внимания, речи и т.д. благодаря этому ребенок умеет подчинять свои действия той или иной задаче, достигать цели).</w:t>
      </w:r>
    </w:p>
    <w:p w:rsidR="007E4717" w:rsidRPr="00084B87" w:rsidRDefault="007E4717" w:rsidP="00F76FE2">
      <w:pPr>
        <w:pStyle w:val="a4"/>
      </w:pPr>
      <w:r w:rsidRPr="00084B87">
        <w:t>2. Эмоциональный: при определенных условиях эмоции могут существенно повышать продуктивность мыслительной деятельности.</w:t>
      </w:r>
    </w:p>
    <w:p w:rsidR="007E4717" w:rsidRPr="00084B87" w:rsidRDefault="007E4717" w:rsidP="00F76FE2">
      <w:pPr>
        <w:pStyle w:val="a4"/>
      </w:pPr>
      <w:r w:rsidRPr="00084B87">
        <w:t>3. Волевой: элементы воли, закладывающиеся у детей еще в преддошкольном возрасте; уровень развития воли зависит от средств, форм и методов воспитания.</w:t>
      </w:r>
    </w:p>
    <w:p w:rsidR="007E4717" w:rsidRPr="00084B87" w:rsidRDefault="007E4717" w:rsidP="00F76FE2">
      <w:pPr>
        <w:pStyle w:val="a4"/>
      </w:pPr>
      <w:r w:rsidRPr="00084B87">
        <w:t>Среди показателей самостоятельности специалисты отмечают:</w:t>
      </w:r>
    </w:p>
    <w:p w:rsidR="007E4717" w:rsidRPr="00084B87" w:rsidRDefault="007E4717" w:rsidP="00F76FE2">
      <w:pPr>
        <w:pStyle w:val="a4"/>
      </w:pPr>
      <w:r w:rsidRPr="00084B87">
        <w:t>- стремление решать задачи деятельности без помощи и участия других людей;</w:t>
      </w:r>
    </w:p>
    <w:p w:rsidR="007E4717" w:rsidRPr="00084B87" w:rsidRDefault="007E4717" w:rsidP="00F76FE2">
      <w:pPr>
        <w:pStyle w:val="a4"/>
      </w:pPr>
      <w:r w:rsidRPr="00084B87">
        <w:t>- умение ставить цель деятельности;</w:t>
      </w:r>
    </w:p>
    <w:p w:rsidR="007E4717" w:rsidRPr="00084B87" w:rsidRDefault="007E4717" w:rsidP="00F76FE2">
      <w:pPr>
        <w:pStyle w:val="a4"/>
      </w:pPr>
      <w:r w:rsidRPr="00084B87">
        <w:t>- осуществление элементарного планирования деятельности;</w:t>
      </w:r>
    </w:p>
    <w:p w:rsidR="007E4717" w:rsidRPr="00084B87" w:rsidRDefault="007E4717" w:rsidP="00F76FE2">
      <w:pPr>
        <w:pStyle w:val="a4"/>
      </w:pPr>
      <w:r w:rsidRPr="00084B87">
        <w:t>- реализацию задуманного и получение результата, адекватного поставленной цели.</w:t>
      </w:r>
    </w:p>
    <w:p w:rsidR="001A5B78" w:rsidRPr="00132F14" w:rsidRDefault="001A5B78" w:rsidP="002A0D81">
      <w:pPr>
        <w:autoSpaceDE w:val="0"/>
        <w:autoSpaceDN w:val="0"/>
        <w:adjustRightInd w:val="0"/>
        <w:ind w:firstLine="709"/>
        <w:jc w:val="both"/>
        <w:rPr>
          <w:sz w:val="28"/>
          <w:szCs w:val="28"/>
        </w:rPr>
      </w:pPr>
      <w:r w:rsidRPr="00132F14">
        <w:rPr>
          <w:sz w:val="28"/>
          <w:szCs w:val="28"/>
        </w:rPr>
        <w:t xml:space="preserve">Условия, необходимые для создания социальной ситуации развития детей, в соответствующей специфики дошкольного возраста, предполагают: </w:t>
      </w:r>
    </w:p>
    <w:p w:rsidR="001A5B78" w:rsidRPr="00132F14" w:rsidRDefault="001A5B78" w:rsidP="002A0D81">
      <w:pPr>
        <w:autoSpaceDE w:val="0"/>
        <w:autoSpaceDN w:val="0"/>
        <w:adjustRightInd w:val="0"/>
        <w:ind w:firstLine="709"/>
        <w:jc w:val="both"/>
        <w:rPr>
          <w:sz w:val="28"/>
          <w:szCs w:val="28"/>
        </w:rPr>
      </w:pPr>
      <w:r w:rsidRPr="00132F14">
        <w:rPr>
          <w:sz w:val="28"/>
          <w:szCs w:val="28"/>
        </w:rPr>
        <w:t xml:space="preserve">- обеспечение эмоционального благополучия через непосредственное общение с каждым ребенком; уважительное отношение к каждому ребенку, к его чувствам и потребностям; </w:t>
      </w:r>
    </w:p>
    <w:p w:rsidR="001A5B78" w:rsidRPr="006B38E8" w:rsidRDefault="001A5B78" w:rsidP="002A0D81">
      <w:pPr>
        <w:autoSpaceDE w:val="0"/>
        <w:autoSpaceDN w:val="0"/>
        <w:adjustRightInd w:val="0"/>
        <w:ind w:firstLine="709"/>
        <w:jc w:val="both"/>
        <w:rPr>
          <w:sz w:val="28"/>
          <w:szCs w:val="28"/>
        </w:rPr>
      </w:pPr>
      <w:r w:rsidRPr="00132F14">
        <w:rPr>
          <w:sz w:val="28"/>
          <w:szCs w:val="28"/>
        </w:rPr>
        <w:t>- поддержку индивидуальности и инициативы детей через создание условий для свободного выбора</w:t>
      </w:r>
      <w:r w:rsidRPr="006B38E8">
        <w:rPr>
          <w:sz w:val="28"/>
          <w:szCs w:val="28"/>
        </w:rPr>
        <w:t xml:space="preserve"> детьми деятельности, участников совместно</w:t>
      </w:r>
      <w:r>
        <w:rPr>
          <w:sz w:val="28"/>
          <w:szCs w:val="28"/>
        </w:rPr>
        <w:t>й</w:t>
      </w:r>
      <w:r w:rsidRPr="006B38E8">
        <w:rPr>
          <w:sz w:val="28"/>
          <w:szCs w:val="28"/>
        </w:rPr>
        <w:t xml:space="preserve"> деятельности; создание услови</w:t>
      </w:r>
      <w:r>
        <w:rPr>
          <w:sz w:val="28"/>
          <w:szCs w:val="28"/>
        </w:rPr>
        <w:t>й</w:t>
      </w:r>
      <w:r w:rsidRPr="006B38E8">
        <w:rPr>
          <w:sz w:val="28"/>
          <w:szCs w:val="28"/>
        </w:rPr>
        <w:t xml:space="preserve"> для принятия детьми решени</w:t>
      </w:r>
      <w:r>
        <w:rPr>
          <w:sz w:val="28"/>
          <w:szCs w:val="28"/>
        </w:rPr>
        <w:t>й,</w:t>
      </w:r>
      <w:r w:rsidRPr="006B38E8">
        <w:rPr>
          <w:sz w:val="28"/>
          <w:szCs w:val="28"/>
        </w:rPr>
        <w:t xml:space="preserve"> выражения своих чувств и мысле</w:t>
      </w:r>
      <w:r>
        <w:rPr>
          <w:sz w:val="28"/>
          <w:szCs w:val="28"/>
        </w:rPr>
        <w:t>й;</w:t>
      </w:r>
      <w:r w:rsidRPr="006B38E8">
        <w:rPr>
          <w:sz w:val="28"/>
          <w:szCs w:val="28"/>
        </w:rPr>
        <w:t xml:space="preserve"> не директивную помощь детям, поддержку детско</w:t>
      </w:r>
      <w:r>
        <w:rPr>
          <w:sz w:val="28"/>
          <w:szCs w:val="28"/>
        </w:rPr>
        <w:t>й</w:t>
      </w:r>
      <w:r w:rsidRPr="006B38E8">
        <w:rPr>
          <w:sz w:val="28"/>
          <w:szCs w:val="28"/>
        </w:rPr>
        <w:t xml:space="preserve"> инициативы и самостоятельности в разных видах деятельности (игрово</w:t>
      </w:r>
      <w:r>
        <w:rPr>
          <w:sz w:val="28"/>
          <w:szCs w:val="28"/>
        </w:rPr>
        <w:t>й,</w:t>
      </w:r>
      <w:r w:rsidRPr="006B38E8">
        <w:rPr>
          <w:sz w:val="28"/>
          <w:szCs w:val="28"/>
        </w:rPr>
        <w:t xml:space="preserve"> исследовательско</w:t>
      </w:r>
      <w:r>
        <w:rPr>
          <w:sz w:val="28"/>
          <w:szCs w:val="28"/>
        </w:rPr>
        <w:t>й,</w:t>
      </w:r>
      <w:r w:rsidRPr="006B38E8">
        <w:rPr>
          <w:sz w:val="28"/>
          <w:szCs w:val="28"/>
        </w:rPr>
        <w:t xml:space="preserve"> проектно</w:t>
      </w:r>
      <w:r>
        <w:rPr>
          <w:sz w:val="28"/>
          <w:szCs w:val="28"/>
        </w:rPr>
        <w:t>й,</w:t>
      </w:r>
      <w:r w:rsidRPr="006B38E8">
        <w:rPr>
          <w:sz w:val="28"/>
          <w:szCs w:val="28"/>
        </w:rPr>
        <w:t xml:space="preserve"> познавательно</w:t>
      </w:r>
      <w:r>
        <w:rPr>
          <w:sz w:val="28"/>
          <w:szCs w:val="28"/>
        </w:rPr>
        <w:t>й</w:t>
      </w:r>
      <w:r w:rsidRPr="006B38E8">
        <w:rPr>
          <w:sz w:val="28"/>
          <w:szCs w:val="28"/>
        </w:rPr>
        <w:t xml:space="preserve"> и т.д.);</w:t>
      </w:r>
    </w:p>
    <w:p w:rsidR="001A5B78" w:rsidRPr="006B38E8" w:rsidRDefault="001A5B78" w:rsidP="002A0D81">
      <w:pPr>
        <w:autoSpaceDE w:val="0"/>
        <w:autoSpaceDN w:val="0"/>
        <w:adjustRightInd w:val="0"/>
        <w:ind w:firstLine="709"/>
        <w:jc w:val="both"/>
        <w:rPr>
          <w:sz w:val="28"/>
          <w:szCs w:val="28"/>
        </w:rPr>
      </w:pPr>
      <w:r w:rsidRPr="006B38E8">
        <w:rPr>
          <w:sz w:val="28"/>
          <w:szCs w:val="28"/>
        </w:rPr>
        <w:t>- установление правил взаимоде</w:t>
      </w:r>
      <w:r>
        <w:rPr>
          <w:sz w:val="28"/>
          <w:szCs w:val="28"/>
        </w:rPr>
        <w:t>й</w:t>
      </w:r>
      <w:r w:rsidRPr="006B38E8">
        <w:rPr>
          <w:sz w:val="28"/>
          <w:szCs w:val="28"/>
        </w:rPr>
        <w:t>ствия в разных ситуациях: создание условии</w:t>
      </w:r>
      <w:r w:rsidRPr="006B38E8">
        <w:rPr>
          <w:rFonts w:ascii="Tahoma" w:hAnsi="Tahoma" w:cs="Tahoma"/>
          <w:sz w:val="28"/>
          <w:szCs w:val="28"/>
        </w:rPr>
        <w:t>̆</w:t>
      </w:r>
      <w:r w:rsidRPr="006B38E8">
        <w:rPr>
          <w:sz w:val="28"/>
          <w:szCs w:val="28"/>
        </w:rPr>
        <w:t xml:space="preserve"> для позитивных, доброжелательных отношении</w:t>
      </w:r>
      <w:r w:rsidRPr="006B38E8">
        <w:rPr>
          <w:rFonts w:ascii="Tahoma" w:hAnsi="Tahoma" w:cs="Tahoma"/>
          <w:sz w:val="28"/>
          <w:szCs w:val="28"/>
        </w:rPr>
        <w:t>̆</w:t>
      </w:r>
      <w:r w:rsidRPr="006B38E8">
        <w:rPr>
          <w:sz w:val="28"/>
          <w:szCs w:val="28"/>
        </w:rPr>
        <w:t xml:space="preserve"> между детьми, в том числе принадлежащими к разным национально-культурным, религиозным общностям и социальным слоям; </w:t>
      </w:r>
    </w:p>
    <w:p w:rsidR="001A5B78" w:rsidRPr="006B38E8" w:rsidRDefault="001A5B78" w:rsidP="002A0D81">
      <w:pPr>
        <w:autoSpaceDE w:val="0"/>
        <w:autoSpaceDN w:val="0"/>
        <w:adjustRightInd w:val="0"/>
        <w:ind w:firstLine="709"/>
        <w:jc w:val="both"/>
        <w:rPr>
          <w:sz w:val="28"/>
          <w:szCs w:val="28"/>
        </w:rPr>
      </w:pPr>
      <w:r w:rsidRPr="006B38E8">
        <w:rPr>
          <w:sz w:val="28"/>
          <w:szCs w:val="28"/>
        </w:rPr>
        <w:t>- развитие творческо</w:t>
      </w:r>
      <w:r>
        <w:rPr>
          <w:sz w:val="28"/>
          <w:szCs w:val="28"/>
        </w:rPr>
        <w:t>й</w:t>
      </w:r>
      <w:r w:rsidRPr="006B38E8">
        <w:rPr>
          <w:sz w:val="28"/>
          <w:szCs w:val="28"/>
        </w:rPr>
        <w:t xml:space="preserve"> деятельности дете</w:t>
      </w:r>
      <w:r>
        <w:rPr>
          <w:sz w:val="28"/>
          <w:szCs w:val="28"/>
        </w:rPr>
        <w:t>й</w:t>
      </w:r>
      <w:r w:rsidRPr="006B38E8">
        <w:rPr>
          <w:sz w:val="28"/>
          <w:szCs w:val="28"/>
        </w:rPr>
        <w:t xml:space="preserve"> (познавательно</w:t>
      </w:r>
      <w:r>
        <w:rPr>
          <w:sz w:val="28"/>
          <w:szCs w:val="28"/>
        </w:rPr>
        <w:t>й,</w:t>
      </w:r>
      <w:r w:rsidRPr="006B38E8">
        <w:rPr>
          <w:sz w:val="28"/>
          <w:szCs w:val="28"/>
        </w:rPr>
        <w:t xml:space="preserve"> проектно</w:t>
      </w:r>
      <w:r>
        <w:rPr>
          <w:sz w:val="28"/>
          <w:szCs w:val="28"/>
        </w:rPr>
        <w:t>й,</w:t>
      </w:r>
      <w:r w:rsidRPr="006B38E8">
        <w:rPr>
          <w:sz w:val="28"/>
          <w:szCs w:val="28"/>
        </w:rPr>
        <w:t xml:space="preserve"> исследовательско</w:t>
      </w:r>
      <w:r>
        <w:rPr>
          <w:sz w:val="28"/>
          <w:szCs w:val="28"/>
        </w:rPr>
        <w:t>й,</w:t>
      </w:r>
      <w:r w:rsidRPr="006B38E8">
        <w:rPr>
          <w:sz w:val="28"/>
          <w:szCs w:val="28"/>
        </w:rPr>
        <w:t xml:space="preserve"> изобразительно</w:t>
      </w:r>
      <w:r>
        <w:rPr>
          <w:sz w:val="28"/>
          <w:szCs w:val="28"/>
        </w:rPr>
        <w:t>й,</w:t>
      </w:r>
      <w:r w:rsidRPr="006B38E8">
        <w:rPr>
          <w:sz w:val="28"/>
          <w:szCs w:val="28"/>
        </w:rPr>
        <w:t xml:space="preserve"> и т.д</w:t>
      </w:r>
      <w:r>
        <w:rPr>
          <w:sz w:val="28"/>
          <w:szCs w:val="28"/>
        </w:rPr>
        <w:t>.</w:t>
      </w:r>
      <w:r w:rsidRPr="006B38E8">
        <w:rPr>
          <w:sz w:val="28"/>
          <w:szCs w:val="28"/>
        </w:rPr>
        <w:t xml:space="preserve">). </w:t>
      </w:r>
    </w:p>
    <w:p w:rsidR="001A5B78" w:rsidRPr="006B38E8" w:rsidRDefault="001A5B78" w:rsidP="002A0D81">
      <w:pPr>
        <w:tabs>
          <w:tab w:val="left" w:pos="1338"/>
        </w:tabs>
        <w:ind w:firstLine="743"/>
        <w:jc w:val="both"/>
        <w:rPr>
          <w:b/>
          <w:sz w:val="28"/>
          <w:szCs w:val="28"/>
        </w:rPr>
      </w:pPr>
    </w:p>
    <w:p w:rsidR="001A5B78" w:rsidRPr="006B38E8" w:rsidRDefault="001A5B78" w:rsidP="008A144D">
      <w:pPr>
        <w:tabs>
          <w:tab w:val="left" w:pos="1338"/>
        </w:tabs>
        <w:ind w:firstLine="743"/>
        <w:jc w:val="both"/>
        <w:rPr>
          <w:i/>
          <w:sz w:val="28"/>
          <w:szCs w:val="28"/>
        </w:rPr>
      </w:pPr>
      <w:r w:rsidRPr="006B38E8">
        <w:rPr>
          <w:i/>
          <w:sz w:val="28"/>
          <w:szCs w:val="28"/>
        </w:rPr>
        <w:t>Деятельность взрослых по поддержке детско</w:t>
      </w:r>
      <w:r>
        <w:rPr>
          <w:i/>
          <w:sz w:val="28"/>
          <w:szCs w:val="28"/>
        </w:rPr>
        <w:t>й</w:t>
      </w:r>
      <w:r w:rsidRPr="006B38E8">
        <w:rPr>
          <w:i/>
          <w:sz w:val="28"/>
          <w:szCs w:val="28"/>
        </w:rPr>
        <w:t xml:space="preserve"> инициа</w:t>
      </w:r>
      <w:r>
        <w:rPr>
          <w:i/>
          <w:sz w:val="28"/>
          <w:szCs w:val="28"/>
        </w:rPr>
        <w:t xml:space="preserve">тивы в освоении </w:t>
      </w:r>
      <w:r w:rsidRPr="006B38E8">
        <w:rPr>
          <w:i/>
          <w:sz w:val="28"/>
          <w:szCs w:val="28"/>
        </w:rPr>
        <w:t xml:space="preserve">ООП ДО с учетом возрастных особенностей детей, </w:t>
      </w:r>
      <w:r w:rsidRPr="006B38E8">
        <w:rPr>
          <w:bCs/>
          <w:i/>
          <w:color w:val="000000"/>
          <w:spacing w:val="-16"/>
          <w:sz w:val="28"/>
          <w:szCs w:val="28"/>
        </w:rPr>
        <w:t>приоритетной сферы инициативы</w:t>
      </w:r>
    </w:p>
    <w:p w:rsidR="001A5B78" w:rsidRPr="006B38E8" w:rsidRDefault="001A5B78" w:rsidP="008A144D">
      <w:pPr>
        <w:shd w:val="clear" w:color="auto" w:fill="FFFFFF"/>
        <w:ind w:left="175"/>
        <w:jc w:val="both"/>
        <w:rPr>
          <w:sz w:val="28"/>
          <w:szCs w:val="28"/>
          <w:u w:val="single"/>
        </w:rPr>
      </w:pPr>
    </w:p>
    <w:p w:rsidR="001A5B78" w:rsidRPr="006B38E8" w:rsidRDefault="001A5B78" w:rsidP="008A144D">
      <w:pPr>
        <w:shd w:val="clear" w:color="auto" w:fill="FFFFFF"/>
        <w:ind w:firstLine="725"/>
        <w:jc w:val="both"/>
        <w:rPr>
          <w:sz w:val="28"/>
          <w:szCs w:val="28"/>
          <w:u w:val="single"/>
        </w:rPr>
      </w:pPr>
      <w:r w:rsidRPr="006B38E8">
        <w:rPr>
          <w:sz w:val="28"/>
          <w:szCs w:val="28"/>
          <w:u w:val="single"/>
        </w:rPr>
        <w:t xml:space="preserve">4-й год жизни. </w:t>
      </w:r>
      <w:r w:rsidRPr="006B38E8">
        <w:rPr>
          <w:bCs/>
          <w:color w:val="000000"/>
          <w:spacing w:val="-16"/>
          <w:sz w:val="28"/>
          <w:szCs w:val="28"/>
          <w:u w:val="single"/>
        </w:rPr>
        <w:t>Приоритетная сфера инициативы - продуктивная деятельность</w:t>
      </w:r>
    </w:p>
    <w:p w:rsidR="001A5B78" w:rsidRPr="006B38E8" w:rsidRDefault="001A5B78" w:rsidP="008A144D">
      <w:pPr>
        <w:tabs>
          <w:tab w:val="left" w:pos="1338"/>
        </w:tabs>
        <w:ind w:firstLine="725"/>
        <w:jc w:val="both"/>
        <w:rPr>
          <w:sz w:val="28"/>
          <w:szCs w:val="28"/>
        </w:rPr>
      </w:pPr>
      <w:r w:rsidRPr="006B38E8">
        <w:rPr>
          <w:b/>
          <w:sz w:val="28"/>
          <w:szCs w:val="28"/>
        </w:rPr>
        <w:t xml:space="preserve">- </w:t>
      </w:r>
      <w:r w:rsidRPr="006B38E8">
        <w:rPr>
          <w:sz w:val="28"/>
          <w:szCs w:val="28"/>
        </w:rPr>
        <w:t>Создание условий для реализации собственных планов</w:t>
      </w:r>
      <w:r w:rsidRPr="006B38E8">
        <w:rPr>
          <w:color w:val="000000"/>
          <w:sz w:val="28"/>
          <w:szCs w:val="28"/>
        </w:rPr>
        <w:t xml:space="preserve"> и замыслов каж</w:t>
      </w:r>
      <w:r w:rsidRPr="006B38E8">
        <w:rPr>
          <w:color w:val="000000"/>
          <w:sz w:val="28"/>
          <w:szCs w:val="28"/>
        </w:rPr>
        <w:softHyphen/>
        <w:t>дого ребенка.</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pacing w:val="-2"/>
          <w:sz w:val="28"/>
          <w:szCs w:val="28"/>
        </w:rPr>
        <w:t>- Рассказывание детям об их реальных, а также возможных в будущем дости</w:t>
      </w:r>
      <w:r w:rsidRPr="006B38E8">
        <w:rPr>
          <w:color w:val="000000"/>
          <w:spacing w:val="-2"/>
          <w:sz w:val="28"/>
          <w:szCs w:val="28"/>
        </w:rPr>
        <w:softHyphen/>
      </w:r>
      <w:r w:rsidRPr="006B38E8">
        <w:rPr>
          <w:color w:val="000000"/>
          <w:sz w:val="28"/>
          <w:szCs w:val="28"/>
        </w:rPr>
        <w:t>жениях.</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pacing w:val="-1"/>
          <w:sz w:val="28"/>
          <w:szCs w:val="28"/>
        </w:rPr>
        <w:t>- Публичная поддержка любых успехов детей.</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z w:val="28"/>
          <w:szCs w:val="28"/>
        </w:rPr>
        <w:t>- Всемерное поощрение самостоятельности детей и расширение ее сферы.</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z w:val="28"/>
          <w:szCs w:val="28"/>
        </w:rPr>
        <w:t>-Помощь ребенку в нахождении способов реализации собственных поставленных целей.</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pacing w:val="-2"/>
          <w:sz w:val="28"/>
          <w:szCs w:val="28"/>
        </w:rPr>
        <w:t>-Поддержка стремления детей научиться делать что-то и радостного ощущения</w:t>
      </w:r>
      <w:r w:rsidR="002579C1">
        <w:rPr>
          <w:color w:val="000000"/>
          <w:spacing w:val="-2"/>
          <w:sz w:val="28"/>
          <w:szCs w:val="28"/>
        </w:rPr>
        <w:t xml:space="preserve"> </w:t>
      </w:r>
      <w:r w:rsidRPr="006B38E8">
        <w:rPr>
          <w:color w:val="000000"/>
          <w:sz w:val="28"/>
          <w:szCs w:val="28"/>
        </w:rPr>
        <w:t>возрастающей умелости.</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z w:val="28"/>
          <w:szCs w:val="28"/>
        </w:rPr>
        <w:t>- В ходе занятий и в повседневной жизни терпимое отношение к зат</w:t>
      </w:r>
      <w:r>
        <w:rPr>
          <w:color w:val="000000"/>
          <w:sz w:val="28"/>
          <w:szCs w:val="28"/>
        </w:rPr>
        <w:t>рудне</w:t>
      </w:r>
      <w:r>
        <w:rPr>
          <w:color w:val="000000"/>
          <w:sz w:val="28"/>
          <w:szCs w:val="28"/>
        </w:rPr>
        <w:softHyphen/>
        <w:t xml:space="preserve">ниям ребенка, разрешение </w:t>
      </w:r>
      <w:r w:rsidRPr="006B38E8">
        <w:rPr>
          <w:color w:val="000000"/>
          <w:sz w:val="28"/>
          <w:szCs w:val="28"/>
        </w:rPr>
        <w:t>ему действовать в своем темпе.</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z w:val="28"/>
          <w:szCs w:val="28"/>
        </w:rPr>
        <w:t xml:space="preserve">-Результаты деятельности детей, а также они сами не критикуются. </w:t>
      </w:r>
      <w:r w:rsidRPr="006B38E8">
        <w:rPr>
          <w:color w:val="000000"/>
          <w:spacing w:val="-1"/>
          <w:sz w:val="28"/>
          <w:szCs w:val="28"/>
        </w:rPr>
        <w:t>Использование в роли носителей критики только игровых персонажей, для кото</w:t>
      </w:r>
      <w:r w:rsidRPr="006B38E8">
        <w:rPr>
          <w:color w:val="000000"/>
          <w:spacing w:val="-1"/>
          <w:sz w:val="28"/>
          <w:szCs w:val="28"/>
        </w:rPr>
        <w:softHyphen/>
        <w:t>рых создаются эти продукты. Ограничение критики исключительно результа</w:t>
      </w:r>
      <w:r w:rsidRPr="006B38E8">
        <w:rPr>
          <w:color w:val="000000"/>
          <w:spacing w:val="-1"/>
          <w:sz w:val="28"/>
          <w:szCs w:val="28"/>
        </w:rPr>
        <w:softHyphen/>
      </w:r>
      <w:r w:rsidRPr="006B38E8">
        <w:rPr>
          <w:color w:val="000000"/>
          <w:sz w:val="28"/>
          <w:szCs w:val="28"/>
        </w:rPr>
        <w:t>тами продуктивной деятельности.</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pacing w:val="-1"/>
          <w:sz w:val="28"/>
          <w:szCs w:val="28"/>
        </w:rPr>
        <w:t xml:space="preserve">-Учет индивидуальных особенностей детей, стремление найти подход </w:t>
      </w:r>
      <w:r w:rsidRPr="006B38E8">
        <w:rPr>
          <w:color w:val="000000"/>
          <w:sz w:val="28"/>
          <w:szCs w:val="28"/>
        </w:rPr>
        <w:t>к застенчивым, нерешительным, конфликтным, непопулярным детям.</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pacing w:val="-1"/>
          <w:sz w:val="28"/>
          <w:szCs w:val="28"/>
        </w:rPr>
        <w:t>-Уважите</w:t>
      </w:r>
      <w:r>
        <w:rPr>
          <w:color w:val="000000"/>
          <w:spacing w:val="-1"/>
          <w:sz w:val="28"/>
          <w:szCs w:val="28"/>
        </w:rPr>
        <w:t xml:space="preserve">льное и ценностное отношение к </w:t>
      </w:r>
      <w:r w:rsidRPr="006B38E8">
        <w:rPr>
          <w:color w:val="000000"/>
          <w:spacing w:val="-1"/>
          <w:sz w:val="28"/>
          <w:szCs w:val="28"/>
        </w:rPr>
        <w:t>каждому ребенку независимо от его достижений, досто</w:t>
      </w:r>
      <w:r w:rsidRPr="006B38E8">
        <w:rPr>
          <w:color w:val="000000"/>
          <w:spacing w:val="-1"/>
          <w:sz w:val="28"/>
          <w:szCs w:val="28"/>
        </w:rPr>
        <w:softHyphen/>
      </w:r>
      <w:r w:rsidRPr="006B38E8">
        <w:rPr>
          <w:color w:val="000000"/>
          <w:sz w:val="28"/>
          <w:szCs w:val="28"/>
        </w:rPr>
        <w:t>инств и недостатков.</w:t>
      </w:r>
    </w:p>
    <w:p w:rsidR="001A5B78" w:rsidRPr="006B38E8" w:rsidRDefault="001A5B78" w:rsidP="008A144D">
      <w:pPr>
        <w:shd w:val="clear" w:color="auto" w:fill="FFFFFF"/>
        <w:tabs>
          <w:tab w:val="left" w:pos="538"/>
        </w:tabs>
        <w:autoSpaceDE w:val="0"/>
        <w:autoSpaceDN w:val="0"/>
        <w:adjustRightInd w:val="0"/>
        <w:ind w:firstLine="700"/>
        <w:jc w:val="both"/>
        <w:rPr>
          <w:color w:val="000000"/>
          <w:sz w:val="28"/>
          <w:szCs w:val="28"/>
        </w:rPr>
      </w:pPr>
      <w:r w:rsidRPr="006B38E8">
        <w:rPr>
          <w:color w:val="000000"/>
          <w:spacing w:val="-1"/>
          <w:sz w:val="28"/>
          <w:szCs w:val="28"/>
        </w:rPr>
        <w:t>-Создание в группе положительного психологического микроклимата, в рав</w:t>
      </w:r>
      <w:r w:rsidRPr="006B38E8">
        <w:rPr>
          <w:color w:val="000000"/>
          <w:spacing w:val="-1"/>
          <w:sz w:val="28"/>
          <w:szCs w:val="28"/>
        </w:rPr>
        <w:softHyphen/>
      </w:r>
      <w:r w:rsidRPr="006B38E8">
        <w:rPr>
          <w:color w:val="000000"/>
          <w:sz w:val="28"/>
          <w:szCs w:val="28"/>
        </w:rPr>
        <w:t>ной мере проявление любви и заботы ко всем детям: выражение радости при встрече; использование ласки и теплого слова для выражения своего отношения к ребенку; проявление деликатности и тактичности.</w:t>
      </w:r>
    </w:p>
    <w:p w:rsidR="001A5B78" w:rsidRPr="006B38E8" w:rsidRDefault="001A5B78" w:rsidP="008A144D">
      <w:pPr>
        <w:shd w:val="clear" w:color="auto" w:fill="FFFFFF"/>
        <w:ind w:left="175"/>
        <w:jc w:val="both"/>
        <w:rPr>
          <w:b/>
          <w:bCs/>
          <w:color w:val="000000"/>
          <w:spacing w:val="-19"/>
          <w:sz w:val="28"/>
          <w:szCs w:val="28"/>
        </w:rPr>
      </w:pPr>
    </w:p>
    <w:p w:rsidR="001A5B78" w:rsidRPr="006B38E8" w:rsidRDefault="001A5B78" w:rsidP="008A144D">
      <w:pPr>
        <w:shd w:val="clear" w:color="auto" w:fill="FFFFFF"/>
        <w:ind w:firstLine="700"/>
        <w:jc w:val="both"/>
        <w:rPr>
          <w:sz w:val="28"/>
          <w:szCs w:val="28"/>
          <w:u w:val="single"/>
        </w:rPr>
      </w:pPr>
      <w:r w:rsidRPr="006B38E8">
        <w:rPr>
          <w:bCs/>
          <w:color w:val="000000"/>
          <w:spacing w:val="-19"/>
          <w:sz w:val="28"/>
          <w:szCs w:val="28"/>
        </w:rPr>
        <w:t>5-</w:t>
      </w:r>
      <w:r w:rsidRPr="006B38E8">
        <w:rPr>
          <w:bCs/>
          <w:color w:val="000000"/>
          <w:spacing w:val="-19"/>
          <w:sz w:val="28"/>
          <w:szCs w:val="28"/>
          <w:u w:val="single"/>
        </w:rPr>
        <w:t>й год жизни.</w:t>
      </w:r>
      <w:r>
        <w:rPr>
          <w:bCs/>
          <w:color w:val="000000"/>
          <w:spacing w:val="-19"/>
          <w:sz w:val="28"/>
          <w:szCs w:val="28"/>
          <w:u w:val="single"/>
        </w:rPr>
        <w:t xml:space="preserve"> </w:t>
      </w:r>
      <w:r w:rsidRPr="006B38E8">
        <w:rPr>
          <w:bCs/>
          <w:color w:val="000000"/>
          <w:spacing w:val="-15"/>
          <w:sz w:val="28"/>
          <w:szCs w:val="28"/>
          <w:u w:val="single"/>
        </w:rPr>
        <w:t>Приоритетная сфера инициативы - познание окружающего мира</w:t>
      </w:r>
      <w:r>
        <w:rPr>
          <w:bCs/>
          <w:color w:val="000000"/>
          <w:spacing w:val="-15"/>
          <w:sz w:val="28"/>
          <w:szCs w:val="28"/>
          <w:u w:val="single"/>
        </w:rPr>
        <w:t>. Расширение кругозора, игровая деятельность со сверстниками</w:t>
      </w:r>
    </w:p>
    <w:p w:rsidR="001A5B78" w:rsidRPr="006B38E8" w:rsidRDefault="001A5B78" w:rsidP="008A144D">
      <w:pPr>
        <w:shd w:val="clear" w:color="auto" w:fill="FFFFFF"/>
        <w:ind w:firstLine="700"/>
        <w:jc w:val="both"/>
        <w:rPr>
          <w:color w:val="000000"/>
          <w:sz w:val="28"/>
          <w:szCs w:val="28"/>
        </w:rPr>
      </w:pP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z w:val="28"/>
          <w:szCs w:val="28"/>
        </w:rPr>
        <w:t>Поощрение желания ребенка строить первые собственные умозаключения, внимательное выслушивание всех его рассуждений, проявление уважения</w:t>
      </w:r>
    </w:p>
    <w:p w:rsidR="001A5B78" w:rsidRPr="006B38E8" w:rsidRDefault="001A5B78" w:rsidP="008A144D">
      <w:pPr>
        <w:shd w:val="clear" w:color="auto" w:fill="FFFFFF"/>
        <w:autoSpaceDE w:val="0"/>
        <w:autoSpaceDN w:val="0"/>
        <w:adjustRightInd w:val="0"/>
        <w:ind w:firstLine="700"/>
        <w:jc w:val="both"/>
        <w:rPr>
          <w:color w:val="000000"/>
          <w:sz w:val="28"/>
          <w:szCs w:val="28"/>
        </w:rPr>
      </w:pPr>
      <w:r w:rsidRPr="006B38E8">
        <w:rPr>
          <w:color w:val="000000"/>
          <w:sz w:val="28"/>
          <w:szCs w:val="28"/>
        </w:rPr>
        <w:t>к его интеллектуальному труду.</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z w:val="28"/>
          <w:szCs w:val="28"/>
        </w:rPr>
        <w:t>Создание условий и поддержка театрализованной деятельности детей, их стремления переодеваться («рядиться»).</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z w:val="28"/>
          <w:szCs w:val="28"/>
        </w:rPr>
        <w:t>Обеспечение условий для музыкальной импровизации, пения и движений под популярную музыку.</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pacing w:val="-2"/>
          <w:sz w:val="28"/>
          <w:szCs w:val="28"/>
        </w:rPr>
        <w:t xml:space="preserve">Создание в группе возможности, используя мебель и ткани, строить «дома», </w:t>
      </w:r>
      <w:r w:rsidRPr="006B38E8">
        <w:rPr>
          <w:color w:val="000000"/>
          <w:sz w:val="28"/>
          <w:szCs w:val="28"/>
        </w:rPr>
        <w:t>укрытия для игр.</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z w:val="28"/>
          <w:szCs w:val="28"/>
        </w:rPr>
        <w:t>Негативные оценки даются только поступкам ребенка и только один на один, а не на глазах у группы.</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z w:val="28"/>
          <w:szCs w:val="28"/>
        </w:rPr>
        <w:t>Не допускается диктовать детям, как и во что они должны играть; навязы</w:t>
      </w:r>
      <w:r w:rsidRPr="006B38E8">
        <w:rPr>
          <w:color w:val="000000"/>
          <w:sz w:val="28"/>
          <w:szCs w:val="28"/>
        </w:rPr>
        <w:softHyphen/>
      </w:r>
      <w:r w:rsidRPr="006B38E8">
        <w:rPr>
          <w:color w:val="000000"/>
          <w:spacing w:val="-2"/>
          <w:sz w:val="28"/>
          <w:szCs w:val="28"/>
        </w:rPr>
        <w:t xml:space="preserve">вать им сюжеты игры. Развивающий потенциал игры определяется тем, что это </w:t>
      </w:r>
      <w:r w:rsidRPr="006B38E8">
        <w:rPr>
          <w:color w:val="000000"/>
          <w:sz w:val="28"/>
          <w:szCs w:val="28"/>
        </w:rPr>
        <w:t>самостоятельная, организуемая самими детьми деятельность.</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pacing w:val="-1"/>
          <w:sz w:val="28"/>
          <w:szCs w:val="28"/>
        </w:rPr>
        <w:t xml:space="preserve">Участие взрослого в играх детей полезно при выполнении следующих </w:t>
      </w:r>
      <w:r w:rsidRPr="006B38E8">
        <w:rPr>
          <w:color w:val="000000"/>
          <w:sz w:val="28"/>
          <w:szCs w:val="28"/>
        </w:rPr>
        <w:t>условий: дети сами приглашают взрослого в игру или добровольно соглаша</w:t>
      </w:r>
      <w:r w:rsidRPr="006B38E8">
        <w:rPr>
          <w:color w:val="000000"/>
          <w:sz w:val="28"/>
          <w:szCs w:val="28"/>
        </w:rPr>
        <w:softHyphen/>
      </w:r>
      <w:r w:rsidRPr="006B38E8">
        <w:rPr>
          <w:color w:val="000000"/>
          <w:spacing w:val="-2"/>
          <w:sz w:val="28"/>
          <w:szCs w:val="28"/>
        </w:rPr>
        <w:t xml:space="preserve">ются на его участие; сюжет и ход игры, а также роль, которую взрослый будет </w:t>
      </w:r>
      <w:r w:rsidRPr="006B38E8">
        <w:rPr>
          <w:color w:val="000000"/>
          <w:spacing w:val="-1"/>
          <w:sz w:val="28"/>
          <w:szCs w:val="28"/>
        </w:rPr>
        <w:t>играть, определяют дети, а не педагог; характер исполнения роли также опре</w:t>
      </w:r>
      <w:r w:rsidRPr="006B38E8">
        <w:rPr>
          <w:color w:val="000000"/>
          <w:spacing w:val="-1"/>
          <w:sz w:val="28"/>
          <w:szCs w:val="28"/>
        </w:rPr>
        <w:softHyphen/>
      </w:r>
      <w:r w:rsidRPr="006B38E8">
        <w:rPr>
          <w:color w:val="000000"/>
          <w:sz w:val="28"/>
          <w:szCs w:val="28"/>
        </w:rPr>
        <w:t>деляется детьми.</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pacing w:val="-1"/>
          <w:sz w:val="28"/>
          <w:szCs w:val="28"/>
        </w:rPr>
        <w:t>Привлечение детей к украшению группы к праздникам, обсуждению разных</w:t>
      </w:r>
      <w:r>
        <w:rPr>
          <w:color w:val="000000"/>
          <w:spacing w:val="-1"/>
          <w:sz w:val="28"/>
          <w:szCs w:val="28"/>
        </w:rPr>
        <w:t xml:space="preserve"> </w:t>
      </w:r>
      <w:r w:rsidRPr="006B38E8">
        <w:rPr>
          <w:color w:val="000000"/>
          <w:sz w:val="28"/>
          <w:szCs w:val="28"/>
        </w:rPr>
        <w:t>возможностей и предложений.</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pacing w:val="-1"/>
          <w:sz w:val="28"/>
          <w:szCs w:val="28"/>
        </w:rPr>
        <w:t xml:space="preserve">Побуждение детей формировать и выражать собственную эстетическую </w:t>
      </w:r>
      <w:r w:rsidRPr="006B38E8">
        <w:rPr>
          <w:color w:val="000000"/>
          <w:sz w:val="28"/>
          <w:szCs w:val="28"/>
        </w:rPr>
        <w:t>оценку воспринимаемого, не навязывая им мнения взрослых.</w:t>
      </w:r>
    </w:p>
    <w:p w:rsidR="001A5B7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sidRPr="006B38E8">
        <w:rPr>
          <w:color w:val="000000"/>
          <w:sz w:val="28"/>
          <w:szCs w:val="28"/>
        </w:rPr>
        <w:t>Привлечение детей к планированию жизни группы на день.</w:t>
      </w:r>
    </w:p>
    <w:p w:rsidR="001A5B78" w:rsidRPr="006B38E8" w:rsidRDefault="001A5B78" w:rsidP="001F68ED">
      <w:pPr>
        <w:numPr>
          <w:ilvl w:val="0"/>
          <w:numId w:val="5"/>
        </w:numPr>
        <w:shd w:val="clear" w:color="auto" w:fill="FFFFFF"/>
        <w:autoSpaceDE w:val="0"/>
        <w:autoSpaceDN w:val="0"/>
        <w:adjustRightInd w:val="0"/>
        <w:ind w:left="0" w:firstLine="700"/>
        <w:jc w:val="both"/>
        <w:rPr>
          <w:color w:val="000000"/>
          <w:sz w:val="28"/>
          <w:szCs w:val="28"/>
        </w:rPr>
      </w:pPr>
      <w:r>
        <w:rPr>
          <w:color w:val="000000"/>
          <w:sz w:val="28"/>
          <w:szCs w:val="28"/>
        </w:rPr>
        <w:t>Читать и рассказывать детям по их просьбе, включать музыку.</w:t>
      </w:r>
    </w:p>
    <w:p w:rsidR="001A5B78" w:rsidRDefault="001A5B78" w:rsidP="008A144D">
      <w:pPr>
        <w:shd w:val="clear" w:color="auto" w:fill="FFFFFF"/>
        <w:jc w:val="both"/>
        <w:rPr>
          <w:bCs/>
          <w:color w:val="000000"/>
          <w:spacing w:val="-19"/>
          <w:sz w:val="28"/>
          <w:szCs w:val="28"/>
          <w:u w:val="single"/>
        </w:rPr>
      </w:pPr>
    </w:p>
    <w:p w:rsidR="001A5B78" w:rsidRPr="006B38E8" w:rsidRDefault="001A5B78" w:rsidP="008A144D">
      <w:pPr>
        <w:shd w:val="clear" w:color="auto" w:fill="FFFFFF"/>
        <w:ind w:firstLine="700"/>
        <w:jc w:val="both"/>
        <w:rPr>
          <w:sz w:val="28"/>
          <w:szCs w:val="28"/>
          <w:u w:val="single"/>
        </w:rPr>
      </w:pPr>
      <w:r w:rsidRPr="006B38E8">
        <w:rPr>
          <w:bCs/>
          <w:color w:val="000000"/>
          <w:spacing w:val="-19"/>
          <w:sz w:val="28"/>
          <w:szCs w:val="28"/>
          <w:u w:val="single"/>
        </w:rPr>
        <w:t>6-й год жизни.</w:t>
      </w:r>
      <w:r w:rsidR="002579C1">
        <w:rPr>
          <w:bCs/>
          <w:color w:val="000000"/>
          <w:spacing w:val="-19"/>
          <w:sz w:val="28"/>
          <w:szCs w:val="28"/>
          <w:u w:val="single"/>
        </w:rPr>
        <w:t xml:space="preserve"> </w:t>
      </w:r>
      <w:r w:rsidRPr="006B38E8">
        <w:rPr>
          <w:bCs/>
          <w:color w:val="000000"/>
          <w:spacing w:val="-14"/>
          <w:sz w:val="28"/>
          <w:szCs w:val="28"/>
          <w:u w:val="single"/>
        </w:rPr>
        <w:t xml:space="preserve">Приоритетная сфера инициативы </w:t>
      </w:r>
      <w:r>
        <w:rPr>
          <w:bCs/>
          <w:color w:val="000000"/>
          <w:spacing w:val="-14"/>
          <w:sz w:val="28"/>
          <w:szCs w:val="28"/>
          <w:u w:val="single"/>
        </w:rPr>
        <w:t>–</w:t>
      </w:r>
      <w:r w:rsidRPr="006B38E8">
        <w:rPr>
          <w:bCs/>
          <w:color w:val="000000"/>
          <w:spacing w:val="-14"/>
          <w:sz w:val="28"/>
          <w:szCs w:val="28"/>
          <w:u w:val="single"/>
        </w:rPr>
        <w:t xml:space="preserve"> внеситуативно-личностное общение</w:t>
      </w:r>
      <w:r>
        <w:rPr>
          <w:bCs/>
          <w:color w:val="000000"/>
          <w:spacing w:val="-14"/>
          <w:sz w:val="28"/>
          <w:szCs w:val="28"/>
          <w:u w:val="single"/>
        </w:rPr>
        <w:t>, а также информационная познавательная инициатива.</w:t>
      </w:r>
    </w:p>
    <w:p w:rsidR="001A5B78" w:rsidRPr="006B38E8" w:rsidRDefault="001A5B78" w:rsidP="001F68ED">
      <w:pPr>
        <w:numPr>
          <w:ilvl w:val="0"/>
          <w:numId w:val="6"/>
        </w:numPr>
        <w:shd w:val="clear" w:color="auto" w:fill="FFFFFF"/>
        <w:tabs>
          <w:tab w:val="left" w:pos="516"/>
        </w:tabs>
        <w:autoSpaceDE w:val="0"/>
        <w:autoSpaceDN w:val="0"/>
        <w:adjustRightInd w:val="0"/>
        <w:ind w:left="0" w:firstLine="700"/>
        <w:jc w:val="both"/>
        <w:rPr>
          <w:color w:val="000000"/>
          <w:sz w:val="28"/>
          <w:szCs w:val="28"/>
        </w:rPr>
      </w:pPr>
      <w:r w:rsidRPr="006B38E8">
        <w:rPr>
          <w:color w:val="000000"/>
          <w:spacing w:val="-2"/>
          <w:sz w:val="28"/>
          <w:szCs w:val="28"/>
        </w:rPr>
        <w:t>Создавать в группе положительный психологический микроклимат, в рав</w:t>
      </w:r>
      <w:r w:rsidRPr="006B38E8">
        <w:rPr>
          <w:color w:val="000000"/>
          <w:spacing w:val="-2"/>
          <w:sz w:val="28"/>
          <w:szCs w:val="28"/>
        </w:rPr>
        <w:softHyphen/>
      </w:r>
      <w:r w:rsidRPr="006B38E8">
        <w:rPr>
          <w:color w:val="000000"/>
          <w:sz w:val="28"/>
          <w:szCs w:val="28"/>
        </w:rPr>
        <w:t>ной мере проявляя любовь и заботу ко всем детям: выражать радость при встрече; использовать ласку и теплое слово для выражения своего отношения к ребенку.</w:t>
      </w:r>
    </w:p>
    <w:p w:rsidR="001A5B78" w:rsidRPr="006B38E8" w:rsidRDefault="001A5B78" w:rsidP="001F68ED">
      <w:pPr>
        <w:numPr>
          <w:ilvl w:val="0"/>
          <w:numId w:val="6"/>
        </w:numPr>
        <w:shd w:val="clear" w:color="auto" w:fill="FFFFFF"/>
        <w:tabs>
          <w:tab w:val="left" w:pos="516"/>
        </w:tabs>
        <w:autoSpaceDE w:val="0"/>
        <w:autoSpaceDN w:val="0"/>
        <w:adjustRightInd w:val="0"/>
        <w:ind w:left="0" w:firstLine="700"/>
        <w:jc w:val="both"/>
        <w:rPr>
          <w:color w:val="000000"/>
          <w:sz w:val="28"/>
          <w:szCs w:val="28"/>
        </w:rPr>
      </w:pPr>
      <w:r w:rsidRPr="006B38E8">
        <w:rPr>
          <w:color w:val="000000"/>
          <w:spacing w:val="-1"/>
          <w:sz w:val="28"/>
          <w:szCs w:val="28"/>
        </w:rPr>
        <w:t>Уважать индивидуальные вкусы и привычки детей.</w:t>
      </w:r>
    </w:p>
    <w:p w:rsidR="001A5B78" w:rsidRPr="006B38E8" w:rsidRDefault="001A5B78" w:rsidP="001F68ED">
      <w:pPr>
        <w:numPr>
          <w:ilvl w:val="0"/>
          <w:numId w:val="6"/>
        </w:numPr>
        <w:shd w:val="clear" w:color="auto" w:fill="FFFFFF"/>
        <w:tabs>
          <w:tab w:val="left" w:pos="516"/>
        </w:tabs>
        <w:autoSpaceDE w:val="0"/>
        <w:autoSpaceDN w:val="0"/>
        <w:adjustRightInd w:val="0"/>
        <w:ind w:left="0" w:firstLine="700"/>
        <w:jc w:val="both"/>
        <w:rPr>
          <w:color w:val="000000"/>
          <w:sz w:val="28"/>
          <w:szCs w:val="28"/>
        </w:rPr>
      </w:pPr>
      <w:r w:rsidRPr="006B38E8">
        <w:rPr>
          <w:color w:val="000000"/>
          <w:sz w:val="28"/>
          <w:szCs w:val="28"/>
        </w:rPr>
        <w:t>Поощрять желание создавать что-либо по собственному замыслу; обра</w:t>
      </w:r>
      <w:r w:rsidRPr="006B38E8">
        <w:rPr>
          <w:color w:val="000000"/>
          <w:sz w:val="28"/>
          <w:szCs w:val="28"/>
        </w:rPr>
        <w:softHyphen/>
        <w:t>щать внимание детей на полезность будущего продукта для других или ту радость, которую он доставит кому-то (маме, бабушке, папе, другу).</w:t>
      </w:r>
    </w:p>
    <w:p w:rsidR="001A5B78" w:rsidRPr="006B38E8" w:rsidRDefault="001A5B78" w:rsidP="001F68ED">
      <w:pPr>
        <w:numPr>
          <w:ilvl w:val="0"/>
          <w:numId w:val="6"/>
        </w:numPr>
        <w:shd w:val="clear" w:color="auto" w:fill="FFFFFF"/>
        <w:tabs>
          <w:tab w:val="left" w:pos="516"/>
        </w:tabs>
        <w:autoSpaceDE w:val="0"/>
        <w:autoSpaceDN w:val="0"/>
        <w:adjustRightInd w:val="0"/>
        <w:ind w:left="0" w:firstLine="700"/>
        <w:jc w:val="both"/>
        <w:rPr>
          <w:color w:val="000000"/>
          <w:sz w:val="28"/>
          <w:szCs w:val="28"/>
        </w:rPr>
      </w:pPr>
      <w:r w:rsidRPr="006B38E8">
        <w:rPr>
          <w:color w:val="000000"/>
          <w:sz w:val="28"/>
          <w:szCs w:val="28"/>
        </w:rPr>
        <w:t>Создавать условия для разнообразной самостоятельной творческой дея</w:t>
      </w:r>
      <w:r w:rsidRPr="006B38E8">
        <w:rPr>
          <w:color w:val="000000"/>
          <w:sz w:val="28"/>
          <w:szCs w:val="28"/>
        </w:rPr>
        <w:softHyphen/>
        <w:t>тельности детей.</w:t>
      </w:r>
    </w:p>
    <w:p w:rsidR="001A5B78" w:rsidRPr="006B38E8" w:rsidRDefault="001A5B78" w:rsidP="001F68ED">
      <w:pPr>
        <w:numPr>
          <w:ilvl w:val="0"/>
          <w:numId w:val="6"/>
        </w:numPr>
        <w:shd w:val="clear" w:color="auto" w:fill="FFFFFF"/>
        <w:tabs>
          <w:tab w:val="left" w:pos="516"/>
        </w:tabs>
        <w:autoSpaceDE w:val="0"/>
        <w:autoSpaceDN w:val="0"/>
        <w:adjustRightInd w:val="0"/>
        <w:ind w:left="0" w:firstLine="700"/>
        <w:jc w:val="both"/>
        <w:rPr>
          <w:color w:val="000000"/>
          <w:sz w:val="28"/>
          <w:szCs w:val="28"/>
        </w:rPr>
      </w:pPr>
      <w:r w:rsidRPr="006B38E8">
        <w:rPr>
          <w:color w:val="000000"/>
          <w:spacing w:val="-4"/>
          <w:sz w:val="28"/>
          <w:szCs w:val="28"/>
        </w:rPr>
        <w:t>При необходимости помогать детям в решении проблем организации игры.</w:t>
      </w:r>
    </w:p>
    <w:p w:rsidR="001A5B78" w:rsidRPr="006B38E8" w:rsidRDefault="001A5B78" w:rsidP="001F68ED">
      <w:pPr>
        <w:numPr>
          <w:ilvl w:val="0"/>
          <w:numId w:val="6"/>
        </w:numPr>
        <w:shd w:val="clear" w:color="auto" w:fill="FFFFFF"/>
        <w:tabs>
          <w:tab w:val="left" w:pos="516"/>
        </w:tabs>
        <w:autoSpaceDE w:val="0"/>
        <w:autoSpaceDN w:val="0"/>
        <w:adjustRightInd w:val="0"/>
        <w:ind w:left="0" w:firstLine="700"/>
        <w:jc w:val="both"/>
        <w:rPr>
          <w:color w:val="000000"/>
          <w:sz w:val="28"/>
          <w:szCs w:val="28"/>
        </w:rPr>
      </w:pPr>
      <w:r w:rsidRPr="006B38E8">
        <w:rPr>
          <w:color w:val="000000"/>
          <w:sz w:val="28"/>
          <w:szCs w:val="28"/>
        </w:rPr>
        <w:t xml:space="preserve">Привлекать детей к планированию жизни группы на день и на более </w:t>
      </w:r>
      <w:r w:rsidRPr="006B38E8">
        <w:rPr>
          <w:color w:val="000000"/>
          <w:spacing w:val="-1"/>
          <w:sz w:val="28"/>
          <w:szCs w:val="28"/>
        </w:rPr>
        <w:t xml:space="preserve">отдаленную перспективу. Обсуждать выбор спектакля для постановки, песни, </w:t>
      </w:r>
      <w:r w:rsidRPr="006B38E8">
        <w:rPr>
          <w:color w:val="000000"/>
          <w:sz w:val="28"/>
          <w:szCs w:val="28"/>
        </w:rPr>
        <w:t>танца и т.п.</w:t>
      </w:r>
    </w:p>
    <w:p w:rsidR="001A5B78" w:rsidRPr="006B38E8" w:rsidRDefault="001A5B78" w:rsidP="001F68ED">
      <w:pPr>
        <w:numPr>
          <w:ilvl w:val="0"/>
          <w:numId w:val="6"/>
        </w:numPr>
        <w:shd w:val="clear" w:color="auto" w:fill="FFFFFF"/>
        <w:tabs>
          <w:tab w:val="left" w:pos="516"/>
        </w:tabs>
        <w:autoSpaceDE w:val="0"/>
        <w:autoSpaceDN w:val="0"/>
        <w:adjustRightInd w:val="0"/>
        <w:ind w:left="0" w:firstLine="700"/>
        <w:jc w:val="both"/>
        <w:rPr>
          <w:color w:val="000000"/>
          <w:sz w:val="28"/>
          <w:szCs w:val="28"/>
        </w:rPr>
      </w:pPr>
      <w:r w:rsidRPr="006B38E8">
        <w:rPr>
          <w:color w:val="000000"/>
          <w:sz w:val="28"/>
          <w:szCs w:val="28"/>
        </w:rPr>
        <w:t>Создавать условия и выделять время для самостоятельной творческой или познавательной деятельности детей по интересам.</w:t>
      </w:r>
    </w:p>
    <w:p w:rsidR="001A5B78" w:rsidRPr="006B38E8" w:rsidRDefault="001A5B78" w:rsidP="008A144D">
      <w:pPr>
        <w:shd w:val="clear" w:color="auto" w:fill="FFFFFF"/>
        <w:ind w:firstLine="700"/>
        <w:jc w:val="both"/>
        <w:rPr>
          <w:b/>
          <w:bCs/>
          <w:color w:val="000000"/>
          <w:sz w:val="28"/>
          <w:szCs w:val="28"/>
        </w:rPr>
      </w:pPr>
    </w:p>
    <w:p w:rsidR="001A5B78" w:rsidRPr="006B38E8" w:rsidRDefault="001A5B78" w:rsidP="008A144D">
      <w:pPr>
        <w:shd w:val="clear" w:color="auto" w:fill="FFFFFF"/>
        <w:ind w:firstLine="700"/>
        <w:jc w:val="both"/>
        <w:rPr>
          <w:sz w:val="28"/>
          <w:szCs w:val="28"/>
          <w:u w:val="single"/>
        </w:rPr>
      </w:pPr>
      <w:r w:rsidRPr="006B38E8">
        <w:rPr>
          <w:bCs/>
          <w:color w:val="000000"/>
          <w:sz w:val="28"/>
          <w:szCs w:val="28"/>
          <w:u w:val="single"/>
        </w:rPr>
        <w:t>7-й год жизни.</w:t>
      </w:r>
      <w:r>
        <w:rPr>
          <w:bCs/>
          <w:color w:val="000000"/>
          <w:sz w:val="28"/>
          <w:szCs w:val="28"/>
          <w:u w:val="single"/>
        </w:rPr>
        <w:t xml:space="preserve"> </w:t>
      </w:r>
      <w:r w:rsidRPr="006B38E8">
        <w:rPr>
          <w:bCs/>
          <w:color w:val="000000"/>
          <w:spacing w:val="-17"/>
          <w:sz w:val="28"/>
          <w:szCs w:val="28"/>
          <w:u w:val="single"/>
        </w:rPr>
        <w:t xml:space="preserve">Приоритетная сфера инициативы </w:t>
      </w:r>
      <w:r>
        <w:rPr>
          <w:bCs/>
          <w:color w:val="000000"/>
          <w:spacing w:val="-17"/>
          <w:sz w:val="28"/>
          <w:szCs w:val="28"/>
          <w:u w:val="single"/>
        </w:rPr>
        <w:t>–</w:t>
      </w:r>
      <w:r w:rsidRPr="006B38E8">
        <w:rPr>
          <w:bCs/>
          <w:color w:val="000000"/>
          <w:spacing w:val="-17"/>
          <w:sz w:val="28"/>
          <w:szCs w:val="28"/>
          <w:u w:val="single"/>
        </w:rPr>
        <w:t xml:space="preserve"> научение</w:t>
      </w:r>
      <w:r>
        <w:rPr>
          <w:bCs/>
          <w:color w:val="000000"/>
          <w:spacing w:val="-17"/>
          <w:sz w:val="28"/>
          <w:szCs w:val="28"/>
          <w:u w:val="single"/>
        </w:rPr>
        <w:t>, расширение сфер собственной компетентности в различных областях практической предметной, в том числе орудийной, деятельности, а также информационная познавательная деятельность</w:t>
      </w:r>
    </w:p>
    <w:p w:rsidR="001A5B78" w:rsidRPr="006B38E8" w:rsidRDefault="001A5B78" w:rsidP="008A144D">
      <w:pPr>
        <w:shd w:val="clear" w:color="auto" w:fill="FFFFFF"/>
        <w:ind w:firstLine="700"/>
        <w:jc w:val="both"/>
        <w:rPr>
          <w:sz w:val="28"/>
          <w:szCs w:val="28"/>
        </w:rPr>
      </w:pPr>
      <w:r>
        <w:rPr>
          <w:color w:val="000000"/>
          <w:spacing w:val="-1"/>
          <w:sz w:val="28"/>
          <w:szCs w:val="28"/>
        </w:rPr>
        <w:t xml:space="preserve">- </w:t>
      </w:r>
      <w:r w:rsidRPr="006B38E8">
        <w:rPr>
          <w:color w:val="000000"/>
          <w:spacing w:val="-1"/>
          <w:sz w:val="28"/>
          <w:szCs w:val="28"/>
        </w:rPr>
        <w:t xml:space="preserve"> Введение адекватной оценки результата деятельности ребенка с одновременным признанием его усилий и указанием возможных путей и способов </w:t>
      </w:r>
      <w:r w:rsidRPr="006B38E8">
        <w:rPr>
          <w:color w:val="000000"/>
          <w:sz w:val="28"/>
          <w:szCs w:val="28"/>
        </w:rPr>
        <w:t>совершенствования продукта.</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pacing w:val="-1"/>
          <w:sz w:val="28"/>
          <w:szCs w:val="28"/>
        </w:rPr>
        <w:t>Спокойное реагирование на неуспех ребенка и предложение нескольких вари</w:t>
      </w:r>
      <w:r w:rsidRPr="006B38E8">
        <w:rPr>
          <w:color w:val="000000"/>
          <w:spacing w:val="-1"/>
          <w:sz w:val="28"/>
          <w:szCs w:val="28"/>
        </w:rPr>
        <w:softHyphen/>
        <w:t xml:space="preserve">антов исправления работы: повторное исполнение спустя некоторое время, </w:t>
      </w:r>
      <w:r w:rsidRPr="006B38E8">
        <w:rPr>
          <w:color w:val="000000"/>
          <w:spacing w:val="-2"/>
          <w:sz w:val="28"/>
          <w:szCs w:val="28"/>
        </w:rPr>
        <w:t>доделывание; совершенствование деталей и т.п. Рассказывать детям о трудно</w:t>
      </w:r>
      <w:r w:rsidRPr="006B38E8">
        <w:rPr>
          <w:color w:val="000000"/>
          <w:spacing w:val="-2"/>
          <w:sz w:val="28"/>
          <w:szCs w:val="28"/>
        </w:rPr>
        <w:softHyphen/>
        <w:t>стях, которые вы сами испытывали при обучении новым видам деятельности.</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pacing w:val="-1"/>
          <w:sz w:val="28"/>
          <w:szCs w:val="28"/>
        </w:rPr>
        <w:t>Создание ситуаций, позволяющих ребенку реализовать свою компетент</w:t>
      </w:r>
      <w:r w:rsidRPr="006B38E8">
        <w:rPr>
          <w:color w:val="000000"/>
          <w:spacing w:val="-1"/>
          <w:sz w:val="28"/>
          <w:szCs w:val="28"/>
        </w:rPr>
        <w:softHyphen/>
        <w:t>ность, обретая уважение и признание взрослых и сверстников.</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z w:val="28"/>
          <w:szCs w:val="28"/>
        </w:rPr>
        <w:t xml:space="preserve">Обращение к детям с просьбой показать воспитателю и научить его </w:t>
      </w:r>
      <w:r w:rsidRPr="006B38E8">
        <w:rPr>
          <w:color w:val="000000"/>
          <w:spacing w:val="-1"/>
          <w:sz w:val="28"/>
          <w:szCs w:val="28"/>
        </w:rPr>
        <w:t>тем индивидуальным достижениям, которые есть у каждого.</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pacing w:val="-3"/>
          <w:sz w:val="28"/>
          <w:szCs w:val="28"/>
        </w:rPr>
        <w:t>Поддержка чувства гордости за свой труд и удовлетворения его резуль</w:t>
      </w:r>
      <w:r w:rsidRPr="006B38E8">
        <w:rPr>
          <w:color w:val="000000"/>
          <w:spacing w:val="-3"/>
          <w:sz w:val="28"/>
          <w:szCs w:val="28"/>
        </w:rPr>
        <w:softHyphen/>
      </w:r>
      <w:r w:rsidRPr="006B38E8">
        <w:rPr>
          <w:color w:val="000000"/>
          <w:sz w:val="28"/>
          <w:szCs w:val="28"/>
        </w:rPr>
        <w:t>татами.</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z w:val="28"/>
          <w:szCs w:val="28"/>
        </w:rPr>
        <w:t>Создание условий для разнообразной самостоятельной творческой деятельности детей.</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pacing w:val="-1"/>
          <w:sz w:val="28"/>
          <w:szCs w:val="28"/>
        </w:rPr>
        <w:t xml:space="preserve">При необходимости оказание помощи детям в решении проблем при организации </w:t>
      </w:r>
      <w:r w:rsidRPr="006B38E8">
        <w:rPr>
          <w:color w:val="000000"/>
          <w:sz w:val="28"/>
          <w:szCs w:val="28"/>
        </w:rPr>
        <w:t>игры.</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pacing w:val="-1"/>
          <w:sz w:val="28"/>
          <w:szCs w:val="28"/>
        </w:rPr>
        <w:t>Привлечение детей к планированию жизни группы на день, неделю, месяц. Учет и реализация их пожеланий и предложений.</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color w:val="000000"/>
          <w:sz w:val="28"/>
          <w:szCs w:val="28"/>
        </w:rPr>
        <w:t>Создание условий и выделение времени для самостоятельной творческой или познавательной деятельности детей по интересам.</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sz w:val="28"/>
          <w:szCs w:val="28"/>
        </w:rPr>
        <w:t>Поддержка стремления детей проводить свободное время за разнообразной творческой деятельностью.</w:t>
      </w:r>
    </w:p>
    <w:p w:rsidR="001A5B78" w:rsidRPr="006B38E8" w:rsidRDefault="001A5B78" w:rsidP="001F68ED">
      <w:pPr>
        <w:numPr>
          <w:ilvl w:val="0"/>
          <w:numId w:val="7"/>
        </w:numPr>
        <w:shd w:val="clear" w:color="auto" w:fill="FFFFFF"/>
        <w:tabs>
          <w:tab w:val="left" w:pos="0"/>
        </w:tabs>
        <w:autoSpaceDE w:val="0"/>
        <w:autoSpaceDN w:val="0"/>
        <w:adjustRightInd w:val="0"/>
        <w:ind w:left="0" w:firstLine="700"/>
        <w:jc w:val="both"/>
        <w:rPr>
          <w:color w:val="000000"/>
          <w:sz w:val="28"/>
          <w:szCs w:val="28"/>
        </w:rPr>
      </w:pPr>
      <w:r w:rsidRPr="006B38E8">
        <w:rPr>
          <w:sz w:val="28"/>
          <w:szCs w:val="28"/>
        </w:rPr>
        <w:t>Поощрение стремления детей к свободному выбору сюжета и изобразительных средств;</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sz w:val="28"/>
          <w:szCs w:val="28"/>
        </w:rPr>
        <w:t>Поощрение стремления детей изготавливать недостающие атрибуты и материалы для игр, используя имеющийся художественно-продуктивный опыт.</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sz w:val="28"/>
          <w:szCs w:val="28"/>
        </w:rPr>
        <w:t>Поощрение стремления детей экспонировать работы, использовать плоды своего творчества для украшения интерьера.</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sz w:val="28"/>
          <w:szCs w:val="28"/>
        </w:rPr>
        <w:t>Поощрение обмена между детьми информацией творческого характера, поддержка обращения ребенка к собственному опыту, знаниям и умениям в разных видах творческой деятельности.</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sz w:val="28"/>
          <w:szCs w:val="28"/>
        </w:rPr>
        <w:t>Поддержка стремления детей получать информацию о творческой жизни детского сада, города, страны (книги, альбомы, телепередачи, слайды, мероприятия и пр.) из разных источников.</w:t>
      </w:r>
    </w:p>
    <w:p w:rsidR="001A5B78" w:rsidRPr="006B38E8" w:rsidRDefault="001A5B78" w:rsidP="001F68ED">
      <w:pPr>
        <w:numPr>
          <w:ilvl w:val="0"/>
          <w:numId w:val="7"/>
        </w:numPr>
        <w:shd w:val="clear" w:color="auto" w:fill="FFFFFF"/>
        <w:tabs>
          <w:tab w:val="left" w:pos="473"/>
        </w:tabs>
        <w:autoSpaceDE w:val="0"/>
        <w:autoSpaceDN w:val="0"/>
        <w:adjustRightInd w:val="0"/>
        <w:ind w:left="0" w:firstLine="700"/>
        <w:jc w:val="both"/>
        <w:rPr>
          <w:color w:val="000000"/>
          <w:sz w:val="28"/>
          <w:szCs w:val="28"/>
        </w:rPr>
      </w:pPr>
      <w:r w:rsidRPr="006B38E8">
        <w:rPr>
          <w:sz w:val="28"/>
          <w:szCs w:val="28"/>
        </w:rPr>
        <w:t>Предоставление права сомневаться, обращаться за разъяснениями к взрослому и другим детям.</w:t>
      </w:r>
    </w:p>
    <w:p w:rsidR="00624736" w:rsidRDefault="00624736" w:rsidP="00447A3C">
      <w:pPr>
        <w:tabs>
          <w:tab w:val="left" w:pos="1338"/>
        </w:tabs>
        <w:ind w:firstLine="743"/>
        <w:rPr>
          <w:b/>
          <w:sz w:val="32"/>
          <w:szCs w:val="32"/>
        </w:rPr>
      </w:pPr>
    </w:p>
    <w:p w:rsidR="008C1DEC" w:rsidRPr="007E4717" w:rsidRDefault="008C1DEC" w:rsidP="003E415A">
      <w:pPr>
        <w:tabs>
          <w:tab w:val="left" w:pos="1338"/>
        </w:tabs>
        <w:ind w:firstLine="743"/>
        <w:jc w:val="center"/>
        <w:rPr>
          <w:b/>
          <w:sz w:val="32"/>
          <w:szCs w:val="32"/>
        </w:rPr>
      </w:pPr>
      <w:r w:rsidRPr="007E4717">
        <w:rPr>
          <w:b/>
          <w:sz w:val="32"/>
          <w:szCs w:val="32"/>
        </w:rPr>
        <w:t>2.5. Особенности взаимодействия педагогического коллектива с семьями воспитанников</w:t>
      </w:r>
    </w:p>
    <w:p w:rsidR="00724560" w:rsidRPr="002579C1" w:rsidRDefault="00724560" w:rsidP="00F76FE2">
      <w:pPr>
        <w:pStyle w:val="a4"/>
      </w:pPr>
      <w:r w:rsidRPr="002579C1">
        <w:t>Воспитатели и родители едины в совместном стремлении помочь каждому ребёнку сотворить образ своего «Я», то есть приобрести за время пребывания в детском саду необходимые личностные качества, сформировать в основной деятельности ребёнка те психологические новообразования. И первой инстанцией на пути ребёнка в жизнь является СЕМЬЯ.</w:t>
      </w:r>
    </w:p>
    <w:p w:rsidR="00724560" w:rsidRPr="002579C1" w:rsidRDefault="00724560" w:rsidP="00F76FE2">
      <w:pPr>
        <w:pStyle w:val="a4"/>
      </w:pPr>
      <w:r w:rsidRPr="002579C1">
        <w:t>Актуальными являются слова Л.А. Никитиной о необходимости сделать так, чтобы детский сад не подменял родителей, не отторгал их от детей, а соединял их друг с другом, давал возможности для их богатого и тонкого общения и взаимодействия.</w:t>
      </w:r>
      <w:r w:rsidR="00540387" w:rsidRPr="002579C1">
        <w:t xml:space="preserve"> </w:t>
      </w:r>
      <w:r w:rsidRPr="002579C1">
        <w:t>Признание приоритета семейного воспитания определяется, на наш взгляд, сотрудничеством, взаимодействием и доверительностью отношений семьи и детского сада.</w:t>
      </w:r>
      <w:r w:rsidR="00540387" w:rsidRPr="002579C1">
        <w:t xml:space="preserve"> </w:t>
      </w:r>
      <w:r w:rsidRPr="002579C1">
        <w:t>Планируя работу с родителями, мы решаем следующие задачи:</w:t>
      </w:r>
    </w:p>
    <w:p w:rsidR="00724560" w:rsidRPr="002579C1" w:rsidRDefault="00724560" w:rsidP="00F76FE2">
      <w:pPr>
        <w:pStyle w:val="a4"/>
      </w:pPr>
      <w:r w:rsidRPr="002579C1">
        <w:t>Помочь родителям справляться с проблемами, возникающими при воспитании детей, лучше ориентироваться в различных жизненных ситуациях.</w:t>
      </w:r>
    </w:p>
    <w:p w:rsidR="00724560" w:rsidRPr="002579C1" w:rsidRDefault="00724560" w:rsidP="00F76FE2">
      <w:pPr>
        <w:pStyle w:val="a4"/>
      </w:pPr>
      <w:r w:rsidRPr="002579C1">
        <w:t>Обучить родителей играм, упражнениям, развивающим познавательные процессы у детей и их эмоциональную сферу.</w:t>
      </w:r>
    </w:p>
    <w:p w:rsidR="00724560" w:rsidRPr="002579C1" w:rsidRDefault="00724560" w:rsidP="00F76FE2">
      <w:pPr>
        <w:pStyle w:val="a4"/>
      </w:pPr>
      <w:r w:rsidRPr="002579C1">
        <w:t>Научить родителей прислушиваться к своим детям, их чувствам, помочь установить доверительные отношения с ребенком.</w:t>
      </w:r>
    </w:p>
    <w:p w:rsidR="00724560" w:rsidRPr="002579C1" w:rsidRDefault="00724560" w:rsidP="00F76FE2">
      <w:pPr>
        <w:pStyle w:val="a4"/>
      </w:pPr>
      <w:r w:rsidRPr="002579C1">
        <w:t>Принципы взаимодействия ДОУ с родителями:</w:t>
      </w:r>
    </w:p>
    <w:p w:rsidR="00724560" w:rsidRPr="002579C1" w:rsidRDefault="00724560" w:rsidP="00F76FE2">
      <w:pPr>
        <w:pStyle w:val="a4"/>
      </w:pPr>
      <w:r w:rsidRPr="002579C1">
        <w:t>доброжелательный стиль общения;</w:t>
      </w:r>
    </w:p>
    <w:p w:rsidR="00724560" w:rsidRPr="002579C1" w:rsidRDefault="00724560" w:rsidP="00F76FE2">
      <w:pPr>
        <w:pStyle w:val="a4"/>
      </w:pPr>
      <w:r w:rsidRPr="002579C1">
        <w:t>индивидуальный подход;</w:t>
      </w:r>
    </w:p>
    <w:p w:rsidR="00724560" w:rsidRPr="002579C1" w:rsidRDefault="00724560" w:rsidP="00F76FE2">
      <w:pPr>
        <w:pStyle w:val="a4"/>
      </w:pPr>
      <w:r w:rsidRPr="002579C1">
        <w:t>сотрудничество, а не наставничество;</w:t>
      </w:r>
    </w:p>
    <w:p w:rsidR="00724560" w:rsidRPr="002579C1" w:rsidRDefault="00724560" w:rsidP="00F76FE2">
      <w:pPr>
        <w:pStyle w:val="a4"/>
      </w:pPr>
      <w:r w:rsidRPr="002579C1">
        <w:t>тщательная подготовка к каждому мероприятию;</w:t>
      </w:r>
    </w:p>
    <w:p w:rsidR="00724560" w:rsidRPr="002579C1" w:rsidRDefault="00724560" w:rsidP="00F76FE2">
      <w:pPr>
        <w:pStyle w:val="a4"/>
      </w:pPr>
      <w:r w:rsidRPr="002579C1">
        <w:t>динамичность.</w:t>
      </w:r>
    </w:p>
    <w:p w:rsidR="00724560" w:rsidRPr="002579C1" w:rsidRDefault="00724560" w:rsidP="00F76FE2">
      <w:pPr>
        <w:pStyle w:val="a4"/>
      </w:pPr>
      <w:r w:rsidRPr="002579C1">
        <w:t xml:space="preserve">Преимущества системы взаимодействия </w:t>
      </w:r>
      <w:r w:rsidR="00540387" w:rsidRPr="002579C1">
        <w:t>МА</w:t>
      </w:r>
      <w:r w:rsidRPr="002579C1">
        <w:t>ДОУ с семьей:</w:t>
      </w:r>
    </w:p>
    <w:p w:rsidR="00724560" w:rsidRPr="002579C1" w:rsidRDefault="00724560" w:rsidP="00F76FE2">
      <w:pPr>
        <w:pStyle w:val="a4"/>
      </w:pPr>
      <w:r w:rsidRPr="002579C1">
        <w:t>положительный эмоциональный настрой педагогов и родителей на совместную работу по развитию и воспитанию детей;</w:t>
      </w:r>
    </w:p>
    <w:p w:rsidR="00724560" w:rsidRPr="002579C1" w:rsidRDefault="00724560" w:rsidP="00F76FE2">
      <w:pPr>
        <w:pStyle w:val="a4"/>
      </w:pPr>
      <w:r w:rsidRPr="002579C1">
        <w:t>учет индивидуальности каждого обучающегося;</w:t>
      </w:r>
    </w:p>
    <w:p w:rsidR="00724560" w:rsidRPr="002579C1" w:rsidRDefault="00724560" w:rsidP="00F76FE2">
      <w:pPr>
        <w:pStyle w:val="a4"/>
      </w:pPr>
      <w:r w:rsidRPr="002579C1">
        <w:t>самостоятельный выбор родителями направления в развитии и воспитании ребенка;</w:t>
      </w:r>
    </w:p>
    <w:p w:rsidR="00724560" w:rsidRPr="002579C1" w:rsidRDefault="00724560" w:rsidP="00F76FE2">
      <w:pPr>
        <w:pStyle w:val="a4"/>
      </w:pPr>
      <w:r w:rsidRPr="002579C1">
        <w:t>укрепление внутрисемейных связей, эмоционального общения, нахождение общих интересов и занятий;</w:t>
      </w:r>
    </w:p>
    <w:p w:rsidR="00724560" w:rsidRPr="002579C1" w:rsidRDefault="00724560" w:rsidP="00F76FE2">
      <w:pPr>
        <w:pStyle w:val="a4"/>
      </w:pPr>
      <w:r w:rsidRPr="002579C1">
        <w:t>возможность реализации единой программы развития и воспитания ребенка в ДОУ и семье;</w:t>
      </w:r>
    </w:p>
    <w:p w:rsidR="00724560" w:rsidRPr="002579C1" w:rsidRDefault="00724560" w:rsidP="00F76FE2">
      <w:pPr>
        <w:pStyle w:val="a4"/>
      </w:pPr>
      <w:r w:rsidRPr="002579C1">
        <w:t>возможность учета типа семьи и стиля семейных отношений;</w:t>
      </w:r>
    </w:p>
    <w:p w:rsidR="00724560" w:rsidRPr="002579C1" w:rsidRDefault="00724560" w:rsidP="00F76FE2">
      <w:pPr>
        <w:pStyle w:val="a4"/>
      </w:pPr>
      <w:r w:rsidRPr="002579C1">
        <w:t>открытость детского сада для семьи;</w:t>
      </w:r>
    </w:p>
    <w:p w:rsidR="00724560" w:rsidRPr="002579C1" w:rsidRDefault="00724560" w:rsidP="00F76FE2">
      <w:pPr>
        <w:pStyle w:val="a4"/>
      </w:pPr>
      <w:r w:rsidRPr="002579C1">
        <w:t>сотрудничество педагогов и родителей в развитии и воспитании детей;</w:t>
      </w:r>
    </w:p>
    <w:p w:rsidR="00724560" w:rsidRPr="002579C1" w:rsidRDefault="00724560" w:rsidP="00F76FE2">
      <w:pPr>
        <w:pStyle w:val="a4"/>
      </w:pPr>
      <w:r w:rsidRPr="002579C1">
        <w:t xml:space="preserve">создание активной развивающей среды, активных форм общения детей и взрослых, обеспечивающих единые подходы к развитию ребенка в семье и </w:t>
      </w:r>
      <w:r w:rsidR="00132F14" w:rsidRPr="002579C1">
        <w:t>МА</w:t>
      </w:r>
      <w:r w:rsidRPr="002579C1">
        <w:t>ДОУ;</w:t>
      </w:r>
    </w:p>
    <w:p w:rsidR="00724560" w:rsidRPr="002579C1" w:rsidRDefault="00724560" w:rsidP="00F76FE2">
      <w:pPr>
        <w:pStyle w:val="a4"/>
      </w:pPr>
      <w:r w:rsidRPr="002579C1">
        <w:t>диагностика общих и частных проблем в развитии, обучении и воспитании ребенка.</w:t>
      </w:r>
    </w:p>
    <w:p w:rsidR="00724560" w:rsidRPr="002579C1" w:rsidRDefault="00724560" w:rsidP="00F76FE2">
      <w:pPr>
        <w:pStyle w:val="a4"/>
      </w:pPr>
      <w:r w:rsidRPr="002579C1">
        <w:t xml:space="preserve">Функции работы </w:t>
      </w:r>
      <w:r w:rsidR="00540387" w:rsidRPr="002579C1">
        <w:t>МА</w:t>
      </w:r>
      <w:r w:rsidRPr="002579C1">
        <w:t>ДОУ с семьей:</w:t>
      </w:r>
    </w:p>
    <w:p w:rsidR="00724560" w:rsidRPr="002579C1" w:rsidRDefault="00724560" w:rsidP="00F76FE2">
      <w:pPr>
        <w:pStyle w:val="a4"/>
      </w:pPr>
      <w:r w:rsidRPr="002579C1">
        <w:t xml:space="preserve">ознакомление родителей с содержанием и методикой учебно-воспитательного процесса, организуемого в </w:t>
      </w:r>
      <w:r w:rsidR="00540387" w:rsidRPr="002579C1">
        <w:t>МА</w:t>
      </w:r>
      <w:r w:rsidRPr="002579C1">
        <w:t>ДОУ;</w:t>
      </w:r>
    </w:p>
    <w:p w:rsidR="00724560" w:rsidRPr="002579C1" w:rsidRDefault="00724560" w:rsidP="00F76FE2">
      <w:pPr>
        <w:pStyle w:val="a4"/>
      </w:pPr>
      <w:r w:rsidRPr="002579C1">
        <w:t>психолого-педагогическое просвещение родителей;</w:t>
      </w:r>
    </w:p>
    <w:p w:rsidR="00724560" w:rsidRPr="002579C1" w:rsidRDefault="00724560" w:rsidP="00F76FE2">
      <w:pPr>
        <w:pStyle w:val="a4"/>
      </w:pPr>
      <w:r w:rsidRPr="002579C1">
        <w:t>вовлечение родителей в совместную с детьми деятельность;</w:t>
      </w:r>
    </w:p>
    <w:p w:rsidR="00724560" w:rsidRPr="002579C1" w:rsidRDefault="00724560" w:rsidP="00F76FE2">
      <w:pPr>
        <w:pStyle w:val="a4"/>
      </w:pPr>
      <w:r w:rsidRPr="002579C1">
        <w:t>помощь отдельным семьям в воспитании детей;</w:t>
      </w:r>
    </w:p>
    <w:p w:rsidR="00724560" w:rsidRPr="002579C1" w:rsidRDefault="00724560" w:rsidP="00F76FE2">
      <w:pPr>
        <w:pStyle w:val="a4"/>
      </w:pPr>
      <w:r w:rsidRPr="002579C1">
        <w:t>взаимодействие родителей с общественными организациями города.</w:t>
      </w:r>
    </w:p>
    <w:p w:rsidR="00724560" w:rsidRPr="002579C1" w:rsidRDefault="00724560" w:rsidP="00F76FE2">
      <w:pPr>
        <w:pStyle w:val="a4"/>
      </w:pPr>
      <w:r w:rsidRPr="002579C1">
        <w:t xml:space="preserve">В процессе работы с семьей в </w:t>
      </w:r>
      <w:r w:rsidR="00132F14" w:rsidRPr="002579C1">
        <w:t>МА</w:t>
      </w:r>
      <w:r w:rsidRPr="002579C1">
        <w:t>ДОУ решаются задачи, связанные с возрождением традиций семейного воспитания, вовлечение родителей, детей и педагогов в объединения по интересам и увлечениям, организации семейного досуга.</w:t>
      </w:r>
    </w:p>
    <w:p w:rsidR="00724560" w:rsidRPr="002579C1" w:rsidRDefault="00724560" w:rsidP="00F76FE2">
      <w:pPr>
        <w:pStyle w:val="a4"/>
      </w:pPr>
      <w:r w:rsidRPr="002579C1">
        <w:t xml:space="preserve">Новые формы и методы работы </w:t>
      </w:r>
      <w:r w:rsidR="00132F14" w:rsidRPr="002579C1">
        <w:t>МА</w:t>
      </w:r>
      <w:r w:rsidRPr="002579C1">
        <w:t>ДОУ с семьей:</w:t>
      </w:r>
    </w:p>
    <w:p w:rsidR="00724560" w:rsidRPr="002579C1" w:rsidRDefault="00724560" w:rsidP="00F76FE2">
      <w:pPr>
        <w:pStyle w:val="a4"/>
      </w:pPr>
      <w:r w:rsidRPr="002579C1">
        <w:t xml:space="preserve">собеседование, </w:t>
      </w:r>
      <w:r w:rsidR="00540387" w:rsidRPr="002579C1">
        <w:t xml:space="preserve">совместное разрабатывание документов, </w:t>
      </w:r>
      <w:r w:rsidRPr="002579C1">
        <w:t>диагностика, тесты, опросы на любые темы, анкетирование;</w:t>
      </w:r>
    </w:p>
    <w:p w:rsidR="00724560" w:rsidRPr="002579C1" w:rsidRDefault="00724560" w:rsidP="00F76FE2">
      <w:pPr>
        <w:pStyle w:val="a4"/>
      </w:pPr>
      <w:r w:rsidRPr="002579C1">
        <w:t>интервью с родителями и детьми на определенные темы;</w:t>
      </w:r>
    </w:p>
    <w:p w:rsidR="00724560" w:rsidRPr="002579C1" w:rsidRDefault="00724560" w:rsidP="00F76FE2">
      <w:pPr>
        <w:pStyle w:val="a4"/>
      </w:pPr>
      <w:r w:rsidRPr="002579C1">
        <w:t>тематические выставки;</w:t>
      </w:r>
    </w:p>
    <w:p w:rsidR="00724560" w:rsidRPr="002579C1" w:rsidRDefault="00724560" w:rsidP="00F76FE2">
      <w:pPr>
        <w:pStyle w:val="a4"/>
      </w:pPr>
      <w:r w:rsidRPr="002579C1">
        <w:t>консультации специалистов;</w:t>
      </w:r>
    </w:p>
    <w:p w:rsidR="00724560" w:rsidRPr="002579C1" w:rsidRDefault="00724560" w:rsidP="00F76FE2">
      <w:pPr>
        <w:pStyle w:val="a4"/>
      </w:pPr>
      <w:r w:rsidRPr="002579C1">
        <w:t>устный журнал для родителей;</w:t>
      </w:r>
    </w:p>
    <w:p w:rsidR="00724560" w:rsidRPr="002579C1" w:rsidRDefault="00724560" w:rsidP="00F76FE2">
      <w:pPr>
        <w:pStyle w:val="a4"/>
      </w:pPr>
      <w:r w:rsidRPr="002579C1">
        <w:t>семейные спортивные встречи;</w:t>
      </w:r>
    </w:p>
    <w:p w:rsidR="00724560" w:rsidRPr="002579C1" w:rsidRDefault="00724560" w:rsidP="00F76FE2">
      <w:pPr>
        <w:pStyle w:val="a4"/>
      </w:pPr>
      <w:r w:rsidRPr="002579C1">
        <w:t>почта и телефон доверия;</w:t>
      </w:r>
    </w:p>
    <w:p w:rsidR="00724560" w:rsidRPr="002579C1" w:rsidRDefault="00724560" w:rsidP="00F76FE2">
      <w:pPr>
        <w:pStyle w:val="a4"/>
      </w:pPr>
      <w:r w:rsidRPr="002579C1">
        <w:t>конкурсы семейных талантов;</w:t>
      </w:r>
    </w:p>
    <w:p w:rsidR="00724560" w:rsidRPr="002579C1" w:rsidRDefault="00724560" w:rsidP="00F76FE2">
      <w:pPr>
        <w:pStyle w:val="a4"/>
      </w:pPr>
      <w:r w:rsidRPr="002579C1">
        <w:t>семейные проекты "Наша родословная";</w:t>
      </w:r>
    </w:p>
    <w:p w:rsidR="00724560" w:rsidRPr="002579C1" w:rsidRDefault="00724560" w:rsidP="00F76FE2">
      <w:pPr>
        <w:pStyle w:val="a4"/>
      </w:pPr>
      <w:r w:rsidRPr="002579C1">
        <w:t>открытые занятия для просмотров родителей;</w:t>
      </w:r>
    </w:p>
    <w:p w:rsidR="00724560" w:rsidRPr="002579C1" w:rsidRDefault="00724560" w:rsidP="00F76FE2">
      <w:pPr>
        <w:pStyle w:val="a4"/>
      </w:pPr>
      <w:r w:rsidRPr="002579C1">
        <w:t>аукцион секретов воспитания;</w:t>
      </w:r>
    </w:p>
    <w:p w:rsidR="00724560" w:rsidRPr="002579C1" w:rsidRDefault="00724560" w:rsidP="00F76FE2">
      <w:pPr>
        <w:pStyle w:val="a4"/>
      </w:pPr>
      <w:r w:rsidRPr="002579C1">
        <w:t>родительская гостиная;</w:t>
      </w:r>
    </w:p>
    <w:p w:rsidR="00724560" w:rsidRPr="002579C1" w:rsidRDefault="00724560" w:rsidP="00F76FE2">
      <w:pPr>
        <w:pStyle w:val="a4"/>
      </w:pPr>
      <w:r w:rsidRPr="002579C1">
        <w:t>портфолио семейного успеха.</w:t>
      </w:r>
    </w:p>
    <w:p w:rsidR="00616C6F" w:rsidRPr="00540387" w:rsidRDefault="00616C6F" w:rsidP="00FE335D">
      <w:pPr>
        <w:pStyle w:val="a9"/>
        <w:numPr>
          <w:ilvl w:val="0"/>
          <w:numId w:val="237"/>
        </w:numPr>
        <w:tabs>
          <w:tab w:val="clear" w:pos="720"/>
        </w:tabs>
        <w:spacing w:before="10" w:line="144" w:lineRule="atLeast"/>
        <w:ind w:left="142" w:firstLine="0"/>
        <w:jc w:val="both"/>
        <w:rPr>
          <w:rFonts w:eastAsia="Times New Roman"/>
          <w:color w:val="231F20"/>
          <w:sz w:val="28"/>
          <w:szCs w:val="28"/>
        </w:rPr>
      </w:pPr>
      <w:r w:rsidRPr="002579C1">
        <w:rPr>
          <w:rFonts w:eastAsia="Times New Roman"/>
          <w:bCs/>
          <w:color w:val="231F20"/>
          <w:sz w:val="28"/>
          <w:szCs w:val="28"/>
        </w:rPr>
        <w:t>родительский лекторий</w:t>
      </w:r>
      <w:r w:rsidRPr="002579C1">
        <w:rPr>
          <w:rFonts w:eastAsia="Times New Roman"/>
          <w:color w:val="231F20"/>
          <w:sz w:val="28"/>
          <w:szCs w:val="28"/>
        </w:rPr>
        <w:t xml:space="preserve">. Примерные темы лекций, которые проводятся, как правило, в сентябре - октябре: «Адаптация ребёнка и семьи к детскому саду», </w:t>
      </w:r>
      <w:r w:rsidRPr="00540387">
        <w:rPr>
          <w:rFonts w:eastAsia="Times New Roman"/>
          <w:color w:val="231F20"/>
          <w:sz w:val="28"/>
          <w:szCs w:val="28"/>
        </w:rPr>
        <w:t>«Психологические особенности ребёнка</w:t>
      </w:r>
      <w:r w:rsidR="00D75A76">
        <w:rPr>
          <w:rFonts w:eastAsia="Times New Roman"/>
          <w:color w:val="231F20"/>
          <w:sz w:val="28"/>
          <w:szCs w:val="28"/>
        </w:rPr>
        <w:t xml:space="preserve"> </w:t>
      </w:r>
      <w:r w:rsidRPr="00540387">
        <w:rPr>
          <w:rFonts w:eastAsia="Times New Roman"/>
          <w:color w:val="231F20"/>
          <w:sz w:val="28"/>
          <w:szCs w:val="28"/>
        </w:rPr>
        <w:t>2-3лет», «Кризис 3 лет. Психологические особенности ребёнка3-4лет», «Психологические особенности ребёнка4-5(5-6, 6-8)лет»;</w:t>
      </w:r>
    </w:p>
    <w:p w:rsidR="00616C6F" w:rsidRPr="00540387" w:rsidRDefault="00616C6F" w:rsidP="00FE335D">
      <w:pPr>
        <w:pStyle w:val="a9"/>
        <w:numPr>
          <w:ilvl w:val="0"/>
          <w:numId w:val="238"/>
        </w:numPr>
        <w:tabs>
          <w:tab w:val="clear" w:pos="720"/>
          <w:tab w:val="num" w:pos="284"/>
        </w:tabs>
        <w:spacing w:before="38" w:line="154" w:lineRule="atLeast"/>
        <w:ind w:left="142" w:firstLine="0"/>
        <w:jc w:val="both"/>
        <w:rPr>
          <w:rFonts w:eastAsia="Times New Roman"/>
          <w:color w:val="231F20"/>
          <w:sz w:val="28"/>
          <w:szCs w:val="28"/>
        </w:rPr>
      </w:pPr>
      <w:r w:rsidRPr="00540387">
        <w:rPr>
          <w:rFonts w:eastAsia="Times New Roman"/>
          <w:bCs/>
          <w:color w:val="231F20"/>
          <w:sz w:val="28"/>
          <w:szCs w:val="28"/>
        </w:rPr>
        <w:t>семинары-практикумы</w:t>
      </w:r>
      <w:r w:rsidRPr="00540387">
        <w:rPr>
          <w:rFonts w:eastAsia="Times New Roman"/>
          <w:color w:val="231F20"/>
          <w:sz w:val="28"/>
          <w:szCs w:val="28"/>
        </w:rPr>
        <w:t>, ориентированные не только на сообщение родителям определённой информации, но и на формирование у них определённых навыков (общения с детьми, организации совместной с ребёнком продуктивной деятельности, организации двигательной активности детей и т. д.), на обмен опытом. Примерные темы для семинаров-практикумов:«Как вырастить помощника», «Интерьер детской и жизненное пространство ребёнка дома», «Праздник в семье», «Как развивать речь ребёнка», «Как организовать домашний театр», «Как привлечь ребёнка к художественному творчеству», «Как привить ребёнку любовь к чтению», «Что такое школьная готовность и как её сформировать у ребёнка», «Подготовка к обучению грамоте», «Дошкольник и мир природы», «Развитие эмоций: почему это важно для ребёнка», «Чем заниматься с ребёнком летом»;</w:t>
      </w:r>
    </w:p>
    <w:p w:rsidR="00616C6F" w:rsidRPr="00540387" w:rsidRDefault="00616C6F" w:rsidP="00FE335D">
      <w:pPr>
        <w:pStyle w:val="a9"/>
        <w:numPr>
          <w:ilvl w:val="0"/>
          <w:numId w:val="238"/>
        </w:numPr>
        <w:tabs>
          <w:tab w:val="clear" w:pos="720"/>
          <w:tab w:val="num" w:pos="0"/>
        </w:tabs>
        <w:spacing w:line="154" w:lineRule="atLeast"/>
        <w:ind w:left="142" w:hanging="142"/>
        <w:jc w:val="both"/>
        <w:rPr>
          <w:rFonts w:eastAsia="Times New Roman"/>
          <w:color w:val="231F20"/>
          <w:sz w:val="28"/>
          <w:szCs w:val="28"/>
        </w:rPr>
      </w:pPr>
      <w:r w:rsidRPr="00540387">
        <w:rPr>
          <w:rFonts w:eastAsia="Times New Roman"/>
          <w:b/>
          <w:bCs/>
          <w:color w:val="231F20"/>
          <w:sz w:val="28"/>
          <w:szCs w:val="28"/>
        </w:rPr>
        <w:t>дискуссионные клубы</w:t>
      </w:r>
      <w:r w:rsidRPr="00540387">
        <w:rPr>
          <w:rFonts w:eastAsia="Times New Roman"/>
          <w:color w:val="231F20"/>
          <w:sz w:val="28"/>
          <w:szCs w:val="28"/>
        </w:rPr>
        <w:t>, на которых родители могут задать интересующие их вопросы, высказать своё мнение. Примерные темы для проведения дискуссионных клубов: «Можно» и «нельзя» дома и в детском саду», «Какую музыку мы слушаем с ребёнком», «Телевизор, кино, компьютер», «Есть ли Дед Мороз?», «Выбираем школу»;</w:t>
      </w:r>
    </w:p>
    <w:p w:rsidR="00616C6F" w:rsidRPr="000022AF" w:rsidRDefault="00616C6F" w:rsidP="00540387">
      <w:pPr>
        <w:tabs>
          <w:tab w:val="num" w:pos="0"/>
        </w:tabs>
        <w:spacing w:line="154" w:lineRule="atLeast"/>
        <w:ind w:hanging="142"/>
        <w:jc w:val="both"/>
        <w:rPr>
          <w:rFonts w:eastAsia="Times New Roman"/>
          <w:color w:val="231F20"/>
          <w:sz w:val="28"/>
          <w:szCs w:val="28"/>
        </w:rPr>
      </w:pPr>
      <w:r>
        <w:rPr>
          <w:rFonts w:eastAsia="Times New Roman"/>
          <w:noProof/>
          <w:color w:val="231F20"/>
          <w:sz w:val="28"/>
          <w:szCs w:val="28"/>
        </w:rPr>
        <w:drawing>
          <wp:inline distT="0" distB="0" distL="0" distR="0">
            <wp:extent cx="152400" cy="152400"/>
            <wp:effectExtent l="19050" t="0" r="0" b="0"/>
            <wp:docPr id="77" name="inl_p145img9" descr="http://www.studfiles.ru/html/2706/542/html_C7NM4sOFzX.0qoy/htmlconvd-8zGcvC145xi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145img9" descr="http://www.studfiles.ru/html/2706/542/html_C7NM4sOFzX.0qoy/htmlconvd-8zGcvC145xi10.jpg"/>
                    <pic:cNvPicPr>
                      <a:picLocks noChangeAspect="1" noChangeArrowheads="1"/>
                    </pic:cNvPicPr>
                  </pic:nvPicPr>
                  <pic:blipFill>
                    <a:blip r:embed="rId3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Pr>
          <w:rFonts w:eastAsia="Times New Roman"/>
          <w:color w:val="231F20"/>
          <w:sz w:val="28"/>
          <w:szCs w:val="28"/>
        </w:rPr>
        <w:t xml:space="preserve"> </w:t>
      </w:r>
      <w:r w:rsidRPr="00B320A1">
        <w:rPr>
          <w:rFonts w:eastAsia="Times New Roman"/>
          <w:b/>
          <w:bCs/>
          <w:color w:val="231F20"/>
          <w:sz w:val="28"/>
          <w:szCs w:val="28"/>
        </w:rPr>
        <w:t>круглые столы </w:t>
      </w:r>
      <w:r w:rsidRPr="00B320A1">
        <w:rPr>
          <w:rFonts w:eastAsia="Times New Roman"/>
          <w:color w:val="231F20"/>
          <w:sz w:val="28"/>
          <w:szCs w:val="28"/>
        </w:rPr>
        <w:t>с обязательн</w:t>
      </w:r>
      <w:r>
        <w:rPr>
          <w:rFonts w:eastAsia="Times New Roman"/>
          <w:color w:val="231F20"/>
          <w:sz w:val="28"/>
          <w:szCs w:val="28"/>
        </w:rPr>
        <w:t>ым участием специалистов детско</w:t>
      </w:r>
      <w:r w:rsidRPr="00B320A1">
        <w:rPr>
          <w:rFonts w:eastAsia="Times New Roman"/>
          <w:color w:val="231F20"/>
          <w:sz w:val="28"/>
          <w:szCs w:val="28"/>
        </w:rPr>
        <w:t>го сада, а также приглашённых консультантов (психологов,</w:t>
      </w:r>
      <w:r>
        <w:rPr>
          <w:rFonts w:eastAsia="Times New Roman"/>
          <w:color w:val="231F20"/>
          <w:sz w:val="28"/>
          <w:szCs w:val="28"/>
        </w:rPr>
        <w:t xml:space="preserve"> </w:t>
      </w:r>
      <w:r w:rsidRPr="00B320A1">
        <w:rPr>
          <w:rFonts w:eastAsia="Times New Roman"/>
          <w:color w:val="231F20"/>
          <w:sz w:val="28"/>
          <w:szCs w:val="28"/>
        </w:rPr>
        <w:t>врачей-педиатров,</w:t>
      </w:r>
      <w:r>
        <w:rPr>
          <w:rFonts w:eastAsia="Times New Roman"/>
          <w:color w:val="231F20"/>
          <w:sz w:val="28"/>
          <w:szCs w:val="28"/>
        </w:rPr>
        <w:t xml:space="preserve"> </w:t>
      </w:r>
      <w:r w:rsidRPr="00B320A1">
        <w:rPr>
          <w:rFonts w:eastAsia="Times New Roman"/>
          <w:color w:val="231F20"/>
          <w:sz w:val="28"/>
          <w:szCs w:val="28"/>
        </w:rPr>
        <w:t>учителей-логопедов,</w:t>
      </w:r>
      <w:r>
        <w:rPr>
          <w:rFonts w:eastAsia="Times New Roman"/>
          <w:color w:val="231F20"/>
          <w:sz w:val="28"/>
          <w:szCs w:val="28"/>
        </w:rPr>
        <w:t xml:space="preserve"> </w:t>
      </w:r>
      <w:r w:rsidRPr="00B320A1">
        <w:rPr>
          <w:rFonts w:eastAsia="Times New Roman"/>
          <w:color w:val="231F20"/>
          <w:sz w:val="28"/>
          <w:szCs w:val="28"/>
        </w:rPr>
        <w:t>научных сотрудников и преподавателей педагогических колледжей и вузов). Примерные темы круглых столов: «Сказка в жизни ребёнка», «Игрушка в жизни ребёнка», «Мальчики и девочки», «Познавательная активность и информационное пространство ребёнка»,«Сюжетно-ролевая</w:t>
      </w:r>
      <w:r>
        <w:rPr>
          <w:rFonts w:eastAsia="Times New Roman"/>
          <w:color w:val="231F20"/>
          <w:sz w:val="28"/>
          <w:szCs w:val="28"/>
        </w:rPr>
        <w:t xml:space="preserve"> </w:t>
      </w:r>
      <w:r w:rsidRPr="00B320A1">
        <w:rPr>
          <w:rFonts w:eastAsia="Times New Roman"/>
          <w:color w:val="231F20"/>
          <w:sz w:val="28"/>
          <w:szCs w:val="28"/>
        </w:rPr>
        <w:t>игра и развитие дошкольника», «Одарённый ребёнок: как поддержать и развивать детские таланты», «Агрессив</w:t>
      </w:r>
      <w:r>
        <w:rPr>
          <w:rFonts w:eastAsia="Times New Roman"/>
          <w:color w:val="231F20"/>
          <w:sz w:val="28"/>
          <w:szCs w:val="28"/>
        </w:rPr>
        <w:t>ный ребёнок: мифы и реальность».</w:t>
      </w:r>
    </w:p>
    <w:p w:rsidR="00616C6F" w:rsidRPr="00E176DF" w:rsidRDefault="00616C6F" w:rsidP="007E4717">
      <w:pPr>
        <w:jc w:val="both"/>
        <w:rPr>
          <w:rFonts w:ascii="Arial" w:eastAsia="Times New Roman" w:hAnsi="Arial" w:cs="Arial"/>
          <w:color w:val="000000"/>
          <w:sz w:val="13"/>
          <w:szCs w:val="13"/>
        </w:rPr>
      </w:pPr>
    </w:p>
    <w:p w:rsidR="00616C6F" w:rsidRPr="00540387" w:rsidRDefault="00616C6F" w:rsidP="00FE335D">
      <w:pPr>
        <w:pStyle w:val="a9"/>
        <w:numPr>
          <w:ilvl w:val="0"/>
          <w:numId w:val="239"/>
        </w:numPr>
        <w:tabs>
          <w:tab w:val="clear" w:pos="720"/>
          <w:tab w:val="num" w:pos="142"/>
        </w:tabs>
        <w:spacing w:line="144" w:lineRule="atLeast"/>
        <w:ind w:left="142" w:firstLine="0"/>
        <w:jc w:val="both"/>
        <w:rPr>
          <w:rFonts w:eastAsia="Times New Roman"/>
          <w:color w:val="231F20"/>
          <w:sz w:val="28"/>
          <w:szCs w:val="28"/>
        </w:rPr>
      </w:pPr>
      <w:r w:rsidRPr="00540387">
        <w:rPr>
          <w:rFonts w:eastAsia="Times New Roman"/>
          <w:b/>
          <w:bCs/>
          <w:color w:val="231F20"/>
          <w:sz w:val="28"/>
          <w:szCs w:val="28"/>
        </w:rPr>
        <w:t>ролевые игры</w:t>
      </w:r>
      <w:r w:rsidRPr="00540387">
        <w:rPr>
          <w:rFonts w:eastAsia="Times New Roman"/>
          <w:color w:val="231F20"/>
          <w:sz w:val="28"/>
          <w:szCs w:val="28"/>
        </w:rPr>
        <w:t>, направленные на поиск нестандартных и эффективных способов воздействия на ребёнка в различных ситуациях. Примеры разыгрываемых ситуаций: «Мы в магазине игрушек. Как избежать детских капризов», «Как успокоить гиперактивного ребёнка», «Как помочь ребёнку преодолеть детские страхи», «Как наше слово делом отзовётся: что и как мы говорим в присутствии ребёнка», «Как правильно наказать шалуна», «Наказание и поощрение», «Как создать для ребёнка ситуацию успеха и почему она важна для него»;</w:t>
      </w:r>
    </w:p>
    <w:p w:rsidR="00616C6F" w:rsidRPr="00540387" w:rsidRDefault="00616C6F" w:rsidP="00FE335D">
      <w:pPr>
        <w:pStyle w:val="a9"/>
        <w:numPr>
          <w:ilvl w:val="0"/>
          <w:numId w:val="239"/>
        </w:numPr>
        <w:tabs>
          <w:tab w:val="clear" w:pos="720"/>
          <w:tab w:val="num" w:pos="142"/>
        </w:tabs>
        <w:spacing w:before="154" w:line="144" w:lineRule="atLeast"/>
        <w:ind w:left="142" w:firstLine="0"/>
        <w:jc w:val="both"/>
        <w:rPr>
          <w:rFonts w:eastAsia="Times New Roman"/>
          <w:color w:val="231F20"/>
          <w:sz w:val="28"/>
          <w:szCs w:val="28"/>
        </w:rPr>
      </w:pPr>
      <w:r w:rsidRPr="00540387">
        <w:rPr>
          <w:rFonts w:eastAsia="Times New Roman"/>
          <w:color w:val="231F20"/>
          <w:sz w:val="28"/>
          <w:szCs w:val="28"/>
        </w:rPr>
        <w:t xml:space="preserve">в части создания </w:t>
      </w:r>
      <w:r w:rsidRPr="00540387">
        <w:rPr>
          <w:rFonts w:eastAsia="Times New Roman"/>
          <w:b/>
          <w:bCs/>
          <w:color w:val="231F20"/>
          <w:sz w:val="28"/>
          <w:szCs w:val="28"/>
        </w:rPr>
        <w:t>ситуаций приятного совместного досуга </w:t>
      </w:r>
      <w:r w:rsidRPr="00540387">
        <w:rPr>
          <w:rFonts w:eastAsia="Times New Roman"/>
          <w:color w:val="231F20"/>
          <w:sz w:val="28"/>
          <w:szCs w:val="28"/>
        </w:rPr>
        <w:t>с участием семей детей обеспечивать условия для привлечения родителей к организации детских праздников, досуга, театральных спектаклей, заседаний «Клубов выходного дня» в качестве не только зрителей или спонсоров, но и активных участников, инициаторов. Поводы для организации совместного досуга: дни рождения детей, Новый год, День защитника Отечества, Международный женский день, сезонные праздники на основе фольклора, профессиональные праздники, международные праздники культурологической направленности - Международный день музыки, Международный день театра, Международный день детской книги, Всемирный день поэзии, Всемирный день улыбки, День славянской письменности и культуры, сезонные праздники в культурах разных стран и т. п.;</w:t>
      </w:r>
    </w:p>
    <w:p w:rsidR="00616C6F" w:rsidRPr="00B320A1" w:rsidRDefault="00616C6F" w:rsidP="00540387">
      <w:pPr>
        <w:spacing w:before="19" w:line="144" w:lineRule="atLeast"/>
        <w:ind w:hanging="11"/>
        <w:jc w:val="both"/>
        <w:rPr>
          <w:rFonts w:eastAsia="Times New Roman"/>
          <w:color w:val="231F20"/>
          <w:sz w:val="28"/>
          <w:szCs w:val="28"/>
        </w:rPr>
      </w:pPr>
      <w:r>
        <w:rPr>
          <w:rFonts w:eastAsia="Times New Roman"/>
          <w:noProof/>
          <w:color w:val="231F20"/>
          <w:sz w:val="28"/>
          <w:szCs w:val="28"/>
        </w:rPr>
        <w:drawing>
          <wp:inline distT="0" distB="0" distL="0" distR="0">
            <wp:extent cx="152400" cy="152400"/>
            <wp:effectExtent l="19050" t="0" r="0" b="0"/>
            <wp:docPr id="82" name="inl_p146img5" descr="http://www.studfiles.ru/html/2706/542/html_C7NM4sOFzX.0qoy/htmlconvd-8zGcvC146xi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146img5" descr="http://www.studfiles.ru/html/2706/542/html_C7NM4sOFzX.0qoy/htmlconvd-8zGcvC146xi6.jpg"/>
                    <pic:cNvPicPr>
                      <a:picLocks noChangeAspect="1" noChangeArrowheads="1"/>
                    </pic:cNvPicPr>
                  </pic:nvPicPr>
                  <pic:blipFill>
                    <a:blip r:embed="rId31"/>
                    <a:srcRect/>
                    <a:stretch>
                      <a:fillRect/>
                    </a:stretch>
                  </pic:blipFill>
                  <pic:spPr bwMode="auto">
                    <a:xfrm>
                      <a:off x="0" y="0"/>
                      <a:ext cx="152400" cy="152400"/>
                    </a:xfrm>
                    <a:prstGeom prst="rect">
                      <a:avLst/>
                    </a:prstGeom>
                    <a:noFill/>
                    <a:ln w="9525">
                      <a:noFill/>
                      <a:miter lim="800000"/>
                      <a:headEnd/>
                      <a:tailEnd/>
                    </a:ln>
                  </pic:spPr>
                </pic:pic>
              </a:graphicData>
            </a:graphic>
          </wp:inline>
        </w:drawing>
      </w:r>
      <w:r w:rsidRPr="00B320A1">
        <w:rPr>
          <w:rFonts w:eastAsia="Times New Roman"/>
          <w:color w:val="231F20"/>
          <w:sz w:val="28"/>
          <w:szCs w:val="28"/>
        </w:rPr>
        <w:t>проводить для родителей</w:t>
      </w:r>
      <w:r>
        <w:rPr>
          <w:rFonts w:eastAsia="Times New Roman"/>
          <w:color w:val="231F20"/>
          <w:sz w:val="28"/>
          <w:szCs w:val="28"/>
        </w:rPr>
        <w:t xml:space="preserve"> </w:t>
      </w:r>
      <w:r w:rsidRPr="00B320A1">
        <w:rPr>
          <w:rFonts w:eastAsia="Times New Roman"/>
          <w:color w:val="231F20"/>
          <w:sz w:val="28"/>
          <w:szCs w:val="28"/>
        </w:rPr>
        <w:t>мастер-классы</w:t>
      </w:r>
      <w:r>
        <w:rPr>
          <w:rFonts w:eastAsia="Times New Roman"/>
          <w:color w:val="231F20"/>
          <w:sz w:val="28"/>
          <w:szCs w:val="28"/>
        </w:rPr>
        <w:t xml:space="preserve"> </w:t>
      </w:r>
      <w:r w:rsidRPr="00B320A1">
        <w:rPr>
          <w:rFonts w:eastAsia="Times New Roman"/>
          <w:color w:val="231F20"/>
          <w:sz w:val="28"/>
          <w:szCs w:val="28"/>
        </w:rPr>
        <w:t>по пр</w:t>
      </w:r>
      <w:r>
        <w:rPr>
          <w:rFonts w:eastAsia="Times New Roman"/>
          <w:color w:val="231F20"/>
          <w:sz w:val="28"/>
          <w:szCs w:val="28"/>
        </w:rPr>
        <w:t>икладному творчеству, декоратив</w:t>
      </w:r>
      <w:r w:rsidRPr="00B320A1">
        <w:rPr>
          <w:rFonts w:eastAsia="Times New Roman"/>
          <w:color w:val="231F20"/>
          <w:sz w:val="28"/>
          <w:szCs w:val="28"/>
        </w:rPr>
        <w:t>но-прикладному</w:t>
      </w:r>
      <w:r>
        <w:rPr>
          <w:rFonts w:eastAsia="Times New Roman"/>
          <w:color w:val="231F20"/>
          <w:sz w:val="28"/>
          <w:szCs w:val="28"/>
        </w:rPr>
        <w:t xml:space="preserve"> </w:t>
      </w:r>
      <w:r w:rsidRPr="00B320A1">
        <w:rPr>
          <w:rFonts w:eastAsia="Times New Roman"/>
          <w:color w:val="231F20"/>
          <w:sz w:val="28"/>
          <w:szCs w:val="28"/>
        </w:rPr>
        <w:t>искусству: организовывать выставки совместного творчества детей и родителей, педагогов дошкольной организации; семейных коллекций;</w:t>
      </w:r>
    </w:p>
    <w:p w:rsidR="00616C6F" w:rsidRDefault="00616C6F" w:rsidP="00FE335D">
      <w:pPr>
        <w:numPr>
          <w:ilvl w:val="0"/>
          <w:numId w:val="176"/>
        </w:numPr>
        <w:tabs>
          <w:tab w:val="clear" w:pos="360"/>
          <w:tab w:val="num" w:pos="0"/>
        </w:tabs>
        <w:spacing w:before="19" w:line="144" w:lineRule="atLeast"/>
        <w:ind w:left="0" w:hanging="11"/>
        <w:jc w:val="both"/>
        <w:rPr>
          <w:rFonts w:eastAsia="Times New Roman"/>
          <w:color w:val="231F20"/>
          <w:sz w:val="28"/>
          <w:szCs w:val="28"/>
        </w:rPr>
      </w:pPr>
      <w:r w:rsidRPr="00B320A1">
        <w:rPr>
          <w:rFonts w:eastAsia="Times New Roman"/>
          <w:color w:val="231F20"/>
          <w:sz w:val="28"/>
          <w:szCs w:val="28"/>
        </w:rPr>
        <w:t>осуществлять творческие проекты с участием семей (театральный, концертный и т. п.);</w:t>
      </w:r>
    </w:p>
    <w:p w:rsidR="00616C6F" w:rsidRDefault="00616C6F" w:rsidP="00FE335D">
      <w:pPr>
        <w:numPr>
          <w:ilvl w:val="0"/>
          <w:numId w:val="177"/>
        </w:numPr>
        <w:spacing w:before="19" w:line="144" w:lineRule="atLeast"/>
        <w:jc w:val="both"/>
        <w:rPr>
          <w:rFonts w:eastAsia="Times New Roman"/>
          <w:color w:val="231F20"/>
          <w:sz w:val="28"/>
          <w:szCs w:val="28"/>
        </w:rPr>
      </w:pPr>
      <w:r w:rsidRPr="00B320A1">
        <w:rPr>
          <w:rFonts w:eastAsia="Times New Roman"/>
          <w:color w:val="231F20"/>
          <w:sz w:val="28"/>
          <w:szCs w:val="28"/>
        </w:rPr>
        <w:t>осуществлять семейные исследовательские проекты.</w:t>
      </w:r>
    </w:p>
    <w:p w:rsidR="00616C6F" w:rsidRDefault="00616C6F" w:rsidP="007E4717">
      <w:pPr>
        <w:spacing w:before="19" w:line="144" w:lineRule="atLeast"/>
        <w:jc w:val="both"/>
        <w:rPr>
          <w:rFonts w:eastAsia="Times New Roman"/>
          <w:b/>
          <w:bCs/>
          <w:color w:val="231F20"/>
          <w:sz w:val="28"/>
          <w:szCs w:val="28"/>
        </w:rPr>
      </w:pPr>
    </w:p>
    <w:p w:rsidR="00616C6F" w:rsidRPr="00C2468F" w:rsidRDefault="00616C6F" w:rsidP="007E4717">
      <w:pPr>
        <w:spacing w:before="19" w:line="144" w:lineRule="atLeast"/>
        <w:jc w:val="both"/>
        <w:rPr>
          <w:rFonts w:eastAsia="Times New Roman"/>
          <w:color w:val="231F20"/>
          <w:sz w:val="28"/>
          <w:szCs w:val="28"/>
        </w:rPr>
      </w:pPr>
      <w:r w:rsidRPr="00B320A1">
        <w:rPr>
          <w:rFonts w:eastAsia="Times New Roman"/>
          <w:b/>
          <w:bCs/>
          <w:color w:val="231F20"/>
          <w:sz w:val="28"/>
          <w:szCs w:val="28"/>
        </w:rPr>
        <w:t>Текущая «обратная связь» о жизни группы. </w:t>
      </w:r>
      <w:r w:rsidRPr="00B320A1">
        <w:rPr>
          <w:rFonts w:eastAsia="Times New Roman"/>
          <w:color w:val="231F20"/>
          <w:sz w:val="28"/>
          <w:szCs w:val="28"/>
        </w:rPr>
        <w:t>Работа воспитателей с семьёй может быть подразделена на ежедневную, еженедельную, ежемесячную и разовую.</w:t>
      </w:r>
    </w:p>
    <w:p w:rsidR="00616C6F" w:rsidRPr="00B320A1" w:rsidRDefault="00616C6F" w:rsidP="007E4717">
      <w:pPr>
        <w:spacing w:before="19" w:line="144" w:lineRule="atLeast"/>
        <w:jc w:val="both"/>
        <w:rPr>
          <w:rFonts w:eastAsia="Times New Roman"/>
          <w:color w:val="231F20"/>
          <w:sz w:val="28"/>
          <w:szCs w:val="28"/>
        </w:rPr>
      </w:pPr>
      <w:r w:rsidRPr="00B320A1">
        <w:rPr>
          <w:rFonts w:eastAsia="Times New Roman"/>
          <w:color w:val="231F20"/>
          <w:sz w:val="28"/>
          <w:szCs w:val="28"/>
        </w:rPr>
        <w:t>Ежедневная работа складывается из:</w:t>
      </w:r>
    </w:p>
    <w:p w:rsidR="00616C6F" w:rsidRPr="00B320A1" w:rsidRDefault="00616C6F" w:rsidP="007E4717">
      <w:pPr>
        <w:spacing w:before="48" w:line="144" w:lineRule="atLeast"/>
        <w:ind w:hanging="38"/>
        <w:jc w:val="both"/>
        <w:rPr>
          <w:rFonts w:eastAsia="Times New Roman"/>
          <w:color w:val="231F20"/>
          <w:sz w:val="28"/>
          <w:szCs w:val="28"/>
        </w:rPr>
      </w:pPr>
      <w:r>
        <w:rPr>
          <w:rFonts w:eastAsia="Times New Roman"/>
          <w:noProof/>
          <w:color w:val="231F20"/>
          <w:sz w:val="28"/>
          <w:szCs w:val="28"/>
        </w:rPr>
        <w:drawing>
          <wp:inline distT="0" distB="0" distL="0" distR="0">
            <wp:extent cx="170815" cy="170815"/>
            <wp:effectExtent l="19050" t="0" r="635" b="0"/>
            <wp:docPr id="83" name="inl_p146img10" descr="http://www.studfiles.ru/html/2706/542/html_C7NM4sOFzX.0qoy/htmlconvd-8zGcvC146xi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146img10" descr="http://www.studfiles.ru/html/2706/542/html_C7NM4sOFzX.0qoy/htmlconvd-8zGcvC146xi11.jpg"/>
                    <pic:cNvPicPr>
                      <a:picLocks noChangeAspect="1" noChangeArrowheads="1"/>
                    </pic:cNvPicPr>
                  </pic:nvPicPr>
                  <pic:blipFill>
                    <a:blip r:embed="rId32"/>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B320A1">
        <w:rPr>
          <w:rFonts w:eastAsia="Times New Roman"/>
          <w:color w:val="231F20"/>
          <w:sz w:val="28"/>
          <w:szCs w:val="28"/>
        </w:rPr>
        <w:t>непосредственных коммуникаций с родителями, приуроченных к определённым режимным моментам в начале и в конце дня;</w:t>
      </w:r>
    </w:p>
    <w:p w:rsidR="00616C6F" w:rsidRPr="00B320A1" w:rsidRDefault="00616C6F" w:rsidP="007E4717">
      <w:pPr>
        <w:spacing w:before="10" w:line="144" w:lineRule="atLeast"/>
        <w:ind w:hanging="38"/>
        <w:jc w:val="both"/>
        <w:rPr>
          <w:rFonts w:eastAsia="Times New Roman"/>
          <w:color w:val="231F20"/>
          <w:sz w:val="28"/>
          <w:szCs w:val="28"/>
        </w:rPr>
      </w:pPr>
      <w:r>
        <w:rPr>
          <w:rFonts w:eastAsia="Times New Roman"/>
          <w:noProof/>
          <w:color w:val="231F20"/>
          <w:sz w:val="28"/>
          <w:szCs w:val="28"/>
        </w:rPr>
        <w:drawing>
          <wp:inline distT="0" distB="0" distL="0" distR="0">
            <wp:extent cx="170815" cy="170815"/>
            <wp:effectExtent l="19050" t="0" r="635" b="0"/>
            <wp:docPr id="84" name="inl_p146img11" descr="http://www.studfiles.ru/html/2706/542/html_C7NM4sOFzX.0qoy/htmlconvd-8zGcvC146xi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146img11" descr="http://www.studfiles.ru/html/2706/542/html_C7NM4sOFzX.0qoy/htmlconvd-8zGcvC146xi12.jpg"/>
                    <pic:cNvPicPr>
                      <a:picLocks noChangeAspect="1" noChangeArrowheads="1"/>
                    </pic:cNvPicPr>
                  </pic:nvPicPr>
                  <pic:blipFill>
                    <a:blip r:embed="rId32"/>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B320A1">
        <w:rPr>
          <w:rFonts w:eastAsia="Times New Roman"/>
          <w:color w:val="231F20"/>
          <w:sz w:val="28"/>
          <w:szCs w:val="28"/>
        </w:rPr>
        <w:t>обеспечения систематической информированности родителей о жизни ребёнка в детском саду.</w:t>
      </w:r>
    </w:p>
    <w:p w:rsidR="00616C6F" w:rsidRPr="00C2468F" w:rsidRDefault="00616C6F" w:rsidP="007E4717">
      <w:pPr>
        <w:spacing w:line="144" w:lineRule="atLeast"/>
        <w:jc w:val="both"/>
        <w:rPr>
          <w:rFonts w:eastAsia="Times New Roman"/>
          <w:color w:val="231F20"/>
          <w:sz w:val="28"/>
          <w:szCs w:val="28"/>
        </w:rPr>
      </w:pPr>
      <w:r w:rsidRPr="00C2468F">
        <w:rPr>
          <w:rFonts w:eastAsia="Times New Roman"/>
          <w:color w:val="231F20"/>
          <w:sz w:val="28"/>
          <w:szCs w:val="28"/>
        </w:rPr>
        <w:t>Прежде всего этой цели служит </w:t>
      </w:r>
      <w:r w:rsidRPr="00C2468F">
        <w:rPr>
          <w:rFonts w:eastAsia="Times New Roman"/>
          <w:b/>
          <w:bCs/>
          <w:color w:val="231F20"/>
          <w:sz w:val="28"/>
          <w:szCs w:val="28"/>
        </w:rPr>
        <w:t>информационный стенд </w:t>
      </w:r>
      <w:r w:rsidRPr="00C2468F">
        <w:rPr>
          <w:rFonts w:eastAsia="Times New Roman"/>
          <w:color w:val="231F20"/>
          <w:sz w:val="28"/>
          <w:szCs w:val="28"/>
        </w:rPr>
        <w:t>для родителей.</w:t>
      </w:r>
    </w:p>
    <w:p w:rsidR="00616C6F" w:rsidRPr="00C2468F" w:rsidRDefault="00616C6F" w:rsidP="007E4717">
      <w:pPr>
        <w:spacing w:before="19" w:line="144" w:lineRule="atLeast"/>
        <w:jc w:val="both"/>
        <w:rPr>
          <w:rFonts w:eastAsia="Times New Roman"/>
          <w:b/>
          <w:bCs/>
          <w:color w:val="231F20"/>
          <w:sz w:val="28"/>
          <w:szCs w:val="28"/>
        </w:rPr>
      </w:pPr>
      <w:r w:rsidRPr="00C2468F">
        <w:rPr>
          <w:rFonts w:eastAsia="Times New Roman"/>
          <w:b/>
          <w:bCs/>
          <w:color w:val="231F20"/>
          <w:sz w:val="28"/>
          <w:szCs w:val="28"/>
        </w:rPr>
        <w:t>Примерное содержание постоянного информационного стенда в группе:</w:t>
      </w:r>
    </w:p>
    <w:p w:rsidR="00616C6F" w:rsidRPr="000022AF" w:rsidRDefault="00616C6F" w:rsidP="00FE335D">
      <w:pPr>
        <w:pStyle w:val="a9"/>
        <w:numPr>
          <w:ilvl w:val="0"/>
          <w:numId w:val="179"/>
        </w:numPr>
        <w:spacing w:before="58" w:line="144" w:lineRule="atLeast"/>
        <w:jc w:val="both"/>
        <w:rPr>
          <w:rFonts w:eastAsia="Times New Roman"/>
          <w:color w:val="231F20"/>
          <w:sz w:val="28"/>
          <w:szCs w:val="28"/>
        </w:rPr>
      </w:pPr>
      <w:r w:rsidRPr="000022AF">
        <w:rPr>
          <w:rFonts w:eastAsia="Times New Roman"/>
          <w:color w:val="231F20"/>
          <w:sz w:val="28"/>
          <w:szCs w:val="28"/>
        </w:rPr>
        <w:t>программа медицинских мероприятий на месяц: текущие рекомендации по закаливанию, оздоровлению, профилактике заболеваний и т. п.; перечень необходимой одежды для мальчика/девочки по сезону</w:t>
      </w:r>
      <w:r>
        <w:rPr>
          <w:rFonts w:eastAsia="Times New Roman"/>
          <w:color w:val="231F20"/>
          <w:sz w:val="28"/>
          <w:szCs w:val="28"/>
        </w:rPr>
        <w:t>;</w:t>
      </w:r>
    </w:p>
    <w:p w:rsidR="00616C6F" w:rsidRPr="000022AF" w:rsidRDefault="00616C6F" w:rsidP="00FE335D">
      <w:pPr>
        <w:pStyle w:val="a9"/>
        <w:numPr>
          <w:ilvl w:val="0"/>
          <w:numId w:val="179"/>
        </w:numPr>
        <w:spacing w:before="58" w:line="144" w:lineRule="atLeast"/>
        <w:jc w:val="both"/>
        <w:rPr>
          <w:rFonts w:eastAsia="Times New Roman"/>
          <w:color w:val="231F20"/>
          <w:sz w:val="28"/>
          <w:szCs w:val="28"/>
        </w:rPr>
      </w:pPr>
      <w:r w:rsidRPr="000022AF">
        <w:rPr>
          <w:rFonts w:eastAsia="Times New Roman"/>
          <w:color w:val="231F20"/>
          <w:sz w:val="28"/>
          <w:szCs w:val="28"/>
        </w:rPr>
        <w:t>характеристика возрастных психологических особенностей детей данной группы;</w:t>
      </w:r>
      <w:r>
        <w:rPr>
          <w:rFonts w:eastAsia="Times New Roman"/>
          <w:color w:val="231F20"/>
          <w:sz w:val="28"/>
          <w:szCs w:val="28"/>
        </w:rPr>
        <w:t xml:space="preserve"> </w:t>
      </w:r>
      <w:r w:rsidRPr="000022AF">
        <w:rPr>
          <w:rFonts w:eastAsia="Times New Roman"/>
          <w:color w:val="231F20"/>
          <w:sz w:val="28"/>
          <w:szCs w:val="28"/>
        </w:rPr>
        <w:t>план мероприятий для родителей на месяц;</w:t>
      </w:r>
      <w:r>
        <w:rPr>
          <w:rFonts w:eastAsia="Times New Roman"/>
          <w:color w:val="231F20"/>
          <w:sz w:val="28"/>
          <w:szCs w:val="28"/>
        </w:rPr>
        <w:t xml:space="preserve"> </w:t>
      </w:r>
      <w:r w:rsidRPr="000022AF">
        <w:rPr>
          <w:rFonts w:eastAsia="Times New Roman"/>
          <w:color w:val="231F20"/>
          <w:sz w:val="28"/>
          <w:szCs w:val="28"/>
        </w:rPr>
        <w:t>модель дня жизни группы;</w:t>
      </w:r>
    </w:p>
    <w:p w:rsidR="00616C6F" w:rsidRDefault="00616C6F" w:rsidP="007E4717">
      <w:pPr>
        <w:spacing w:line="144" w:lineRule="atLeast"/>
        <w:jc w:val="both"/>
        <w:rPr>
          <w:rFonts w:eastAsia="Times New Roman"/>
          <w:color w:val="231F20"/>
          <w:sz w:val="28"/>
          <w:szCs w:val="28"/>
        </w:rPr>
      </w:pPr>
      <w:r>
        <w:rPr>
          <w:rFonts w:eastAsia="Times New Roman"/>
          <w:noProof/>
          <w:color w:val="231F20"/>
          <w:sz w:val="28"/>
          <w:szCs w:val="28"/>
        </w:rPr>
        <w:drawing>
          <wp:inline distT="0" distB="0" distL="0" distR="0">
            <wp:extent cx="170815" cy="170815"/>
            <wp:effectExtent l="19050" t="0" r="635" b="0"/>
            <wp:docPr id="85" name="inl_p147img3" descr="http://www.studfiles.ru/html/2706/542/html_C7NM4sOFzX.0qoy/htmlconvd-8zGcvC147x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147img3" descr="http://www.studfiles.ru/html/2706/542/html_C7NM4sOFzX.0qoy/htmlconvd-8zGcvC147xi4.jpg"/>
                    <pic:cNvPicPr>
                      <a:picLocks noChangeAspect="1" noChangeArrowheads="1"/>
                    </pic:cNvPicPr>
                  </pic:nvPicPr>
                  <pic:blipFill>
                    <a:blip r:embed="rId32"/>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C2468F">
        <w:rPr>
          <w:rFonts w:eastAsia="Times New Roman"/>
          <w:color w:val="231F20"/>
          <w:sz w:val="28"/>
          <w:szCs w:val="28"/>
        </w:rPr>
        <w:t>фамилии, имена, отчества</w:t>
      </w:r>
      <w:r>
        <w:rPr>
          <w:rFonts w:eastAsia="Times New Roman"/>
          <w:color w:val="231F20"/>
          <w:sz w:val="28"/>
          <w:szCs w:val="28"/>
        </w:rPr>
        <w:t xml:space="preserve"> воспитателей группы, заведующего</w:t>
      </w:r>
      <w:r w:rsidRPr="00C2468F">
        <w:rPr>
          <w:rFonts w:eastAsia="Times New Roman"/>
          <w:color w:val="231F20"/>
          <w:sz w:val="28"/>
          <w:szCs w:val="28"/>
        </w:rPr>
        <w:t xml:space="preserve"> и методиста, медицинских работников; время приёма родителей;</w:t>
      </w:r>
    </w:p>
    <w:p w:rsidR="00616C6F" w:rsidRPr="00C2468F" w:rsidRDefault="00616C6F" w:rsidP="007E4717">
      <w:pPr>
        <w:spacing w:line="144" w:lineRule="atLeast"/>
        <w:jc w:val="both"/>
        <w:rPr>
          <w:rFonts w:eastAsia="Times New Roman"/>
          <w:color w:val="231F20"/>
          <w:sz w:val="28"/>
          <w:szCs w:val="28"/>
        </w:rPr>
      </w:pPr>
      <w:r>
        <w:rPr>
          <w:rFonts w:eastAsia="Times New Roman"/>
          <w:noProof/>
          <w:color w:val="231F20"/>
          <w:sz w:val="28"/>
          <w:szCs w:val="28"/>
        </w:rPr>
        <w:drawing>
          <wp:inline distT="0" distB="0" distL="0" distR="0">
            <wp:extent cx="170815" cy="170815"/>
            <wp:effectExtent l="19050" t="0" r="635" b="0"/>
            <wp:docPr id="86" name="inl_p147img4" descr="http://www.studfiles.ru/html/2706/542/html_C7NM4sOFzX.0qoy/htmlconvd-8zGcvC147xi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147img4" descr="http://www.studfiles.ru/html/2706/542/html_C7NM4sOFzX.0qoy/htmlconvd-8zGcvC147xi5.jpg"/>
                    <pic:cNvPicPr>
                      <a:picLocks noChangeAspect="1" noChangeArrowheads="1"/>
                    </pic:cNvPicPr>
                  </pic:nvPicPr>
                  <pic:blipFill>
                    <a:blip r:embed="rId32"/>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C2468F">
        <w:rPr>
          <w:rFonts w:eastAsia="Times New Roman"/>
          <w:color w:val="231F20"/>
          <w:sz w:val="28"/>
          <w:szCs w:val="28"/>
        </w:rPr>
        <w:t>фамилии, имена, отчества педагогов дополн</w:t>
      </w:r>
      <w:r>
        <w:rPr>
          <w:rFonts w:eastAsia="Times New Roman"/>
          <w:color w:val="231F20"/>
          <w:sz w:val="28"/>
          <w:szCs w:val="28"/>
        </w:rPr>
        <w:t>ительного образования, специали</w:t>
      </w:r>
      <w:r w:rsidRPr="00C2468F">
        <w:rPr>
          <w:rFonts w:eastAsia="Times New Roman"/>
          <w:color w:val="231F20"/>
          <w:sz w:val="28"/>
          <w:szCs w:val="28"/>
        </w:rPr>
        <w:t>стов, их профессиональный портрет: образование, стаж, сфера творческих интересов (если есть).</w:t>
      </w:r>
    </w:p>
    <w:p w:rsidR="00616C6F" w:rsidRPr="00C2468F" w:rsidRDefault="00616C6F" w:rsidP="007E4717">
      <w:pPr>
        <w:spacing w:before="106" w:line="154" w:lineRule="atLeast"/>
        <w:ind w:firstLine="182"/>
        <w:jc w:val="both"/>
        <w:rPr>
          <w:rFonts w:eastAsia="Times New Roman"/>
          <w:color w:val="231F20"/>
          <w:sz w:val="28"/>
          <w:szCs w:val="28"/>
        </w:rPr>
      </w:pPr>
      <w:r w:rsidRPr="00C2468F">
        <w:rPr>
          <w:rFonts w:eastAsia="Times New Roman"/>
          <w:color w:val="231F20"/>
          <w:sz w:val="28"/>
          <w:szCs w:val="28"/>
        </w:rPr>
        <w:t xml:space="preserve">В практику работы входит также обеспечение родителей памяткой об общих правилах жизни группы, а также размещение на информационном стенде (мини-стенде)ежедневного отчёта </w:t>
      </w:r>
      <w:r>
        <w:rPr>
          <w:rFonts w:eastAsia="Times New Roman"/>
          <w:color w:val="231F20"/>
          <w:sz w:val="28"/>
          <w:szCs w:val="28"/>
        </w:rPr>
        <w:t xml:space="preserve">- </w:t>
      </w:r>
      <w:r w:rsidRPr="00C2468F">
        <w:rPr>
          <w:rFonts w:eastAsia="Times New Roman"/>
          <w:color w:val="231F20"/>
          <w:sz w:val="28"/>
          <w:szCs w:val="28"/>
        </w:rPr>
        <w:t>«Как мы провели день».</w:t>
      </w:r>
    </w:p>
    <w:p w:rsidR="00616C6F" w:rsidRPr="00C2468F" w:rsidRDefault="00616C6F" w:rsidP="007E4717">
      <w:pPr>
        <w:spacing w:before="10" w:line="154" w:lineRule="atLeast"/>
        <w:ind w:firstLine="182"/>
        <w:jc w:val="both"/>
        <w:rPr>
          <w:rFonts w:eastAsia="Times New Roman"/>
          <w:color w:val="231F20"/>
          <w:sz w:val="28"/>
          <w:szCs w:val="28"/>
        </w:rPr>
      </w:pPr>
      <w:r w:rsidRPr="00C2468F">
        <w:rPr>
          <w:rFonts w:eastAsia="Times New Roman"/>
          <w:color w:val="231F20"/>
          <w:sz w:val="28"/>
          <w:szCs w:val="28"/>
        </w:rPr>
        <w:t>Еженедельно каждый родитель должен получить возможность для беседы с воспитателем об индивидуальном развитии своего ребёнка. Для того чтобы этот процесс перестал носить спонтанный и стихийный характер, нужно составить график бесед с родителями о детях. С родителями проблемных детей такие беседы при необходимости могут проводиться даже ежедневно в течение какого-топериода времени (но не более двух недель).</w:t>
      </w:r>
    </w:p>
    <w:p w:rsidR="00616C6F" w:rsidRPr="00C2468F" w:rsidRDefault="00616C6F" w:rsidP="007E4717">
      <w:pPr>
        <w:spacing w:before="10" w:line="154" w:lineRule="atLeast"/>
        <w:ind w:firstLine="182"/>
        <w:jc w:val="both"/>
        <w:rPr>
          <w:rFonts w:eastAsia="Times New Roman"/>
          <w:b/>
          <w:bCs/>
          <w:color w:val="231F20"/>
          <w:sz w:val="28"/>
          <w:szCs w:val="28"/>
        </w:rPr>
      </w:pPr>
      <w:r w:rsidRPr="00C2468F">
        <w:rPr>
          <w:rFonts w:eastAsia="Times New Roman"/>
          <w:b/>
          <w:bCs/>
          <w:color w:val="231F20"/>
          <w:sz w:val="28"/>
          <w:szCs w:val="28"/>
        </w:rPr>
        <w:t>Как показать семье образовательную работу в группе. </w:t>
      </w:r>
      <w:r w:rsidRPr="00C2468F">
        <w:rPr>
          <w:rFonts w:eastAsia="Times New Roman"/>
          <w:color w:val="231F20"/>
          <w:sz w:val="28"/>
          <w:szCs w:val="28"/>
        </w:rPr>
        <w:t>Желательно, чтобы огромную, инновационную и разностороннюю работу педагогов было видно сразу каждому входящему в образовательную организацию.</w:t>
      </w:r>
    </w:p>
    <w:p w:rsidR="00616C6F" w:rsidRPr="00C2468F" w:rsidRDefault="00616C6F" w:rsidP="007E4717">
      <w:pPr>
        <w:spacing w:before="10" w:line="144" w:lineRule="atLeast"/>
        <w:jc w:val="both"/>
        <w:rPr>
          <w:rFonts w:eastAsia="Times New Roman"/>
          <w:color w:val="231F20"/>
          <w:sz w:val="28"/>
          <w:szCs w:val="28"/>
        </w:rPr>
      </w:pPr>
      <w:r w:rsidRPr="00C2468F">
        <w:rPr>
          <w:rFonts w:eastAsia="Times New Roman"/>
          <w:color w:val="231F20"/>
          <w:sz w:val="28"/>
          <w:szCs w:val="28"/>
        </w:rPr>
        <w:t>Достижению этой цели с успехом послужат:</w:t>
      </w:r>
    </w:p>
    <w:p w:rsidR="00616C6F" w:rsidRDefault="00616C6F" w:rsidP="007E4717">
      <w:pPr>
        <w:spacing w:before="58" w:line="144" w:lineRule="atLeast"/>
        <w:ind w:left="360"/>
        <w:jc w:val="both"/>
        <w:rPr>
          <w:rFonts w:eastAsia="Times New Roman"/>
          <w:color w:val="231F20"/>
          <w:sz w:val="28"/>
          <w:szCs w:val="28"/>
        </w:rPr>
      </w:pPr>
      <w:r>
        <w:rPr>
          <w:rFonts w:eastAsia="Times New Roman"/>
          <w:color w:val="231F20"/>
          <w:sz w:val="28"/>
          <w:szCs w:val="28"/>
        </w:rPr>
        <w:t xml:space="preserve">  *</w:t>
      </w:r>
      <w:r w:rsidRPr="00C2468F">
        <w:rPr>
          <w:rFonts w:eastAsia="Times New Roman"/>
          <w:color w:val="231F20"/>
          <w:sz w:val="28"/>
          <w:szCs w:val="28"/>
        </w:rPr>
        <w:t>выставки детских работ в группах, а также тематические вернисажи в коридорах и холлах (для лепки и прикладного художественного творчества желательно оборудовать витрины);</w:t>
      </w:r>
    </w:p>
    <w:p w:rsidR="00616C6F" w:rsidRDefault="00616C6F" w:rsidP="007E4717">
      <w:pPr>
        <w:spacing w:before="58" w:line="144" w:lineRule="atLeast"/>
        <w:ind w:left="360"/>
        <w:jc w:val="both"/>
        <w:rPr>
          <w:rFonts w:eastAsia="Times New Roman"/>
          <w:color w:val="231F20"/>
          <w:sz w:val="28"/>
          <w:szCs w:val="28"/>
        </w:rPr>
      </w:pPr>
      <w:r>
        <w:rPr>
          <w:rFonts w:eastAsia="Times New Roman"/>
          <w:color w:val="231F20"/>
          <w:sz w:val="28"/>
          <w:szCs w:val="28"/>
        </w:rPr>
        <w:t xml:space="preserve">  *</w:t>
      </w:r>
      <w:r w:rsidRPr="00C2468F">
        <w:rPr>
          <w:rFonts w:eastAsia="Times New Roman"/>
          <w:color w:val="231F20"/>
          <w:sz w:val="28"/>
          <w:szCs w:val="28"/>
        </w:rPr>
        <w:t>тематические стенды в коридорах с обилием</w:t>
      </w:r>
      <w:r>
        <w:rPr>
          <w:rFonts w:eastAsia="Times New Roman"/>
          <w:color w:val="231F20"/>
          <w:sz w:val="28"/>
          <w:szCs w:val="28"/>
        </w:rPr>
        <w:t xml:space="preserve"> содержательных фотографий боль</w:t>
      </w:r>
      <w:r w:rsidRPr="00C2468F">
        <w:rPr>
          <w:rFonts w:eastAsia="Times New Roman"/>
          <w:color w:val="231F20"/>
          <w:sz w:val="28"/>
          <w:szCs w:val="28"/>
        </w:rPr>
        <w:t>шого формат</w:t>
      </w:r>
      <w:r>
        <w:rPr>
          <w:rFonts w:eastAsia="Times New Roman"/>
          <w:color w:val="231F20"/>
          <w:sz w:val="28"/>
          <w:szCs w:val="28"/>
        </w:rPr>
        <w:t xml:space="preserve">а; </w:t>
      </w:r>
    </w:p>
    <w:p w:rsidR="00616C6F" w:rsidRDefault="00616C6F" w:rsidP="007E4717">
      <w:pPr>
        <w:spacing w:before="58" w:line="144" w:lineRule="atLeast"/>
        <w:ind w:left="360"/>
        <w:jc w:val="both"/>
        <w:rPr>
          <w:rFonts w:eastAsia="Times New Roman"/>
          <w:color w:val="231F20"/>
          <w:sz w:val="28"/>
          <w:szCs w:val="28"/>
        </w:rPr>
      </w:pPr>
      <w:r>
        <w:rPr>
          <w:rFonts w:eastAsia="Times New Roman"/>
          <w:color w:val="231F20"/>
          <w:sz w:val="28"/>
          <w:szCs w:val="28"/>
        </w:rPr>
        <w:t xml:space="preserve">  *фотогалереи;</w:t>
      </w:r>
    </w:p>
    <w:p w:rsidR="00616C6F" w:rsidRPr="00C2468F" w:rsidRDefault="00616C6F" w:rsidP="007E4717">
      <w:pPr>
        <w:spacing w:before="58" w:line="144" w:lineRule="atLeast"/>
        <w:ind w:left="360"/>
        <w:jc w:val="both"/>
        <w:rPr>
          <w:rFonts w:eastAsia="Times New Roman"/>
          <w:color w:val="231F20"/>
          <w:sz w:val="28"/>
          <w:szCs w:val="28"/>
        </w:rPr>
      </w:pPr>
      <w:r>
        <w:rPr>
          <w:rFonts w:eastAsia="Times New Roman"/>
          <w:noProof/>
          <w:color w:val="231F20"/>
          <w:sz w:val="28"/>
          <w:szCs w:val="28"/>
        </w:rPr>
        <w:t xml:space="preserve">  *</w:t>
      </w:r>
      <w:r w:rsidRPr="00C2468F">
        <w:rPr>
          <w:rFonts w:eastAsia="Times New Roman"/>
          <w:color w:val="231F20"/>
          <w:sz w:val="28"/>
          <w:szCs w:val="28"/>
        </w:rPr>
        <w:t xml:space="preserve">презентации на экране или в электронных </w:t>
      </w:r>
      <w:r>
        <w:rPr>
          <w:rFonts w:eastAsia="Times New Roman"/>
          <w:color w:val="231F20"/>
          <w:sz w:val="28"/>
          <w:szCs w:val="28"/>
        </w:rPr>
        <w:t xml:space="preserve"> </w:t>
      </w:r>
      <w:r w:rsidRPr="00C2468F">
        <w:rPr>
          <w:rFonts w:eastAsia="Times New Roman"/>
          <w:color w:val="231F20"/>
          <w:sz w:val="28"/>
          <w:szCs w:val="28"/>
        </w:rPr>
        <w:t>фоторамках;</w:t>
      </w:r>
    </w:p>
    <w:p w:rsidR="00616C6F" w:rsidRPr="00C2468F" w:rsidRDefault="00616C6F" w:rsidP="007E4717">
      <w:pPr>
        <w:spacing w:line="144" w:lineRule="atLeast"/>
        <w:jc w:val="both"/>
        <w:rPr>
          <w:rFonts w:eastAsia="Times New Roman"/>
          <w:color w:val="231F20"/>
          <w:sz w:val="28"/>
          <w:szCs w:val="28"/>
        </w:rPr>
      </w:pPr>
      <w:r>
        <w:rPr>
          <w:rFonts w:eastAsia="Times New Roman"/>
          <w:color w:val="231F20"/>
          <w:sz w:val="28"/>
          <w:szCs w:val="28"/>
        </w:rPr>
        <w:t xml:space="preserve">       *</w:t>
      </w:r>
      <w:r w:rsidRPr="00C2468F">
        <w:rPr>
          <w:rFonts w:eastAsia="Times New Roman"/>
          <w:color w:val="231F20"/>
          <w:sz w:val="28"/>
          <w:szCs w:val="28"/>
        </w:rPr>
        <w:t>выставка публикаций о дошкольной организации;</w:t>
      </w:r>
    </w:p>
    <w:p w:rsidR="00616C6F" w:rsidRPr="00E176DF" w:rsidRDefault="00616C6F" w:rsidP="007E4717">
      <w:pPr>
        <w:spacing w:line="144" w:lineRule="atLeast"/>
        <w:ind w:left="426" w:hanging="426"/>
        <w:jc w:val="both"/>
        <w:rPr>
          <w:rFonts w:ascii="Arial" w:eastAsia="Times New Roman" w:hAnsi="Arial" w:cs="Arial"/>
          <w:color w:val="F288B7"/>
          <w:sz w:val="12"/>
          <w:szCs w:val="12"/>
        </w:rPr>
      </w:pPr>
      <w:r>
        <w:rPr>
          <w:rFonts w:eastAsia="Times New Roman"/>
          <w:color w:val="231F20"/>
          <w:sz w:val="28"/>
          <w:szCs w:val="28"/>
        </w:rPr>
        <w:t xml:space="preserve">       *</w:t>
      </w:r>
      <w:r w:rsidRPr="00C2468F">
        <w:rPr>
          <w:rFonts w:eastAsia="Times New Roman"/>
          <w:color w:val="231F20"/>
          <w:sz w:val="28"/>
          <w:szCs w:val="28"/>
        </w:rPr>
        <w:t xml:space="preserve">информация на сайте, в социальных сетях, на форуме; различного рода </w:t>
      </w:r>
    </w:p>
    <w:p w:rsidR="00616C6F" w:rsidRPr="00E176DF" w:rsidRDefault="00616C6F" w:rsidP="007E4717">
      <w:pPr>
        <w:jc w:val="both"/>
        <w:rPr>
          <w:rFonts w:ascii="Arial" w:eastAsia="Times New Roman" w:hAnsi="Arial" w:cs="Arial"/>
          <w:color w:val="000000"/>
          <w:sz w:val="13"/>
          <w:szCs w:val="13"/>
        </w:rPr>
      </w:pPr>
    </w:p>
    <w:p w:rsidR="00616C6F" w:rsidRPr="00C2468F" w:rsidRDefault="00616C6F" w:rsidP="007E4717">
      <w:pPr>
        <w:spacing w:before="144" w:line="144" w:lineRule="atLeast"/>
        <w:ind w:firstLine="182"/>
        <w:jc w:val="both"/>
        <w:rPr>
          <w:rFonts w:eastAsia="Times New Roman"/>
          <w:color w:val="231F20"/>
          <w:sz w:val="28"/>
          <w:szCs w:val="28"/>
        </w:rPr>
      </w:pPr>
      <w:r w:rsidRPr="00C2468F">
        <w:rPr>
          <w:rFonts w:eastAsia="Times New Roman"/>
          <w:color w:val="231F20"/>
          <w:sz w:val="28"/>
          <w:szCs w:val="28"/>
        </w:rPr>
        <w:t>Сотрудничество с семьёй осуществляется в организации на уровне:</w:t>
      </w:r>
    </w:p>
    <w:p w:rsidR="00616C6F" w:rsidRDefault="00616C6F" w:rsidP="00FE335D">
      <w:pPr>
        <w:numPr>
          <w:ilvl w:val="0"/>
          <w:numId w:val="178"/>
        </w:numPr>
        <w:spacing w:before="48" w:line="144" w:lineRule="atLeast"/>
        <w:jc w:val="both"/>
        <w:rPr>
          <w:rFonts w:eastAsia="Times New Roman"/>
          <w:color w:val="231F20"/>
          <w:sz w:val="28"/>
          <w:szCs w:val="28"/>
        </w:rPr>
      </w:pPr>
      <w:r w:rsidRPr="00C2468F">
        <w:rPr>
          <w:rFonts w:eastAsia="Times New Roman"/>
          <w:b/>
          <w:bCs/>
          <w:color w:val="231F20"/>
          <w:sz w:val="28"/>
          <w:szCs w:val="28"/>
        </w:rPr>
        <w:t>участия в жизни группы </w:t>
      </w:r>
      <w:r w:rsidRPr="00C2468F">
        <w:rPr>
          <w:rFonts w:eastAsia="Times New Roman"/>
          <w:color w:val="231F20"/>
          <w:sz w:val="28"/>
          <w:szCs w:val="28"/>
        </w:rPr>
        <w:t>(помощь в подготовке материалов для занятий, проведении</w:t>
      </w:r>
      <w:r>
        <w:rPr>
          <w:rFonts w:eastAsia="Times New Roman"/>
          <w:color w:val="231F20"/>
          <w:sz w:val="28"/>
          <w:szCs w:val="28"/>
        </w:rPr>
        <w:t xml:space="preserve"> </w:t>
      </w:r>
      <w:r w:rsidRPr="00C2468F">
        <w:rPr>
          <w:rFonts w:eastAsia="Times New Roman"/>
          <w:color w:val="231F20"/>
          <w:sz w:val="28"/>
          <w:szCs w:val="28"/>
        </w:rPr>
        <w:t>каких-то</w:t>
      </w:r>
      <w:r>
        <w:rPr>
          <w:rFonts w:eastAsia="Times New Roman"/>
          <w:color w:val="231F20"/>
          <w:sz w:val="28"/>
          <w:szCs w:val="28"/>
        </w:rPr>
        <w:t xml:space="preserve"> </w:t>
      </w:r>
      <w:r w:rsidRPr="00C2468F">
        <w:rPr>
          <w:rFonts w:eastAsia="Times New Roman"/>
          <w:color w:val="231F20"/>
          <w:sz w:val="28"/>
          <w:szCs w:val="28"/>
        </w:rPr>
        <w:t>занятий,</w:t>
      </w:r>
      <w:r>
        <w:rPr>
          <w:rFonts w:eastAsia="Times New Roman"/>
          <w:color w:val="231F20"/>
          <w:sz w:val="28"/>
          <w:szCs w:val="28"/>
        </w:rPr>
        <w:t xml:space="preserve"> </w:t>
      </w:r>
      <w:r w:rsidRPr="00C2468F">
        <w:rPr>
          <w:rFonts w:eastAsia="Times New Roman"/>
          <w:color w:val="231F20"/>
          <w:sz w:val="28"/>
          <w:szCs w:val="28"/>
        </w:rPr>
        <w:t>мастер-классов,</w:t>
      </w:r>
      <w:r>
        <w:rPr>
          <w:rFonts w:eastAsia="Times New Roman"/>
          <w:color w:val="231F20"/>
          <w:sz w:val="28"/>
          <w:szCs w:val="28"/>
        </w:rPr>
        <w:t xml:space="preserve"> </w:t>
      </w:r>
      <w:r w:rsidRPr="00C2468F">
        <w:rPr>
          <w:rFonts w:eastAsia="Times New Roman"/>
          <w:color w:val="231F20"/>
          <w:sz w:val="28"/>
          <w:szCs w:val="28"/>
        </w:rPr>
        <w:t>бесед с детьми; участие в праздниках; посещение мероприятий группы в качестве зрителей; помощь в организации праздничного чаепития и застолья, решении</w:t>
      </w:r>
      <w:r>
        <w:rPr>
          <w:rFonts w:eastAsia="Times New Roman"/>
          <w:color w:val="231F20"/>
          <w:sz w:val="28"/>
          <w:szCs w:val="28"/>
        </w:rPr>
        <w:t xml:space="preserve"> </w:t>
      </w:r>
      <w:r w:rsidRPr="00C2468F">
        <w:rPr>
          <w:rFonts w:eastAsia="Times New Roman"/>
          <w:color w:val="231F20"/>
          <w:sz w:val="28"/>
          <w:szCs w:val="28"/>
        </w:rPr>
        <w:t>хозяйственно-бытовых проблем, создании материальной базы и развивающей среды; финансовая помощь и др.);</w:t>
      </w:r>
    </w:p>
    <w:p w:rsidR="00616C6F" w:rsidRPr="00C2468F" w:rsidRDefault="00616C6F" w:rsidP="00FE335D">
      <w:pPr>
        <w:numPr>
          <w:ilvl w:val="0"/>
          <w:numId w:val="178"/>
        </w:numPr>
        <w:spacing w:before="48" w:line="144" w:lineRule="atLeast"/>
        <w:jc w:val="both"/>
        <w:rPr>
          <w:rFonts w:eastAsia="Times New Roman"/>
          <w:color w:val="231F20"/>
          <w:sz w:val="28"/>
          <w:szCs w:val="28"/>
        </w:rPr>
      </w:pPr>
      <w:r w:rsidRPr="00C2468F">
        <w:rPr>
          <w:rFonts w:eastAsia="Times New Roman"/>
          <w:color w:val="231F20"/>
          <w:sz w:val="28"/>
          <w:szCs w:val="28"/>
        </w:rPr>
        <w:t>тематических</w:t>
      </w:r>
      <w:r>
        <w:rPr>
          <w:rFonts w:eastAsia="Times New Roman"/>
          <w:color w:val="231F20"/>
          <w:sz w:val="28"/>
          <w:szCs w:val="28"/>
        </w:rPr>
        <w:t xml:space="preserve"> </w:t>
      </w:r>
      <w:r w:rsidRPr="00C2468F">
        <w:rPr>
          <w:rFonts w:eastAsia="Times New Roman"/>
          <w:b/>
          <w:bCs/>
          <w:color w:val="231F20"/>
          <w:sz w:val="28"/>
          <w:szCs w:val="28"/>
        </w:rPr>
        <w:t>творческих проектов, совместных с детьми </w:t>
      </w:r>
      <w:r w:rsidRPr="00C2468F">
        <w:rPr>
          <w:rFonts w:eastAsia="Times New Roman"/>
          <w:color w:val="231F20"/>
          <w:sz w:val="28"/>
          <w:szCs w:val="28"/>
        </w:rPr>
        <w:t>(например, проект семейного книгоиздания);</w:t>
      </w:r>
      <w:r w:rsidRPr="00C2468F">
        <w:rPr>
          <w:rFonts w:eastAsia="Times New Roman"/>
          <w:b/>
          <w:bCs/>
          <w:color w:val="231F20"/>
          <w:sz w:val="28"/>
          <w:szCs w:val="28"/>
        </w:rPr>
        <w:t>творческих проектов самостоятельных</w:t>
      </w:r>
    </w:p>
    <w:p w:rsidR="00616C6F" w:rsidRPr="00C2468F" w:rsidRDefault="00616C6F" w:rsidP="007E4717">
      <w:pPr>
        <w:spacing w:before="10" w:line="144" w:lineRule="atLeast"/>
        <w:jc w:val="both"/>
        <w:rPr>
          <w:rFonts w:eastAsia="Times New Roman"/>
          <w:color w:val="231F20"/>
          <w:sz w:val="28"/>
          <w:szCs w:val="28"/>
        </w:rPr>
      </w:pPr>
      <w:r w:rsidRPr="00C2468F">
        <w:rPr>
          <w:rFonts w:eastAsia="Times New Roman"/>
          <w:color w:val="231F20"/>
          <w:sz w:val="28"/>
          <w:szCs w:val="28"/>
        </w:rPr>
        <w:t>(например, постановка спектакля для детей силами родителей);</w:t>
      </w:r>
    </w:p>
    <w:p w:rsidR="00616C6F" w:rsidRPr="00C2468F" w:rsidRDefault="00616C6F" w:rsidP="007E4717">
      <w:pPr>
        <w:spacing w:before="19" w:line="144" w:lineRule="atLeast"/>
        <w:jc w:val="both"/>
        <w:rPr>
          <w:rFonts w:eastAsia="Times New Roman"/>
          <w:b/>
          <w:bCs/>
          <w:color w:val="231F20"/>
          <w:sz w:val="28"/>
          <w:szCs w:val="28"/>
        </w:rPr>
      </w:pPr>
      <w:r>
        <w:rPr>
          <w:rFonts w:eastAsia="Times New Roman"/>
          <w:b/>
          <w:bCs/>
          <w:color w:val="231F20"/>
          <w:sz w:val="28"/>
          <w:szCs w:val="28"/>
        </w:rPr>
        <w:t>*</w:t>
      </w:r>
      <w:r w:rsidRPr="00C2468F">
        <w:rPr>
          <w:rFonts w:eastAsia="Times New Roman"/>
          <w:b/>
          <w:bCs/>
          <w:color w:val="231F20"/>
          <w:sz w:val="28"/>
          <w:szCs w:val="28"/>
        </w:rPr>
        <w:t>родительских собраний организационных</w:t>
      </w:r>
    </w:p>
    <w:p w:rsidR="00616C6F" w:rsidRPr="00C2468F" w:rsidRDefault="00616C6F" w:rsidP="007E4717">
      <w:pPr>
        <w:spacing w:before="10" w:line="144" w:lineRule="atLeast"/>
        <w:jc w:val="both"/>
        <w:rPr>
          <w:rFonts w:eastAsia="Times New Roman"/>
          <w:color w:val="231F20"/>
          <w:sz w:val="28"/>
          <w:szCs w:val="28"/>
        </w:rPr>
      </w:pPr>
      <w:r w:rsidRPr="00C2468F">
        <w:rPr>
          <w:rFonts w:eastAsia="Times New Roman"/>
          <w:color w:val="231F20"/>
          <w:sz w:val="28"/>
          <w:szCs w:val="28"/>
        </w:rPr>
        <w:t>(совместно с руководством организации для решения вопросов управления образовательной организацией);</w:t>
      </w:r>
    </w:p>
    <w:p w:rsidR="00616C6F" w:rsidRPr="00616C6F" w:rsidRDefault="00616C6F" w:rsidP="007E4717">
      <w:pPr>
        <w:spacing w:before="19" w:line="144" w:lineRule="atLeast"/>
        <w:ind w:hanging="38"/>
        <w:jc w:val="both"/>
        <w:rPr>
          <w:rFonts w:eastAsia="Times New Roman"/>
          <w:bCs/>
          <w:color w:val="231F20"/>
          <w:sz w:val="28"/>
          <w:szCs w:val="28"/>
        </w:rPr>
      </w:pPr>
      <w:r>
        <w:rPr>
          <w:rFonts w:eastAsia="Times New Roman"/>
          <w:b/>
          <w:noProof/>
          <w:color w:val="231F20"/>
          <w:sz w:val="28"/>
          <w:szCs w:val="28"/>
        </w:rPr>
        <w:drawing>
          <wp:inline distT="0" distB="0" distL="0" distR="0">
            <wp:extent cx="170815" cy="170815"/>
            <wp:effectExtent l="19050" t="0" r="635" b="0"/>
            <wp:docPr id="87" name="inl_p148img7" descr="http://www.studfiles.ru/html/2706/542/html_C7NM4sOFzX.0qoy/htmlconvd-8zGcvC148x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l_p148img7" descr="http://www.studfiles.ru/html/2706/542/html_C7NM4sOFzX.0qoy/htmlconvd-8zGcvC148xi8.jpg"/>
                    <pic:cNvPicPr>
                      <a:picLocks noChangeAspect="1" noChangeArrowheads="1"/>
                    </pic:cNvPicPr>
                  </pic:nvPicPr>
                  <pic:blipFill>
                    <a:blip r:embed="rId32"/>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616C6F">
        <w:rPr>
          <w:rFonts w:eastAsia="Times New Roman"/>
          <w:bCs/>
          <w:color w:val="231F20"/>
          <w:sz w:val="28"/>
          <w:szCs w:val="28"/>
        </w:rPr>
        <w:t>родительских коллегий проблемных</w:t>
      </w:r>
      <w:r w:rsidRPr="00616C6F">
        <w:rPr>
          <w:rFonts w:eastAsia="Times New Roman"/>
          <w:color w:val="231F20"/>
          <w:sz w:val="28"/>
          <w:szCs w:val="28"/>
        </w:rPr>
        <w:t>(для разрешения проблемных и конфликтных ситуаций с участием детей и педагогов);</w:t>
      </w:r>
    </w:p>
    <w:p w:rsidR="00616C6F" w:rsidRPr="00616C6F" w:rsidRDefault="00616C6F" w:rsidP="00FE335D">
      <w:pPr>
        <w:pStyle w:val="a9"/>
        <w:numPr>
          <w:ilvl w:val="0"/>
          <w:numId w:val="183"/>
        </w:numPr>
        <w:spacing w:line="144" w:lineRule="atLeast"/>
        <w:jc w:val="both"/>
        <w:rPr>
          <w:rFonts w:eastAsia="Times New Roman"/>
          <w:color w:val="231F20"/>
          <w:sz w:val="28"/>
          <w:szCs w:val="28"/>
        </w:rPr>
      </w:pPr>
      <w:r w:rsidRPr="00616C6F">
        <w:rPr>
          <w:rFonts w:eastAsia="Times New Roman"/>
          <w:bCs/>
          <w:color w:val="231F20"/>
          <w:sz w:val="28"/>
          <w:szCs w:val="28"/>
        </w:rPr>
        <w:t>общесадовских культурных мероприятий</w:t>
      </w:r>
      <w:r w:rsidRPr="00616C6F">
        <w:rPr>
          <w:rFonts w:eastAsia="Times New Roman"/>
          <w:color w:val="231F20"/>
          <w:sz w:val="28"/>
          <w:szCs w:val="28"/>
        </w:rPr>
        <w:t>(фестивали, театральная неделя, неделя книги, выставки личных коллекций и т. п.)</w:t>
      </w:r>
    </w:p>
    <w:p w:rsidR="00616C6F" w:rsidRPr="00D75A76" w:rsidRDefault="00616C6F" w:rsidP="00F76FE2">
      <w:pPr>
        <w:pStyle w:val="a4"/>
      </w:pPr>
      <w:r w:rsidRPr="00D75A76">
        <w:t>Важные моменты:</w:t>
      </w:r>
    </w:p>
    <w:p w:rsidR="00616C6F" w:rsidRPr="00D75A76" w:rsidRDefault="00616C6F" w:rsidP="00F76FE2">
      <w:pPr>
        <w:pStyle w:val="a4"/>
      </w:pPr>
      <w:r w:rsidRPr="00D75A76">
        <w:t>все материалы для ознакомления должны быть эстетически оформлены;</w:t>
      </w:r>
    </w:p>
    <w:p w:rsidR="00616C6F" w:rsidRPr="00D75A76" w:rsidRDefault="00616C6F" w:rsidP="00F76FE2">
      <w:pPr>
        <w:pStyle w:val="a4"/>
      </w:pPr>
      <w:r w:rsidRPr="00D75A76">
        <w:t>содержание материалов необходимо регулярно обновлять, иначе родительский интерес к этой информации быстро пропадет;</w:t>
      </w:r>
    </w:p>
    <w:p w:rsidR="00616C6F" w:rsidRPr="00D75A76" w:rsidRDefault="00616C6F" w:rsidP="00F76FE2">
      <w:pPr>
        <w:pStyle w:val="a4"/>
      </w:pPr>
      <w:r w:rsidRPr="00D75A76">
        <w:t>оформление материалов должно быть выполнено так, чтобы привлекать внимание родителей (текст - на цветной бумаге, фотографии детей группы, картинки-символы);</w:t>
      </w:r>
    </w:p>
    <w:p w:rsidR="00616C6F" w:rsidRPr="00D75A76" w:rsidRDefault="00616C6F" w:rsidP="00F76FE2">
      <w:pPr>
        <w:pStyle w:val="a4"/>
      </w:pPr>
      <w:r w:rsidRPr="00D75A76">
        <w:t>содержание предполагаемого материала должно быть действительно интересно большинству родителей.</w:t>
      </w:r>
    </w:p>
    <w:p w:rsidR="00616C6F" w:rsidRPr="00D75A76" w:rsidRDefault="00616C6F" w:rsidP="00F76FE2">
      <w:pPr>
        <w:pStyle w:val="a4"/>
      </w:pPr>
      <w:r w:rsidRPr="00D75A76">
        <w:t>Работа с родителями - это процесс общения разных людей, который не всегда проходит гладко. Естественно, могут возникнуть проблемные ситуации во взаимоотношениях педагогов и родителей: конфликты между родителями из-за детей, родительские претензии к воспитателям по разным вопросам, жалобы воспитателей на пассивность родителей, невнимание родителей к рекомендациям воспитателей в связи с недостатком авторитета педагога из-за молодого возраст или небольшого опыта.</w:t>
      </w:r>
    </w:p>
    <w:p w:rsidR="00616C6F" w:rsidRPr="00D75A76" w:rsidRDefault="00616C6F" w:rsidP="00F76FE2">
      <w:pPr>
        <w:pStyle w:val="a4"/>
      </w:pPr>
      <w:r w:rsidRPr="00D75A76">
        <w:t>Сегодняшние родители внимательно отнесутся к консультации специалиста: психолога, логопеда, врача. Но, когда дело доходит до воспитания, многие считают себя грамотными в этих вопросах, имеют свое видение проблемы и способы ее решения, не принимая во внимание опыт и образование воспитателя. Для предупреждения таких ситуаций администрация дошкольного учреждения с первых дней пребывания ребенка в детском саду должна поддерживать авторитет педагога, демонстрировать, что она высоко ценит знания, умения, навыки и педагогические достижения воспитателя.</w:t>
      </w:r>
    </w:p>
    <w:p w:rsidR="00616C6F" w:rsidRPr="00D75A76" w:rsidRDefault="00F14921" w:rsidP="00F76FE2">
      <w:pPr>
        <w:pStyle w:val="a4"/>
      </w:pPr>
      <w:r w:rsidRPr="00D75A76">
        <w:t>Итак, в</w:t>
      </w:r>
      <w:r w:rsidR="00616C6F" w:rsidRPr="00D75A76">
        <w:t>ажным моментом в предупреждении проблемных ситуаций является установление личного контакта педагога с родителями, ежедневное информирование о том, как ребенок провел день, чему научился, каких успехов достиг. Отсутствие информации порождает у родителей желание получить ее из других источников, например, от других родителей, от детей группы. Такая информация может носить искаженный характер и привести к конфликтной ситуации.</w:t>
      </w:r>
    </w:p>
    <w:p w:rsidR="00616C6F" w:rsidRPr="00D75A76" w:rsidRDefault="00616C6F" w:rsidP="00F76FE2">
      <w:pPr>
        <w:pStyle w:val="a4"/>
      </w:pPr>
      <w:r w:rsidRPr="00D75A76">
        <w:t xml:space="preserve">В ФГОС говорится, что работа с родителями должна иметь дифференцированный подход, учитывать социальный статус, микроклимат семьи, родительские запросы и степень заинтересованности родителей деятельностью ДОУ, повышение культуры педагогической грамотности семьи. Также сформулированы и требования по взаимодействию Организации работы с родителями. Подчеркнуто, что одним из принципов дошкольного образования является сотрудничество Организации работы с семьёй, а ФГОС ДО является основой для оказания помощи родителям (законным представителям) в воспитании детей, охране и укреплении их физического и психического здоровья, в развитии индивидуальных способностей и необходимой коррекции нарушений их развития. В соответствии с ФГОС </w:t>
      </w:r>
      <w:r w:rsidR="00F14921" w:rsidRPr="00D75A76">
        <w:t xml:space="preserve">ДО </w:t>
      </w:r>
      <w:r w:rsidRPr="00D75A76">
        <w:t>детский сад:</w:t>
      </w:r>
    </w:p>
    <w:p w:rsidR="00F14921" w:rsidRPr="00D75A76" w:rsidRDefault="00616C6F" w:rsidP="00F76FE2">
      <w:pPr>
        <w:pStyle w:val="a4"/>
      </w:pPr>
      <w:r w:rsidRPr="00D75A76">
        <w:t>информирует родителей (законных представителей) и общественность относительно целей дошкольного образования, общих для всего образовательного пространства Российской Федерации, а также о Программе, и не только семье, но и всем заинтересованным лицам, вовлечённым в образовательную деятельность;</w:t>
      </w:r>
      <w:r w:rsidR="00F14921" w:rsidRPr="00D75A76">
        <w:t xml:space="preserve"> </w:t>
      </w:r>
    </w:p>
    <w:p w:rsidR="00616C6F" w:rsidRPr="00D75A76" w:rsidRDefault="00616C6F" w:rsidP="00F76FE2">
      <w:pPr>
        <w:pStyle w:val="a4"/>
      </w:pPr>
      <w:r w:rsidRPr="00D75A76">
        <w:t>обеспечивает открытость дошкольного образования;</w:t>
      </w:r>
    </w:p>
    <w:p w:rsidR="00616C6F" w:rsidRPr="00D75A76" w:rsidRDefault="00616C6F" w:rsidP="00F76FE2">
      <w:pPr>
        <w:pStyle w:val="a4"/>
      </w:pPr>
      <w:r w:rsidRPr="00D75A76">
        <w:t>создает условия для участия родителей (законных представителей) в образовательной деятельности;</w:t>
      </w:r>
    </w:p>
    <w:p w:rsidR="00616C6F" w:rsidRPr="00D75A76" w:rsidRDefault="00616C6F" w:rsidP="00F76FE2">
      <w:pPr>
        <w:pStyle w:val="a4"/>
      </w:pPr>
      <w:r w:rsidRPr="00D75A76">
        <w:t>поддерживает родителей (законных представителей) в воспитании детей, охране и укреплении их здоровья;</w:t>
      </w:r>
    </w:p>
    <w:p w:rsidR="00616C6F" w:rsidRPr="00D75A76" w:rsidRDefault="00616C6F" w:rsidP="00F76FE2">
      <w:pPr>
        <w:pStyle w:val="a4"/>
      </w:pPr>
      <w:r w:rsidRPr="00D75A76">
        <w:t>обеспечивает вовлечение семей непосредственно в образовательную деятельность, в том числе посредством создания образовательных проектов совместно с семьёй на основе выявления потребностей и поддержки образовательных инициатив семьи;</w:t>
      </w:r>
    </w:p>
    <w:p w:rsidR="00616C6F" w:rsidRPr="00D75A76" w:rsidRDefault="00F14921" w:rsidP="00F76FE2">
      <w:pPr>
        <w:pStyle w:val="a4"/>
      </w:pPr>
      <w:r w:rsidRPr="00D75A76">
        <w:t>созд</w:t>
      </w:r>
      <w:r w:rsidR="00616C6F" w:rsidRPr="00D75A76">
        <w:t>ает условия для взрослых по поиску, использованию материалов, обеспечивающих реализацию Программы, в том числе в информационной среде, а также для обсуждения с родителями (законными представителями) детей вопросов, связанных с реализацией.</w:t>
      </w:r>
    </w:p>
    <w:p w:rsidR="00616C6F" w:rsidRPr="00D75A76" w:rsidRDefault="00616C6F" w:rsidP="00F76FE2">
      <w:pPr>
        <w:pStyle w:val="a4"/>
      </w:pPr>
      <w:r w:rsidRPr="00D75A76">
        <w:t xml:space="preserve">Преимущества новой системы взаимодействия </w:t>
      </w:r>
      <w:r w:rsidR="00F14921" w:rsidRPr="00D75A76">
        <w:t>МА</w:t>
      </w:r>
      <w:r w:rsidRPr="00D75A76">
        <w:t>ДОУ с семьей неоспоримы:</w:t>
      </w:r>
    </w:p>
    <w:p w:rsidR="00616C6F" w:rsidRPr="00D75A76" w:rsidRDefault="00F14921" w:rsidP="00F76FE2">
      <w:pPr>
        <w:pStyle w:val="a4"/>
      </w:pPr>
      <w:r w:rsidRPr="00D75A76">
        <w:t>э</w:t>
      </w:r>
      <w:r w:rsidR="00616C6F" w:rsidRPr="00D75A76">
        <w:t>то положительный эмоциональный настрой педагогов и родителей на совместную работу по воспитанию дете</w:t>
      </w:r>
      <w:r w:rsidRPr="00D75A76">
        <w:t>й;</w:t>
      </w:r>
    </w:p>
    <w:p w:rsidR="00616C6F" w:rsidRPr="00D75A76" w:rsidRDefault="00F14921" w:rsidP="00F76FE2">
      <w:pPr>
        <w:pStyle w:val="a4"/>
      </w:pPr>
      <w:r w:rsidRPr="00D75A76">
        <w:t>э</w:t>
      </w:r>
      <w:r w:rsidR="00616C6F" w:rsidRPr="00D75A76">
        <w:t>т</w:t>
      </w:r>
      <w:r w:rsidRPr="00D75A76">
        <w:t>о учет индивидуальности ребенка;</w:t>
      </w:r>
    </w:p>
    <w:p w:rsidR="00616C6F" w:rsidRPr="00D75A76" w:rsidRDefault="00616C6F" w:rsidP="00F76FE2">
      <w:pPr>
        <w:pStyle w:val="a4"/>
      </w:pPr>
      <w:r w:rsidRPr="00D75A76">
        <w:t>одители самостоятельно могут выбирать и формировать уже в дошкольном возрасте то направление в развитии и воспитании ребенка</w:t>
      </w:r>
      <w:r w:rsidR="00F14921" w:rsidRPr="00D75A76">
        <w:t>;</w:t>
      </w:r>
    </w:p>
    <w:p w:rsidR="00616C6F" w:rsidRPr="00D75A76" w:rsidRDefault="00F14921" w:rsidP="00F76FE2">
      <w:pPr>
        <w:pStyle w:val="a4"/>
      </w:pPr>
      <w:r w:rsidRPr="00D75A76">
        <w:t>э</w:t>
      </w:r>
      <w:r w:rsidR="00616C6F" w:rsidRPr="00D75A76">
        <w:t>то у</w:t>
      </w:r>
      <w:r w:rsidRPr="00D75A76">
        <w:t>крепление внутрисемейных связей;</w:t>
      </w:r>
    </w:p>
    <w:p w:rsidR="00616C6F" w:rsidRPr="00D75A76" w:rsidRDefault="00F14921" w:rsidP="00F76FE2">
      <w:pPr>
        <w:pStyle w:val="a4"/>
      </w:pPr>
      <w:r w:rsidRPr="00D75A76">
        <w:t>э</w:t>
      </w:r>
      <w:r w:rsidR="00616C6F" w:rsidRPr="00D75A76">
        <w:t xml:space="preserve">то возможность реализации единой программы воспитания и развития ребенка в </w:t>
      </w:r>
      <w:r w:rsidR="007358A6" w:rsidRPr="00D75A76">
        <w:t>МАДОУ и семье;</w:t>
      </w:r>
    </w:p>
    <w:p w:rsidR="00616C6F" w:rsidRPr="00D75A76" w:rsidRDefault="007358A6" w:rsidP="00F76FE2">
      <w:pPr>
        <w:pStyle w:val="a4"/>
      </w:pPr>
      <w:r w:rsidRPr="00D75A76">
        <w:t>э</w:t>
      </w:r>
      <w:r w:rsidR="00616C6F" w:rsidRPr="00D75A76">
        <w:t>то возможность учета типа семьи и стиля семейных отношений.</w:t>
      </w:r>
    </w:p>
    <w:p w:rsidR="00616C6F" w:rsidRPr="00D75A76" w:rsidRDefault="00616C6F" w:rsidP="00F76FE2">
      <w:pPr>
        <w:pStyle w:val="a4"/>
      </w:pPr>
      <w:r w:rsidRPr="00D75A76">
        <w:t>Педагог, определив тип семьи воспитанника, сможет найти правильный подход для взаимодействия и успешно осуществлять работу с родителями.</w:t>
      </w:r>
    </w:p>
    <w:p w:rsidR="00616C6F" w:rsidRPr="00D75A76" w:rsidRDefault="00616C6F" w:rsidP="00F76FE2">
      <w:pPr>
        <w:pStyle w:val="a4"/>
      </w:pPr>
      <w:r w:rsidRPr="00D75A76">
        <w:t>При реализации новой системы взаимодействия с семьей удается избежать тех недостатков, которые присущи старым формам работы с семьей.</w:t>
      </w:r>
    </w:p>
    <w:p w:rsidR="00616C6F" w:rsidRPr="00D75A76" w:rsidRDefault="00616C6F" w:rsidP="00F76FE2">
      <w:pPr>
        <w:pStyle w:val="a4"/>
      </w:pPr>
      <w:r w:rsidRPr="00D75A76">
        <w:t>Со стороны родителей исходит инициатива по проведению новых форм общения семей группы.</w:t>
      </w:r>
      <w:r w:rsidR="007358A6" w:rsidRPr="00D75A76">
        <w:t xml:space="preserve"> </w:t>
      </w:r>
      <w:r w:rsidRPr="00D75A76">
        <w:t>Педагоги стали более инициативны, смелее. Они проявляют творчество, выдумку, фантазию в целях претворения их новых идей в жизнь.</w:t>
      </w:r>
    </w:p>
    <w:p w:rsidR="00616C6F" w:rsidRPr="00D75A76" w:rsidRDefault="00616C6F" w:rsidP="00F76FE2">
      <w:pPr>
        <w:pStyle w:val="a4"/>
      </w:pPr>
      <w:r w:rsidRPr="00D75A76">
        <w:t>Воспитатели стали теснее и ближе общаться со всеми родителями, а не только с активистами, привлекая их к групповым мероприятиям.</w:t>
      </w:r>
      <w:r w:rsidR="007358A6" w:rsidRPr="00D75A76">
        <w:t xml:space="preserve"> </w:t>
      </w:r>
      <w:r w:rsidRPr="00D75A76">
        <w:t xml:space="preserve">Пока еще инициатива больше исходит от педагогов, но уже видно, что родителям интересно в </w:t>
      </w:r>
      <w:r w:rsidR="007358A6" w:rsidRPr="00D75A76">
        <w:t>МА</w:t>
      </w:r>
      <w:r w:rsidRPr="00D75A76">
        <w:t xml:space="preserve">ДОУ. Никогда еще так часто родители не участвовали в совместных делах </w:t>
      </w:r>
      <w:r w:rsidR="007358A6" w:rsidRPr="00D75A76">
        <w:t>МА</w:t>
      </w:r>
      <w:r w:rsidRPr="00D75A76">
        <w:t>ДОУ и семьи.</w:t>
      </w:r>
      <w:r w:rsidR="007358A6" w:rsidRPr="00D75A76">
        <w:t xml:space="preserve"> </w:t>
      </w:r>
      <w:r w:rsidRPr="00D75A76">
        <w:t>При добросовестном отношении педагога к данной работе по вовлечению родителей в образовательный процесс, новая философия взаимодействия с родителями осуществляется успешно.</w:t>
      </w:r>
      <w:r w:rsidR="007358A6" w:rsidRPr="00D75A76">
        <w:t xml:space="preserve"> </w:t>
      </w:r>
      <w:r w:rsidRPr="00D75A76">
        <w:t>Изменилось общение педагогов и родителей: взаимоотношения стали партнерскими. Родители и воспитатели советуются друг с другом, предлагают, убеждают, как лучше организовать мероприятие, праздник. Формальное общение исчезает.</w:t>
      </w:r>
    </w:p>
    <w:p w:rsidR="003E415A" w:rsidRPr="00D75A76" w:rsidRDefault="00616C6F" w:rsidP="00F76FE2">
      <w:pPr>
        <w:pStyle w:val="a4"/>
      </w:pPr>
      <w:r w:rsidRPr="00D75A76">
        <w:t>Совместная деятельность родителей, педагогов и детей положительно влияет на воспитанников. Дети активных родителей становятся увереннее в себе, задают больше вопросов о семье, о детском саде, проявляют инициативу в тех вопросах, где видят интерес и активность своих родителей. Ребенок чувствует себя ближе, роднее по отношению к воспитателю, так как видит тесное общение педагога с его родителями, эмоциональный подъем, желание быть в саду в центре всех игр и занятий.</w:t>
      </w:r>
    </w:p>
    <w:p w:rsidR="00616C6F" w:rsidRPr="0033567B" w:rsidRDefault="00616C6F" w:rsidP="00616C6F">
      <w:pPr>
        <w:tabs>
          <w:tab w:val="left" w:pos="1338"/>
        </w:tabs>
        <w:ind w:firstLine="743"/>
        <w:jc w:val="both"/>
        <w:rPr>
          <w:b/>
          <w:sz w:val="28"/>
          <w:szCs w:val="28"/>
        </w:rPr>
      </w:pPr>
      <w:r w:rsidRPr="00B00C5D">
        <w:rPr>
          <w:b/>
          <w:sz w:val="28"/>
          <w:szCs w:val="28"/>
        </w:rPr>
        <w:t xml:space="preserve">2.6. </w:t>
      </w:r>
      <w:r w:rsidR="00624736">
        <w:rPr>
          <w:b/>
          <w:sz w:val="28"/>
          <w:szCs w:val="28"/>
        </w:rPr>
        <w:t>Образовательная деятельность по коррекционно – развивающей работе с детьми с нарушениями в развитии</w:t>
      </w:r>
    </w:p>
    <w:p w:rsidR="00724560" w:rsidRPr="00394549" w:rsidRDefault="00616C6F" w:rsidP="00616C6F">
      <w:pPr>
        <w:tabs>
          <w:tab w:val="left" w:pos="284"/>
        </w:tabs>
        <w:ind w:firstLine="709"/>
        <w:jc w:val="both"/>
        <w:rPr>
          <w:sz w:val="28"/>
          <w:szCs w:val="28"/>
        </w:rPr>
      </w:pPr>
      <w:r w:rsidRPr="00D92D28">
        <w:rPr>
          <w:sz w:val="28"/>
          <w:szCs w:val="28"/>
        </w:rPr>
        <w:t>Коррекционно-развивающая работа с детьми осуществляется на основе информации</w:t>
      </w:r>
      <w:r>
        <w:rPr>
          <w:sz w:val="28"/>
          <w:szCs w:val="28"/>
        </w:rPr>
        <w:t xml:space="preserve"> (заключение)</w:t>
      </w:r>
      <w:r w:rsidRPr="00D92D28">
        <w:rPr>
          <w:sz w:val="28"/>
          <w:szCs w:val="28"/>
        </w:rPr>
        <w:t xml:space="preserve"> органов здравоохранения о состоянии здоровья и развития воспитанников</w:t>
      </w:r>
      <w:r>
        <w:rPr>
          <w:sz w:val="28"/>
          <w:szCs w:val="28"/>
        </w:rPr>
        <w:t>.</w:t>
      </w:r>
    </w:p>
    <w:p w:rsidR="008C1DEC" w:rsidRPr="001D0119" w:rsidRDefault="008C1DEC" w:rsidP="008C1DEC">
      <w:pPr>
        <w:tabs>
          <w:tab w:val="left" w:pos="284"/>
        </w:tabs>
        <w:ind w:firstLine="700"/>
        <w:jc w:val="both"/>
        <w:rPr>
          <w:b/>
          <w:i/>
          <w:sz w:val="28"/>
          <w:szCs w:val="28"/>
        </w:rPr>
      </w:pPr>
      <w:r w:rsidRPr="001D0119">
        <w:rPr>
          <w:b/>
          <w:i/>
          <w:sz w:val="28"/>
          <w:szCs w:val="28"/>
        </w:rPr>
        <w:t>Цели коррекционно-развивающей работы с детьми с ОВЗ и ООП</w:t>
      </w:r>
    </w:p>
    <w:p w:rsidR="008C1DEC" w:rsidRDefault="008C1DEC" w:rsidP="008C1DEC">
      <w:pPr>
        <w:ind w:firstLine="709"/>
        <w:jc w:val="both"/>
        <w:rPr>
          <w:sz w:val="28"/>
          <w:szCs w:val="28"/>
        </w:rPr>
      </w:pPr>
      <w:r w:rsidRPr="00392AF4">
        <w:rPr>
          <w:sz w:val="28"/>
          <w:szCs w:val="28"/>
        </w:rPr>
        <w:t>Коррекционно-развивающая работа и инклюзивное образование направлены на</w:t>
      </w:r>
      <w:r>
        <w:rPr>
          <w:sz w:val="28"/>
          <w:szCs w:val="28"/>
        </w:rPr>
        <w:t xml:space="preserve"> </w:t>
      </w:r>
      <w:r w:rsidRPr="00FC3485">
        <w:rPr>
          <w:sz w:val="28"/>
          <w:szCs w:val="28"/>
        </w:rPr>
        <w:t>обеспечение коррекции нарушений развития различных категорий детей с ограниченными возможностями здоровья</w:t>
      </w:r>
      <w:r>
        <w:rPr>
          <w:sz w:val="28"/>
          <w:szCs w:val="28"/>
        </w:rPr>
        <w:t xml:space="preserve">, </w:t>
      </w:r>
      <w:r w:rsidRPr="00FC3485">
        <w:rPr>
          <w:sz w:val="28"/>
          <w:szCs w:val="28"/>
        </w:rPr>
        <w:t xml:space="preserve">их разностороннее развитие с учетом возрастных и индивидуальных особенностей и особых образовательных потребностей, социальной адаптации, оказание им квалифицированной помощи в освоении </w:t>
      </w:r>
      <w:r>
        <w:rPr>
          <w:sz w:val="28"/>
          <w:szCs w:val="28"/>
        </w:rPr>
        <w:t>ООП ДО.</w:t>
      </w:r>
    </w:p>
    <w:p w:rsidR="008C1DEC" w:rsidRDefault="008C1DEC" w:rsidP="008C1DEC">
      <w:pPr>
        <w:ind w:firstLine="709"/>
        <w:jc w:val="both"/>
        <w:rPr>
          <w:sz w:val="28"/>
          <w:szCs w:val="28"/>
        </w:rPr>
      </w:pPr>
    </w:p>
    <w:p w:rsidR="008C1DEC" w:rsidRPr="00FC3485" w:rsidRDefault="008C1DEC" w:rsidP="008C1DEC">
      <w:pPr>
        <w:ind w:firstLine="709"/>
        <w:jc w:val="both"/>
        <w:rPr>
          <w:sz w:val="28"/>
          <w:szCs w:val="28"/>
        </w:rPr>
      </w:pPr>
      <w:r>
        <w:rPr>
          <w:sz w:val="28"/>
          <w:szCs w:val="28"/>
        </w:rPr>
        <w:t>Особенности организации коррекционно-развивающего процесса:</w:t>
      </w:r>
    </w:p>
    <w:p w:rsidR="008C1DEC" w:rsidRPr="00355E79" w:rsidRDefault="008C1DEC" w:rsidP="001F68ED">
      <w:pPr>
        <w:pStyle w:val="a9"/>
        <w:numPr>
          <w:ilvl w:val="0"/>
          <w:numId w:val="19"/>
        </w:numPr>
        <w:tabs>
          <w:tab w:val="left" w:pos="0"/>
        </w:tabs>
        <w:suppressAutoHyphens w:val="0"/>
        <w:autoSpaceDE w:val="0"/>
        <w:autoSpaceDN w:val="0"/>
        <w:adjustRightInd w:val="0"/>
        <w:ind w:left="0" w:firstLine="700"/>
        <w:jc w:val="both"/>
        <w:rPr>
          <w:color w:val="343434"/>
          <w:sz w:val="28"/>
          <w:szCs w:val="28"/>
        </w:rPr>
      </w:pPr>
      <w:r w:rsidRPr="00355E79">
        <w:rPr>
          <w:color w:val="262626"/>
          <w:sz w:val="28"/>
          <w:szCs w:val="28"/>
        </w:rPr>
        <w:t>Опора на результаты психолого-педагогического обследования детей с ограниченными возможностями здоровья и их семей; причин и характера нарушений.</w:t>
      </w:r>
    </w:p>
    <w:p w:rsidR="008C1DEC" w:rsidRPr="00355E79" w:rsidRDefault="008C1DEC" w:rsidP="001F68ED">
      <w:pPr>
        <w:pStyle w:val="a9"/>
        <w:numPr>
          <w:ilvl w:val="0"/>
          <w:numId w:val="19"/>
        </w:numPr>
        <w:tabs>
          <w:tab w:val="left" w:pos="0"/>
        </w:tabs>
        <w:suppressAutoHyphens w:val="0"/>
        <w:autoSpaceDE w:val="0"/>
        <w:autoSpaceDN w:val="0"/>
        <w:adjustRightInd w:val="0"/>
        <w:ind w:left="0" w:firstLine="700"/>
        <w:jc w:val="both"/>
        <w:rPr>
          <w:color w:val="343434"/>
          <w:sz w:val="28"/>
          <w:szCs w:val="28"/>
        </w:rPr>
      </w:pPr>
      <w:r w:rsidRPr="00355E79">
        <w:rPr>
          <w:color w:val="262626"/>
          <w:sz w:val="28"/>
          <w:szCs w:val="28"/>
        </w:rPr>
        <w:t>Оказание комплексной коррекционно-развивающей помощи детям с ОВЗ и особыми образовательными потребностями (ООП)</w:t>
      </w:r>
      <w:r w:rsidRPr="00355E79">
        <w:rPr>
          <w:rFonts w:ascii="Arial" w:hAnsi="Arial" w:cs="Arial"/>
          <w:color w:val="262626"/>
          <w:sz w:val="28"/>
          <w:szCs w:val="28"/>
        </w:rPr>
        <w:t> </w:t>
      </w:r>
      <w:r w:rsidRPr="00355E79">
        <w:rPr>
          <w:color w:val="262626"/>
          <w:sz w:val="28"/>
          <w:szCs w:val="28"/>
        </w:rPr>
        <w:t>и психолого-педагогической поддержки их семьям; разработка эффективных способов коррекции.</w:t>
      </w:r>
    </w:p>
    <w:p w:rsidR="008C1DEC" w:rsidRPr="00355E79" w:rsidRDefault="008C1DEC" w:rsidP="001F68ED">
      <w:pPr>
        <w:pStyle w:val="a9"/>
        <w:numPr>
          <w:ilvl w:val="0"/>
          <w:numId w:val="19"/>
        </w:numPr>
        <w:tabs>
          <w:tab w:val="left" w:pos="0"/>
        </w:tabs>
        <w:suppressAutoHyphens w:val="0"/>
        <w:autoSpaceDE w:val="0"/>
        <w:autoSpaceDN w:val="0"/>
        <w:adjustRightInd w:val="0"/>
        <w:ind w:left="0" w:firstLine="700"/>
        <w:jc w:val="both"/>
        <w:rPr>
          <w:color w:val="343434"/>
          <w:sz w:val="28"/>
          <w:szCs w:val="28"/>
        </w:rPr>
      </w:pPr>
      <w:r w:rsidRPr="00355E79">
        <w:rPr>
          <w:color w:val="262626"/>
          <w:sz w:val="28"/>
          <w:szCs w:val="28"/>
        </w:rPr>
        <w:t>Включение родителей (законных представителей) в процесс воспитания и обучения ребенка, привлечение к участию в коррекционной работе с детьми.</w:t>
      </w:r>
    </w:p>
    <w:p w:rsidR="008C1DEC" w:rsidRPr="00355E79" w:rsidRDefault="008C1DEC" w:rsidP="001F68ED">
      <w:pPr>
        <w:pStyle w:val="a9"/>
        <w:numPr>
          <w:ilvl w:val="0"/>
          <w:numId w:val="19"/>
        </w:numPr>
        <w:tabs>
          <w:tab w:val="left" w:pos="0"/>
        </w:tabs>
        <w:suppressAutoHyphens w:val="0"/>
        <w:autoSpaceDE w:val="0"/>
        <w:autoSpaceDN w:val="0"/>
        <w:adjustRightInd w:val="0"/>
        <w:ind w:left="0" w:firstLine="700"/>
        <w:jc w:val="both"/>
        <w:rPr>
          <w:color w:val="343434"/>
          <w:sz w:val="28"/>
          <w:szCs w:val="28"/>
        </w:rPr>
      </w:pPr>
      <w:r w:rsidRPr="00355E79">
        <w:rPr>
          <w:color w:val="262626"/>
          <w:sz w:val="28"/>
          <w:szCs w:val="28"/>
        </w:rPr>
        <w:t>Создание атмосферы доверительности, конфиденциальности и доброжелательности.</w:t>
      </w:r>
    </w:p>
    <w:p w:rsidR="008C1DEC" w:rsidRPr="007666DC" w:rsidRDefault="008C1DEC" w:rsidP="001F68ED">
      <w:pPr>
        <w:pStyle w:val="a9"/>
        <w:numPr>
          <w:ilvl w:val="0"/>
          <w:numId w:val="19"/>
        </w:numPr>
        <w:tabs>
          <w:tab w:val="left" w:pos="0"/>
        </w:tabs>
        <w:suppressAutoHyphens w:val="0"/>
        <w:autoSpaceDE w:val="0"/>
        <w:autoSpaceDN w:val="0"/>
        <w:adjustRightInd w:val="0"/>
        <w:ind w:left="0" w:firstLine="700"/>
        <w:jc w:val="both"/>
        <w:rPr>
          <w:color w:val="343434"/>
          <w:sz w:val="28"/>
          <w:szCs w:val="28"/>
        </w:rPr>
      </w:pPr>
      <w:r w:rsidRPr="00355E79">
        <w:rPr>
          <w:color w:val="262626"/>
          <w:sz w:val="28"/>
          <w:szCs w:val="28"/>
        </w:rPr>
        <w:t>Поэтапность реализации задач коррекционно-развивающей помощи и поддержки.</w:t>
      </w:r>
    </w:p>
    <w:p w:rsidR="008C1DEC" w:rsidRPr="00E1113C" w:rsidRDefault="008C1DEC" w:rsidP="00E1113C">
      <w:pPr>
        <w:ind w:firstLine="709"/>
        <w:jc w:val="both"/>
        <w:rPr>
          <w:color w:val="000000"/>
          <w:sz w:val="28"/>
          <w:szCs w:val="28"/>
        </w:rPr>
      </w:pPr>
      <w:r w:rsidRPr="00E1113C">
        <w:rPr>
          <w:color w:val="000000"/>
          <w:sz w:val="28"/>
          <w:szCs w:val="28"/>
        </w:rPr>
        <w:t>Особое внимание в ходе осуществления образовательной деятельности уделяется учету особенностей развития и специфическим образовательным потребностям каждой категории детей.</w:t>
      </w:r>
    </w:p>
    <w:p w:rsidR="008C1DEC" w:rsidRPr="00E1113C" w:rsidRDefault="008C1DEC" w:rsidP="00E1113C">
      <w:pPr>
        <w:ind w:firstLine="709"/>
        <w:jc w:val="both"/>
        <w:rPr>
          <w:color w:val="000000"/>
          <w:sz w:val="28"/>
          <w:szCs w:val="28"/>
        </w:rPr>
      </w:pPr>
      <w:r w:rsidRPr="00E1113C">
        <w:rPr>
          <w:color w:val="000000"/>
          <w:sz w:val="28"/>
          <w:szCs w:val="28"/>
        </w:rPr>
        <w:t>К детям с такими особенностями развития в детском саду отнесены:</w:t>
      </w:r>
    </w:p>
    <w:p w:rsidR="008C1DEC" w:rsidRPr="00E1113C" w:rsidRDefault="008C1DEC" w:rsidP="00F76FE2">
      <w:pPr>
        <w:pStyle w:val="a4"/>
      </w:pPr>
      <w:r w:rsidRPr="00E1113C">
        <w:t>Дети с нар</w:t>
      </w:r>
      <w:r w:rsidR="00624736">
        <w:t>ушением речи, направленных на П</w:t>
      </w:r>
      <w:r w:rsidRPr="00E1113C">
        <w:t xml:space="preserve">ПК </w:t>
      </w:r>
    </w:p>
    <w:p w:rsidR="008C1DEC" w:rsidRPr="00E1113C" w:rsidRDefault="008C1DEC" w:rsidP="00F76FE2">
      <w:pPr>
        <w:pStyle w:val="a4"/>
      </w:pPr>
      <w:r w:rsidRPr="00E1113C">
        <w:t xml:space="preserve">ФНР - нарушение звукопроизношения </w:t>
      </w:r>
    </w:p>
    <w:p w:rsidR="008C1DEC" w:rsidRPr="00E1113C" w:rsidRDefault="008C1DEC" w:rsidP="00F76FE2">
      <w:pPr>
        <w:pStyle w:val="a4"/>
      </w:pPr>
      <w:r w:rsidRPr="00E1113C">
        <w:t xml:space="preserve">ФФНР - нарушение фонематических процессов </w:t>
      </w:r>
    </w:p>
    <w:p w:rsidR="008C1DEC" w:rsidRPr="00E1113C" w:rsidRDefault="008C1DEC" w:rsidP="00F76FE2">
      <w:pPr>
        <w:pStyle w:val="a4"/>
      </w:pPr>
      <w:r w:rsidRPr="00E1113C">
        <w:t xml:space="preserve">ОНР - тяжелое нарушение речи </w:t>
      </w:r>
    </w:p>
    <w:p w:rsidR="008C1DEC" w:rsidRPr="00E1113C" w:rsidRDefault="008C1DEC" w:rsidP="001F68ED">
      <w:pPr>
        <w:pStyle w:val="a9"/>
        <w:numPr>
          <w:ilvl w:val="0"/>
          <w:numId w:val="18"/>
        </w:numPr>
        <w:suppressAutoHyphens w:val="0"/>
        <w:autoSpaceDE w:val="0"/>
        <w:autoSpaceDN w:val="0"/>
        <w:adjustRightInd w:val="0"/>
        <w:ind w:left="0" w:firstLine="700"/>
        <w:jc w:val="both"/>
        <w:rPr>
          <w:caps/>
          <w:color w:val="000000"/>
          <w:sz w:val="28"/>
          <w:szCs w:val="28"/>
        </w:rPr>
      </w:pPr>
      <w:r w:rsidRPr="00E1113C">
        <w:rPr>
          <w:color w:val="000000"/>
          <w:sz w:val="28"/>
          <w:szCs w:val="28"/>
        </w:rPr>
        <w:t>Дети с нарушением функций опорно-двигательного аппарата-     человека</w:t>
      </w:r>
    </w:p>
    <w:p w:rsidR="008C1DEC" w:rsidRPr="00E1113C" w:rsidRDefault="008C1DEC" w:rsidP="001F68ED">
      <w:pPr>
        <w:pStyle w:val="a9"/>
        <w:numPr>
          <w:ilvl w:val="0"/>
          <w:numId w:val="18"/>
        </w:numPr>
        <w:suppressAutoHyphens w:val="0"/>
        <w:autoSpaceDE w:val="0"/>
        <w:autoSpaceDN w:val="0"/>
        <w:adjustRightInd w:val="0"/>
        <w:ind w:left="0" w:firstLine="700"/>
        <w:jc w:val="both"/>
        <w:rPr>
          <w:caps/>
          <w:color w:val="000000"/>
          <w:sz w:val="28"/>
          <w:szCs w:val="28"/>
        </w:rPr>
      </w:pPr>
      <w:r w:rsidRPr="00E1113C">
        <w:rPr>
          <w:color w:val="000000"/>
          <w:sz w:val="28"/>
          <w:szCs w:val="28"/>
        </w:rPr>
        <w:t>Дети с нарушением зрения –    ребенок.</w:t>
      </w:r>
    </w:p>
    <w:p w:rsidR="008C1DEC" w:rsidRDefault="008C1DEC" w:rsidP="00E1113C">
      <w:pPr>
        <w:pStyle w:val="a9"/>
        <w:suppressAutoHyphens w:val="0"/>
        <w:autoSpaceDE w:val="0"/>
        <w:autoSpaceDN w:val="0"/>
        <w:adjustRightInd w:val="0"/>
        <w:ind w:left="0" w:firstLine="720"/>
        <w:jc w:val="both"/>
        <w:rPr>
          <w:color w:val="000000"/>
          <w:sz w:val="28"/>
          <w:szCs w:val="28"/>
        </w:rPr>
      </w:pPr>
      <w:r w:rsidRPr="00E1113C">
        <w:rPr>
          <w:color w:val="000000"/>
          <w:sz w:val="28"/>
          <w:szCs w:val="28"/>
        </w:rPr>
        <w:t>Создание оптимальных условий, учитывающих особенности психофизического развития ребенка при разных вариантах и видах отклонений,</w:t>
      </w:r>
      <w:r>
        <w:rPr>
          <w:color w:val="000000"/>
          <w:sz w:val="28"/>
          <w:szCs w:val="28"/>
        </w:rPr>
        <w:t xml:space="preserve"> обеспечивает возможную нормализацию психических процессов, мышления, речи, и деятельности ребенка, а также его социализацию обеспечивает специалист детского сада (учитель-логопед), воспитатели, родители детей с ОВЗ и с особыми образовательными потребностями (далее - ООП), так как одним их самых важных условий является правильное построение взаимодействия с такими детьми с учетом особенностей их психического и физического развития, в комплексном решении общеразвивающих и коррекционных задач.</w:t>
      </w:r>
    </w:p>
    <w:p w:rsidR="008C1DEC" w:rsidRPr="0053788F" w:rsidRDefault="008C1DEC" w:rsidP="008C1DEC">
      <w:pPr>
        <w:pStyle w:val="a9"/>
        <w:suppressAutoHyphens w:val="0"/>
        <w:autoSpaceDE w:val="0"/>
        <w:autoSpaceDN w:val="0"/>
        <w:adjustRightInd w:val="0"/>
        <w:ind w:left="0" w:firstLine="720"/>
        <w:jc w:val="both"/>
        <w:rPr>
          <w:caps/>
          <w:color w:val="000000"/>
          <w:sz w:val="28"/>
          <w:szCs w:val="28"/>
        </w:rPr>
      </w:pPr>
      <w:r>
        <w:rPr>
          <w:color w:val="000000"/>
          <w:sz w:val="28"/>
          <w:szCs w:val="28"/>
        </w:rPr>
        <w:t xml:space="preserve">В коррекционно-развивающей работе с детьми с ОВЗ и ООП задачи образовательной деятельности являются общими как для нормально развивающихся детей, так и детей с ОВЗ и ООП. Цели одни, а маршруты, в каждом конкретном случае – индивидуальные. </w:t>
      </w:r>
    </w:p>
    <w:p w:rsidR="008C1DEC" w:rsidRDefault="008C1DEC" w:rsidP="008C1DEC">
      <w:pPr>
        <w:autoSpaceDE w:val="0"/>
        <w:autoSpaceDN w:val="0"/>
        <w:adjustRightInd w:val="0"/>
        <w:ind w:firstLine="709"/>
        <w:jc w:val="both"/>
        <w:rPr>
          <w:sz w:val="28"/>
          <w:szCs w:val="28"/>
        </w:rPr>
      </w:pPr>
      <w:r w:rsidRPr="00C10829">
        <w:rPr>
          <w:i/>
          <w:sz w:val="28"/>
          <w:szCs w:val="28"/>
        </w:rPr>
        <w:t>Общие принципы и правила коррекционно-развивающей работы с детьми с ОВЗ и ООП</w:t>
      </w:r>
      <w:r w:rsidRPr="00854058">
        <w:rPr>
          <w:sz w:val="28"/>
          <w:szCs w:val="28"/>
        </w:rPr>
        <w:t>:</w:t>
      </w:r>
    </w:p>
    <w:p w:rsidR="008C1DEC" w:rsidRDefault="008C1DEC" w:rsidP="008C1DEC">
      <w:pPr>
        <w:autoSpaceDE w:val="0"/>
        <w:autoSpaceDN w:val="0"/>
        <w:adjustRightInd w:val="0"/>
        <w:ind w:firstLine="709"/>
        <w:jc w:val="both"/>
        <w:rPr>
          <w:rFonts w:ascii="MS Mincho" w:cs="MS Mincho"/>
          <w:sz w:val="28"/>
          <w:szCs w:val="28"/>
        </w:rPr>
      </w:pPr>
      <w:r w:rsidRPr="00854058">
        <w:rPr>
          <w:sz w:val="28"/>
          <w:szCs w:val="28"/>
        </w:rPr>
        <w:t xml:space="preserve"> 1. Индивидуальный подход к каждому </w:t>
      </w:r>
      <w:r>
        <w:rPr>
          <w:sz w:val="28"/>
          <w:szCs w:val="28"/>
        </w:rPr>
        <w:t>ребенку</w:t>
      </w:r>
      <w:r w:rsidRPr="00854058">
        <w:rPr>
          <w:sz w:val="28"/>
          <w:szCs w:val="28"/>
        </w:rPr>
        <w:t>. </w:t>
      </w:r>
    </w:p>
    <w:p w:rsidR="008C1DEC" w:rsidRDefault="008C1DEC" w:rsidP="008C1DEC">
      <w:pPr>
        <w:autoSpaceDE w:val="0"/>
        <w:autoSpaceDN w:val="0"/>
        <w:adjustRightInd w:val="0"/>
        <w:ind w:firstLine="709"/>
        <w:jc w:val="both"/>
        <w:rPr>
          <w:rFonts w:ascii="MS Mincho" w:cs="MS Mincho"/>
          <w:sz w:val="28"/>
          <w:szCs w:val="28"/>
        </w:rPr>
      </w:pPr>
      <w:r w:rsidRPr="00854058">
        <w:rPr>
          <w:sz w:val="28"/>
          <w:szCs w:val="28"/>
        </w:rPr>
        <w:t>2. Предотвращение наступления утомления, используя для этого разнообразные средства (чередование умственной и практической деятельности, преподнесение материала небольшими дозами, использование интересного и красочного дидактического материал</w:t>
      </w:r>
      <w:r>
        <w:rPr>
          <w:sz w:val="28"/>
          <w:szCs w:val="28"/>
        </w:rPr>
        <w:t>,</w:t>
      </w:r>
      <w:r w:rsidRPr="00854058">
        <w:rPr>
          <w:sz w:val="28"/>
          <w:szCs w:val="28"/>
        </w:rPr>
        <w:t xml:space="preserve"> и средств наглядности). </w:t>
      </w:r>
    </w:p>
    <w:p w:rsidR="008C1DEC" w:rsidRDefault="008C1DEC" w:rsidP="008C1DEC">
      <w:pPr>
        <w:autoSpaceDE w:val="0"/>
        <w:autoSpaceDN w:val="0"/>
        <w:adjustRightInd w:val="0"/>
        <w:ind w:firstLine="709"/>
        <w:jc w:val="both"/>
        <w:rPr>
          <w:sz w:val="28"/>
          <w:szCs w:val="28"/>
        </w:rPr>
      </w:pPr>
      <w:r w:rsidRPr="00854058">
        <w:rPr>
          <w:sz w:val="28"/>
          <w:szCs w:val="28"/>
        </w:rPr>
        <w:t xml:space="preserve">3. Использование методов, активизирующих познавательную деятельность </w:t>
      </w:r>
      <w:r>
        <w:rPr>
          <w:sz w:val="28"/>
          <w:szCs w:val="28"/>
        </w:rPr>
        <w:t>детей</w:t>
      </w:r>
      <w:r w:rsidRPr="00854058">
        <w:rPr>
          <w:sz w:val="28"/>
          <w:szCs w:val="28"/>
        </w:rPr>
        <w:t xml:space="preserve">, развивающих их речь и формирующих необходимые </w:t>
      </w:r>
      <w:r>
        <w:rPr>
          <w:sz w:val="28"/>
          <w:szCs w:val="28"/>
        </w:rPr>
        <w:t>в этом возрасте для детей</w:t>
      </w:r>
      <w:r w:rsidRPr="00854058">
        <w:rPr>
          <w:sz w:val="28"/>
          <w:szCs w:val="28"/>
        </w:rPr>
        <w:t xml:space="preserve"> навыки. </w:t>
      </w:r>
    </w:p>
    <w:p w:rsidR="008C1DEC" w:rsidRPr="00786D2A" w:rsidRDefault="008C1DEC" w:rsidP="008C1DEC">
      <w:pPr>
        <w:autoSpaceDE w:val="0"/>
        <w:autoSpaceDN w:val="0"/>
        <w:adjustRightInd w:val="0"/>
        <w:ind w:firstLine="709"/>
        <w:jc w:val="both"/>
        <w:rPr>
          <w:rFonts w:ascii="MS Mincho" w:cs="MS Mincho"/>
          <w:color w:val="000000"/>
          <w:sz w:val="28"/>
          <w:szCs w:val="28"/>
        </w:rPr>
      </w:pPr>
      <w:r w:rsidRPr="00854058">
        <w:rPr>
          <w:sz w:val="28"/>
          <w:szCs w:val="28"/>
        </w:rPr>
        <w:t xml:space="preserve">4. Проявление педагогического такта. Постоянное поощрение за </w:t>
      </w:r>
      <w:r w:rsidRPr="00786D2A">
        <w:rPr>
          <w:color w:val="000000"/>
          <w:sz w:val="28"/>
          <w:szCs w:val="28"/>
        </w:rPr>
        <w:t>малейшие успехи, своевременная и тактическая помощь каждому ребёнку, развитие в нём веры в собственные силы и возможности. </w:t>
      </w:r>
    </w:p>
    <w:p w:rsidR="008C1DEC" w:rsidRPr="00786D2A" w:rsidRDefault="008C1DEC" w:rsidP="008C1DEC">
      <w:pPr>
        <w:autoSpaceDE w:val="0"/>
        <w:autoSpaceDN w:val="0"/>
        <w:adjustRightInd w:val="0"/>
        <w:ind w:firstLine="709"/>
        <w:jc w:val="both"/>
        <w:rPr>
          <w:color w:val="000000"/>
          <w:sz w:val="28"/>
          <w:szCs w:val="28"/>
        </w:rPr>
      </w:pPr>
      <w:r w:rsidRPr="00786D2A">
        <w:rPr>
          <w:color w:val="000000"/>
          <w:sz w:val="28"/>
          <w:szCs w:val="28"/>
        </w:rPr>
        <w:t>5. Соблюдение интересов ребенка - решать каждую проблемную ситуацию с максимальной пользой для ребенка, т. е. способствовать созданию условий на уровне семьи и ДОУ.</w:t>
      </w:r>
    </w:p>
    <w:p w:rsidR="008C1DEC" w:rsidRPr="00786D2A" w:rsidRDefault="008C1DEC" w:rsidP="008C1DEC">
      <w:pPr>
        <w:autoSpaceDE w:val="0"/>
        <w:autoSpaceDN w:val="0"/>
        <w:adjustRightInd w:val="0"/>
        <w:ind w:firstLine="709"/>
        <w:jc w:val="both"/>
        <w:rPr>
          <w:color w:val="000000"/>
          <w:sz w:val="28"/>
          <w:szCs w:val="28"/>
        </w:rPr>
      </w:pPr>
      <w:r w:rsidRPr="00786D2A">
        <w:rPr>
          <w:color w:val="000000"/>
          <w:sz w:val="28"/>
          <w:szCs w:val="28"/>
        </w:rPr>
        <w:t xml:space="preserve"> 6. Системность сопровождения, которая реализуется через единство диагностики, коррекции и развития – определение основных задач и мероприятий по оказанию помощи ребенку с ОВЗ И ООП. </w:t>
      </w:r>
    </w:p>
    <w:p w:rsidR="008C1DEC" w:rsidRPr="00786D2A" w:rsidRDefault="008C1DEC" w:rsidP="008C1DEC">
      <w:pPr>
        <w:autoSpaceDE w:val="0"/>
        <w:autoSpaceDN w:val="0"/>
        <w:adjustRightInd w:val="0"/>
        <w:ind w:firstLine="709"/>
        <w:jc w:val="both"/>
        <w:rPr>
          <w:color w:val="000000"/>
          <w:sz w:val="28"/>
          <w:szCs w:val="28"/>
        </w:rPr>
      </w:pPr>
      <w:r w:rsidRPr="00786D2A">
        <w:rPr>
          <w:color w:val="000000"/>
          <w:sz w:val="28"/>
          <w:szCs w:val="28"/>
        </w:rPr>
        <w:t>Эффективными приемами коррекционного воздействия на эмоциональную и познавательную сферу детей с трудностями в развитии являются: </w:t>
      </w:r>
    </w:p>
    <w:p w:rsidR="008C1DEC" w:rsidRDefault="008C1DEC" w:rsidP="008C1DEC">
      <w:pPr>
        <w:autoSpaceDE w:val="0"/>
        <w:autoSpaceDN w:val="0"/>
        <w:adjustRightInd w:val="0"/>
        <w:ind w:firstLine="709"/>
        <w:jc w:val="both"/>
        <w:rPr>
          <w:rFonts w:ascii="MS Mincho" w:cs="MS Mincho"/>
          <w:sz w:val="28"/>
          <w:szCs w:val="28"/>
        </w:rPr>
      </w:pPr>
      <w:r w:rsidRPr="00854058">
        <w:rPr>
          <w:sz w:val="28"/>
          <w:szCs w:val="28"/>
        </w:rPr>
        <w:t>- игровые ситуации; </w:t>
      </w:r>
    </w:p>
    <w:p w:rsidR="008C1DEC" w:rsidRDefault="008C1DEC" w:rsidP="008C1DEC">
      <w:pPr>
        <w:autoSpaceDE w:val="0"/>
        <w:autoSpaceDN w:val="0"/>
        <w:adjustRightInd w:val="0"/>
        <w:ind w:firstLine="709"/>
        <w:jc w:val="both"/>
        <w:rPr>
          <w:rFonts w:ascii="MS Mincho" w:cs="MS Mincho"/>
          <w:sz w:val="28"/>
          <w:szCs w:val="28"/>
        </w:rPr>
      </w:pPr>
      <w:r w:rsidRPr="00854058">
        <w:rPr>
          <w:sz w:val="28"/>
          <w:szCs w:val="28"/>
        </w:rPr>
        <w:t>- дидактические игры, которые связаны с поиском видовых и родовых признаков предметов; </w:t>
      </w:r>
    </w:p>
    <w:p w:rsidR="008C1DEC" w:rsidRDefault="008C1DEC" w:rsidP="008C1DEC">
      <w:pPr>
        <w:autoSpaceDE w:val="0"/>
        <w:autoSpaceDN w:val="0"/>
        <w:adjustRightInd w:val="0"/>
        <w:ind w:firstLine="709"/>
        <w:jc w:val="both"/>
        <w:rPr>
          <w:rFonts w:ascii="MS Mincho" w:cs="MS Mincho"/>
          <w:sz w:val="28"/>
          <w:szCs w:val="28"/>
        </w:rPr>
      </w:pPr>
      <w:r w:rsidRPr="00854058">
        <w:rPr>
          <w:sz w:val="28"/>
          <w:szCs w:val="28"/>
        </w:rPr>
        <w:t>- игровые тренинги, способствующие развитию умения общаться с другими; </w:t>
      </w:r>
    </w:p>
    <w:p w:rsidR="008C1DEC" w:rsidRPr="00854058" w:rsidRDefault="008C1DEC" w:rsidP="008C1DEC">
      <w:pPr>
        <w:autoSpaceDE w:val="0"/>
        <w:autoSpaceDN w:val="0"/>
        <w:adjustRightInd w:val="0"/>
        <w:ind w:firstLine="709"/>
        <w:jc w:val="both"/>
        <w:rPr>
          <w:caps/>
          <w:color w:val="000000"/>
          <w:sz w:val="28"/>
          <w:szCs w:val="28"/>
        </w:rPr>
      </w:pPr>
      <w:r w:rsidRPr="00854058">
        <w:rPr>
          <w:sz w:val="28"/>
          <w:szCs w:val="28"/>
        </w:rPr>
        <w:t>-  релаксация, позволяющие снять мышечные спазмы и зажимы, особенно в области лица и кистей рук</w:t>
      </w:r>
      <w:r>
        <w:rPr>
          <w:sz w:val="28"/>
          <w:szCs w:val="28"/>
        </w:rPr>
        <w:t xml:space="preserve"> и др</w:t>
      </w:r>
      <w:r w:rsidRPr="00854058">
        <w:rPr>
          <w:sz w:val="28"/>
          <w:szCs w:val="28"/>
        </w:rPr>
        <w:t>.</w:t>
      </w:r>
    </w:p>
    <w:p w:rsidR="008C1DEC" w:rsidRPr="00355E79" w:rsidRDefault="008C1DEC" w:rsidP="008C1DEC">
      <w:pPr>
        <w:tabs>
          <w:tab w:val="left" w:pos="567"/>
        </w:tabs>
        <w:ind w:firstLine="567"/>
        <w:jc w:val="both"/>
        <w:rPr>
          <w:color w:val="000000"/>
          <w:sz w:val="28"/>
          <w:szCs w:val="28"/>
        </w:rPr>
      </w:pPr>
      <w:r>
        <w:rPr>
          <w:color w:val="000000"/>
          <w:sz w:val="28"/>
          <w:szCs w:val="28"/>
        </w:rPr>
        <w:t>В детском саду для детей с ОВЗ составлена адаптированная образовательная программа, которая ориентирована на</w:t>
      </w:r>
      <w:r w:rsidRPr="00355E79">
        <w:rPr>
          <w:color w:val="000000"/>
          <w:sz w:val="28"/>
          <w:szCs w:val="28"/>
        </w:rPr>
        <w:t>:</w:t>
      </w:r>
    </w:p>
    <w:p w:rsidR="008C1DEC" w:rsidRPr="00355E79" w:rsidRDefault="008C1DEC" w:rsidP="008C1DEC">
      <w:pPr>
        <w:tabs>
          <w:tab w:val="left" w:pos="567"/>
        </w:tabs>
        <w:ind w:firstLine="567"/>
        <w:jc w:val="both"/>
        <w:rPr>
          <w:color w:val="000000"/>
          <w:sz w:val="28"/>
          <w:szCs w:val="28"/>
        </w:rPr>
      </w:pPr>
      <w:r w:rsidRPr="00355E79">
        <w:rPr>
          <w:color w:val="000000"/>
          <w:sz w:val="28"/>
          <w:szCs w:val="28"/>
        </w:rPr>
        <w:t xml:space="preserve">–формирование личности ребенка с использованием адекватных возрасту и физическому и (или) психическому состоянию методов обучения и воспитания; </w:t>
      </w:r>
    </w:p>
    <w:p w:rsidR="008C1DEC" w:rsidRPr="00355E79" w:rsidRDefault="008C1DEC" w:rsidP="008C1DEC">
      <w:pPr>
        <w:tabs>
          <w:tab w:val="left" w:pos="567"/>
        </w:tabs>
        <w:ind w:firstLine="567"/>
        <w:jc w:val="both"/>
        <w:rPr>
          <w:color w:val="000000"/>
          <w:sz w:val="28"/>
          <w:szCs w:val="28"/>
        </w:rPr>
      </w:pPr>
      <w:r w:rsidRPr="00355E79">
        <w:rPr>
          <w:color w:val="000000"/>
          <w:sz w:val="28"/>
          <w:szCs w:val="28"/>
        </w:rPr>
        <w:t>– создание оптимальных условий совместного обучения детей с ОВЗ и их нормально развивающихся сверстников с использованием адекватных вспомогательных средств и педагогических приемов, организацией совместных фор</w:t>
      </w:r>
      <w:r>
        <w:rPr>
          <w:color w:val="000000"/>
          <w:sz w:val="28"/>
          <w:szCs w:val="28"/>
        </w:rPr>
        <w:t>м работы воспитателей, педагога-психолога, учителя-логопеда, музыкального руководителя</w:t>
      </w:r>
      <w:r w:rsidRPr="00355E79">
        <w:rPr>
          <w:color w:val="000000"/>
          <w:sz w:val="28"/>
          <w:szCs w:val="28"/>
        </w:rPr>
        <w:t xml:space="preserve">; </w:t>
      </w:r>
    </w:p>
    <w:p w:rsidR="008C1DEC" w:rsidRPr="00355E79" w:rsidRDefault="008C1DEC" w:rsidP="008C1DEC">
      <w:pPr>
        <w:tabs>
          <w:tab w:val="left" w:pos="567"/>
        </w:tabs>
        <w:ind w:firstLine="567"/>
        <w:jc w:val="both"/>
        <w:rPr>
          <w:color w:val="000000"/>
          <w:sz w:val="28"/>
          <w:szCs w:val="28"/>
        </w:rPr>
      </w:pPr>
      <w:r w:rsidRPr="00355E79">
        <w:rPr>
          <w:color w:val="000000"/>
          <w:sz w:val="28"/>
          <w:szCs w:val="28"/>
        </w:rPr>
        <w:t>– личностно-ориентированный подход к организации всех видов детской деятельности и целенаправленное формирование ориентации в текущей ситуации, принятие решения, формирование образа результата действия, планирование, реализацию программы действий, оценку результатов действия, осмысление результатов.</w:t>
      </w:r>
    </w:p>
    <w:p w:rsidR="008C1DEC" w:rsidRPr="00355E79" w:rsidRDefault="008C1DEC" w:rsidP="008C1DEC">
      <w:pPr>
        <w:tabs>
          <w:tab w:val="left" w:pos="567"/>
        </w:tabs>
        <w:ind w:firstLine="567"/>
        <w:jc w:val="both"/>
        <w:rPr>
          <w:color w:val="000000"/>
          <w:sz w:val="28"/>
          <w:szCs w:val="28"/>
        </w:rPr>
      </w:pPr>
      <w:r w:rsidRPr="00355E79">
        <w:rPr>
          <w:color w:val="000000"/>
          <w:sz w:val="28"/>
          <w:szCs w:val="28"/>
        </w:rPr>
        <w:t xml:space="preserve">В течение месяца с момента начала посещения группы (продолжения посещения после летнего периода) осуществляется педагогическая диагностика, в том числе ребенка с ОВЗ. </w:t>
      </w:r>
      <w:r w:rsidRPr="001B4587">
        <w:rPr>
          <w:color w:val="000000"/>
          <w:sz w:val="28"/>
          <w:szCs w:val="28"/>
        </w:rPr>
        <w:t>Результаты проведенного обследования развития ребенка используются для составления адаптированной образовательной программы,</w:t>
      </w:r>
      <w:r w:rsidRPr="00355E79">
        <w:rPr>
          <w:color w:val="000000"/>
          <w:sz w:val="28"/>
          <w:szCs w:val="28"/>
        </w:rPr>
        <w:t xml:space="preserve"> выстраиваемой на основе основной образовательной программы путем применения адекватных способов индивидуализации и создания специальных условий ее реализации.</w:t>
      </w:r>
    </w:p>
    <w:p w:rsidR="008C1DEC" w:rsidRPr="001B4587" w:rsidRDefault="008C1DEC" w:rsidP="008C1DEC">
      <w:pPr>
        <w:tabs>
          <w:tab w:val="left" w:pos="567"/>
        </w:tabs>
        <w:ind w:firstLine="700"/>
        <w:jc w:val="both"/>
        <w:rPr>
          <w:sz w:val="28"/>
          <w:szCs w:val="28"/>
        </w:rPr>
      </w:pPr>
      <w:r w:rsidRPr="001B4587">
        <w:rPr>
          <w:sz w:val="28"/>
          <w:szCs w:val="28"/>
        </w:rPr>
        <w:t>В адаптированной образовательной программе определяется специфическое для ребенка с ОВЗ соотношение форм и видов деятельности, индивидуализированный объем и глубина содержания, специальные психолого-педагогические технологии, учебно-методические материалы и технические сре</w:t>
      </w:r>
      <w:r>
        <w:rPr>
          <w:sz w:val="28"/>
          <w:szCs w:val="28"/>
        </w:rPr>
        <w:t>дства</w:t>
      </w:r>
      <w:r w:rsidRPr="001B4587">
        <w:rPr>
          <w:sz w:val="28"/>
          <w:szCs w:val="28"/>
        </w:rPr>
        <w:t xml:space="preserve">. Адаптированная образовательная программа обсуждается и реализуется с участием родителей (законных представителей) ребенка. В ее структуру, в зависимости от психофизического развития и возможностей ребенка, структуры и тяжести недостатков, интегрируются необходимые модули коррекционных программ, комплексов методических рекомендаций по </w:t>
      </w:r>
      <w:r>
        <w:rPr>
          <w:sz w:val="28"/>
          <w:szCs w:val="28"/>
        </w:rPr>
        <w:t>работе с детьми с ОВЗ</w:t>
      </w:r>
      <w:r w:rsidRPr="001B4587">
        <w:rPr>
          <w:sz w:val="28"/>
          <w:szCs w:val="28"/>
        </w:rPr>
        <w:t>.</w:t>
      </w:r>
    </w:p>
    <w:p w:rsidR="008C1DEC" w:rsidRPr="001B4587" w:rsidRDefault="008C1DEC" w:rsidP="008C1DEC">
      <w:pPr>
        <w:tabs>
          <w:tab w:val="left" w:pos="567"/>
        </w:tabs>
        <w:ind w:firstLine="700"/>
        <w:jc w:val="both"/>
        <w:rPr>
          <w:sz w:val="28"/>
          <w:szCs w:val="28"/>
          <w:u w:val="single"/>
        </w:rPr>
      </w:pPr>
      <w:r w:rsidRPr="001B4587">
        <w:rPr>
          <w:sz w:val="28"/>
          <w:szCs w:val="28"/>
          <w:u w:val="single"/>
        </w:rPr>
        <w:t xml:space="preserve">Реализация адаптированной образовательной программы ребенка с ОВЗ строится с учетом: </w:t>
      </w:r>
    </w:p>
    <w:p w:rsidR="008C1DEC" w:rsidRPr="001B4587" w:rsidRDefault="008C1DEC" w:rsidP="008C1DEC">
      <w:pPr>
        <w:tabs>
          <w:tab w:val="left" w:pos="567"/>
        </w:tabs>
        <w:ind w:firstLine="567"/>
        <w:jc w:val="both"/>
        <w:rPr>
          <w:sz w:val="28"/>
          <w:szCs w:val="28"/>
        </w:rPr>
      </w:pPr>
      <w:r w:rsidRPr="001B4587">
        <w:rPr>
          <w:sz w:val="28"/>
          <w:szCs w:val="28"/>
        </w:rPr>
        <w:t>– особенностей и содержания взаимодействия с родителями (законными представителями) на каждом этапе включения;</w:t>
      </w:r>
    </w:p>
    <w:p w:rsidR="008C1DEC" w:rsidRPr="001B4587" w:rsidRDefault="008C1DEC" w:rsidP="008C1DEC">
      <w:pPr>
        <w:tabs>
          <w:tab w:val="left" w:pos="567"/>
        </w:tabs>
        <w:ind w:firstLine="567"/>
        <w:jc w:val="both"/>
        <w:rPr>
          <w:sz w:val="28"/>
          <w:szCs w:val="28"/>
        </w:rPr>
      </w:pPr>
      <w:r w:rsidRPr="001B4587">
        <w:rPr>
          <w:sz w:val="28"/>
          <w:szCs w:val="28"/>
        </w:rPr>
        <w:t xml:space="preserve">– особенностей и содержания взаимодействия между сотрудниками </w:t>
      </w:r>
      <w:r>
        <w:rPr>
          <w:sz w:val="28"/>
          <w:szCs w:val="28"/>
        </w:rPr>
        <w:t>детского сада</w:t>
      </w:r>
      <w:r w:rsidRPr="001B4587">
        <w:rPr>
          <w:sz w:val="28"/>
          <w:szCs w:val="28"/>
        </w:rPr>
        <w:t>;</w:t>
      </w:r>
    </w:p>
    <w:p w:rsidR="008C1DEC" w:rsidRPr="001B4587" w:rsidRDefault="008C1DEC" w:rsidP="008C1DEC">
      <w:pPr>
        <w:tabs>
          <w:tab w:val="left" w:pos="567"/>
        </w:tabs>
        <w:ind w:firstLine="567"/>
        <w:jc w:val="both"/>
        <w:rPr>
          <w:sz w:val="28"/>
          <w:szCs w:val="28"/>
        </w:rPr>
      </w:pPr>
      <w:r w:rsidRPr="001B4587">
        <w:rPr>
          <w:sz w:val="28"/>
          <w:szCs w:val="28"/>
        </w:rPr>
        <w:t>– вариативности и технологий выбора форм и методов подготовки ребенка с ОВЗ к включению;</w:t>
      </w:r>
    </w:p>
    <w:p w:rsidR="008C1DEC" w:rsidRPr="001B4587" w:rsidRDefault="008C1DEC" w:rsidP="008C1DEC">
      <w:pPr>
        <w:tabs>
          <w:tab w:val="left" w:pos="567"/>
        </w:tabs>
        <w:ind w:firstLine="567"/>
        <w:jc w:val="both"/>
        <w:rPr>
          <w:sz w:val="28"/>
          <w:szCs w:val="28"/>
        </w:rPr>
      </w:pPr>
      <w:r w:rsidRPr="001B4587">
        <w:rPr>
          <w:sz w:val="28"/>
          <w:szCs w:val="28"/>
        </w:rPr>
        <w:t>– критериев готовности ребенка с ОВЗ к продвижению по этапам инклюзивного процесса;</w:t>
      </w:r>
    </w:p>
    <w:p w:rsidR="008C1DEC" w:rsidRPr="001B4587" w:rsidRDefault="008C1DEC" w:rsidP="008C1DEC">
      <w:pPr>
        <w:tabs>
          <w:tab w:val="left" w:pos="567"/>
        </w:tabs>
        <w:ind w:firstLine="567"/>
        <w:jc w:val="both"/>
        <w:rPr>
          <w:sz w:val="28"/>
          <w:szCs w:val="28"/>
        </w:rPr>
      </w:pPr>
      <w:r w:rsidRPr="001B4587">
        <w:rPr>
          <w:sz w:val="28"/>
          <w:szCs w:val="28"/>
        </w:rPr>
        <w:t>– организации условий для максимального развития и эффективной адаптации ребенка в инклюзивной группе.</w:t>
      </w:r>
    </w:p>
    <w:p w:rsidR="008C1DEC" w:rsidRDefault="008C1DEC" w:rsidP="008C1DEC">
      <w:pPr>
        <w:tabs>
          <w:tab w:val="left" w:pos="567"/>
        </w:tabs>
        <w:ind w:firstLine="567"/>
        <w:jc w:val="both"/>
        <w:rPr>
          <w:sz w:val="28"/>
          <w:szCs w:val="28"/>
        </w:rPr>
      </w:pPr>
      <w:r w:rsidRPr="001B4587">
        <w:rPr>
          <w:sz w:val="28"/>
          <w:szCs w:val="28"/>
        </w:rPr>
        <w:t xml:space="preserve">Координация реализации программ образования осуществляется на заседаниях психолого-медико-педагогического консилиума </w:t>
      </w:r>
      <w:r>
        <w:rPr>
          <w:sz w:val="28"/>
          <w:szCs w:val="28"/>
        </w:rPr>
        <w:t>детского сада</w:t>
      </w:r>
      <w:r w:rsidRPr="001B4587">
        <w:rPr>
          <w:sz w:val="28"/>
          <w:szCs w:val="28"/>
        </w:rPr>
        <w:t xml:space="preserve"> с участием всех педагогов и специалистов, задействованных в реализации образовательных программ. </w:t>
      </w:r>
    </w:p>
    <w:p w:rsidR="008C1DEC" w:rsidRDefault="008C1DEC" w:rsidP="008C1DEC">
      <w:pPr>
        <w:tabs>
          <w:tab w:val="left" w:pos="567"/>
        </w:tabs>
        <w:ind w:firstLine="567"/>
        <w:jc w:val="both"/>
        <w:rPr>
          <w:sz w:val="28"/>
          <w:szCs w:val="28"/>
        </w:rPr>
      </w:pPr>
      <w:r>
        <w:rPr>
          <w:sz w:val="28"/>
          <w:szCs w:val="28"/>
        </w:rPr>
        <w:t xml:space="preserve">Детализация системы комплексного психолого-медико-педагогического сопровождения в детском саду представлена в следующей содержательной составляющей – </w:t>
      </w:r>
      <w:r>
        <w:rPr>
          <w:i/>
          <w:sz w:val="28"/>
          <w:szCs w:val="28"/>
        </w:rPr>
        <w:t>п</w:t>
      </w:r>
      <w:r w:rsidRPr="005A63F2">
        <w:rPr>
          <w:i/>
          <w:sz w:val="28"/>
          <w:szCs w:val="28"/>
        </w:rPr>
        <w:t>еречень, содержание и план реализации индивидуально ориентированных коррекционных мероприятий</w:t>
      </w:r>
      <w:r>
        <w:rPr>
          <w:sz w:val="28"/>
          <w:szCs w:val="28"/>
        </w:rPr>
        <w:t>.</w:t>
      </w:r>
    </w:p>
    <w:p w:rsidR="008C1DEC" w:rsidRDefault="008C1DEC" w:rsidP="008C1DEC">
      <w:pPr>
        <w:tabs>
          <w:tab w:val="left" w:pos="567"/>
        </w:tabs>
        <w:ind w:firstLine="567"/>
        <w:jc w:val="both"/>
        <w:rPr>
          <w:sz w:val="28"/>
          <w:szCs w:val="28"/>
        </w:rPr>
      </w:pPr>
      <w:r w:rsidRPr="00493843">
        <w:rPr>
          <w:sz w:val="28"/>
          <w:szCs w:val="28"/>
        </w:rPr>
        <w:t>Действия по достижению плани</w:t>
      </w:r>
      <w:r>
        <w:rPr>
          <w:sz w:val="28"/>
          <w:szCs w:val="28"/>
        </w:rPr>
        <w:t>руемых результатов коррекционно-развивающей</w:t>
      </w:r>
      <w:r w:rsidRPr="00493843">
        <w:rPr>
          <w:sz w:val="28"/>
          <w:szCs w:val="28"/>
        </w:rPr>
        <w:t xml:space="preserve"> работы с </w:t>
      </w:r>
      <w:r>
        <w:rPr>
          <w:sz w:val="28"/>
          <w:szCs w:val="28"/>
        </w:rPr>
        <w:t>детьми с ОВЗ и ООП</w:t>
      </w:r>
      <w:r w:rsidRPr="00493843">
        <w:rPr>
          <w:sz w:val="28"/>
          <w:szCs w:val="28"/>
        </w:rPr>
        <w:t xml:space="preserve"> яв</w:t>
      </w:r>
      <w:r>
        <w:rPr>
          <w:sz w:val="28"/>
          <w:szCs w:val="28"/>
        </w:rPr>
        <w:t>ляются основным звеном программы коррекционно-развивающей</w:t>
      </w:r>
      <w:r w:rsidRPr="00493843">
        <w:rPr>
          <w:sz w:val="28"/>
          <w:szCs w:val="28"/>
        </w:rPr>
        <w:t xml:space="preserve"> работы. Поэтому действия </w:t>
      </w:r>
      <w:r>
        <w:rPr>
          <w:sz w:val="28"/>
          <w:szCs w:val="28"/>
        </w:rPr>
        <w:t>учителя-логопеда, направлены</w:t>
      </w:r>
      <w:r w:rsidRPr="00493843">
        <w:rPr>
          <w:sz w:val="28"/>
          <w:szCs w:val="28"/>
        </w:rPr>
        <w:t xml:space="preserve"> к</w:t>
      </w:r>
      <w:r>
        <w:rPr>
          <w:sz w:val="28"/>
          <w:szCs w:val="28"/>
        </w:rPr>
        <w:t>ак на формирование у детей с ОВЗ и ООП</w:t>
      </w:r>
      <w:r w:rsidRPr="00493843">
        <w:rPr>
          <w:sz w:val="28"/>
          <w:szCs w:val="28"/>
        </w:rPr>
        <w:t xml:space="preserve"> познавательной и эмоционально-волевой сферы, ко</w:t>
      </w:r>
      <w:r>
        <w:rPr>
          <w:sz w:val="28"/>
          <w:szCs w:val="28"/>
        </w:rPr>
        <w:t xml:space="preserve">ррекцию и компенсацию </w:t>
      </w:r>
      <w:r w:rsidRPr="00493843">
        <w:rPr>
          <w:sz w:val="28"/>
          <w:szCs w:val="28"/>
        </w:rPr>
        <w:t>недостатков в психофизическом развитии, так и по устранению неблагоприятных факторов развития.</w:t>
      </w:r>
    </w:p>
    <w:p w:rsidR="008C1DEC" w:rsidRDefault="008C1DEC" w:rsidP="008C1DEC">
      <w:pPr>
        <w:tabs>
          <w:tab w:val="left" w:pos="567"/>
        </w:tabs>
        <w:ind w:firstLine="567"/>
        <w:jc w:val="both"/>
        <w:rPr>
          <w:sz w:val="28"/>
          <w:szCs w:val="28"/>
        </w:rPr>
      </w:pPr>
      <w:r>
        <w:rPr>
          <w:sz w:val="28"/>
          <w:szCs w:val="28"/>
        </w:rPr>
        <w:t>Программа коррекционно-развивающей</w:t>
      </w:r>
      <w:r w:rsidRPr="00493843">
        <w:rPr>
          <w:sz w:val="28"/>
          <w:szCs w:val="28"/>
        </w:rPr>
        <w:t xml:space="preserve"> работы реализуется через взаимосвязанные направления, отражающие содержани</w:t>
      </w:r>
      <w:r>
        <w:rPr>
          <w:sz w:val="28"/>
          <w:szCs w:val="28"/>
        </w:rPr>
        <w:t>е индивидуально ориентированных коррекционно-развивающих мероприятий</w:t>
      </w:r>
      <w:r w:rsidRPr="00493843">
        <w:rPr>
          <w:sz w:val="28"/>
          <w:szCs w:val="28"/>
        </w:rPr>
        <w:t>:</w:t>
      </w:r>
    </w:p>
    <w:p w:rsidR="008C1DEC" w:rsidRDefault="008C1DEC" w:rsidP="008C1DEC">
      <w:pPr>
        <w:tabs>
          <w:tab w:val="left" w:pos="567"/>
        </w:tabs>
        <w:ind w:firstLine="567"/>
        <w:jc w:val="both"/>
        <w:rPr>
          <w:sz w:val="28"/>
          <w:szCs w:val="28"/>
        </w:rPr>
      </w:pPr>
      <w:r>
        <w:rPr>
          <w:sz w:val="28"/>
          <w:szCs w:val="28"/>
        </w:rPr>
        <w:t>–</w:t>
      </w:r>
      <w:r w:rsidRPr="00493843">
        <w:rPr>
          <w:sz w:val="28"/>
          <w:szCs w:val="28"/>
        </w:rPr>
        <w:t xml:space="preserve"> диагностическая работа;</w:t>
      </w:r>
    </w:p>
    <w:p w:rsidR="008C1DEC" w:rsidRDefault="008C1DEC" w:rsidP="008C1DEC">
      <w:pPr>
        <w:tabs>
          <w:tab w:val="left" w:pos="567"/>
        </w:tabs>
        <w:ind w:firstLine="567"/>
        <w:jc w:val="both"/>
        <w:rPr>
          <w:sz w:val="28"/>
          <w:szCs w:val="28"/>
        </w:rPr>
      </w:pPr>
      <w:r>
        <w:rPr>
          <w:sz w:val="28"/>
          <w:szCs w:val="28"/>
        </w:rPr>
        <w:t>–</w:t>
      </w:r>
      <w:r w:rsidRPr="00493843">
        <w:rPr>
          <w:sz w:val="28"/>
          <w:szCs w:val="28"/>
        </w:rPr>
        <w:t xml:space="preserve"> коррекционно-развивающая работа;</w:t>
      </w:r>
    </w:p>
    <w:p w:rsidR="008C1DEC" w:rsidRDefault="008C1DEC" w:rsidP="008C1DEC">
      <w:pPr>
        <w:tabs>
          <w:tab w:val="left" w:pos="567"/>
        </w:tabs>
        <w:ind w:firstLine="567"/>
        <w:jc w:val="both"/>
        <w:rPr>
          <w:sz w:val="28"/>
          <w:szCs w:val="28"/>
        </w:rPr>
      </w:pPr>
      <w:r>
        <w:rPr>
          <w:sz w:val="28"/>
          <w:szCs w:val="28"/>
        </w:rPr>
        <w:t>–</w:t>
      </w:r>
      <w:r w:rsidRPr="00493843">
        <w:rPr>
          <w:sz w:val="28"/>
          <w:szCs w:val="28"/>
        </w:rPr>
        <w:t xml:space="preserve"> консультативная работа;</w:t>
      </w:r>
    </w:p>
    <w:p w:rsidR="008C1DEC" w:rsidRDefault="008C1DEC" w:rsidP="008C1DEC">
      <w:pPr>
        <w:tabs>
          <w:tab w:val="left" w:pos="567"/>
        </w:tabs>
        <w:ind w:firstLine="567"/>
        <w:jc w:val="both"/>
        <w:rPr>
          <w:sz w:val="28"/>
          <w:szCs w:val="28"/>
        </w:rPr>
      </w:pPr>
      <w:r>
        <w:rPr>
          <w:sz w:val="28"/>
          <w:szCs w:val="28"/>
        </w:rPr>
        <w:t>–</w:t>
      </w:r>
      <w:r w:rsidRPr="00493843">
        <w:rPr>
          <w:sz w:val="28"/>
          <w:szCs w:val="28"/>
        </w:rPr>
        <w:t xml:space="preserve"> информационно-просветительская работа.</w:t>
      </w:r>
    </w:p>
    <w:p w:rsidR="008C1DEC" w:rsidRPr="00493843" w:rsidRDefault="008C1DEC" w:rsidP="00063D03">
      <w:pPr>
        <w:tabs>
          <w:tab w:val="left" w:pos="3614"/>
        </w:tabs>
        <w:jc w:val="both"/>
        <w:rPr>
          <w:sz w:val="28"/>
          <w:szCs w:val="28"/>
        </w:rPr>
      </w:pPr>
      <w:r>
        <w:rPr>
          <w:sz w:val="28"/>
          <w:szCs w:val="28"/>
        </w:rPr>
        <w:tab/>
      </w:r>
      <w:r w:rsidRPr="00493843">
        <w:rPr>
          <w:i/>
          <w:sz w:val="28"/>
          <w:szCs w:val="28"/>
        </w:rPr>
        <w:t>Содержание диагностической работы</w:t>
      </w:r>
      <w:r w:rsidRPr="00493843">
        <w:rPr>
          <w:sz w:val="28"/>
          <w:szCs w:val="28"/>
        </w:rPr>
        <w:t xml:space="preserve"> с</w:t>
      </w:r>
      <w:r>
        <w:rPr>
          <w:sz w:val="28"/>
          <w:szCs w:val="28"/>
        </w:rPr>
        <w:t xml:space="preserve">остоит в изучении особенностей воспитанников с ОВЗ и ООП </w:t>
      </w:r>
      <w:r w:rsidRPr="00493843">
        <w:rPr>
          <w:sz w:val="28"/>
          <w:szCs w:val="28"/>
        </w:rPr>
        <w:t xml:space="preserve">на основании комплексного сбора и анализа диагностической информации от специалистов различного профиля, мониторинга результативности коррекционно-развивающей работы с </w:t>
      </w:r>
      <w:r>
        <w:rPr>
          <w:sz w:val="28"/>
          <w:szCs w:val="28"/>
        </w:rPr>
        <w:t>детьми</w:t>
      </w:r>
      <w:r w:rsidRPr="00493843">
        <w:rPr>
          <w:sz w:val="28"/>
          <w:szCs w:val="28"/>
        </w:rPr>
        <w:t>.</w:t>
      </w:r>
      <w:r w:rsidR="00624736">
        <w:rPr>
          <w:sz w:val="28"/>
          <w:szCs w:val="28"/>
        </w:rPr>
        <w:t xml:space="preserve"> </w:t>
      </w:r>
      <w:r w:rsidRPr="00493843">
        <w:rPr>
          <w:sz w:val="28"/>
          <w:szCs w:val="28"/>
        </w:rPr>
        <w:t xml:space="preserve">Содержание диагностической </w:t>
      </w:r>
      <w:r>
        <w:rPr>
          <w:sz w:val="28"/>
          <w:szCs w:val="28"/>
        </w:rPr>
        <w:t>работы в программе коррекционно-развивающей</w:t>
      </w:r>
      <w:r w:rsidRPr="00493843">
        <w:rPr>
          <w:sz w:val="28"/>
          <w:szCs w:val="28"/>
        </w:rPr>
        <w:t xml:space="preserve"> работы </w:t>
      </w:r>
      <w:r>
        <w:rPr>
          <w:sz w:val="28"/>
          <w:szCs w:val="28"/>
        </w:rPr>
        <w:t>представлено</w:t>
      </w:r>
      <w:r w:rsidRPr="00493843">
        <w:rPr>
          <w:sz w:val="28"/>
          <w:szCs w:val="28"/>
        </w:rPr>
        <w:t>:</w:t>
      </w:r>
    </w:p>
    <w:p w:rsidR="008C1DEC" w:rsidRPr="00493843" w:rsidRDefault="008C1DEC" w:rsidP="008C1DEC">
      <w:pPr>
        <w:keepNext/>
        <w:ind w:firstLine="709"/>
        <w:jc w:val="both"/>
        <w:rPr>
          <w:sz w:val="28"/>
          <w:szCs w:val="28"/>
        </w:rPr>
      </w:pPr>
      <w:r>
        <w:rPr>
          <w:sz w:val="28"/>
          <w:szCs w:val="28"/>
        </w:rPr>
        <w:t>– процессом</w:t>
      </w:r>
      <w:r w:rsidRPr="00493843">
        <w:rPr>
          <w:sz w:val="28"/>
          <w:szCs w:val="28"/>
        </w:rPr>
        <w:t xml:space="preserve"> комплексной диагностики недостатков в психическом и (или) физическом развитии, определения зоны актуального и зоны ближайшего развития, потенциальных возможностей </w:t>
      </w:r>
      <w:r>
        <w:rPr>
          <w:sz w:val="28"/>
          <w:szCs w:val="28"/>
        </w:rPr>
        <w:t>воспитанников с ОВЗ и ООП</w:t>
      </w:r>
      <w:r w:rsidRPr="00493843">
        <w:rPr>
          <w:sz w:val="28"/>
          <w:szCs w:val="28"/>
        </w:rPr>
        <w:t xml:space="preserve"> специалистами разного профиля;</w:t>
      </w:r>
    </w:p>
    <w:p w:rsidR="008C1DEC" w:rsidRPr="00493843" w:rsidRDefault="008C1DEC" w:rsidP="008C1DEC">
      <w:pPr>
        <w:keepNext/>
        <w:ind w:firstLine="709"/>
        <w:jc w:val="both"/>
        <w:rPr>
          <w:sz w:val="28"/>
          <w:szCs w:val="28"/>
        </w:rPr>
      </w:pPr>
      <w:r>
        <w:rPr>
          <w:sz w:val="28"/>
          <w:szCs w:val="28"/>
        </w:rPr>
        <w:t>–</w:t>
      </w:r>
      <w:r w:rsidRPr="00493843">
        <w:rPr>
          <w:sz w:val="28"/>
          <w:szCs w:val="28"/>
        </w:rPr>
        <w:t xml:space="preserve"> процесса изучения социальной ситуации развития и условий семей</w:t>
      </w:r>
      <w:r>
        <w:rPr>
          <w:sz w:val="28"/>
          <w:szCs w:val="28"/>
        </w:rPr>
        <w:t>ного воспитания детей с ОВЗ И ООП</w:t>
      </w:r>
      <w:r w:rsidRPr="00493843">
        <w:rPr>
          <w:sz w:val="28"/>
          <w:szCs w:val="28"/>
        </w:rPr>
        <w:t>;</w:t>
      </w:r>
    </w:p>
    <w:p w:rsidR="008C1DEC" w:rsidRPr="00493843" w:rsidRDefault="008C1DEC" w:rsidP="008C1DEC">
      <w:pPr>
        <w:keepNext/>
        <w:ind w:firstLine="709"/>
        <w:jc w:val="both"/>
        <w:rPr>
          <w:sz w:val="28"/>
          <w:szCs w:val="28"/>
        </w:rPr>
      </w:pPr>
      <w:r>
        <w:rPr>
          <w:sz w:val="28"/>
          <w:szCs w:val="28"/>
        </w:rPr>
        <w:t>–</w:t>
      </w:r>
      <w:r w:rsidRPr="00493843">
        <w:rPr>
          <w:sz w:val="28"/>
          <w:szCs w:val="28"/>
        </w:rPr>
        <w:t xml:space="preserve"> системы мониторинга динамики</w:t>
      </w:r>
      <w:r>
        <w:rPr>
          <w:sz w:val="28"/>
          <w:szCs w:val="28"/>
        </w:rPr>
        <w:t xml:space="preserve"> развития детей с ОВЗ И ООП</w:t>
      </w:r>
      <w:r w:rsidRPr="00493843">
        <w:rPr>
          <w:sz w:val="28"/>
          <w:szCs w:val="28"/>
        </w:rPr>
        <w:t>, а также мониторинга качества ре</w:t>
      </w:r>
      <w:r>
        <w:rPr>
          <w:sz w:val="28"/>
          <w:szCs w:val="28"/>
        </w:rPr>
        <w:t>ализации программы коррекционно-развивающей</w:t>
      </w:r>
      <w:r w:rsidRPr="00493843">
        <w:rPr>
          <w:sz w:val="28"/>
          <w:szCs w:val="28"/>
        </w:rPr>
        <w:t xml:space="preserve"> работы с </w:t>
      </w:r>
      <w:r>
        <w:rPr>
          <w:sz w:val="28"/>
          <w:szCs w:val="28"/>
        </w:rPr>
        <w:t>детьми</w:t>
      </w:r>
      <w:r w:rsidRPr="00493843">
        <w:rPr>
          <w:sz w:val="28"/>
          <w:szCs w:val="28"/>
        </w:rPr>
        <w:t>.</w:t>
      </w:r>
    </w:p>
    <w:p w:rsidR="008C1DEC" w:rsidRPr="00493843" w:rsidRDefault="008C1DEC" w:rsidP="008C1DEC">
      <w:pPr>
        <w:keepNext/>
        <w:ind w:firstLine="709"/>
        <w:jc w:val="both"/>
        <w:rPr>
          <w:sz w:val="28"/>
          <w:szCs w:val="28"/>
        </w:rPr>
      </w:pPr>
      <w:r w:rsidRPr="00493843">
        <w:rPr>
          <w:i/>
          <w:sz w:val="28"/>
          <w:szCs w:val="28"/>
        </w:rPr>
        <w:t>Содержание коррекционно-развивающей работы</w:t>
      </w:r>
      <w:r w:rsidRPr="00493843">
        <w:rPr>
          <w:sz w:val="28"/>
          <w:szCs w:val="28"/>
        </w:rPr>
        <w:t xml:space="preserve"> обеспечивает коррекцию и компенсацию </w:t>
      </w:r>
      <w:r>
        <w:rPr>
          <w:sz w:val="28"/>
          <w:szCs w:val="28"/>
        </w:rPr>
        <w:t>недостатков в физическом и психическом развитии детей</w:t>
      </w:r>
      <w:r w:rsidRPr="00493843">
        <w:rPr>
          <w:sz w:val="28"/>
          <w:szCs w:val="28"/>
        </w:rPr>
        <w:t>, развитие высших психических функций, познавательной и речевой сфер, эмоционально-волевой и личностной сфер, поведенче</w:t>
      </w:r>
      <w:r>
        <w:rPr>
          <w:sz w:val="28"/>
          <w:szCs w:val="28"/>
        </w:rPr>
        <w:t>ских навыков</w:t>
      </w:r>
      <w:r w:rsidRPr="00493843">
        <w:rPr>
          <w:sz w:val="28"/>
          <w:szCs w:val="28"/>
        </w:rPr>
        <w:t>.</w:t>
      </w:r>
      <w:r>
        <w:rPr>
          <w:sz w:val="28"/>
          <w:szCs w:val="28"/>
        </w:rPr>
        <w:t xml:space="preserve"> Именно осуществление коррекционно-развивающей работы обеспечивает возможность качественного освоения детьми адаптированной основной общеобразовательной программы дошкольного образования.</w:t>
      </w:r>
    </w:p>
    <w:p w:rsidR="008C1DEC" w:rsidRDefault="008C1DEC" w:rsidP="008C1DEC">
      <w:pPr>
        <w:tabs>
          <w:tab w:val="left" w:pos="567"/>
        </w:tabs>
        <w:ind w:firstLine="567"/>
        <w:jc w:val="both"/>
        <w:rPr>
          <w:sz w:val="28"/>
          <w:szCs w:val="28"/>
        </w:rPr>
      </w:pPr>
      <w:r w:rsidRPr="00493843">
        <w:rPr>
          <w:sz w:val="28"/>
          <w:szCs w:val="28"/>
        </w:rPr>
        <w:t>Кор</w:t>
      </w:r>
      <w:r>
        <w:rPr>
          <w:sz w:val="28"/>
          <w:szCs w:val="28"/>
        </w:rPr>
        <w:t xml:space="preserve">рекционно-развивающая работа с детьми </w:t>
      </w:r>
      <w:r w:rsidRPr="00493843">
        <w:rPr>
          <w:sz w:val="28"/>
          <w:szCs w:val="28"/>
        </w:rPr>
        <w:t>предста</w:t>
      </w:r>
      <w:r>
        <w:rPr>
          <w:sz w:val="28"/>
          <w:szCs w:val="28"/>
        </w:rPr>
        <w:t>влена</w:t>
      </w:r>
      <w:r w:rsidRPr="00493843">
        <w:rPr>
          <w:sz w:val="28"/>
          <w:szCs w:val="28"/>
        </w:rPr>
        <w:t xml:space="preserve"> следующим образом:</w:t>
      </w:r>
    </w:p>
    <w:p w:rsidR="008C1DEC" w:rsidRDefault="008C1DEC" w:rsidP="008C1DEC">
      <w:pPr>
        <w:tabs>
          <w:tab w:val="left" w:pos="567"/>
        </w:tabs>
        <w:ind w:firstLine="567"/>
        <w:jc w:val="both"/>
        <w:rPr>
          <w:sz w:val="28"/>
          <w:szCs w:val="28"/>
        </w:rPr>
      </w:pPr>
      <w:r>
        <w:rPr>
          <w:sz w:val="28"/>
          <w:szCs w:val="28"/>
        </w:rPr>
        <w:t>–обозначены особенности реализуемых программ коррекционной работы с детьми</w:t>
      </w:r>
      <w:r w:rsidRPr="00493843">
        <w:rPr>
          <w:sz w:val="28"/>
          <w:szCs w:val="28"/>
        </w:rPr>
        <w:t>;</w:t>
      </w:r>
    </w:p>
    <w:p w:rsidR="008C1DEC" w:rsidRDefault="008C1DEC" w:rsidP="008C1DEC">
      <w:pPr>
        <w:tabs>
          <w:tab w:val="left" w:pos="567"/>
        </w:tabs>
        <w:ind w:firstLine="567"/>
        <w:jc w:val="both"/>
        <w:rPr>
          <w:sz w:val="28"/>
          <w:szCs w:val="28"/>
        </w:rPr>
      </w:pPr>
      <w:r>
        <w:rPr>
          <w:sz w:val="28"/>
          <w:szCs w:val="28"/>
        </w:rPr>
        <w:t>– представлена характеристика</w:t>
      </w:r>
      <w:r w:rsidRPr="00493843">
        <w:rPr>
          <w:sz w:val="28"/>
          <w:szCs w:val="28"/>
        </w:rPr>
        <w:t xml:space="preserve"> оптимальных методик, методов и приемов</w:t>
      </w:r>
      <w:r>
        <w:rPr>
          <w:sz w:val="28"/>
          <w:szCs w:val="28"/>
        </w:rPr>
        <w:t xml:space="preserve">, способов и средств </w:t>
      </w:r>
      <w:r w:rsidRPr="00493843">
        <w:rPr>
          <w:sz w:val="28"/>
          <w:szCs w:val="28"/>
        </w:rPr>
        <w:t>обучения</w:t>
      </w:r>
      <w:r>
        <w:rPr>
          <w:sz w:val="28"/>
          <w:szCs w:val="28"/>
        </w:rPr>
        <w:t xml:space="preserve"> и развития</w:t>
      </w:r>
      <w:r w:rsidRPr="00493843">
        <w:rPr>
          <w:sz w:val="28"/>
          <w:szCs w:val="28"/>
        </w:rPr>
        <w:t xml:space="preserve"> детей в соответствии с их особыми образовательными потребностями, единых для реализации всеми</w:t>
      </w:r>
      <w:r>
        <w:rPr>
          <w:sz w:val="28"/>
          <w:szCs w:val="28"/>
        </w:rPr>
        <w:t xml:space="preserve"> участниками образовательных отношений</w:t>
      </w:r>
      <w:r w:rsidRPr="00493843">
        <w:rPr>
          <w:sz w:val="28"/>
          <w:szCs w:val="28"/>
        </w:rPr>
        <w:t>;</w:t>
      </w:r>
    </w:p>
    <w:p w:rsidR="008C1DEC" w:rsidRDefault="008C1DEC" w:rsidP="008C1DEC">
      <w:pPr>
        <w:tabs>
          <w:tab w:val="left" w:pos="567"/>
        </w:tabs>
        <w:ind w:firstLine="700"/>
        <w:jc w:val="both"/>
        <w:rPr>
          <w:sz w:val="28"/>
          <w:szCs w:val="28"/>
        </w:rPr>
      </w:pPr>
      <w:r>
        <w:rPr>
          <w:sz w:val="28"/>
          <w:szCs w:val="28"/>
        </w:rPr>
        <w:t xml:space="preserve">–определена </w:t>
      </w:r>
      <w:r w:rsidRPr="00493843">
        <w:rPr>
          <w:sz w:val="28"/>
          <w:szCs w:val="28"/>
        </w:rPr>
        <w:t xml:space="preserve">направленность индивидуальных и </w:t>
      </w:r>
      <w:r>
        <w:rPr>
          <w:sz w:val="28"/>
          <w:szCs w:val="28"/>
        </w:rPr>
        <w:t>под</w:t>
      </w:r>
      <w:r w:rsidRPr="00493843">
        <w:rPr>
          <w:sz w:val="28"/>
          <w:szCs w:val="28"/>
        </w:rPr>
        <w:t>групповых коррекционн</w:t>
      </w:r>
      <w:r>
        <w:rPr>
          <w:sz w:val="28"/>
          <w:szCs w:val="28"/>
        </w:rPr>
        <w:t>о-развивающих занятий с детьми с ОВЗ И ООП</w:t>
      </w:r>
      <w:r w:rsidRPr="00493843">
        <w:rPr>
          <w:sz w:val="28"/>
          <w:szCs w:val="28"/>
        </w:rPr>
        <w:t>, которые проводятся специалис</w:t>
      </w:r>
      <w:r>
        <w:rPr>
          <w:sz w:val="28"/>
          <w:szCs w:val="28"/>
        </w:rPr>
        <w:t>тами детского сада в рамках реализации плана индивидуальной коррекционно-развивающей работы с детьми</w:t>
      </w:r>
      <w:r w:rsidRPr="00493843">
        <w:rPr>
          <w:sz w:val="28"/>
          <w:szCs w:val="28"/>
        </w:rPr>
        <w:t>.</w:t>
      </w:r>
    </w:p>
    <w:p w:rsidR="008C1DEC" w:rsidRDefault="008C1DEC" w:rsidP="008C1DEC">
      <w:pPr>
        <w:tabs>
          <w:tab w:val="left" w:pos="567"/>
        </w:tabs>
        <w:ind w:firstLine="700"/>
        <w:jc w:val="both"/>
        <w:rPr>
          <w:sz w:val="28"/>
          <w:szCs w:val="28"/>
        </w:rPr>
      </w:pPr>
      <w:r w:rsidRPr="00493843">
        <w:rPr>
          <w:i/>
          <w:sz w:val="28"/>
          <w:szCs w:val="28"/>
        </w:rPr>
        <w:t>Содержание консультативной работы</w:t>
      </w:r>
      <w:r w:rsidRPr="00493843">
        <w:rPr>
          <w:sz w:val="28"/>
          <w:szCs w:val="28"/>
        </w:rPr>
        <w:t xml:space="preserve"> имеет задачей обеспечение единства в понимании и </w:t>
      </w:r>
      <w:r>
        <w:rPr>
          <w:sz w:val="28"/>
          <w:szCs w:val="28"/>
        </w:rPr>
        <w:t>реализации системы коррекционно-развивающей</w:t>
      </w:r>
      <w:r w:rsidRPr="00493843">
        <w:rPr>
          <w:sz w:val="28"/>
          <w:szCs w:val="28"/>
        </w:rPr>
        <w:t xml:space="preserve"> работы с </w:t>
      </w:r>
      <w:r>
        <w:rPr>
          <w:sz w:val="28"/>
          <w:szCs w:val="28"/>
        </w:rPr>
        <w:t>детьми</w:t>
      </w:r>
      <w:r w:rsidRPr="00493843">
        <w:rPr>
          <w:sz w:val="28"/>
          <w:szCs w:val="28"/>
        </w:rPr>
        <w:t xml:space="preserve"> всеми участ</w:t>
      </w:r>
      <w:r>
        <w:rPr>
          <w:sz w:val="28"/>
          <w:szCs w:val="28"/>
        </w:rPr>
        <w:t>никами образовательных отношений</w:t>
      </w:r>
      <w:r w:rsidRPr="00493843">
        <w:rPr>
          <w:sz w:val="28"/>
          <w:szCs w:val="28"/>
        </w:rPr>
        <w:t xml:space="preserve">. </w:t>
      </w:r>
      <w:r>
        <w:rPr>
          <w:sz w:val="28"/>
          <w:szCs w:val="28"/>
        </w:rPr>
        <w:t>Содержание</w:t>
      </w:r>
      <w:r w:rsidRPr="00493843">
        <w:rPr>
          <w:sz w:val="28"/>
          <w:szCs w:val="28"/>
        </w:rPr>
        <w:t xml:space="preserve"> консультативной работы </w:t>
      </w:r>
      <w:r>
        <w:rPr>
          <w:sz w:val="28"/>
          <w:szCs w:val="28"/>
        </w:rPr>
        <w:t>представлено следующими аспектами</w:t>
      </w:r>
      <w:r w:rsidRPr="00493843">
        <w:rPr>
          <w:sz w:val="28"/>
          <w:szCs w:val="28"/>
        </w:rPr>
        <w:t>:</w:t>
      </w:r>
    </w:p>
    <w:p w:rsidR="008C1DEC" w:rsidRDefault="008C1DEC" w:rsidP="008C1DEC">
      <w:pPr>
        <w:tabs>
          <w:tab w:val="left" w:pos="567"/>
        </w:tabs>
        <w:ind w:firstLine="700"/>
        <w:jc w:val="both"/>
        <w:rPr>
          <w:sz w:val="28"/>
          <w:szCs w:val="28"/>
        </w:rPr>
      </w:pPr>
      <w:r>
        <w:rPr>
          <w:sz w:val="28"/>
          <w:szCs w:val="28"/>
        </w:rPr>
        <w:t>–</w:t>
      </w:r>
      <w:r w:rsidRPr="00493843">
        <w:rPr>
          <w:sz w:val="28"/>
          <w:szCs w:val="28"/>
        </w:rPr>
        <w:t xml:space="preserve"> консультирование специалистами психолого-медико-педагогического консилиума педаг</w:t>
      </w:r>
      <w:r>
        <w:rPr>
          <w:sz w:val="28"/>
          <w:szCs w:val="28"/>
        </w:rPr>
        <w:t>огов детского сада</w:t>
      </w:r>
      <w:r w:rsidRPr="00493843">
        <w:rPr>
          <w:sz w:val="28"/>
          <w:szCs w:val="28"/>
        </w:rPr>
        <w:t xml:space="preserve"> по вопросам выбора методов и приемов </w:t>
      </w:r>
      <w:r>
        <w:rPr>
          <w:sz w:val="28"/>
          <w:szCs w:val="28"/>
        </w:rPr>
        <w:t>индивидуальной</w:t>
      </w:r>
      <w:r w:rsidRPr="00493843">
        <w:rPr>
          <w:sz w:val="28"/>
          <w:szCs w:val="28"/>
        </w:rPr>
        <w:t xml:space="preserve"> работы с </w:t>
      </w:r>
      <w:r>
        <w:rPr>
          <w:sz w:val="28"/>
          <w:szCs w:val="28"/>
        </w:rPr>
        <w:t>детьми с ОВЗ И ООП</w:t>
      </w:r>
      <w:r w:rsidRPr="00493843">
        <w:rPr>
          <w:sz w:val="28"/>
          <w:szCs w:val="28"/>
        </w:rPr>
        <w:t>;</w:t>
      </w:r>
    </w:p>
    <w:p w:rsidR="008C1DEC" w:rsidRDefault="008C1DEC" w:rsidP="008C1DEC">
      <w:pPr>
        <w:tabs>
          <w:tab w:val="left" w:pos="567"/>
        </w:tabs>
        <w:ind w:firstLine="700"/>
        <w:jc w:val="both"/>
        <w:rPr>
          <w:sz w:val="28"/>
          <w:szCs w:val="28"/>
        </w:rPr>
      </w:pPr>
      <w:r>
        <w:rPr>
          <w:sz w:val="28"/>
          <w:szCs w:val="28"/>
        </w:rPr>
        <w:t>–</w:t>
      </w:r>
      <w:r w:rsidRPr="00493843">
        <w:rPr>
          <w:sz w:val="28"/>
          <w:szCs w:val="28"/>
        </w:rPr>
        <w:t xml:space="preserve"> консультирование родителей (закон</w:t>
      </w:r>
      <w:r>
        <w:rPr>
          <w:sz w:val="28"/>
          <w:szCs w:val="28"/>
        </w:rPr>
        <w:t>ных представителей) воспитанников с ОВЗ И ООП</w:t>
      </w:r>
      <w:r w:rsidRPr="00493843">
        <w:rPr>
          <w:sz w:val="28"/>
          <w:szCs w:val="28"/>
        </w:rPr>
        <w:t xml:space="preserve"> по вопросам преемственности в реализации индивидуально ориентированных методов и приемов коррекцион</w:t>
      </w:r>
      <w:r>
        <w:rPr>
          <w:sz w:val="28"/>
          <w:szCs w:val="28"/>
        </w:rPr>
        <w:t>но-развивающей</w:t>
      </w:r>
      <w:r w:rsidRPr="00493843">
        <w:rPr>
          <w:sz w:val="28"/>
          <w:szCs w:val="28"/>
        </w:rPr>
        <w:t xml:space="preserve"> работы с детьми в усл</w:t>
      </w:r>
      <w:r>
        <w:rPr>
          <w:sz w:val="28"/>
          <w:szCs w:val="28"/>
        </w:rPr>
        <w:t>овиях семейного воспитания</w:t>
      </w:r>
      <w:r w:rsidRPr="00493843">
        <w:rPr>
          <w:sz w:val="28"/>
          <w:szCs w:val="28"/>
        </w:rPr>
        <w:t>.</w:t>
      </w:r>
    </w:p>
    <w:p w:rsidR="008C1DEC" w:rsidRDefault="008C1DEC" w:rsidP="008C1DEC">
      <w:pPr>
        <w:tabs>
          <w:tab w:val="left" w:pos="567"/>
        </w:tabs>
        <w:ind w:firstLine="700"/>
        <w:jc w:val="both"/>
        <w:rPr>
          <w:sz w:val="28"/>
          <w:szCs w:val="28"/>
        </w:rPr>
      </w:pPr>
      <w:r w:rsidRPr="00493843">
        <w:rPr>
          <w:i/>
          <w:sz w:val="28"/>
          <w:szCs w:val="28"/>
        </w:rPr>
        <w:t>Содержание информационно-просветительской работы</w:t>
      </w:r>
      <w:r w:rsidRPr="00493843">
        <w:rPr>
          <w:sz w:val="28"/>
          <w:szCs w:val="28"/>
        </w:rPr>
        <w:t xml:space="preserve"> предполагает разъяснение учас</w:t>
      </w:r>
      <w:r>
        <w:rPr>
          <w:sz w:val="28"/>
          <w:szCs w:val="28"/>
        </w:rPr>
        <w:t>тникам образовательных отношений</w:t>
      </w:r>
      <w:r w:rsidRPr="00493843">
        <w:rPr>
          <w:sz w:val="28"/>
          <w:szCs w:val="28"/>
        </w:rPr>
        <w:t xml:space="preserve"> индивидуальных и типолог</w:t>
      </w:r>
      <w:r>
        <w:rPr>
          <w:sz w:val="28"/>
          <w:szCs w:val="28"/>
        </w:rPr>
        <w:t>ических особенностей детей, их особых образовательных потребностей, потенциальных возможностей</w:t>
      </w:r>
      <w:r w:rsidRPr="00493843">
        <w:rPr>
          <w:sz w:val="28"/>
          <w:szCs w:val="28"/>
        </w:rPr>
        <w:t>, особенностей организации и содержания их обучения и воспитания.</w:t>
      </w:r>
    </w:p>
    <w:p w:rsidR="008C1DEC" w:rsidRDefault="008C1DEC" w:rsidP="008C1DEC">
      <w:pPr>
        <w:tabs>
          <w:tab w:val="left" w:pos="567"/>
        </w:tabs>
        <w:ind w:firstLine="700"/>
        <w:jc w:val="both"/>
        <w:rPr>
          <w:sz w:val="28"/>
          <w:szCs w:val="28"/>
        </w:rPr>
      </w:pPr>
      <w:r w:rsidRPr="00493843">
        <w:rPr>
          <w:sz w:val="28"/>
          <w:szCs w:val="28"/>
        </w:rPr>
        <w:t>Информационн</w:t>
      </w:r>
      <w:r>
        <w:rPr>
          <w:sz w:val="28"/>
          <w:szCs w:val="28"/>
        </w:rPr>
        <w:t>о-просветительская работа</w:t>
      </w:r>
      <w:r w:rsidRPr="00493843">
        <w:rPr>
          <w:sz w:val="28"/>
          <w:szCs w:val="28"/>
        </w:rPr>
        <w:t xml:space="preserve"> включа</w:t>
      </w:r>
      <w:r>
        <w:rPr>
          <w:sz w:val="28"/>
          <w:szCs w:val="28"/>
        </w:rPr>
        <w:t>ет</w:t>
      </w:r>
      <w:r w:rsidRPr="00493843">
        <w:rPr>
          <w:sz w:val="28"/>
          <w:szCs w:val="28"/>
        </w:rPr>
        <w:t>:</w:t>
      </w:r>
    </w:p>
    <w:p w:rsidR="008C1DEC" w:rsidRDefault="008C1DEC" w:rsidP="008C1DEC">
      <w:pPr>
        <w:tabs>
          <w:tab w:val="left" w:pos="567"/>
        </w:tabs>
        <w:ind w:firstLine="567"/>
        <w:jc w:val="both"/>
        <w:rPr>
          <w:sz w:val="28"/>
          <w:szCs w:val="28"/>
        </w:rPr>
      </w:pPr>
      <w:r>
        <w:rPr>
          <w:sz w:val="28"/>
          <w:szCs w:val="28"/>
        </w:rPr>
        <w:t>–</w:t>
      </w:r>
      <w:r w:rsidRPr="00493843">
        <w:rPr>
          <w:sz w:val="28"/>
          <w:szCs w:val="28"/>
        </w:rPr>
        <w:t xml:space="preserve"> план повы</w:t>
      </w:r>
      <w:r>
        <w:rPr>
          <w:sz w:val="28"/>
          <w:szCs w:val="28"/>
        </w:rPr>
        <w:t>шения квалификации</w:t>
      </w:r>
      <w:r w:rsidRPr="00493843">
        <w:rPr>
          <w:sz w:val="28"/>
          <w:szCs w:val="28"/>
        </w:rPr>
        <w:t xml:space="preserve"> педагогических работн</w:t>
      </w:r>
      <w:r>
        <w:rPr>
          <w:sz w:val="28"/>
          <w:szCs w:val="28"/>
        </w:rPr>
        <w:t>иков детского сада</w:t>
      </w:r>
      <w:r w:rsidRPr="00493843">
        <w:rPr>
          <w:sz w:val="28"/>
          <w:szCs w:val="28"/>
        </w:rPr>
        <w:t xml:space="preserve"> по вопросам психолого-педагогического сопров</w:t>
      </w:r>
      <w:r>
        <w:rPr>
          <w:sz w:val="28"/>
          <w:szCs w:val="28"/>
        </w:rPr>
        <w:t>ождения детей с ОВЗ И ООП</w:t>
      </w:r>
      <w:r w:rsidRPr="00493843">
        <w:rPr>
          <w:sz w:val="28"/>
          <w:szCs w:val="28"/>
        </w:rPr>
        <w:t>;</w:t>
      </w:r>
    </w:p>
    <w:p w:rsidR="008C1DEC" w:rsidRDefault="008C1DEC" w:rsidP="008C1DEC">
      <w:pPr>
        <w:tabs>
          <w:tab w:val="left" w:pos="567"/>
        </w:tabs>
        <w:ind w:firstLine="567"/>
        <w:jc w:val="both"/>
        <w:rPr>
          <w:sz w:val="28"/>
          <w:szCs w:val="28"/>
        </w:rPr>
      </w:pPr>
      <w:r>
        <w:rPr>
          <w:sz w:val="28"/>
          <w:szCs w:val="28"/>
        </w:rPr>
        <w:t>–</w:t>
      </w:r>
      <w:r w:rsidRPr="00493843">
        <w:rPr>
          <w:sz w:val="28"/>
          <w:szCs w:val="28"/>
        </w:rPr>
        <w:t xml:space="preserve"> программу просветительской работы с родителями (законными представителями) </w:t>
      </w:r>
      <w:r>
        <w:rPr>
          <w:sz w:val="28"/>
          <w:szCs w:val="28"/>
        </w:rPr>
        <w:t>детей с ОВЗ И ООП</w:t>
      </w:r>
      <w:r w:rsidRPr="00493843">
        <w:rPr>
          <w:sz w:val="28"/>
          <w:szCs w:val="28"/>
        </w:rPr>
        <w:t xml:space="preserve"> по вопросам кор</w:t>
      </w:r>
      <w:r>
        <w:rPr>
          <w:sz w:val="28"/>
          <w:szCs w:val="28"/>
        </w:rPr>
        <w:t>рекционно-развивающей помощи детям с ОВЗ И ООП</w:t>
      </w:r>
      <w:r w:rsidRPr="00493843">
        <w:rPr>
          <w:sz w:val="28"/>
          <w:szCs w:val="28"/>
        </w:rPr>
        <w:t xml:space="preserve"> в условиях семейного воспитания, преемственности между педагогами и родителями в оказании помощи детям;</w:t>
      </w:r>
    </w:p>
    <w:p w:rsidR="008C1DEC" w:rsidRDefault="008C1DEC" w:rsidP="008C1DEC">
      <w:pPr>
        <w:tabs>
          <w:tab w:val="left" w:pos="567"/>
        </w:tabs>
        <w:ind w:firstLine="567"/>
        <w:jc w:val="both"/>
        <w:rPr>
          <w:sz w:val="28"/>
          <w:szCs w:val="28"/>
        </w:rPr>
      </w:pPr>
      <w:r>
        <w:rPr>
          <w:sz w:val="28"/>
          <w:szCs w:val="28"/>
        </w:rPr>
        <w:t>– оформление информационных стендов, выставок, буклетов, печатных изданий, содержащих информацию по вопросам особенностей детей с ОВЗ и ООП, оптимальным подходам к воспитанию и обучению таких детей</w:t>
      </w:r>
    </w:p>
    <w:p w:rsidR="00616C6F" w:rsidRDefault="008C1DEC" w:rsidP="00616C6F">
      <w:pPr>
        <w:tabs>
          <w:tab w:val="left" w:pos="567"/>
        </w:tabs>
        <w:ind w:firstLine="567"/>
        <w:jc w:val="both"/>
        <w:rPr>
          <w:sz w:val="28"/>
          <w:szCs w:val="28"/>
        </w:rPr>
      </w:pPr>
      <w:r w:rsidRPr="00D639EC">
        <w:rPr>
          <w:sz w:val="28"/>
          <w:szCs w:val="28"/>
        </w:rPr>
        <w:t xml:space="preserve">В рамках каждого из представленных направлений коррекционно-развивающей работы определена тематика основных мероприятий и сроки их реализации. Данная информация учителем - логопедом оформляется в виде </w:t>
      </w:r>
      <w:r w:rsidR="00616C6F">
        <w:rPr>
          <w:sz w:val="28"/>
          <w:szCs w:val="28"/>
        </w:rPr>
        <w:t>таблицы в их рабочих программах.</w:t>
      </w: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7358A6" w:rsidRDefault="007358A6"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Default="00534DC1" w:rsidP="00616C6F">
      <w:pPr>
        <w:tabs>
          <w:tab w:val="left" w:pos="567"/>
        </w:tabs>
        <w:ind w:firstLine="567"/>
        <w:jc w:val="both"/>
        <w:rPr>
          <w:sz w:val="28"/>
          <w:szCs w:val="28"/>
        </w:rPr>
      </w:pPr>
    </w:p>
    <w:p w:rsidR="00534DC1" w:rsidRPr="00616C6F" w:rsidRDefault="00534DC1" w:rsidP="00616C6F">
      <w:pPr>
        <w:tabs>
          <w:tab w:val="left" w:pos="567"/>
        </w:tabs>
        <w:ind w:firstLine="567"/>
        <w:jc w:val="both"/>
        <w:rPr>
          <w:sz w:val="28"/>
          <w:szCs w:val="28"/>
        </w:rPr>
      </w:pPr>
    </w:p>
    <w:p w:rsidR="008C1DEC" w:rsidRDefault="008C1DEC" w:rsidP="008C1DEC">
      <w:pPr>
        <w:tabs>
          <w:tab w:val="left" w:pos="567"/>
        </w:tabs>
        <w:jc w:val="center"/>
        <w:rPr>
          <w:b/>
          <w:i/>
          <w:sz w:val="28"/>
          <w:szCs w:val="28"/>
        </w:rPr>
      </w:pPr>
    </w:p>
    <w:p w:rsidR="008C1DEC" w:rsidRPr="00D639EC" w:rsidRDefault="008C1DEC" w:rsidP="008C1DEC">
      <w:pPr>
        <w:tabs>
          <w:tab w:val="left" w:pos="567"/>
        </w:tabs>
        <w:jc w:val="center"/>
        <w:rPr>
          <w:b/>
          <w:i/>
          <w:sz w:val="28"/>
          <w:szCs w:val="28"/>
        </w:rPr>
      </w:pPr>
      <w:r w:rsidRPr="00D639EC">
        <w:rPr>
          <w:b/>
          <w:i/>
          <w:sz w:val="28"/>
          <w:szCs w:val="28"/>
        </w:rPr>
        <w:t xml:space="preserve">Организация  коррекционно-развивающей работы в </w:t>
      </w:r>
      <w:r>
        <w:rPr>
          <w:b/>
          <w:i/>
          <w:sz w:val="28"/>
          <w:szCs w:val="28"/>
        </w:rPr>
        <w:t>МА</w:t>
      </w:r>
      <w:r w:rsidRPr="00D639EC">
        <w:rPr>
          <w:b/>
          <w:i/>
          <w:sz w:val="28"/>
          <w:szCs w:val="28"/>
        </w:rPr>
        <w:t>ДОУ</w:t>
      </w:r>
    </w:p>
    <w:tbl>
      <w:tblPr>
        <w:tblW w:w="10600"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900"/>
        <w:gridCol w:w="1400"/>
        <w:gridCol w:w="2200"/>
        <w:gridCol w:w="3100"/>
      </w:tblGrid>
      <w:tr w:rsidR="008C1DEC" w:rsidTr="008C1DEC">
        <w:tc>
          <w:tcPr>
            <w:tcW w:w="3900" w:type="dxa"/>
            <w:vAlign w:val="center"/>
          </w:tcPr>
          <w:p w:rsidR="008C1DEC" w:rsidRPr="00C41A0D" w:rsidRDefault="008C1DEC" w:rsidP="008C1DEC">
            <w:pPr>
              <w:keepNext/>
              <w:jc w:val="center"/>
            </w:pPr>
            <w:r w:rsidRPr="00C41A0D">
              <w:rPr>
                <w:sz w:val="22"/>
                <w:szCs w:val="22"/>
              </w:rPr>
              <w:t>Наименование</w:t>
            </w:r>
            <w:r w:rsidRPr="00C41A0D">
              <w:rPr>
                <w:sz w:val="22"/>
                <w:szCs w:val="22"/>
              </w:rPr>
              <w:br/>
              <w:t>мероприятия</w:t>
            </w:r>
          </w:p>
        </w:tc>
        <w:tc>
          <w:tcPr>
            <w:tcW w:w="1400" w:type="dxa"/>
            <w:vAlign w:val="center"/>
          </w:tcPr>
          <w:p w:rsidR="008C1DEC" w:rsidRPr="00C41A0D" w:rsidRDefault="008C1DEC" w:rsidP="008C1DEC">
            <w:pPr>
              <w:keepNext/>
              <w:jc w:val="center"/>
            </w:pPr>
            <w:r w:rsidRPr="00C41A0D">
              <w:rPr>
                <w:sz w:val="22"/>
                <w:szCs w:val="22"/>
              </w:rPr>
              <w:t>Срок</w:t>
            </w:r>
            <w:r w:rsidRPr="00C41A0D">
              <w:rPr>
                <w:sz w:val="22"/>
                <w:szCs w:val="22"/>
              </w:rPr>
              <w:br/>
              <w:t>проведения</w:t>
            </w:r>
          </w:p>
        </w:tc>
        <w:tc>
          <w:tcPr>
            <w:tcW w:w="2200" w:type="dxa"/>
            <w:vAlign w:val="center"/>
          </w:tcPr>
          <w:p w:rsidR="008C1DEC" w:rsidRPr="00C41A0D" w:rsidRDefault="008C1DEC" w:rsidP="008C1DEC">
            <w:pPr>
              <w:keepNext/>
              <w:jc w:val="center"/>
            </w:pPr>
            <w:r w:rsidRPr="00C41A0D">
              <w:rPr>
                <w:sz w:val="22"/>
                <w:szCs w:val="22"/>
              </w:rPr>
              <w:t>Ответственный</w:t>
            </w:r>
          </w:p>
        </w:tc>
        <w:tc>
          <w:tcPr>
            <w:tcW w:w="3100" w:type="dxa"/>
            <w:vAlign w:val="center"/>
          </w:tcPr>
          <w:p w:rsidR="008C1DEC" w:rsidRPr="00C41A0D" w:rsidRDefault="008C1DEC" w:rsidP="008C1DEC">
            <w:pPr>
              <w:keepNext/>
              <w:jc w:val="center"/>
            </w:pPr>
            <w:r w:rsidRPr="00C41A0D">
              <w:rPr>
                <w:sz w:val="22"/>
                <w:szCs w:val="22"/>
              </w:rPr>
              <w:t>Планируемый</w:t>
            </w:r>
            <w:r w:rsidRPr="00C41A0D">
              <w:rPr>
                <w:sz w:val="22"/>
                <w:szCs w:val="22"/>
              </w:rPr>
              <w:br/>
              <w:t>результат</w:t>
            </w:r>
          </w:p>
        </w:tc>
      </w:tr>
      <w:tr w:rsidR="008C1DEC" w:rsidTr="008C1DEC">
        <w:tc>
          <w:tcPr>
            <w:tcW w:w="10600" w:type="dxa"/>
            <w:gridSpan w:val="4"/>
          </w:tcPr>
          <w:p w:rsidR="008C1DEC" w:rsidRPr="00C41A0D" w:rsidRDefault="008C1DEC" w:rsidP="008C1DEC">
            <w:pPr>
              <w:keepNext/>
              <w:jc w:val="center"/>
              <w:rPr>
                <w:b/>
                <w:i/>
              </w:rPr>
            </w:pPr>
            <w:r w:rsidRPr="00C41A0D">
              <w:rPr>
                <w:i/>
                <w:sz w:val="22"/>
                <w:szCs w:val="22"/>
              </w:rPr>
              <w:t>Диагностическая работа</w:t>
            </w:r>
          </w:p>
        </w:tc>
      </w:tr>
      <w:tr w:rsidR="008C1DEC" w:rsidTr="008C1DEC">
        <w:tc>
          <w:tcPr>
            <w:tcW w:w="3900" w:type="dxa"/>
          </w:tcPr>
          <w:p w:rsidR="008C1DEC" w:rsidRPr="00C41A0D" w:rsidRDefault="008C1DEC" w:rsidP="008C1DEC">
            <w:pPr>
              <w:keepNext/>
              <w:jc w:val="both"/>
            </w:pPr>
            <w:r w:rsidRPr="00C41A0D">
              <w:rPr>
                <w:sz w:val="22"/>
                <w:szCs w:val="22"/>
              </w:rPr>
              <w:t>Сбор информации об особенностях детей с ОВЗ И ООП на основе комплексной диагностики, определение уровня актуального и зоны ближайшего развития обучающихся</w:t>
            </w:r>
          </w:p>
        </w:tc>
        <w:tc>
          <w:tcPr>
            <w:tcW w:w="1400" w:type="dxa"/>
          </w:tcPr>
          <w:p w:rsidR="008C1DEC" w:rsidRPr="00C41A0D" w:rsidRDefault="008C1DEC" w:rsidP="008C1DEC">
            <w:pPr>
              <w:keepNext/>
              <w:jc w:val="center"/>
            </w:pPr>
            <w:r w:rsidRPr="00C41A0D">
              <w:rPr>
                <w:sz w:val="22"/>
                <w:szCs w:val="22"/>
              </w:rPr>
              <w:t>сентябрь</w:t>
            </w:r>
          </w:p>
        </w:tc>
        <w:tc>
          <w:tcPr>
            <w:tcW w:w="2200" w:type="dxa"/>
          </w:tcPr>
          <w:p w:rsidR="008C1DEC" w:rsidRPr="00C41A0D" w:rsidRDefault="008C1DEC" w:rsidP="00E95247">
            <w:pPr>
              <w:keepNext/>
              <w:jc w:val="center"/>
            </w:pPr>
            <w:r w:rsidRPr="00C41A0D">
              <w:rPr>
                <w:sz w:val="22"/>
                <w:szCs w:val="22"/>
              </w:rPr>
              <w:t>специалисты психолого-</w:t>
            </w:r>
            <w:r w:rsidR="00E95247" w:rsidRPr="00C41A0D">
              <w:rPr>
                <w:sz w:val="22"/>
                <w:szCs w:val="22"/>
              </w:rPr>
              <w:t xml:space="preserve"> </w:t>
            </w:r>
            <w:r w:rsidRPr="00C41A0D">
              <w:rPr>
                <w:sz w:val="22"/>
                <w:szCs w:val="22"/>
              </w:rPr>
              <w:t>педагогического консилиума: учитель-логопед</w:t>
            </w:r>
          </w:p>
        </w:tc>
        <w:tc>
          <w:tcPr>
            <w:tcW w:w="3100" w:type="dxa"/>
          </w:tcPr>
          <w:p w:rsidR="008C1DEC" w:rsidRPr="00C41A0D" w:rsidRDefault="008C1DEC" w:rsidP="008C1DEC">
            <w:pPr>
              <w:keepNext/>
              <w:jc w:val="both"/>
            </w:pPr>
            <w:r w:rsidRPr="00C41A0D">
              <w:rPr>
                <w:sz w:val="22"/>
                <w:szCs w:val="22"/>
              </w:rPr>
              <w:t>Объективные диагностические данные для определения индивидуальных образовательных маршрутов детей с ОВЗ И ООП</w:t>
            </w:r>
          </w:p>
        </w:tc>
      </w:tr>
      <w:tr w:rsidR="008C1DEC" w:rsidTr="008C1DEC">
        <w:tc>
          <w:tcPr>
            <w:tcW w:w="3900" w:type="dxa"/>
          </w:tcPr>
          <w:p w:rsidR="008C1DEC" w:rsidRPr="00C41A0D" w:rsidRDefault="008C1DEC" w:rsidP="008C1DEC">
            <w:pPr>
              <w:keepNext/>
              <w:jc w:val="both"/>
            </w:pPr>
            <w:r w:rsidRPr="00C41A0D">
              <w:rPr>
                <w:sz w:val="22"/>
                <w:szCs w:val="22"/>
              </w:rPr>
              <w:t>Анализ причин трудностей в освоении детьми адаптированной основной общеобразовательной программы дошкольного образования (для детей с ОВЗ), основной образовательной про</w:t>
            </w:r>
            <w:r>
              <w:rPr>
                <w:sz w:val="22"/>
                <w:szCs w:val="22"/>
              </w:rPr>
              <w:t xml:space="preserve">граммы дошкольного образования </w:t>
            </w:r>
            <w:r w:rsidRPr="00C41A0D">
              <w:rPr>
                <w:sz w:val="22"/>
                <w:szCs w:val="22"/>
              </w:rPr>
              <w:t>(дети с ООП)</w:t>
            </w:r>
          </w:p>
        </w:tc>
        <w:tc>
          <w:tcPr>
            <w:tcW w:w="1400" w:type="dxa"/>
          </w:tcPr>
          <w:p w:rsidR="008C1DEC" w:rsidRPr="00C41A0D" w:rsidRDefault="008C1DEC" w:rsidP="008C1DEC">
            <w:pPr>
              <w:keepNext/>
              <w:jc w:val="center"/>
            </w:pPr>
            <w:r w:rsidRPr="00C41A0D">
              <w:rPr>
                <w:sz w:val="22"/>
                <w:szCs w:val="22"/>
              </w:rPr>
              <w:t>начало каждого квартала</w:t>
            </w:r>
          </w:p>
        </w:tc>
        <w:tc>
          <w:tcPr>
            <w:tcW w:w="2200" w:type="dxa"/>
          </w:tcPr>
          <w:p w:rsidR="008C1DEC" w:rsidRPr="00C41A0D" w:rsidRDefault="008C1DEC" w:rsidP="008C1DEC">
            <w:pPr>
              <w:keepNext/>
              <w:jc w:val="center"/>
            </w:pPr>
            <w:r w:rsidRPr="00C41A0D">
              <w:rPr>
                <w:sz w:val="22"/>
                <w:szCs w:val="22"/>
              </w:rPr>
              <w:t>воспитатели,</w:t>
            </w:r>
          </w:p>
          <w:p w:rsidR="008C1DEC" w:rsidRPr="00C41A0D" w:rsidRDefault="008C1DEC" w:rsidP="00E95247">
            <w:pPr>
              <w:keepNext/>
              <w:jc w:val="center"/>
            </w:pPr>
            <w:r w:rsidRPr="00C41A0D">
              <w:rPr>
                <w:sz w:val="22"/>
                <w:szCs w:val="22"/>
              </w:rPr>
              <w:t>специалисты психолого-</w:t>
            </w:r>
            <w:r w:rsidR="00E95247" w:rsidRPr="00C41A0D">
              <w:rPr>
                <w:sz w:val="22"/>
                <w:szCs w:val="22"/>
              </w:rPr>
              <w:t xml:space="preserve"> </w:t>
            </w:r>
            <w:r w:rsidRPr="00C41A0D">
              <w:rPr>
                <w:sz w:val="22"/>
                <w:szCs w:val="22"/>
              </w:rPr>
              <w:t>-педагогического консилиума: учитель-логопед</w:t>
            </w:r>
          </w:p>
        </w:tc>
        <w:tc>
          <w:tcPr>
            <w:tcW w:w="3100" w:type="dxa"/>
          </w:tcPr>
          <w:p w:rsidR="008C1DEC" w:rsidRPr="00C41A0D" w:rsidRDefault="008C1DEC" w:rsidP="008C1DEC">
            <w:pPr>
              <w:keepNext/>
              <w:jc w:val="both"/>
            </w:pPr>
          </w:p>
        </w:tc>
      </w:tr>
      <w:tr w:rsidR="008C1DEC" w:rsidTr="008C1DEC">
        <w:tc>
          <w:tcPr>
            <w:tcW w:w="3900" w:type="dxa"/>
          </w:tcPr>
          <w:p w:rsidR="008C1DEC" w:rsidRPr="00C41A0D" w:rsidRDefault="008C1DEC" w:rsidP="008C1DEC">
            <w:pPr>
              <w:keepNext/>
            </w:pPr>
            <w:r w:rsidRPr="00C41A0D">
              <w:rPr>
                <w:sz w:val="22"/>
                <w:szCs w:val="22"/>
              </w:rPr>
              <w:t>Мониторинг результативности коррекционно-развивающей работы с детьми с ОВЗ и ООП</w:t>
            </w:r>
          </w:p>
        </w:tc>
        <w:tc>
          <w:tcPr>
            <w:tcW w:w="1400" w:type="dxa"/>
          </w:tcPr>
          <w:p w:rsidR="008C1DEC" w:rsidRPr="00C41A0D" w:rsidRDefault="008C1DEC" w:rsidP="008C1DEC">
            <w:pPr>
              <w:keepNext/>
              <w:jc w:val="center"/>
            </w:pPr>
            <w:r w:rsidRPr="00C41A0D">
              <w:rPr>
                <w:sz w:val="22"/>
                <w:szCs w:val="22"/>
              </w:rPr>
              <w:t>конец каждого квартала</w:t>
            </w:r>
          </w:p>
        </w:tc>
        <w:tc>
          <w:tcPr>
            <w:tcW w:w="2200" w:type="dxa"/>
          </w:tcPr>
          <w:p w:rsidR="008C1DEC" w:rsidRPr="00C41A0D" w:rsidRDefault="008C1DEC" w:rsidP="00E95247">
            <w:pPr>
              <w:keepNext/>
              <w:jc w:val="center"/>
            </w:pPr>
            <w:r w:rsidRPr="00C41A0D">
              <w:rPr>
                <w:sz w:val="22"/>
                <w:szCs w:val="22"/>
              </w:rPr>
              <w:t>специалисты психолого-</w:t>
            </w:r>
            <w:r w:rsidR="00E95247" w:rsidRPr="00C41A0D">
              <w:rPr>
                <w:sz w:val="22"/>
                <w:szCs w:val="22"/>
              </w:rPr>
              <w:t xml:space="preserve"> </w:t>
            </w:r>
            <w:r w:rsidRPr="00C41A0D">
              <w:rPr>
                <w:sz w:val="22"/>
                <w:szCs w:val="22"/>
              </w:rPr>
              <w:t>-педагогического консилиума</w:t>
            </w:r>
          </w:p>
        </w:tc>
        <w:tc>
          <w:tcPr>
            <w:tcW w:w="3100" w:type="dxa"/>
          </w:tcPr>
          <w:p w:rsidR="008C1DEC" w:rsidRPr="00C41A0D" w:rsidRDefault="008C1DEC" w:rsidP="008C1DEC">
            <w:pPr>
              <w:keepNext/>
              <w:jc w:val="both"/>
            </w:pPr>
            <w:r w:rsidRPr="00C41A0D">
              <w:rPr>
                <w:sz w:val="22"/>
                <w:szCs w:val="22"/>
              </w:rPr>
              <w:t>Выводы по результатам мониторинга и оценки качества коррекционно-развивающей работы с детьми с ОВЗ и ООП</w:t>
            </w:r>
          </w:p>
        </w:tc>
      </w:tr>
      <w:tr w:rsidR="008C1DEC" w:rsidTr="008C1DEC">
        <w:tc>
          <w:tcPr>
            <w:tcW w:w="10600" w:type="dxa"/>
            <w:gridSpan w:val="4"/>
          </w:tcPr>
          <w:p w:rsidR="008C1DEC" w:rsidRPr="00C41A0D" w:rsidRDefault="008C1DEC" w:rsidP="008C1DEC">
            <w:pPr>
              <w:keepNext/>
              <w:jc w:val="center"/>
              <w:rPr>
                <w:b/>
                <w:i/>
              </w:rPr>
            </w:pPr>
            <w:r w:rsidRPr="00C41A0D">
              <w:rPr>
                <w:i/>
                <w:sz w:val="22"/>
                <w:szCs w:val="22"/>
              </w:rPr>
              <w:t>Коррекционно-развивающая работа</w:t>
            </w:r>
          </w:p>
        </w:tc>
      </w:tr>
      <w:tr w:rsidR="008C1DEC" w:rsidTr="008C1DEC">
        <w:tc>
          <w:tcPr>
            <w:tcW w:w="3900" w:type="dxa"/>
          </w:tcPr>
          <w:p w:rsidR="008C1DEC" w:rsidRPr="00C41A0D" w:rsidRDefault="008C1DEC" w:rsidP="008C1DEC">
            <w:pPr>
              <w:keepNext/>
              <w:jc w:val="both"/>
            </w:pPr>
            <w:r w:rsidRPr="00C41A0D">
              <w:rPr>
                <w:sz w:val="22"/>
                <w:szCs w:val="22"/>
              </w:rPr>
              <w:t>Определение оптимальных коррекционных программ, методов и приемов коррекционно-развивающей работы с учетом индивидуальных особенностей развития детей с ОВЗ и ООП</w:t>
            </w:r>
          </w:p>
        </w:tc>
        <w:tc>
          <w:tcPr>
            <w:tcW w:w="1400" w:type="dxa"/>
          </w:tcPr>
          <w:p w:rsidR="008C1DEC" w:rsidRPr="00C41A0D" w:rsidRDefault="008C1DEC" w:rsidP="008C1DEC">
            <w:pPr>
              <w:keepNext/>
              <w:jc w:val="center"/>
            </w:pPr>
            <w:r w:rsidRPr="00C41A0D">
              <w:rPr>
                <w:sz w:val="22"/>
                <w:szCs w:val="22"/>
              </w:rPr>
              <w:t>Сентябрь</w:t>
            </w:r>
          </w:p>
          <w:p w:rsidR="008C1DEC" w:rsidRPr="00C41A0D" w:rsidRDefault="008C1DEC" w:rsidP="008C1DEC">
            <w:pPr>
              <w:keepNext/>
              <w:jc w:val="center"/>
            </w:pPr>
            <w:r w:rsidRPr="00C41A0D">
              <w:rPr>
                <w:sz w:val="22"/>
                <w:szCs w:val="22"/>
              </w:rPr>
              <w:t>Декабрь</w:t>
            </w:r>
          </w:p>
          <w:p w:rsidR="008C1DEC" w:rsidRPr="00C41A0D" w:rsidRDefault="008C1DEC" w:rsidP="008C1DEC">
            <w:pPr>
              <w:keepNext/>
              <w:jc w:val="center"/>
            </w:pPr>
            <w:r w:rsidRPr="00C41A0D">
              <w:rPr>
                <w:sz w:val="22"/>
                <w:szCs w:val="22"/>
              </w:rPr>
              <w:t>Март</w:t>
            </w:r>
          </w:p>
        </w:tc>
        <w:tc>
          <w:tcPr>
            <w:tcW w:w="2200" w:type="dxa"/>
          </w:tcPr>
          <w:p w:rsidR="008C1DEC" w:rsidRPr="00C41A0D" w:rsidRDefault="008C1DEC" w:rsidP="00E95247">
            <w:pPr>
              <w:keepNext/>
              <w:jc w:val="center"/>
            </w:pPr>
            <w:r w:rsidRPr="00C41A0D">
              <w:rPr>
                <w:sz w:val="22"/>
                <w:szCs w:val="22"/>
              </w:rPr>
              <w:t>специалисты психолого-</w:t>
            </w:r>
            <w:r w:rsidR="00E95247" w:rsidRPr="00C41A0D">
              <w:rPr>
                <w:sz w:val="22"/>
                <w:szCs w:val="22"/>
              </w:rPr>
              <w:t xml:space="preserve"> </w:t>
            </w:r>
            <w:r w:rsidRPr="00C41A0D">
              <w:rPr>
                <w:sz w:val="22"/>
                <w:szCs w:val="22"/>
              </w:rPr>
              <w:t>-педагогического консилиума</w:t>
            </w:r>
          </w:p>
        </w:tc>
        <w:tc>
          <w:tcPr>
            <w:tcW w:w="3100" w:type="dxa"/>
          </w:tcPr>
          <w:p w:rsidR="008C1DEC" w:rsidRPr="00C41A0D" w:rsidRDefault="008C1DEC" w:rsidP="008C1DEC">
            <w:pPr>
              <w:keepNext/>
              <w:rPr>
                <w:b/>
                <w:i/>
              </w:rPr>
            </w:pPr>
            <w:r w:rsidRPr="00C41A0D">
              <w:rPr>
                <w:sz w:val="22"/>
                <w:szCs w:val="22"/>
              </w:rPr>
              <w:t>Единство в понимании и реализации системы коррекционно-развивающей работы с детьми с ОВЗ И ООП всеми участниками образовательных отношений</w:t>
            </w:r>
          </w:p>
        </w:tc>
      </w:tr>
      <w:tr w:rsidR="008C1DEC" w:rsidTr="008C1DEC">
        <w:tc>
          <w:tcPr>
            <w:tcW w:w="3900" w:type="dxa"/>
          </w:tcPr>
          <w:p w:rsidR="008C1DEC" w:rsidRPr="00C41A0D" w:rsidRDefault="008C1DEC" w:rsidP="008C1DEC">
            <w:pPr>
              <w:keepNext/>
            </w:pPr>
            <w:r w:rsidRPr="00C41A0D">
              <w:rPr>
                <w:sz w:val="22"/>
                <w:szCs w:val="22"/>
              </w:rPr>
              <w:t>Реализация системы коррекционных приемов в урочной и внеурочной деятельности обучающихся с умственной отсталостью</w:t>
            </w:r>
          </w:p>
        </w:tc>
        <w:tc>
          <w:tcPr>
            <w:tcW w:w="1400" w:type="dxa"/>
          </w:tcPr>
          <w:p w:rsidR="008C1DEC" w:rsidRPr="00C41A0D" w:rsidRDefault="008C1DEC" w:rsidP="008C1DEC">
            <w:pPr>
              <w:keepNext/>
              <w:jc w:val="center"/>
            </w:pPr>
            <w:r w:rsidRPr="00C41A0D">
              <w:rPr>
                <w:sz w:val="22"/>
                <w:szCs w:val="22"/>
              </w:rPr>
              <w:t>в течение учебного года</w:t>
            </w:r>
          </w:p>
        </w:tc>
        <w:tc>
          <w:tcPr>
            <w:tcW w:w="2200" w:type="dxa"/>
          </w:tcPr>
          <w:p w:rsidR="008C1DEC" w:rsidRPr="00C41A0D" w:rsidRDefault="008C1DEC" w:rsidP="008C1DEC">
            <w:pPr>
              <w:keepNext/>
              <w:jc w:val="center"/>
            </w:pPr>
            <w:r w:rsidRPr="00C41A0D">
              <w:rPr>
                <w:sz w:val="22"/>
                <w:szCs w:val="22"/>
              </w:rPr>
              <w:t>все участники образовательных отношений</w:t>
            </w:r>
          </w:p>
        </w:tc>
        <w:tc>
          <w:tcPr>
            <w:tcW w:w="3100" w:type="dxa"/>
          </w:tcPr>
          <w:p w:rsidR="008C1DEC" w:rsidRPr="00C41A0D" w:rsidRDefault="008C1DEC" w:rsidP="008C1DEC">
            <w:pPr>
              <w:keepNext/>
              <w:rPr>
                <w:b/>
                <w:i/>
              </w:rPr>
            </w:pPr>
          </w:p>
        </w:tc>
      </w:tr>
      <w:tr w:rsidR="008C1DEC" w:rsidTr="008C1DEC">
        <w:tc>
          <w:tcPr>
            <w:tcW w:w="3900" w:type="dxa"/>
          </w:tcPr>
          <w:p w:rsidR="008C1DEC" w:rsidRPr="00C41A0D" w:rsidRDefault="008C1DEC" w:rsidP="008C1DEC">
            <w:pPr>
              <w:keepNext/>
            </w:pPr>
            <w:r w:rsidRPr="00C41A0D">
              <w:rPr>
                <w:sz w:val="22"/>
                <w:szCs w:val="22"/>
              </w:rPr>
              <w:t>Разработка индивидуальных коррекционно-развивающих программ, планов для детей (при необходимости)</w:t>
            </w:r>
          </w:p>
        </w:tc>
        <w:tc>
          <w:tcPr>
            <w:tcW w:w="1400" w:type="dxa"/>
          </w:tcPr>
          <w:p w:rsidR="008C1DEC" w:rsidRPr="00C41A0D" w:rsidRDefault="008C1DEC" w:rsidP="008C1DEC">
            <w:pPr>
              <w:keepNext/>
              <w:jc w:val="center"/>
            </w:pPr>
            <w:r w:rsidRPr="00C41A0D">
              <w:rPr>
                <w:sz w:val="22"/>
                <w:szCs w:val="22"/>
              </w:rPr>
              <w:t>сентябрь</w:t>
            </w:r>
          </w:p>
        </w:tc>
        <w:tc>
          <w:tcPr>
            <w:tcW w:w="2200" w:type="dxa"/>
          </w:tcPr>
          <w:p w:rsidR="008C1DEC" w:rsidRPr="00C41A0D" w:rsidRDefault="008C1DEC" w:rsidP="00E95247">
            <w:pPr>
              <w:keepNext/>
              <w:jc w:val="center"/>
            </w:pPr>
            <w:r w:rsidRPr="00C41A0D">
              <w:rPr>
                <w:sz w:val="22"/>
                <w:szCs w:val="22"/>
              </w:rPr>
              <w:t>воспитатели, специалисты психолого-</w:t>
            </w:r>
            <w:r w:rsidR="00E95247" w:rsidRPr="00C41A0D">
              <w:rPr>
                <w:sz w:val="22"/>
                <w:szCs w:val="22"/>
              </w:rPr>
              <w:t xml:space="preserve"> </w:t>
            </w:r>
            <w:r w:rsidRPr="00C41A0D">
              <w:rPr>
                <w:sz w:val="22"/>
                <w:szCs w:val="22"/>
              </w:rPr>
              <w:t>педагогического консилиума</w:t>
            </w:r>
          </w:p>
        </w:tc>
        <w:tc>
          <w:tcPr>
            <w:tcW w:w="3100" w:type="dxa"/>
          </w:tcPr>
          <w:p w:rsidR="008C1DEC" w:rsidRPr="00C41A0D" w:rsidRDefault="008C1DEC" w:rsidP="008C1DEC">
            <w:pPr>
              <w:keepNext/>
            </w:pPr>
            <w:r w:rsidRPr="00C41A0D">
              <w:rPr>
                <w:sz w:val="22"/>
                <w:szCs w:val="22"/>
              </w:rPr>
              <w:t xml:space="preserve">Индивидуальные коррекционно-развивающие программы детей с ОВЗ и ООП, соответствующие актуальному уровню и зоне их ближайшего развития </w:t>
            </w:r>
          </w:p>
        </w:tc>
      </w:tr>
      <w:tr w:rsidR="008C1DEC" w:rsidTr="008C1DEC">
        <w:tc>
          <w:tcPr>
            <w:tcW w:w="3900" w:type="dxa"/>
          </w:tcPr>
          <w:p w:rsidR="008C1DEC" w:rsidRPr="00C41A0D" w:rsidRDefault="008C1DEC" w:rsidP="008C1DEC">
            <w:pPr>
              <w:keepNext/>
              <w:jc w:val="both"/>
            </w:pPr>
            <w:r w:rsidRPr="00C41A0D">
              <w:rPr>
                <w:sz w:val="22"/>
                <w:szCs w:val="22"/>
              </w:rPr>
              <w:t>Формирование групп детей для коррекционно-развивающей работы, проведение индивидуальных и подгрупповых коррекционно-развивающих занятий с детьми с ОВЗ и ООП</w:t>
            </w:r>
          </w:p>
        </w:tc>
        <w:tc>
          <w:tcPr>
            <w:tcW w:w="1400" w:type="dxa"/>
          </w:tcPr>
          <w:p w:rsidR="008C1DEC" w:rsidRPr="00C41A0D" w:rsidRDefault="008C1DEC" w:rsidP="008C1DEC">
            <w:pPr>
              <w:keepNext/>
              <w:jc w:val="center"/>
            </w:pPr>
            <w:r w:rsidRPr="00C41A0D">
              <w:rPr>
                <w:sz w:val="22"/>
                <w:szCs w:val="22"/>
              </w:rPr>
              <w:t>сентябрь,</w:t>
            </w:r>
          </w:p>
          <w:p w:rsidR="008C1DEC" w:rsidRPr="00C41A0D" w:rsidRDefault="008C1DEC" w:rsidP="008C1DEC">
            <w:pPr>
              <w:keepNext/>
              <w:jc w:val="center"/>
            </w:pPr>
          </w:p>
          <w:p w:rsidR="008C1DEC" w:rsidRPr="00C41A0D" w:rsidRDefault="008C1DEC" w:rsidP="008C1DEC">
            <w:pPr>
              <w:keepNext/>
              <w:jc w:val="center"/>
            </w:pPr>
          </w:p>
          <w:p w:rsidR="008C1DEC" w:rsidRPr="00C41A0D" w:rsidRDefault="008C1DEC" w:rsidP="008C1DEC">
            <w:pPr>
              <w:keepNext/>
              <w:jc w:val="center"/>
            </w:pPr>
            <w:r w:rsidRPr="00C41A0D">
              <w:rPr>
                <w:sz w:val="22"/>
                <w:szCs w:val="22"/>
              </w:rPr>
              <w:t>в течение учебного года</w:t>
            </w:r>
          </w:p>
        </w:tc>
        <w:tc>
          <w:tcPr>
            <w:tcW w:w="2200" w:type="dxa"/>
          </w:tcPr>
          <w:p w:rsidR="008C1DEC" w:rsidRPr="00C41A0D" w:rsidRDefault="008C1DEC" w:rsidP="008C1DEC">
            <w:pPr>
              <w:keepNext/>
              <w:jc w:val="center"/>
            </w:pPr>
            <w:r w:rsidRPr="00C41A0D">
              <w:rPr>
                <w:sz w:val="22"/>
                <w:szCs w:val="22"/>
              </w:rPr>
              <w:t>воспитатели, учитель-логопед</w:t>
            </w:r>
          </w:p>
        </w:tc>
        <w:tc>
          <w:tcPr>
            <w:tcW w:w="3100" w:type="dxa"/>
          </w:tcPr>
          <w:p w:rsidR="008C1DEC" w:rsidRPr="00C41A0D" w:rsidRDefault="008C1DEC" w:rsidP="008C1DEC">
            <w:pPr>
              <w:keepNext/>
              <w:rPr>
                <w:spacing w:val="-6"/>
              </w:rPr>
            </w:pPr>
            <w:r w:rsidRPr="00C41A0D">
              <w:rPr>
                <w:spacing w:val="-6"/>
                <w:sz w:val="22"/>
                <w:szCs w:val="22"/>
              </w:rPr>
              <w:t>Коррекционно-развивающая работа с детьми в рамках реализации коррекционно-развивающей работы с детьми с ОВЗ и ООП</w:t>
            </w:r>
          </w:p>
        </w:tc>
      </w:tr>
      <w:tr w:rsidR="008C1DEC" w:rsidTr="008C1DEC">
        <w:tc>
          <w:tcPr>
            <w:tcW w:w="10600" w:type="dxa"/>
            <w:gridSpan w:val="4"/>
          </w:tcPr>
          <w:p w:rsidR="008C1DEC" w:rsidRPr="00C41A0D" w:rsidRDefault="008C1DEC" w:rsidP="008C1DEC">
            <w:pPr>
              <w:keepNext/>
              <w:jc w:val="center"/>
              <w:rPr>
                <w:b/>
                <w:i/>
              </w:rPr>
            </w:pPr>
            <w:r w:rsidRPr="00C41A0D">
              <w:rPr>
                <w:i/>
                <w:sz w:val="22"/>
                <w:szCs w:val="22"/>
              </w:rPr>
              <w:t>Консультативная работа</w:t>
            </w:r>
          </w:p>
        </w:tc>
      </w:tr>
      <w:tr w:rsidR="008C1DEC" w:rsidTr="008C1DEC">
        <w:tc>
          <w:tcPr>
            <w:tcW w:w="3900" w:type="dxa"/>
          </w:tcPr>
          <w:p w:rsidR="008C1DEC" w:rsidRPr="00C41A0D" w:rsidRDefault="008C1DEC" w:rsidP="008C1DEC">
            <w:pPr>
              <w:keepNext/>
              <w:jc w:val="both"/>
            </w:pPr>
            <w:r w:rsidRPr="00C41A0D">
              <w:rPr>
                <w:sz w:val="22"/>
                <w:szCs w:val="22"/>
              </w:rPr>
              <w:t>Информирование участников образовательных отношений по основным направлениям коррекционно-развивающей работы с детьми с ОВЗ и ООП</w:t>
            </w:r>
          </w:p>
        </w:tc>
        <w:tc>
          <w:tcPr>
            <w:tcW w:w="1400" w:type="dxa"/>
          </w:tcPr>
          <w:p w:rsidR="008C1DEC" w:rsidRPr="00C41A0D" w:rsidRDefault="008C1DEC" w:rsidP="008C1DEC">
            <w:pPr>
              <w:keepNext/>
              <w:jc w:val="center"/>
            </w:pPr>
            <w:r w:rsidRPr="00C41A0D">
              <w:rPr>
                <w:sz w:val="22"/>
                <w:szCs w:val="22"/>
              </w:rPr>
              <w:t>сентябрь</w:t>
            </w:r>
          </w:p>
        </w:tc>
        <w:tc>
          <w:tcPr>
            <w:tcW w:w="2200" w:type="dxa"/>
          </w:tcPr>
          <w:p w:rsidR="008C1DEC" w:rsidRPr="00C41A0D" w:rsidRDefault="008C1DEC" w:rsidP="00E95247">
            <w:pPr>
              <w:keepNext/>
              <w:jc w:val="center"/>
            </w:pPr>
            <w:r w:rsidRPr="00C41A0D">
              <w:rPr>
                <w:sz w:val="22"/>
                <w:szCs w:val="22"/>
              </w:rPr>
              <w:t>специалисты психолого-</w:t>
            </w:r>
            <w:r w:rsidR="00E95247" w:rsidRPr="00C41A0D">
              <w:rPr>
                <w:sz w:val="22"/>
                <w:szCs w:val="22"/>
              </w:rPr>
              <w:t xml:space="preserve"> </w:t>
            </w:r>
            <w:r w:rsidRPr="00C41A0D">
              <w:rPr>
                <w:sz w:val="22"/>
                <w:szCs w:val="22"/>
              </w:rPr>
              <w:t>-педагогического консилиума</w:t>
            </w:r>
          </w:p>
        </w:tc>
        <w:tc>
          <w:tcPr>
            <w:tcW w:w="3100" w:type="dxa"/>
            <w:vMerge w:val="restart"/>
          </w:tcPr>
          <w:p w:rsidR="008C1DEC" w:rsidRPr="00C41A0D" w:rsidRDefault="008C1DEC" w:rsidP="008C1DEC">
            <w:pPr>
              <w:keepNext/>
              <w:jc w:val="center"/>
            </w:pPr>
            <w:r w:rsidRPr="00C41A0D">
              <w:rPr>
                <w:sz w:val="22"/>
                <w:szCs w:val="22"/>
              </w:rPr>
              <w:t>Единство в понимании и реализации системы коррекционно-развивающей работы с детьми с ОВЗ и ООП всеми участниками образовательных отношений</w:t>
            </w:r>
          </w:p>
          <w:p w:rsidR="008C1DEC" w:rsidRPr="00C41A0D" w:rsidRDefault="008C1DEC" w:rsidP="008C1DEC">
            <w:pPr>
              <w:keepNext/>
              <w:jc w:val="center"/>
            </w:pPr>
          </w:p>
          <w:p w:rsidR="008C1DEC" w:rsidRPr="00C41A0D" w:rsidRDefault="008C1DEC" w:rsidP="008C1DEC">
            <w:pPr>
              <w:keepNext/>
              <w:jc w:val="center"/>
            </w:pPr>
          </w:p>
          <w:p w:rsidR="008C1DEC" w:rsidRPr="00C41A0D" w:rsidRDefault="008C1DEC" w:rsidP="008C1DEC">
            <w:pPr>
              <w:keepNext/>
              <w:jc w:val="center"/>
            </w:pPr>
          </w:p>
          <w:p w:rsidR="008C1DEC" w:rsidRPr="00C41A0D" w:rsidRDefault="008C1DEC" w:rsidP="008C1DEC">
            <w:pPr>
              <w:keepNext/>
              <w:jc w:val="center"/>
              <w:rPr>
                <w:b/>
                <w:i/>
              </w:rPr>
            </w:pPr>
          </w:p>
        </w:tc>
      </w:tr>
      <w:tr w:rsidR="008C1DEC" w:rsidTr="008C1DEC">
        <w:tc>
          <w:tcPr>
            <w:tcW w:w="3900" w:type="dxa"/>
          </w:tcPr>
          <w:p w:rsidR="008C1DEC" w:rsidRPr="00C41A0D" w:rsidRDefault="008C1DEC" w:rsidP="008C1DEC">
            <w:pPr>
              <w:keepNext/>
              <w:jc w:val="both"/>
            </w:pPr>
            <w:r w:rsidRPr="00C41A0D">
              <w:rPr>
                <w:sz w:val="22"/>
                <w:szCs w:val="22"/>
              </w:rPr>
              <w:t>Консультирование педагогов по выбору оптимальных индивидуально ориентированных методов обучения и воспитания, коррекции и компенсации недостатков в развитии у детей с ОВЗ и ООП</w:t>
            </w:r>
          </w:p>
        </w:tc>
        <w:tc>
          <w:tcPr>
            <w:tcW w:w="1400" w:type="dxa"/>
          </w:tcPr>
          <w:p w:rsidR="008C1DEC" w:rsidRPr="00C41A0D" w:rsidRDefault="008C1DEC" w:rsidP="008C1DEC">
            <w:pPr>
              <w:keepNext/>
              <w:jc w:val="center"/>
            </w:pPr>
            <w:r w:rsidRPr="00C41A0D">
              <w:rPr>
                <w:sz w:val="22"/>
                <w:szCs w:val="22"/>
              </w:rPr>
              <w:t>сентябрь,</w:t>
            </w:r>
          </w:p>
          <w:p w:rsidR="008C1DEC" w:rsidRPr="00C41A0D" w:rsidRDefault="008C1DEC" w:rsidP="008C1DEC">
            <w:pPr>
              <w:keepNext/>
              <w:jc w:val="center"/>
            </w:pPr>
            <w:r w:rsidRPr="00C41A0D">
              <w:rPr>
                <w:sz w:val="22"/>
                <w:szCs w:val="22"/>
              </w:rPr>
              <w:t>по запросу воспитателей</w:t>
            </w:r>
          </w:p>
        </w:tc>
        <w:tc>
          <w:tcPr>
            <w:tcW w:w="2200" w:type="dxa"/>
          </w:tcPr>
          <w:p w:rsidR="008C1DEC" w:rsidRPr="00C41A0D" w:rsidRDefault="008C1DEC" w:rsidP="008C1DEC">
            <w:pPr>
              <w:keepNext/>
              <w:jc w:val="center"/>
            </w:pPr>
            <w:r w:rsidRPr="00C41A0D">
              <w:rPr>
                <w:sz w:val="22"/>
                <w:szCs w:val="22"/>
              </w:rPr>
              <w:t>специалисты психолого-</w:t>
            </w:r>
            <w:r w:rsidR="00E95247" w:rsidRPr="00C41A0D">
              <w:rPr>
                <w:sz w:val="22"/>
                <w:szCs w:val="22"/>
              </w:rPr>
              <w:t xml:space="preserve"> </w:t>
            </w:r>
            <w:r w:rsidRPr="00C41A0D">
              <w:rPr>
                <w:sz w:val="22"/>
                <w:szCs w:val="22"/>
              </w:rPr>
              <w:t>-педагогического консилиума,</w:t>
            </w:r>
          </w:p>
          <w:p w:rsidR="008C1DEC" w:rsidRPr="00C41A0D" w:rsidRDefault="008C1DEC" w:rsidP="008C1DEC">
            <w:pPr>
              <w:keepNext/>
              <w:jc w:val="center"/>
            </w:pPr>
            <w:r w:rsidRPr="00C41A0D">
              <w:rPr>
                <w:sz w:val="22"/>
                <w:szCs w:val="22"/>
              </w:rPr>
              <w:t>медицинский работник детского сада</w:t>
            </w:r>
          </w:p>
        </w:tc>
        <w:tc>
          <w:tcPr>
            <w:tcW w:w="3100" w:type="dxa"/>
            <w:vMerge/>
          </w:tcPr>
          <w:p w:rsidR="008C1DEC" w:rsidRPr="00C41A0D" w:rsidRDefault="008C1DEC" w:rsidP="008C1DEC">
            <w:pPr>
              <w:keepNext/>
              <w:jc w:val="center"/>
              <w:rPr>
                <w:b/>
                <w:i/>
              </w:rPr>
            </w:pPr>
          </w:p>
        </w:tc>
      </w:tr>
      <w:tr w:rsidR="008C1DEC" w:rsidTr="008C1DEC">
        <w:tc>
          <w:tcPr>
            <w:tcW w:w="3900" w:type="dxa"/>
          </w:tcPr>
          <w:p w:rsidR="008C1DEC" w:rsidRPr="00C41A0D" w:rsidRDefault="008C1DEC" w:rsidP="008C1DEC">
            <w:pPr>
              <w:keepNext/>
              <w:jc w:val="both"/>
            </w:pPr>
            <w:r w:rsidRPr="00C41A0D">
              <w:rPr>
                <w:sz w:val="22"/>
                <w:szCs w:val="22"/>
              </w:rPr>
              <w:t>Консультирование родителей (законных представителей) детей с ОВЗ и ООП по вопросам выбора стратегии воспитания и приемов коррекционно-развивающей работы в условиях семейного воспитания</w:t>
            </w:r>
          </w:p>
        </w:tc>
        <w:tc>
          <w:tcPr>
            <w:tcW w:w="1400" w:type="dxa"/>
          </w:tcPr>
          <w:p w:rsidR="008C1DEC" w:rsidRPr="00C41A0D" w:rsidRDefault="008C1DEC" w:rsidP="008C1DEC">
            <w:pPr>
              <w:keepNext/>
              <w:jc w:val="center"/>
            </w:pPr>
            <w:r w:rsidRPr="00C41A0D">
              <w:rPr>
                <w:sz w:val="22"/>
                <w:szCs w:val="22"/>
              </w:rPr>
              <w:t xml:space="preserve">начало каждого квартала, </w:t>
            </w:r>
          </w:p>
          <w:p w:rsidR="008C1DEC" w:rsidRPr="00C41A0D" w:rsidRDefault="008C1DEC" w:rsidP="008C1DEC">
            <w:pPr>
              <w:keepNext/>
              <w:jc w:val="center"/>
            </w:pPr>
            <w:r w:rsidRPr="00C41A0D">
              <w:rPr>
                <w:sz w:val="22"/>
                <w:szCs w:val="22"/>
              </w:rPr>
              <w:t>по запросу родителей</w:t>
            </w:r>
          </w:p>
        </w:tc>
        <w:tc>
          <w:tcPr>
            <w:tcW w:w="2200" w:type="dxa"/>
          </w:tcPr>
          <w:p w:rsidR="008C1DEC" w:rsidRPr="00C41A0D" w:rsidRDefault="008C1DEC" w:rsidP="00E95247">
            <w:pPr>
              <w:keepNext/>
              <w:jc w:val="center"/>
            </w:pPr>
            <w:r w:rsidRPr="00C41A0D">
              <w:rPr>
                <w:sz w:val="22"/>
                <w:szCs w:val="22"/>
              </w:rPr>
              <w:t>специалисты психолого-</w:t>
            </w:r>
            <w:r w:rsidR="00E95247" w:rsidRPr="00C41A0D">
              <w:rPr>
                <w:sz w:val="22"/>
                <w:szCs w:val="22"/>
              </w:rPr>
              <w:t xml:space="preserve"> </w:t>
            </w:r>
            <w:r w:rsidRPr="00C41A0D">
              <w:rPr>
                <w:sz w:val="22"/>
                <w:szCs w:val="22"/>
              </w:rPr>
              <w:t>-педагогического консилиума, воспитатели</w:t>
            </w:r>
          </w:p>
        </w:tc>
        <w:tc>
          <w:tcPr>
            <w:tcW w:w="3100" w:type="dxa"/>
            <w:vMerge/>
          </w:tcPr>
          <w:p w:rsidR="008C1DEC" w:rsidRPr="00C41A0D" w:rsidRDefault="008C1DEC" w:rsidP="008C1DEC">
            <w:pPr>
              <w:keepNext/>
              <w:jc w:val="center"/>
              <w:rPr>
                <w:b/>
                <w:i/>
              </w:rPr>
            </w:pPr>
          </w:p>
        </w:tc>
      </w:tr>
      <w:tr w:rsidR="008C1DEC" w:rsidTr="008C1DEC">
        <w:tc>
          <w:tcPr>
            <w:tcW w:w="10600" w:type="dxa"/>
            <w:gridSpan w:val="4"/>
          </w:tcPr>
          <w:p w:rsidR="008C1DEC" w:rsidRPr="00C41A0D" w:rsidRDefault="008C1DEC" w:rsidP="008C1DEC">
            <w:pPr>
              <w:keepNext/>
              <w:jc w:val="center"/>
              <w:rPr>
                <w:b/>
                <w:i/>
              </w:rPr>
            </w:pPr>
            <w:r w:rsidRPr="00C41A0D">
              <w:rPr>
                <w:i/>
                <w:sz w:val="22"/>
                <w:szCs w:val="22"/>
              </w:rPr>
              <w:t>Информационно-просветительская работа</w:t>
            </w:r>
          </w:p>
        </w:tc>
      </w:tr>
      <w:tr w:rsidR="008C1DEC" w:rsidTr="008C1DEC">
        <w:tc>
          <w:tcPr>
            <w:tcW w:w="3900" w:type="dxa"/>
          </w:tcPr>
          <w:p w:rsidR="008C1DEC" w:rsidRPr="00C41A0D" w:rsidRDefault="008C1DEC" w:rsidP="008C1DEC">
            <w:pPr>
              <w:keepNext/>
              <w:rPr>
                <w:spacing w:val="-2"/>
              </w:rPr>
            </w:pPr>
            <w:r w:rsidRPr="00C41A0D">
              <w:rPr>
                <w:spacing w:val="-2"/>
                <w:sz w:val="22"/>
                <w:szCs w:val="22"/>
              </w:rPr>
              <w:t>Проведение серии лекториев, семинаров для участников образовательных отношений по вопросам особенностей детей с ОВЗ и ООП</w:t>
            </w:r>
          </w:p>
        </w:tc>
        <w:tc>
          <w:tcPr>
            <w:tcW w:w="1400" w:type="dxa"/>
          </w:tcPr>
          <w:p w:rsidR="008C1DEC" w:rsidRPr="00C41A0D" w:rsidRDefault="008C1DEC" w:rsidP="008C1DEC">
            <w:pPr>
              <w:keepNext/>
              <w:jc w:val="center"/>
            </w:pPr>
            <w:r w:rsidRPr="00C41A0D">
              <w:rPr>
                <w:sz w:val="22"/>
                <w:szCs w:val="22"/>
              </w:rPr>
              <w:t>2 раза в квартал</w:t>
            </w:r>
          </w:p>
        </w:tc>
        <w:tc>
          <w:tcPr>
            <w:tcW w:w="2200" w:type="dxa"/>
          </w:tcPr>
          <w:p w:rsidR="008C1DEC" w:rsidRPr="00C41A0D" w:rsidRDefault="008C1DEC" w:rsidP="00E95247">
            <w:pPr>
              <w:keepNext/>
              <w:jc w:val="center"/>
            </w:pPr>
            <w:r>
              <w:rPr>
                <w:sz w:val="22"/>
                <w:szCs w:val="22"/>
              </w:rPr>
              <w:t>Руководитель СОП</w:t>
            </w:r>
            <w:r w:rsidRPr="00C41A0D">
              <w:rPr>
                <w:sz w:val="22"/>
                <w:szCs w:val="22"/>
              </w:rPr>
              <w:t>, специалисты психолого-</w:t>
            </w:r>
            <w:r w:rsidR="00E95247" w:rsidRPr="00C41A0D">
              <w:rPr>
                <w:sz w:val="22"/>
                <w:szCs w:val="22"/>
              </w:rPr>
              <w:t xml:space="preserve"> </w:t>
            </w:r>
            <w:r w:rsidRPr="00C41A0D">
              <w:rPr>
                <w:sz w:val="22"/>
                <w:szCs w:val="22"/>
              </w:rPr>
              <w:t>-педагогического консилиума</w:t>
            </w:r>
          </w:p>
        </w:tc>
        <w:tc>
          <w:tcPr>
            <w:tcW w:w="3100" w:type="dxa"/>
            <w:vAlign w:val="center"/>
          </w:tcPr>
          <w:p w:rsidR="008C1DEC" w:rsidRPr="00C41A0D" w:rsidRDefault="008C1DEC" w:rsidP="008C1DEC">
            <w:pPr>
              <w:keepNext/>
            </w:pPr>
            <w:r w:rsidRPr="00C41A0D">
              <w:rPr>
                <w:sz w:val="22"/>
                <w:szCs w:val="22"/>
              </w:rPr>
              <w:t>Понимание участниками образовательных отношений особенностей детей с ОВЗ и ООП, их ограничений и потенциальных возможностей</w:t>
            </w:r>
          </w:p>
        </w:tc>
      </w:tr>
    </w:tbl>
    <w:p w:rsidR="008C1DEC" w:rsidRPr="00624247" w:rsidRDefault="008C1DEC" w:rsidP="008C1DEC">
      <w:pPr>
        <w:rPr>
          <w:sz w:val="16"/>
          <w:szCs w:val="16"/>
        </w:rPr>
      </w:pPr>
    </w:p>
    <w:p w:rsidR="008C1DEC" w:rsidRDefault="008C1DEC" w:rsidP="008C1DEC">
      <w:pPr>
        <w:tabs>
          <w:tab w:val="left" w:pos="0"/>
        </w:tabs>
        <w:jc w:val="both"/>
        <w:rPr>
          <w:sz w:val="28"/>
          <w:szCs w:val="28"/>
        </w:rPr>
      </w:pPr>
      <w:r>
        <w:rPr>
          <w:sz w:val="16"/>
          <w:szCs w:val="16"/>
        </w:rPr>
        <w:tab/>
      </w:r>
      <w:r w:rsidRPr="005F0F75">
        <w:rPr>
          <w:i/>
          <w:sz w:val="28"/>
          <w:szCs w:val="28"/>
        </w:rPr>
        <w:t xml:space="preserve">Механизмы взаимодействия специалистов </w:t>
      </w:r>
      <w:r>
        <w:rPr>
          <w:i/>
          <w:sz w:val="28"/>
          <w:szCs w:val="28"/>
        </w:rPr>
        <w:t xml:space="preserve">детского сада </w:t>
      </w:r>
      <w:r w:rsidRPr="005F0F75">
        <w:rPr>
          <w:i/>
          <w:sz w:val="28"/>
          <w:szCs w:val="28"/>
        </w:rPr>
        <w:t>в процессе ре</w:t>
      </w:r>
      <w:r>
        <w:rPr>
          <w:i/>
          <w:sz w:val="28"/>
          <w:szCs w:val="28"/>
        </w:rPr>
        <w:t>ализации программы коррекционно-развивающей</w:t>
      </w:r>
      <w:r w:rsidRPr="005F0F75">
        <w:rPr>
          <w:i/>
          <w:sz w:val="28"/>
          <w:szCs w:val="28"/>
        </w:rPr>
        <w:t xml:space="preserve"> работы</w:t>
      </w:r>
      <w:r w:rsidRPr="00493843">
        <w:rPr>
          <w:sz w:val="28"/>
          <w:szCs w:val="28"/>
        </w:rPr>
        <w:t xml:space="preserve"> представляют собой систему, определяющую последовательность, порядок психолого-педагогического с</w:t>
      </w:r>
      <w:r>
        <w:rPr>
          <w:sz w:val="28"/>
          <w:szCs w:val="28"/>
        </w:rPr>
        <w:t>опровождения детей с ОВЗ и ООП</w:t>
      </w:r>
      <w:r w:rsidRPr="00493843">
        <w:rPr>
          <w:sz w:val="28"/>
          <w:szCs w:val="28"/>
        </w:rPr>
        <w:t>.</w:t>
      </w:r>
    </w:p>
    <w:p w:rsidR="008C1DEC" w:rsidRDefault="008C1DEC" w:rsidP="008C1DEC">
      <w:pPr>
        <w:tabs>
          <w:tab w:val="left" w:pos="0"/>
        </w:tabs>
        <w:ind w:firstLine="600"/>
        <w:jc w:val="both"/>
        <w:rPr>
          <w:sz w:val="28"/>
          <w:szCs w:val="28"/>
        </w:rPr>
      </w:pPr>
      <w:r w:rsidRPr="00493843">
        <w:rPr>
          <w:sz w:val="28"/>
          <w:szCs w:val="28"/>
        </w:rPr>
        <w:t xml:space="preserve">Задачами деятельности </w:t>
      </w:r>
      <w:r w:rsidR="00534DC1">
        <w:rPr>
          <w:sz w:val="28"/>
          <w:szCs w:val="28"/>
        </w:rPr>
        <w:t xml:space="preserve">ППК </w:t>
      </w:r>
      <w:r w:rsidRPr="00493843">
        <w:rPr>
          <w:sz w:val="28"/>
          <w:szCs w:val="28"/>
        </w:rPr>
        <w:t>являются:</w:t>
      </w:r>
    </w:p>
    <w:p w:rsidR="008C1DEC" w:rsidRDefault="008C1DEC" w:rsidP="008C1DEC">
      <w:pPr>
        <w:tabs>
          <w:tab w:val="left" w:pos="0"/>
        </w:tabs>
        <w:ind w:firstLine="600"/>
        <w:jc w:val="both"/>
        <w:rPr>
          <w:sz w:val="28"/>
          <w:szCs w:val="28"/>
        </w:rPr>
      </w:pPr>
      <w:r>
        <w:rPr>
          <w:sz w:val="28"/>
          <w:szCs w:val="28"/>
        </w:rPr>
        <w:t>–</w:t>
      </w:r>
      <w:r w:rsidRPr="00493843">
        <w:rPr>
          <w:sz w:val="28"/>
          <w:szCs w:val="28"/>
        </w:rPr>
        <w:t xml:space="preserve"> своевременное выявление и всестороннее комплексное обслед</w:t>
      </w:r>
      <w:r>
        <w:rPr>
          <w:sz w:val="28"/>
          <w:szCs w:val="28"/>
        </w:rPr>
        <w:t>ование детей, имеющих</w:t>
      </w:r>
      <w:r w:rsidRPr="00493843">
        <w:rPr>
          <w:sz w:val="28"/>
          <w:szCs w:val="28"/>
        </w:rPr>
        <w:t xml:space="preserve"> недостатки в психическом и (или) физическом развитии;</w:t>
      </w:r>
    </w:p>
    <w:p w:rsidR="008C1DEC" w:rsidRDefault="008C1DEC" w:rsidP="008C1DEC">
      <w:pPr>
        <w:tabs>
          <w:tab w:val="left" w:pos="0"/>
        </w:tabs>
        <w:ind w:firstLine="600"/>
        <w:jc w:val="both"/>
        <w:rPr>
          <w:sz w:val="28"/>
          <w:szCs w:val="28"/>
        </w:rPr>
      </w:pPr>
      <w:r>
        <w:rPr>
          <w:sz w:val="28"/>
          <w:szCs w:val="28"/>
        </w:rPr>
        <w:t>–</w:t>
      </w:r>
      <w:r w:rsidRPr="00493843">
        <w:rPr>
          <w:sz w:val="28"/>
          <w:szCs w:val="28"/>
        </w:rPr>
        <w:t xml:space="preserve"> установление характера и причин выявленных отклонений;</w:t>
      </w:r>
    </w:p>
    <w:p w:rsidR="008C1DEC" w:rsidRDefault="008C1DEC" w:rsidP="008C1DEC">
      <w:pPr>
        <w:tabs>
          <w:tab w:val="left" w:pos="0"/>
        </w:tabs>
        <w:ind w:firstLine="600"/>
        <w:jc w:val="both"/>
        <w:rPr>
          <w:sz w:val="28"/>
          <w:szCs w:val="28"/>
        </w:rPr>
      </w:pPr>
      <w:r>
        <w:rPr>
          <w:sz w:val="28"/>
          <w:szCs w:val="28"/>
        </w:rPr>
        <w:t>–</w:t>
      </w:r>
      <w:r w:rsidRPr="00493843">
        <w:rPr>
          <w:sz w:val="28"/>
          <w:szCs w:val="28"/>
        </w:rPr>
        <w:t xml:space="preserve"> определение потенциальных возможностей ребенка для оказания ему целенаправленной специальной помощи</w:t>
      </w:r>
      <w:r>
        <w:rPr>
          <w:sz w:val="28"/>
          <w:szCs w:val="28"/>
        </w:rPr>
        <w:t xml:space="preserve"> в условиях детского сада</w:t>
      </w:r>
      <w:r w:rsidRPr="00493843">
        <w:rPr>
          <w:sz w:val="28"/>
          <w:szCs w:val="28"/>
        </w:rPr>
        <w:t xml:space="preserve"> либо направление его на обследование в психолого-медико-педагогическую комиссию для определения программы обучения;</w:t>
      </w:r>
    </w:p>
    <w:p w:rsidR="008C1DEC" w:rsidRDefault="008C1DEC" w:rsidP="008C1DEC">
      <w:pPr>
        <w:tabs>
          <w:tab w:val="left" w:pos="0"/>
        </w:tabs>
        <w:ind w:firstLine="600"/>
        <w:jc w:val="both"/>
        <w:rPr>
          <w:sz w:val="28"/>
          <w:szCs w:val="28"/>
        </w:rPr>
      </w:pPr>
      <w:r>
        <w:rPr>
          <w:sz w:val="28"/>
          <w:szCs w:val="28"/>
        </w:rPr>
        <w:t>–</w:t>
      </w:r>
      <w:r w:rsidRPr="00493843">
        <w:rPr>
          <w:sz w:val="28"/>
          <w:szCs w:val="28"/>
        </w:rPr>
        <w:t xml:space="preserve"> мониторинг динамики развития (наблюдение, диагностические «срезы» в начале</w:t>
      </w:r>
      <w:r>
        <w:rPr>
          <w:sz w:val="28"/>
          <w:szCs w:val="28"/>
        </w:rPr>
        <w:t>, середине</w:t>
      </w:r>
      <w:r w:rsidRPr="00493843">
        <w:rPr>
          <w:sz w:val="28"/>
          <w:szCs w:val="28"/>
        </w:rPr>
        <w:t xml:space="preserve"> и в конце учебного года для уточнения образовательного маршрута, внесение соответствующих корректив в содержание коррекционно-развивающей работы);</w:t>
      </w:r>
    </w:p>
    <w:p w:rsidR="008C1DEC" w:rsidRDefault="008C1DEC" w:rsidP="008C1DEC">
      <w:pPr>
        <w:tabs>
          <w:tab w:val="left" w:pos="0"/>
        </w:tabs>
        <w:ind w:firstLine="600"/>
        <w:jc w:val="both"/>
        <w:rPr>
          <w:sz w:val="28"/>
          <w:szCs w:val="28"/>
        </w:rPr>
      </w:pPr>
      <w:r>
        <w:rPr>
          <w:sz w:val="28"/>
          <w:szCs w:val="28"/>
        </w:rPr>
        <w:t>–</w:t>
      </w:r>
      <w:r w:rsidRPr="00493843">
        <w:rPr>
          <w:sz w:val="28"/>
          <w:szCs w:val="28"/>
        </w:rPr>
        <w:t xml:space="preserve"> консультативная работа с родителями (законными представителями) </w:t>
      </w:r>
      <w:r>
        <w:rPr>
          <w:sz w:val="28"/>
          <w:szCs w:val="28"/>
        </w:rPr>
        <w:t>детей с ОВЗ и ООП</w:t>
      </w:r>
      <w:r w:rsidRPr="00493843">
        <w:rPr>
          <w:sz w:val="28"/>
          <w:szCs w:val="28"/>
        </w:rPr>
        <w:t>;</w:t>
      </w:r>
    </w:p>
    <w:p w:rsidR="008C1DEC" w:rsidRDefault="008C1DEC" w:rsidP="008C1DEC">
      <w:pPr>
        <w:tabs>
          <w:tab w:val="left" w:pos="0"/>
        </w:tabs>
        <w:ind w:firstLine="600"/>
        <w:jc w:val="both"/>
        <w:rPr>
          <w:sz w:val="28"/>
          <w:szCs w:val="28"/>
        </w:rPr>
      </w:pPr>
      <w:r>
        <w:rPr>
          <w:sz w:val="28"/>
          <w:szCs w:val="28"/>
        </w:rPr>
        <w:t>–</w:t>
      </w:r>
      <w:r w:rsidRPr="00493843">
        <w:rPr>
          <w:bCs/>
          <w:sz w:val="28"/>
          <w:szCs w:val="28"/>
        </w:rPr>
        <w:t xml:space="preserve">подготовка и ведение документации, отражающей актуальное развитие ребенка, динамику его состояния, уровень </w:t>
      </w:r>
      <w:r>
        <w:rPr>
          <w:bCs/>
          <w:sz w:val="28"/>
          <w:szCs w:val="28"/>
        </w:rPr>
        <w:t>достижений</w:t>
      </w:r>
      <w:r w:rsidRPr="00493843">
        <w:rPr>
          <w:bCs/>
          <w:sz w:val="28"/>
          <w:szCs w:val="28"/>
        </w:rPr>
        <w:t>;</w:t>
      </w:r>
    </w:p>
    <w:p w:rsidR="008C1DEC" w:rsidRDefault="008C1DEC" w:rsidP="008C1DEC">
      <w:pPr>
        <w:tabs>
          <w:tab w:val="left" w:pos="0"/>
        </w:tabs>
        <w:ind w:firstLine="600"/>
        <w:jc w:val="both"/>
        <w:rPr>
          <w:sz w:val="28"/>
          <w:szCs w:val="28"/>
        </w:rPr>
      </w:pPr>
      <w:r>
        <w:rPr>
          <w:sz w:val="28"/>
          <w:szCs w:val="28"/>
        </w:rPr>
        <w:t>–</w:t>
      </w:r>
      <w:r w:rsidRPr="00493843">
        <w:rPr>
          <w:bCs/>
          <w:sz w:val="28"/>
          <w:szCs w:val="28"/>
        </w:rPr>
        <w:t>внесение в администр</w:t>
      </w:r>
      <w:r>
        <w:rPr>
          <w:bCs/>
          <w:sz w:val="28"/>
          <w:szCs w:val="28"/>
        </w:rPr>
        <w:t>ацию детского сада</w:t>
      </w:r>
      <w:r w:rsidRPr="00493843">
        <w:rPr>
          <w:bCs/>
          <w:sz w:val="28"/>
          <w:szCs w:val="28"/>
        </w:rPr>
        <w:t xml:space="preserve"> предложений по обеспечению доступности и адаптивности образования применительно к условиям и особенностям развития детей</w:t>
      </w:r>
      <w:r>
        <w:rPr>
          <w:bCs/>
          <w:sz w:val="28"/>
          <w:szCs w:val="28"/>
        </w:rPr>
        <w:t xml:space="preserve"> с ОВЗ и ООП</w:t>
      </w:r>
      <w:r w:rsidRPr="00493843">
        <w:rPr>
          <w:bCs/>
          <w:sz w:val="28"/>
          <w:szCs w:val="28"/>
        </w:rPr>
        <w:t>;</w:t>
      </w:r>
    </w:p>
    <w:p w:rsidR="008C1DEC" w:rsidRDefault="008C1DEC" w:rsidP="008C1DEC">
      <w:pPr>
        <w:tabs>
          <w:tab w:val="left" w:pos="0"/>
        </w:tabs>
        <w:ind w:firstLine="600"/>
        <w:jc w:val="both"/>
        <w:rPr>
          <w:sz w:val="28"/>
          <w:szCs w:val="28"/>
        </w:rPr>
      </w:pPr>
      <w:r>
        <w:rPr>
          <w:sz w:val="28"/>
          <w:szCs w:val="28"/>
        </w:rPr>
        <w:t>–</w:t>
      </w:r>
      <w:r w:rsidRPr="00493843">
        <w:rPr>
          <w:bCs/>
          <w:sz w:val="28"/>
          <w:szCs w:val="28"/>
        </w:rPr>
        <w:t>участие в просветительской деятельности, направленной на повышение психолого-педагогической, медико-социальной и правовой культуры участ</w:t>
      </w:r>
      <w:r>
        <w:rPr>
          <w:bCs/>
          <w:sz w:val="28"/>
          <w:szCs w:val="28"/>
        </w:rPr>
        <w:t>ников образовательных отношений</w:t>
      </w:r>
      <w:r w:rsidRPr="00493843">
        <w:rPr>
          <w:bCs/>
          <w:sz w:val="28"/>
          <w:szCs w:val="28"/>
        </w:rPr>
        <w:t>.</w:t>
      </w:r>
    </w:p>
    <w:p w:rsidR="008C1DEC" w:rsidRDefault="008C1DEC" w:rsidP="008C1DEC">
      <w:pPr>
        <w:tabs>
          <w:tab w:val="left" w:pos="0"/>
        </w:tabs>
        <w:ind w:firstLine="600"/>
        <w:jc w:val="both"/>
        <w:rPr>
          <w:sz w:val="28"/>
          <w:szCs w:val="28"/>
        </w:rPr>
      </w:pPr>
      <w:r w:rsidRPr="00493843">
        <w:rPr>
          <w:i/>
          <w:sz w:val="28"/>
          <w:szCs w:val="28"/>
        </w:rPr>
        <w:t>Социальное партнерство</w:t>
      </w:r>
      <w:r w:rsidRPr="00493843">
        <w:rPr>
          <w:sz w:val="28"/>
          <w:szCs w:val="28"/>
        </w:rPr>
        <w:t xml:space="preserve"> как профессиональное взаимодействие специали</w:t>
      </w:r>
      <w:r>
        <w:rPr>
          <w:sz w:val="28"/>
          <w:szCs w:val="28"/>
        </w:rPr>
        <w:t>стов детского сада</w:t>
      </w:r>
      <w:r w:rsidRPr="00493843">
        <w:rPr>
          <w:sz w:val="28"/>
          <w:szCs w:val="28"/>
        </w:rPr>
        <w:t xml:space="preserve"> с внешними ресурсами по вопросам психолого-педагогического и медико-социал</w:t>
      </w:r>
      <w:r>
        <w:rPr>
          <w:sz w:val="28"/>
          <w:szCs w:val="28"/>
        </w:rPr>
        <w:t>ьного сопровождения детей с ОВЗ и ООП</w:t>
      </w:r>
      <w:r w:rsidRPr="00493843">
        <w:rPr>
          <w:sz w:val="28"/>
          <w:szCs w:val="28"/>
        </w:rPr>
        <w:t>. Социальное партнерство рассматривается как система взаимоотношений основ</w:t>
      </w:r>
      <w:r>
        <w:rPr>
          <w:sz w:val="28"/>
          <w:szCs w:val="28"/>
        </w:rPr>
        <w:t>ных субъектов коррекционно-развивающей</w:t>
      </w:r>
      <w:r w:rsidRPr="00493843">
        <w:rPr>
          <w:sz w:val="28"/>
          <w:szCs w:val="28"/>
        </w:rPr>
        <w:t xml:space="preserve"> работы с </w:t>
      </w:r>
      <w:r>
        <w:rPr>
          <w:sz w:val="28"/>
          <w:szCs w:val="28"/>
        </w:rPr>
        <w:t>детьми</w:t>
      </w:r>
      <w:r w:rsidRPr="00493843">
        <w:rPr>
          <w:sz w:val="28"/>
          <w:szCs w:val="28"/>
        </w:rPr>
        <w:t xml:space="preserve"> в целях достижения планируемых результатов кор</w:t>
      </w:r>
      <w:r>
        <w:rPr>
          <w:sz w:val="28"/>
          <w:szCs w:val="28"/>
        </w:rPr>
        <w:t>рекционно-развивающей</w:t>
      </w:r>
      <w:r w:rsidRPr="00493843">
        <w:rPr>
          <w:sz w:val="28"/>
          <w:szCs w:val="28"/>
        </w:rPr>
        <w:t xml:space="preserve"> работы.</w:t>
      </w:r>
    </w:p>
    <w:p w:rsidR="008C1DEC" w:rsidRDefault="008C1DEC" w:rsidP="008C1DEC">
      <w:pPr>
        <w:tabs>
          <w:tab w:val="left" w:pos="0"/>
        </w:tabs>
        <w:ind w:firstLine="600"/>
        <w:jc w:val="both"/>
        <w:rPr>
          <w:sz w:val="28"/>
          <w:szCs w:val="28"/>
        </w:rPr>
      </w:pPr>
      <w:r w:rsidRPr="00493843">
        <w:rPr>
          <w:sz w:val="28"/>
          <w:szCs w:val="28"/>
        </w:rPr>
        <w:t>Формы социального партнерства представляют собой конкретные виды взаимодействия учас</w:t>
      </w:r>
      <w:r>
        <w:rPr>
          <w:sz w:val="28"/>
          <w:szCs w:val="28"/>
        </w:rPr>
        <w:t>тников образовательных отношений</w:t>
      </w:r>
      <w:r w:rsidRPr="00493843">
        <w:rPr>
          <w:sz w:val="28"/>
          <w:szCs w:val="28"/>
        </w:rPr>
        <w:t>, субъектов социального партнерства в целях достижения плани</w:t>
      </w:r>
      <w:r>
        <w:rPr>
          <w:sz w:val="28"/>
          <w:szCs w:val="28"/>
        </w:rPr>
        <w:t>руемых результатов коррекционно-развивающей</w:t>
      </w:r>
      <w:r w:rsidRPr="00493843">
        <w:rPr>
          <w:sz w:val="28"/>
          <w:szCs w:val="28"/>
        </w:rPr>
        <w:t xml:space="preserve"> ра</w:t>
      </w:r>
      <w:r>
        <w:rPr>
          <w:sz w:val="28"/>
          <w:szCs w:val="28"/>
        </w:rPr>
        <w:t>боты с детьми</w:t>
      </w:r>
      <w:r w:rsidRPr="00493843">
        <w:rPr>
          <w:sz w:val="28"/>
          <w:szCs w:val="28"/>
        </w:rPr>
        <w:t>.</w:t>
      </w:r>
    </w:p>
    <w:p w:rsidR="008C1DEC" w:rsidRDefault="008C1DEC" w:rsidP="008C1DEC">
      <w:pPr>
        <w:tabs>
          <w:tab w:val="left" w:pos="0"/>
        </w:tabs>
        <w:ind w:firstLine="600"/>
        <w:jc w:val="both"/>
        <w:rPr>
          <w:sz w:val="28"/>
          <w:szCs w:val="28"/>
        </w:rPr>
      </w:pPr>
      <w:r w:rsidRPr="00493843">
        <w:rPr>
          <w:sz w:val="28"/>
          <w:szCs w:val="28"/>
        </w:rPr>
        <w:t>Формы социального партнерства в процессе ре</w:t>
      </w:r>
      <w:r>
        <w:rPr>
          <w:sz w:val="28"/>
          <w:szCs w:val="28"/>
        </w:rPr>
        <w:t>ализации программы коррекционно-развивающей работы можно представлены</w:t>
      </w:r>
      <w:r w:rsidRPr="00493843">
        <w:rPr>
          <w:sz w:val="28"/>
          <w:szCs w:val="28"/>
        </w:rPr>
        <w:t xml:space="preserve"> следующим образом:</w:t>
      </w:r>
    </w:p>
    <w:p w:rsidR="008C1DEC" w:rsidRPr="00493843" w:rsidRDefault="008C1DEC" w:rsidP="008C1DEC">
      <w:pPr>
        <w:tabs>
          <w:tab w:val="left" w:pos="0"/>
        </w:tabs>
        <w:ind w:firstLine="600"/>
        <w:jc w:val="both"/>
        <w:rPr>
          <w:sz w:val="28"/>
          <w:szCs w:val="28"/>
        </w:rPr>
      </w:pPr>
      <w:r>
        <w:rPr>
          <w:sz w:val="28"/>
          <w:szCs w:val="28"/>
        </w:rPr>
        <w:t>–</w:t>
      </w:r>
      <w:r w:rsidRPr="00493843">
        <w:rPr>
          <w:sz w:val="28"/>
          <w:szCs w:val="28"/>
        </w:rPr>
        <w:t xml:space="preserve"> консультации работн</w:t>
      </w:r>
      <w:r>
        <w:rPr>
          <w:sz w:val="28"/>
          <w:szCs w:val="28"/>
        </w:rPr>
        <w:t>иков детского сада</w:t>
      </w:r>
      <w:r w:rsidRPr="00493843">
        <w:rPr>
          <w:sz w:val="28"/>
          <w:szCs w:val="28"/>
        </w:rPr>
        <w:t>, родит</w:t>
      </w:r>
      <w:r>
        <w:rPr>
          <w:sz w:val="28"/>
          <w:szCs w:val="28"/>
        </w:rPr>
        <w:t>елей (законных представителей) детей</w:t>
      </w:r>
      <w:r w:rsidRPr="00493843">
        <w:rPr>
          <w:sz w:val="28"/>
          <w:szCs w:val="28"/>
        </w:rPr>
        <w:t xml:space="preserve"> по вопросам обучения и воспитания, развития и коррекции недостатков;</w:t>
      </w:r>
    </w:p>
    <w:p w:rsidR="008C1DEC" w:rsidRPr="00493843" w:rsidRDefault="008C1DEC" w:rsidP="008C1DEC">
      <w:pPr>
        <w:keepNext/>
        <w:ind w:firstLine="709"/>
        <w:jc w:val="both"/>
        <w:rPr>
          <w:sz w:val="28"/>
          <w:szCs w:val="28"/>
        </w:rPr>
      </w:pPr>
      <w:r>
        <w:rPr>
          <w:sz w:val="28"/>
          <w:szCs w:val="28"/>
        </w:rPr>
        <w:t>–</w:t>
      </w:r>
      <w:r w:rsidRPr="00493843">
        <w:rPr>
          <w:sz w:val="28"/>
          <w:szCs w:val="28"/>
        </w:rPr>
        <w:t xml:space="preserve"> разработка и выполнение совместных решений специалистов по вопросам сопровождения детей с </w:t>
      </w:r>
      <w:r>
        <w:rPr>
          <w:sz w:val="28"/>
          <w:szCs w:val="28"/>
        </w:rPr>
        <w:t>ОВЗ и ООП</w:t>
      </w:r>
      <w:r w:rsidRPr="00493843">
        <w:rPr>
          <w:sz w:val="28"/>
          <w:szCs w:val="28"/>
        </w:rPr>
        <w:t>;</w:t>
      </w:r>
    </w:p>
    <w:p w:rsidR="008C1DEC" w:rsidRPr="00493843" w:rsidRDefault="008C1DEC" w:rsidP="008C1DEC">
      <w:pPr>
        <w:keepNext/>
        <w:ind w:firstLine="709"/>
        <w:jc w:val="both"/>
        <w:rPr>
          <w:sz w:val="28"/>
          <w:szCs w:val="28"/>
        </w:rPr>
      </w:pPr>
      <w:r>
        <w:rPr>
          <w:sz w:val="28"/>
          <w:szCs w:val="28"/>
        </w:rPr>
        <w:t>–</w:t>
      </w:r>
      <w:r w:rsidRPr="00493843">
        <w:rPr>
          <w:sz w:val="28"/>
          <w:szCs w:val="28"/>
        </w:rPr>
        <w:t xml:space="preserve"> совместное о</w:t>
      </w:r>
      <w:r>
        <w:rPr>
          <w:sz w:val="28"/>
          <w:szCs w:val="28"/>
        </w:rPr>
        <w:t>пределение методов коррекционно-развивающей</w:t>
      </w:r>
      <w:r w:rsidRPr="00493843">
        <w:rPr>
          <w:sz w:val="28"/>
          <w:szCs w:val="28"/>
        </w:rPr>
        <w:t xml:space="preserve"> работы с отдельными</w:t>
      </w:r>
      <w:r>
        <w:rPr>
          <w:sz w:val="28"/>
          <w:szCs w:val="28"/>
        </w:rPr>
        <w:t xml:space="preserve"> детьми с ОВЗ и ООП</w:t>
      </w:r>
      <w:r w:rsidRPr="00493843">
        <w:rPr>
          <w:sz w:val="28"/>
          <w:szCs w:val="28"/>
        </w:rPr>
        <w:t>;</w:t>
      </w:r>
    </w:p>
    <w:p w:rsidR="008C1DEC" w:rsidRPr="00493843" w:rsidRDefault="008C1DEC" w:rsidP="008C1DEC">
      <w:pPr>
        <w:keepNext/>
        <w:ind w:firstLine="709"/>
        <w:jc w:val="both"/>
        <w:rPr>
          <w:sz w:val="28"/>
          <w:szCs w:val="28"/>
        </w:rPr>
      </w:pPr>
      <w:r>
        <w:rPr>
          <w:sz w:val="28"/>
          <w:szCs w:val="28"/>
        </w:rPr>
        <w:t>–</w:t>
      </w:r>
      <w:r w:rsidRPr="00493843">
        <w:rPr>
          <w:sz w:val="28"/>
          <w:szCs w:val="28"/>
        </w:rPr>
        <w:t xml:space="preserve"> совместная разработка и реализация индивидуальных коррекционно-развивающих программ для </w:t>
      </w:r>
      <w:r>
        <w:rPr>
          <w:sz w:val="28"/>
          <w:szCs w:val="28"/>
        </w:rPr>
        <w:t>детей с ОВЗ и ООП</w:t>
      </w:r>
      <w:r w:rsidRPr="00493843">
        <w:rPr>
          <w:sz w:val="28"/>
          <w:szCs w:val="28"/>
        </w:rPr>
        <w:t>.</w:t>
      </w:r>
    </w:p>
    <w:p w:rsidR="008C1DEC" w:rsidRDefault="008C1DEC" w:rsidP="008C1DEC">
      <w:pPr>
        <w:keepNext/>
        <w:ind w:firstLine="709"/>
        <w:jc w:val="both"/>
        <w:rPr>
          <w:sz w:val="28"/>
          <w:szCs w:val="28"/>
        </w:rPr>
      </w:pPr>
      <w:r>
        <w:rPr>
          <w:sz w:val="28"/>
          <w:szCs w:val="28"/>
        </w:rPr>
        <w:t xml:space="preserve">Социальное партнерство строится на принципах добровольности </w:t>
      </w:r>
      <w:r w:rsidRPr="00493843">
        <w:rPr>
          <w:sz w:val="28"/>
          <w:szCs w:val="28"/>
        </w:rPr>
        <w:t>добровольность принятия сторонами на себя обязательств по исполнению совместно выработанных решений</w:t>
      </w:r>
      <w:r>
        <w:rPr>
          <w:sz w:val="28"/>
          <w:szCs w:val="28"/>
        </w:rPr>
        <w:t xml:space="preserve">, обязательности </w:t>
      </w:r>
      <w:r w:rsidRPr="00493843">
        <w:rPr>
          <w:sz w:val="28"/>
          <w:szCs w:val="28"/>
        </w:rPr>
        <w:t>выполнения соглашений</w:t>
      </w:r>
      <w:r>
        <w:rPr>
          <w:sz w:val="28"/>
          <w:szCs w:val="28"/>
        </w:rPr>
        <w:t>, заинтересованности сторон в участии в совместных отношениях и учете интересов сторон взаимодействия.</w:t>
      </w:r>
    </w:p>
    <w:p w:rsidR="008C1DEC" w:rsidRPr="00493843" w:rsidRDefault="008C1DEC" w:rsidP="008C1DEC">
      <w:pPr>
        <w:keepNext/>
        <w:ind w:firstLine="709"/>
        <w:jc w:val="both"/>
        <w:rPr>
          <w:sz w:val="28"/>
          <w:szCs w:val="28"/>
        </w:rPr>
      </w:pPr>
      <w:r>
        <w:rPr>
          <w:sz w:val="28"/>
          <w:szCs w:val="28"/>
        </w:rPr>
        <w:t>С</w:t>
      </w:r>
      <w:r w:rsidRPr="00493843">
        <w:rPr>
          <w:sz w:val="28"/>
          <w:szCs w:val="28"/>
        </w:rPr>
        <w:t>оциальное партнерство</w:t>
      </w:r>
      <w:r>
        <w:rPr>
          <w:sz w:val="28"/>
          <w:szCs w:val="28"/>
        </w:rPr>
        <w:t xml:space="preserve"> как один из механизмов реализации программы коррекционно-развивающей работы представлен </w:t>
      </w:r>
      <w:r w:rsidRPr="00493843">
        <w:rPr>
          <w:sz w:val="28"/>
          <w:szCs w:val="28"/>
        </w:rPr>
        <w:t>поср</w:t>
      </w:r>
      <w:r>
        <w:rPr>
          <w:sz w:val="28"/>
          <w:szCs w:val="28"/>
        </w:rPr>
        <w:t>едством</w:t>
      </w:r>
      <w:r w:rsidRPr="00493843">
        <w:rPr>
          <w:sz w:val="28"/>
          <w:szCs w:val="28"/>
        </w:rPr>
        <w:t>:</w:t>
      </w:r>
    </w:p>
    <w:p w:rsidR="008C1DEC" w:rsidRPr="00493843" w:rsidRDefault="008C1DEC" w:rsidP="008C1DEC">
      <w:pPr>
        <w:keepNext/>
        <w:ind w:firstLine="709"/>
        <w:jc w:val="both"/>
        <w:rPr>
          <w:sz w:val="28"/>
          <w:szCs w:val="28"/>
        </w:rPr>
      </w:pPr>
      <w:r>
        <w:rPr>
          <w:sz w:val="28"/>
          <w:szCs w:val="28"/>
        </w:rPr>
        <w:t>–</w:t>
      </w:r>
      <w:r w:rsidRPr="00493843">
        <w:rPr>
          <w:sz w:val="28"/>
          <w:szCs w:val="28"/>
        </w:rPr>
        <w:t xml:space="preserve"> сотрудничества </w:t>
      </w:r>
      <w:r>
        <w:rPr>
          <w:sz w:val="28"/>
          <w:szCs w:val="28"/>
        </w:rPr>
        <w:t>детского сада</w:t>
      </w:r>
      <w:r w:rsidRPr="00493843">
        <w:rPr>
          <w:sz w:val="28"/>
          <w:szCs w:val="28"/>
        </w:rPr>
        <w:t xml:space="preserve"> с учреждениями образования, здравоохранения, социальной защиты населения, культуры и спорта по вопросам преемственности обучения, развития и коррекции недостатков у </w:t>
      </w:r>
      <w:r>
        <w:rPr>
          <w:sz w:val="28"/>
          <w:szCs w:val="28"/>
        </w:rPr>
        <w:t>детей</w:t>
      </w:r>
      <w:r w:rsidRPr="00493843">
        <w:rPr>
          <w:sz w:val="28"/>
          <w:szCs w:val="28"/>
        </w:rPr>
        <w:t xml:space="preserve"> с </w:t>
      </w:r>
      <w:r>
        <w:rPr>
          <w:sz w:val="28"/>
          <w:szCs w:val="28"/>
        </w:rPr>
        <w:t>ОВЗ и ООП</w:t>
      </w:r>
      <w:r w:rsidRPr="00493843">
        <w:rPr>
          <w:sz w:val="28"/>
          <w:szCs w:val="28"/>
        </w:rPr>
        <w:t>;</w:t>
      </w:r>
    </w:p>
    <w:p w:rsidR="008C1DEC" w:rsidRPr="00493843" w:rsidRDefault="008C1DEC" w:rsidP="008C1DEC">
      <w:pPr>
        <w:keepNext/>
        <w:ind w:firstLine="709"/>
        <w:jc w:val="both"/>
        <w:rPr>
          <w:sz w:val="28"/>
          <w:szCs w:val="28"/>
        </w:rPr>
      </w:pPr>
      <w:r>
        <w:rPr>
          <w:sz w:val="28"/>
          <w:szCs w:val="28"/>
        </w:rPr>
        <w:t>–</w:t>
      </w:r>
      <w:r w:rsidRPr="00493843">
        <w:rPr>
          <w:sz w:val="28"/>
          <w:szCs w:val="28"/>
        </w:rPr>
        <w:t xml:space="preserve"> сотрудничества</w:t>
      </w:r>
      <w:r>
        <w:rPr>
          <w:sz w:val="28"/>
          <w:szCs w:val="28"/>
        </w:rPr>
        <w:t xml:space="preserve"> с родительской общественностью</w:t>
      </w:r>
      <w:r w:rsidRPr="00493843">
        <w:rPr>
          <w:sz w:val="28"/>
          <w:szCs w:val="28"/>
        </w:rPr>
        <w:t xml:space="preserve"> по вопросам обеспечения доступности образования детям с </w:t>
      </w:r>
      <w:r>
        <w:rPr>
          <w:sz w:val="28"/>
          <w:szCs w:val="28"/>
        </w:rPr>
        <w:t>ОВЗ.</w:t>
      </w:r>
    </w:p>
    <w:p w:rsidR="008C1DEC" w:rsidRDefault="008C1DEC" w:rsidP="008C1DEC">
      <w:pPr>
        <w:autoSpaceDE w:val="0"/>
        <w:autoSpaceDN w:val="0"/>
        <w:adjustRightInd w:val="0"/>
        <w:ind w:firstLine="709"/>
        <w:jc w:val="center"/>
        <w:rPr>
          <w:i/>
          <w:sz w:val="28"/>
          <w:szCs w:val="28"/>
        </w:rPr>
      </w:pPr>
    </w:p>
    <w:p w:rsidR="008C1DEC" w:rsidRDefault="008C1DEC" w:rsidP="008C1DEC">
      <w:pPr>
        <w:autoSpaceDE w:val="0"/>
        <w:autoSpaceDN w:val="0"/>
        <w:adjustRightInd w:val="0"/>
        <w:ind w:firstLine="709"/>
        <w:jc w:val="center"/>
        <w:rPr>
          <w:i/>
          <w:sz w:val="28"/>
          <w:szCs w:val="28"/>
        </w:rPr>
      </w:pPr>
    </w:p>
    <w:p w:rsidR="008C1DEC" w:rsidRDefault="008C1DEC" w:rsidP="008C1DEC">
      <w:pPr>
        <w:autoSpaceDE w:val="0"/>
        <w:autoSpaceDN w:val="0"/>
        <w:adjustRightInd w:val="0"/>
        <w:ind w:firstLine="709"/>
        <w:jc w:val="center"/>
        <w:rPr>
          <w:caps/>
          <w:color w:val="000000"/>
          <w:sz w:val="28"/>
          <w:szCs w:val="28"/>
        </w:rPr>
      </w:pPr>
      <w:r>
        <w:rPr>
          <w:caps/>
          <w:color w:val="000000"/>
          <w:sz w:val="28"/>
          <w:szCs w:val="28"/>
        </w:rPr>
        <w:t>Организация работы с детьми с нарушеним опорно-двигательного аппарата (ОДА)</w:t>
      </w:r>
    </w:p>
    <w:p w:rsidR="008C1DEC" w:rsidRPr="0053788F" w:rsidRDefault="008C1DEC" w:rsidP="008C1DEC">
      <w:pPr>
        <w:autoSpaceDE w:val="0"/>
        <w:autoSpaceDN w:val="0"/>
        <w:adjustRightInd w:val="0"/>
        <w:ind w:firstLine="709"/>
        <w:jc w:val="center"/>
        <w:rPr>
          <w:caps/>
          <w:color w:val="000000"/>
          <w:sz w:val="28"/>
          <w:szCs w:val="28"/>
        </w:rPr>
      </w:pP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Оздоровительно-коррекционная работа направлена на создание условий для сенсомоторного, психоэмоционального и общего физического развития детей, на преодоление имеющихся отставаний в развитии моторики ребенка, в формировании физических качеств, развитии рефлекса правильной осанки.</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Основная цель: создание условий для нормального сенсомоторного и психоэмоционального развития ребенка с нарушением опорно-двигательного аппарата, преодоление трудностей в развитии психомоторных способностей, а также формирование правильной осанки и оптимального двигательного стереотипа.</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Достижение цели обеспечивается за счет расширения спектра задач образовательной деятельности</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Определение исходного уровня движений и координации.</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Укрепление мышечного корсета и развитие симметричной мышечной силы.</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Развитии координации правой и левой половины тела.</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Стимулирование и совершенствование сенсомоторных координаций.</w:t>
      </w:r>
    </w:p>
    <w:p w:rsidR="008C1DEC" w:rsidRPr="00624247"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sidRPr="00624247">
        <w:rPr>
          <w:color w:val="000000"/>
          <w:sz w:val="28"/>
          <w:szCs w:val="28"/>
        </w:rPr>
        <w:t>Развитие латарелизованных форм движений.</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Развитие способности удерживать произвольные движения в нужном направлении.</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Развитие способности к дифференцировке силы нажима.</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 xml:space="preserve"> Развитие кинестетической основы движения.</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Развитие равновесия на базе зрительно - и вестибуломоторной координации.</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Развитие зрительно-пространственной ориентации в микро- и макро-пространстве.</w:t>
      </w:r>
    </w:p>
    <w:p w:rsidR="008C1DEC" w:rsidRDefault="008C1DEC" w:rsidP="00F76FE2">
      <w:pPr>
        <w:pStyle w:val="a9"/>
        <w:numPr>
          <w:ilvl w:val="0"/>
          <w:numId w:val="19"/>
        </w:numPr>
        <w:suppressAutoHyphens w:val="0"/>
        <w:autoSpaceDE w:val="0"/>
        <w:autoSpaceDN w:val="0"/>
        <w:adjustRightInd w:val="0"/>
        <w:ind w:left="0" w:firstLine="0"/>
        <w:jc w:val="both"/>
        <w:rPr>
          <w:color w:val="000000"/>
          <w:sz w:val="28"/>
          <w:szCs w:val="28"/>
        </w:rPr>
      </w:pPr>
      <w:r>
        <w:rPr>
          <w:color w:val="000000"/>
          <w:sz w:val="28"/>
          <w:szCs w:val="28"/>
        </w:rPr>
        <w:t>Воспитание рефлекса правильной осанки, в интеграции «мозг-тело».</w:t>
      </w:r>
    </w:p>
    <w:p w:rsidR="008C1DEC" w:rsidRDefault="008C1DEC" w:rsidP="008C1DEC">
      <w:pPr>
        <w:pStyle w:val="a9"/>
        <w:suppressAutoHyphens w:val="0"/>
        <w:autoSpaceDE w:val="0"/>
        <w:autoSpaceDN w:val="0"/>
        <w:adjustRightInd w:val="0"/>
        <w:ind w:left="0" w:firstLine="800"/>
        <w:jc w:val="both"/>
        <w:rPr>
          <w:color w:val="000000"/>
          <w:sz w:val="28"/>
          <w:szCs w:val="28"/>
        </w:rPr>
      </w:pPr>
      <w:r>
        <w:rPr>
          <w:color w:val="000000"/>
          <w:sz w:val="28"/>
          <w:szCs w:val="28"/>
        </w:rPr>
        <w:t>Решение этих задач тесно связано с общим физическим развитием детей и решается с помощью специализированной нагрузки.</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Взрослые (педагоги и родители), участники образовательных отношений:</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обеспечивают возможность детям с ОДА для удовлетворения потребности в двигательной активности, предоставляя свободную площадь и время для самостоятельного передвижения в группе, во дворе дома и на участке детского сада;</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осуществляют контроль и регуляцию двигательной активности отдельных детей. Стимулируют увеличение количества передвижений у детей, склонных к снижению двигательной активности (включают их в коллективные игры, в выполнение хозяйственно-бытовых поручений), и несколько ограничивают у дошкольников, характеризующихся повышенной подвижностью (просят посидеть рядом, помочь, рассказать об эмоционально значимых событиях, нарисовать рисунок);</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следят за осанкой детей во все режимные моменты, в том числе в формах непрерывной образовательной деятельности;</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проводят упражнения, направленные на регуляцию тонус - мускулатуры, развития, развивая у детей самостоятельный контроль за работой различны мышечных групп на основе контрастных ощущений («сосулька зимой» - мышцы напряжены, «сосулька весной» - мышцы расслабляются);</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проводят специальные игры и упражнения, стимулирующие формирование пяточно-пальцевого переката (ходьба по следам разной поверхности – песку, мату; захват ступнями и пальцами ног предметов и т.п.);</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создают условия для развития и совершенствования движений кистей и пальцев рук (в целенаправленных играх, в ходе действий с игровым и развивающим оборудованием, в процессе овладения навыками самообслуживания, в действиях с поастилином6 карандашом и т.п.);</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совершенствуют мимическую и артикуляционную моторику в упражнениях подражательного, творческого характера;</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создают условия для развития образности движений, выражения с их помощью (пантомимики, жестов) эмоциональных состояний при формировании и закреплении двигательных навыков, воссоздании игровых образов и т.п.;</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учат детей координировать свои движения с музыкой (выполнять определенные движения в соответствии с темпом, ритмом, характером музыкального произведения).</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xml:space="preserve">Для профилактики трудностей при формировании графомоторных умений и навыков, в процессе решения специфических задач подбираются такие упражнения, которые способствуют развитию координации, обогащают двигательный диапазон ребенка. </w:t>
      </w:r>
    </w:p>
    <w:p w:rsidR="008C1DEC" w:rsidRPr="00B83C84"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xml:space="preserve">Например, в рисовании: рисование прямыми, волнистыми, дугообразными, вертикальными, наклонными, горизонтальными линиями, </w:t>
      </w:r>
      <w:r w:rsidRPr="00B83C84">
        <w:rPr>
          <w:color w:val="000000"/>
          <w:sz w:val="28"/>
          <w:szCs w:val="28"/>
        </w:rPr>
        <w:t>рисование коротким штрихом и точкой.</w:t>
      </w:r>
    </w:p>
    <w:p w:rsidR="008C1DEC" w:rsidRDefault="008C1DEC" w:rsidP="008C1DEC">
      <w:pPr>
        <w:autoSpaceDE w:val="0"/>
        <w:autoSpaceDN w:val="0"/>
        <w:adjustRightInd w:val="0"/>
        <w:ind w:firstLine="709"/>
        <w:jc w:val="both"/>
        <w:rPr>
          <w:color w:val="000000"/>
          <w:sz w:val="28"/>
          <w:szCs w:val="28"/>
        </w:rPr>
      </w:pPr>
      <w:r>
        <w:rPr>
          <w:color w:val="000000"/>
          <w:sz w:val="28"/>
          <w:szCs w:val="28"/>
        </w:rPr>
        <w:t>Занятия на развитие глазомера, чувства симметрии, зрительно-пространственных координаций, моторных координаций, тренировку мышц кистей рук, развитие слухового внимания.</w:t>
      </w:r>
    </w:p>
    <w:p w:rsidR="008C1DEC" w:rsidRDefault="008C1DEC" w:rsidP="008C1DEC">
      <w:pPr>
        <w:autoSpaceDE w:val="0"/>
        <w:autoSpaceDN w:val="0"/>
        <w:adjustRightInd w:val="0"/>
        <w:ind w:firstLine="709"/>
        <w:jc w:val="both"/>
        <w:rPr>
          <w:color w:val="000000"/>
          <w:sz w:val="28"/>
          <w:szCs w:val="28"/>
          <w:u w:val="single"/>
        </w:rPr>
      </w:pPr>
    </w:p>
    <w:p w:rsidR="008C1DEC" w:rsidRDefault="008C1DEC" w:rsidP="008C1DEC">
      <w:pPr>
        <w:autoSpaceDE w:val="0"/>
        <w:autoSpaceDN w:val="0"/>
        <w:adjustRightInd w:val="0"/>
        <w:ind w:firstLine="709"/>
        <w:jc w:val="both"/>
        <w:rPr>
          <w:color w:val="000000"/>
          <w:sz w:val="28"/>
          <w:szCs w:val="28"/>
          <w:u w:val="single"/>
        </w:rPr>
      </w:pPr>
      <w:r w:rsidRPr="0005464B">
        <w:rPr>
          <w:color w:val="000000"/>
          <w:sz w:val="28"/>
          <w:szCs w:val="28"/>
          <w:u w:val="single"/>
        </w:rPr>
        <w:t>Основные формы, методы, средства, материалы реализации поставленных задач коррекционно-развивающей работы с детьми с ОДА</w:t>
      </w:r>
      <w:r>
        <w:rPr>
          <w:color w:val="000000"/>
          <w:sz w:val="28"/>
          <w:szCs w:val="28"/>
          <w:u w:val="single"/>
        </w:rPr>
        <w:t>:</w:t>
      </w:r>
    </w:p>
    <w:p w:rsidR="008C1DEC" w:rsidRDefault="008C1DEC" w:rsidP="008C1DEC">
      <w:pPr>
        <w:autoSpaceDE w:val="0"/>
        <w:autoSpaceDN w:val="0"/>
        <w:adjustRightInd w:val="0"/>
        <w:ind w:firstLine="709"/>
        <w:jc w:val="both"/>
        <w:rPr>
          <w:color w:val="000000"/>
          <w:sz w:val="28"/>
          <w:szCs w:val="28"/>
        </w:rPr>
      </w:pPr>
      <w:r w:rsidRPr="0005464B">
        <w:rPr>
          <w:color w:val="000000"/>
          <w:sz w:val="28"/>
          <w:szCs w:val="28"/>
        </w:rPr>
        <w:t>Ведущая форма коррекционно-оздоровительной работы</w:t>
      </w:r>
      <w:r>
        <w:rPr>
          <w:color w:val="000000"/>
          <w:sz w:val="28"/>
          <w:szCs w:val="28"/>
        </w:rPr>
        <w:t xml:space="preserve"> – практические занятия в вечернее время и в ежедневных режимных процессах, в ходе которых проводится обучение детей правильной работе с различными предметами.</w:t>
      </w:r>
    </w:p>
    <w:p w:rsidR="008C1DEC" w:rsidRDefault="008C1DEC" w:rsidP="008C1DEC">
      <w:pPr>
        <w:autoSpaceDE w:val="0"/>
        <w:autoSpaceDN w:val="0"/>
        <w:adjustRightInd w:val="0"/>
        <w:ind w:firstLine="709"/>
        <w:jc w:val="both"/>
        <w:rPr>
          <w:i/>
          <w:color w:val="000000"/>
          <w:sz w:val="28"/>
          <w:szCs w:val="28"/>
        </w:rPr>
      </w:pPr>
      <w:r w:rsidRPr="0005464B">
        <w:rPr>
          <w:i/>
          <w:color w:val="000000"/>
          <w:sz w:val="28"/>
          <w:szCs w:val="28"/>
        </w:rPr>
        <w:t>Средства</w:t>
      </w:r>
    </w:p>
    <w:p w:rsidR="008C1DEC" w:rsidRDefault="008C1DEC" w:rsidP="008C1DEC">
      <w:pPr>
        <w:autoSpaceDE w:val="0"/>
        <w:autoSpaceDN w:val="0"/>
        <w:adjustRightInd w:val="0"/>
        <w:ind w:firstLine="709"/>
        <w:jc w:val="both"/>
        <w:rPr>
          <w:color w:val="000000"/>
          <w:sz w:val="28"/>
          <w:szCs w:val="28"/>
        </w:rPr>
      </w:pPr>
      <w:r>
        <w:rPr>
          <w:color w:val="000000"/>
          <w:sz w:val="28"/>
          <w:szCs w:val="28"/>
        </w:rPr>
        <w:t>1. Своевременное тестирование физического и психомоторного развития детей и постоянное педагогическое наблюдение для получения информации о состоянии детей на текущий период (ответственные – медицинских работник детского сада, педагог-психолог, воспитатель).</w:t>
      </w:r>
    </w:p>
    <w:p w:rsidR="008C1DEC" w:rsidRDefault="008C1DEC" w:rsidP="008C1DEC">
      <w:pPr>
        <w:autoSpaceDE w:val="0"/>
        <w:autoSpaceDN w:val="0"/>
        <w:adjustRightInd w:val="0"/>
        <w:ind w:firstLine="709"/>
        <w:jc w:val="both"/>
        <w:rPr>
          <w:color w:val="000000"/>
          <w:sz w:val="28"/>
          <w:szCs w:val="28"/>
        </w:rPr>
      </w:pPr>
      <w:r>
        <w:rPr>
          <w:color w:val="000000"/>
          <w:sz w:val="28"/>
          <w:szCs w:val="28"/>
        </w:rPr>
        <w:t>2. Комплексы упражнений на развитие симметричной мышечной силы.</w:t>
      </w:r>
    </w:p>
    <w:p w:rsidR="008C1DEC" w:rsidRDefault="008C1DEC" w:rsidP="008C1DEC">
      <w:pPr>
        <w:autoSpaceDE w:val="0"/>
        <w:autoSpaceDN w:val="0"/>
        <w:adjustRightInd w:val="0"/>
        <w:ind w:firstLine="709"/>
        <w:jc w:val="both"/>
        <w:rPr>
          <w:color w:val="000000"/>
          <w:sz w:val="28"/>
          <w:szCs w:val="28"/>
        </w:rPr>
      </w:pPr>
      <w:r>
        <w:rPr>
          <w:color w:val="000000"/>
          <w:sz w:val="28"/>
          <w:szCs w:val="28"/>
        </w:rPr>
        <w:t xml:space="preserve">Эти упражнения выполняются как без использования предметов, так и с применением различных приспособлений (в т.ч. нестандартное оборудование) – гантелей, резиновых жгутов, гимнастических мячей, гимнастических палок. Применение упражнений, способствующих наращиванию мышечной силы, и симметричных упражнений с различными формами отягощения дает возможность выровнять силу мышц право и левой половины тела, что напрямую влияет на формирование правильной осанки. </w:t>
      </w:r>
    </w:p>
    <w:p w:rsidR="008C1DEC" w:rsidRPr="000E5918" w:rsidRDefault="008C1DEC" w:rsidP="008C1DEC">
      <w:pPr>
        <w:autoSpaceDE w:val="0"/>
        <w:autoSpaceDN w:val="0"/>
        <w:adjustRightInd w:val="0"/>
        <w:ind w:firstLine="709"/>
        <w:jc w:val="both"/>
        <w:rPr>
          <w:color w:val="000000"/>
          <w:sz w:val="28"/>
          <w:szCs w:val="28"/>
        </w:rPr>
      </w:pPr>
      <w:r>
        <w:rPr>
          <w:color w:val="000000"/>
          <w:sz w:val="28"/>
          <w:szCs w:val="28"/>
        </w:rPr>
        <w:t xml:space="preserve">3. </w:t>
      </w:r>
      <w:r w:rsidRPr="000E5918">
        <w:rPr>
          <w:color w:val="000000"/>
          <w:sz w:val="28"/>
          <w:szCs w:val="28"/>
        </w:rPr>
        <w:t>Комплексы упражнений для развития координации движений на всех уровнях:</w:t>
      </w:r>
    </w:p>
    <w:p w:rsidR="008C1DEC" w:rsidRDefault="008C1DEC" w:rsidP="008C1DEC">
      <w:pPr>
        <w:pStyle w:val="a9"/>
        <w:suppressAutoHyphens w:val="0"/>
        <w:autoSpaceDE w:val="0"/>
        <w:autoSpaceDN w:val="0"/>
        <w:adjustRightInd w:val="0"/>
        <w:jc w:val="both"/>
        <w:rPr>
          <w:color w:val="000000"/>
          <w:sz w:val="28"/>
          <w:szCs w:val="28"/>
        </w:rPr>
      </w:pPr>
      <w:r>
        <w:rPr>
          <w:color w:val="000000"/>
          <w:sz w:val="28"/>
          <w:szCs w:val="28"/>
        </w:rPr>
        <w:t>- координации работы рук и ног;</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реципрокных движений передней и задней поверхности тела при формировании умения преодолевать силу тяжести своего тела при интеграции системы «мозг-тело»;</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координации движений с пересечением средней линии тела (перекрестных движений – латерализированных форм движений).</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xml:space="preserve">Для решения перечисленных задач в работе используются комплексы упражнений без предметов, с предметами, побуждающими к работе необходимые группы мышц, помогающими развивать координацию движений, равновесие, укрепить мышцы всего тела ребенка. Все комплексы могут быть реализованы на базе модуля образовательной деятельности ООП ДО «Физическое развитие». </w:t>
      </w:r>
    </w:p>
    <w:p w:rsidR="008C1DEC" w:rsidRDefault="008C1DEC" w:rsidP="008C1DEC">
      <w:pPr>
        <w:pStyle w:val="a9"/>
        <w:suppressAutoHyphens w:val="0"/>
        <w:autoSpaceDE w:val="0"/>
        <w:autoSpaceDN w:val="0"/>
        <w:adjustRightInd w:val="0"/>
        <w:ind w:left="0" w:firstLine="709"/>
        <w:jc w:val="both"/>
        <w:rPr>
          <w:color w:val="000000"/>
          <w:sz w:val="28"/>
          <w:szCs w:val="28"/>
        </w:rPr>
      </w:pPr>
      <w:r>
        <w:rPr>
          <w:color w:val="000000"/>
          <w:sz w:val="28"/>
          <w:szCs w:val="28"/>
        </w:rPr>
        <w:t>4. Комплексы, включающие в себя различные способы ходьбы, ползания и лазания, способствующие:</w:t>
      </w:r>
    </w:p>
    <w:p w:rsidR="008C1DEC" w:rsidRDefault="008C1DEC" w:rsidP="008C1DEC">
      <w:pPr>
        <w:pStyle w:val="a9"/>
        <w:suppressAutoHyphens w:val="0"/>
        <w:autoSpaceDE w:val="0"/>
        <w:autoSpaceDN w:val="0"/>
        <w:adjustRightInd w:val="0"/>
        <w:ind w:left="0" w:firstLine="709"/>
        <w:jc w:val="both"/>
        <w:rPr>
          <w:color w:val="000000"/>
          <w:sz w:val="28"/>
          <w:szCs w:val="28"/>
        </w:rPr>
      </w:pPr>
      <w:r>
        <w:rPr>
          <w:color w:val="000000"/>
          <w:sz w:val="28"/>
          <w:szCs w:val="28"/>
        </w:rPr>
        <w:t>- восстановлению и развитию сенсомоторных координаций детей;</w:t>
      </w:r>
    </w:p>
    <w:p w:rsidR="008C1DEC" w:rsidRDefault="008C1DEC" w:rsidP="008C1DEC">
      <w:pPr>
        <w:pStyle w:val="a9"/>
        <w:suppressAutoHyphens w:val="0"/>
        <w:autoSpaceDE w:val="0"/>
        <w:autoSpaceDN w:val="0"/>
        <w:adjustRightInd w:val="0"/>
        <w:ind w:left="0" w:firstLine="709"/>
        <w:jc w:val="both"/>
        <w:rPr>
          <w:color w:val="000000"/>
          <w:sz w:val="28"/>
          <w:szCs w:val="28"/>
        </w:rPr>
      </w:pPr>
      <w:r>
        <w:rPr>
          <w:color w:val="000000"/>
          <w:sz w:val="28"/>
          <w:szCs w:val="28"/>
        </w:rPr>
        <w:t>- отработке первичных рефлексов;</w:t>
      </w:r>
    </w:p>
    <w:p w:rsidR="008C1DEC" w:rsidRDefault="008C1DEC" w:rsidP="008C1DEC">
      <w:pPr>
        <w:pStyle w:val="a9"/>
        <w:suppressAutoHyphens w:val="0"/>
        <w:autoSpaceDE w:val="0"/>
        <w:autoSpaceDN w:val="0"/>
        <w:adjustRightInd w:val="0"/>
        <w:ind w:left="0" w:firstLine="709"/>
        <w:jc w:val="both"/>
        <w:rPr>
          <w:color w:val="000000"/>
          <w:sz w:val="28"/>
          <w:szCs w:val="28"/>
        </w:rPr>
      </w:pPr>
      <w:r>
        <w:rPr>
          <w:color w:val="000000"/>
          <w:sz w:val="28"/>
          <w:szCs w:val="28"/>
        </w:rPr>
        <w:t xml:space="preserve">- развитию внутренних биологических факторов. </w:t>
      </w:r>
    </w:p>
    <w:p w:rsidR="008C1DEC" w:rsidRDefault="008C1DEC" w:rsidP="008C1DEC">
      <w:pPr>
        <w:pStyle w:val="a9"/>
        <w:suppressAutoHyphens w:val="0"/>
        <w:autoSpaceDE w:val="0"/>
        <w:autoSpaceDN w:val="0"/>
        <w:adjustRightInd w:val="0"/>
        <w:ind w:left="0" w:firstLine="709"/>
        <w:jc w:val="both"/>
        <w:rPr>
          <w:color w:val="000000"/>
          <w:sz w:val="28"/>
          <w:szCs w:val="28"/>
        </w:rPr>
      </w:pPr>
      <w:r>
        <w:rPr>
          <w:color w:val="000000"/>
          <w:sz w:val="28"/>
          <w:szCs w:val="28"/>
        </w:rPr>
        <w:t>5. Специальные упражнения на укрепление мышц спины, брюшного пресса, мышц верхних и нижних конечностей</w:t>
      </w:r>
    </w:p>
    <w:p w:rsidR="008C1DEC" w:rsidRDefault="008C1DEC" w:rsidP="008C1DEC">
      <w:pPr>
        <w:pStyle w:val="a9"/>
        <w:suppressAutoHyphens w:val="0"/>
        <w:autoSpaceDE w:val="0"/>
        <w:autoSpaceDN w:val="0"/>
        <w:adjustRightInd w:val="0"/>
        <w:ind w:left="0" w:firstLine="709"/>
        <w:jc w:val="both"/>
        <w:rPr>
          <w:color w:val="000000"/>
          <w:sz w:val="28"/>
          <w:szCs w:val="28"/>
        </w:rPr>
      </w:pPr>
      <w:r>
        <w:rPr>
          <w:color w:val="000000"/>
          <w:sz w:val="28"/>
          <w:szCs w:val="28"/>
        </w:rPr>
        <w:t xml:space="preserve">Для решения данной проблемы применяются гантели, мячи, резиновые жгуты, игровые упражнения, работа в парах, преодоление полосы препятствий, ползанием, лазание. </w:t>
      </w:r>
    </w:p>
    <w:p w:rsidR="008C1DEC" w:rsidRDefault="008C1DEC" w:rsidP="001F68ED">
      <w:pPr>
        <w:pStyle w:val="a9"/>
        <w:numPr>
          <w:ilvl w:val="0"/>
          <w:numId w:val="20"/>
        </w:numPr>
        <w:tabs>
          <w:tab w:val="clear" w:pos="1080"/>
          <w:tab w:val="num" w:pos="0"/>
        </w:tabs>
        <w:suppressAutoHyphens w:val="0"/>
        <w:autoSpaceDE w:val="0"/>
        <w:autoSpaceDN w:val="0"/>
        <w:adjustRightInd w:val="0"/>
        <w:ind w:left="0" w:firstLine="800"/>
        <w:jc w:val="both"/>
        <w:rPr>
          <w:color w:val="000000"/>
          <w:sz w:val="28"/>
          <w:szCs w:val="28"/>
        </w:rPr>
      </w:pPr>
      <w:r>
        <w:rPr>
          <w:color w:val="000000"/>
          <w:sz w:val="28"/>
          <w:szCs w:val="28"/>
        </w:rPr>
        <w:t>Дыхательная гимнастика</w:t>
      </w:r>
    </w:p>
    <w:p w:rsidR="008C1DEC" w:rsidRDefault="008C1DEC" w:rsidP="008C1DEC">
      <w:pPr>
        <w:pStyle w:val="a9"/>
        <w:tabs>
          <w:tab w:val="num" w:pos="0"/>
        </w:tabs>
        <w:suppressAutoHyphens w:val="0"/>
        <w:autoSpaceDE w:val="0"/>
        <w:autoSpaceDN w:val="0"/>
        <w:adjustRightInd w:val="0"/>
        <w:ind w:left="0" w:firstLine="800"/>
        <w:jc w:val="both"/>
        <w:rPr>
          <w:color w:val="000000"/>
          <w:sz w:val="28"/>
          <w:szCs w:val="28"/>
        </w:rPr>
      </w:pPr>
      <w:r>
        <w:rPr>
          <w:color w:val="000000"/>
          <w:sz w:val="28"/>
          <w:szCs w:val="28"/>
        </w:rPr>
        <w:t>Применение дыхательных упражнений на всех занятиях поможет укрепить основные и вспомогательные дыхательные мышцы, увеличить жизненную емкость легких и, в сочетании с другими средствами работы, укрепить все системы организма – дыхательную, сердечно-сосудистую, центральную нервную систему, а также желудочно-кишечный тракт, улучшить обменные процессы.</w:t>
      </w:r>
    </w:p>
    <w:p w:rsidR="008C1DEC" w:rsidRDefault="008C1DEC" w:rsidP="001F68ED">
      <w:pPr>
        <w:pStyle w:val="a9"/>
        <w:numPr>
          <w:ilvl w:val="0"/>
          <w:numId w:val="20"/>
        </w:numPr>
        <w:tabs>
          <w:tab w:val="clear" w:pos="1080"/>
          <w:tab w:val="num" w:pos="0"/>
        </w:tabs>
        <w:suppressAutoHyphens w:val="0"/>
        <w:autoSpaceDE w:val="0"/>
        <w:autoSpaceDN w:val="0"/>
        <w:adjustRightInd w:val="0"/>
        <w:ind w:left="0" w:firstLine="800"/>
        <w:jc w:val="both"/>
        <w:rPr>
          <w:color w:val="000000"/>
          <w:sz w:val="28"/>
          <w:szCs w:val="28"/>
        </w:rPr>
      </w:pPr>
      <w:r>
        <w:rPr>
          <w:color w:val="000000"/>
          <w:sz w:val="28"/>
          <w:szCs w:val="28"/>
        </w:rPr>
        <w:t>Приемы самомассажа.</w:t>
      </w:r>
    </w:p>
    <w:p w:rsidR="008C1DEC" w:rsidRDefault="008C1DEC" w:rsidP="008C1DEC">
      <w:pPr>
        <w:pStyle w:val="a9"/>
        <w:tabs>
          <w:tab w:val="num" w:pos="0"/>
        </w:tabs>
        <w:suppressAutoHyphens w:val="0"/>
        <w:autoSpaceDE w:val="0"/>
        <w:autoSpaceDN w:val="0"/>
        <w:adjustRightInd w:val="0"/>
        <w:ind w:left="0" w:firstLine="800"/>
        <w:jc w:val="both"/>
        <w:rPr>
          <w:color w:val="000000"/>
          <w:sz w:val="28"/>
          <w:szCs w:val="28"/>
        </w:rPr>
      </w:pPr>
      <w:r>
        <w:rPr>
          <w:color w:val="000000"/>
          <w:sz w:val="28"/>
          <w:szCs w:val="28"/>
        </w:rPr>
        <w:t>Их использование дает возможность активизировать работу всех систем организма, внимание, помогает детям закрепить представления о частях своего тела.</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Набор материалов, необходимых для решения перечисленных задач, довольно разнообразен: гимнастические палки, резиновые жгуты, гимнастические мячи (диаметром 30 см), ортопедические мячи, балансиры, гимнастические маты, тренажеры типа «спортивные качели», гимнастические скамейки, поролоновые маты, гимнастическая лесенка, наборы предметов для организации полосы препятствий (кегли, стойки, канаты).</w:t>
      </w:r>
    </w:p>
    <w:p w:rsidR="008C1DEC" w:rsidRDefault="008C1DEC" w:rsidP="008C1DEC">
      <w:pPr>
        <w:pStyle w:val="a9"/>
        <w:suppressAutoHyphens w:val="0"/>
        <w:autoSpaceDE w:val="0"/>
        <w:autoSpaceDN w:val="0"/>
        <w:adjustRightInd w:val="0"/>
        <w:ind w:left="0" w:firstLine="720"/>
        <w:jc w:val="both"/>
        <w:rPr>
          <w:color w:val="000000"/>
          <w:sz w:val="28"/>
          <w:szCs w:val="28"/>
        </w:rPr>
      </w:pPr>
    </w:p>
    <w:p w:rsidR="008C1DEC" w:rsidRPr="00516314" w:rsidRDefault="008C1DEC" w:rsidP="008C1DEC">
      <w:pPr>
        <w:pStyle w:val="a9"/>
        <w:suppressAutoHyphens w:val="0"/>
        <w:autoSpaceDE w:val="0"/>
        <w:autoSpaceDN w:val="0"/>
        <w:adjustRightInd w:val="0"/>
        <w:ind w:left="0" w:firstLine="720"/>
        <w:jc w:val="both"/>
        <w:rPr>
          <w:i/>
          <w:color w:val="000000"/>
          <w:sz w:val="28"/>
          <w:szCs w:val="28"/>
        </w:rPr>
      </w:pPr>
      <w:r w:rsidRPr="00516314">
        <w:rPr>
          <w:i/>
          <w:color w:val="000000"/>
          <w:sz w:val="28"/>
          <w:szCs w:val="28"/>
        </w:rPr>
        <w:t>Планируемые результаты коррекционно-развивающей работы с детьми с ОДА</w:t>
      </w:r>
    </w:p>
    <w:p w:rsidR="008C1DEC" w:rsidRDefault="008C1DEC" w:rsidP="008C1DEC">
      <w:pPr>
        <w:pStyle w:val="a9"/>
        <w:suppressAutoHyphens w:val="0"/>
        <w:autoSpaceDE w:val="0"/>
        <w:autoSpaceDN w:val="0"/>
        <w:adjustRightInd w:val="0"/>
        <w:ind w:left="0" w:firstLine="709"/>
        <w:jc w:val="both"/>
        <w:rPr>
          <w:color w:val="000000"/>
          <w:sz w:val="28"/>
          <w:szCs w:val="28"/>
        </w:rPr>
      </w:pPr>
      <w:r>
        <w:rPr>
          <w:color w:val="000000"/>
          <w:sz w:val="28"/>
          <w:szCs w:val="28"/>
        </w:rPr>
        <w:t>Применение вышеперечисленных средств и методов позволяет прогнозировать следующие результаты:</w:t>
      </w:r>
    </w:p>
    <w:p w:rsidR="008C1DEC" w:rsidRDefault="008C1DEC" w:rsidP="008C1DEC">
      <w:pPr>
        <w:pStyle w:val="a9"/>
        <w:suppressAutoHyphens w:val="0"/>
        <w:autoSpaceDE w:val="0"/>
        <w:autoSpaceDN w:val="0"/>
        <w:adjustRightInd w:val="0"/>
        <w:ind w:left="0" w:firstLine="720"/>
        <w:jc w:val="both"/>
        <w:rPr>
          <w:color w:val="000000"/>
          <w:sz w:val="28"/>
          <w:szCs w:val="28"/>
        </w:rPr>
      </w:pPr>
      <w:r>
        <w:rPr>
          <w:color w:val="000000"/>
          <w:sz w:val="28"/>
          <w:szCs w:val="28"/>
        </w:rPr>
        <w:t xml:space="preserve">1. </w:t>
      </w:r>
      <w:r w:rsidRPr="00192AF1">
        <w:rPr>
          <w:i/>
          <w:color w:val="000000"/>
          <w:sz w:val="28"/>
          <w:szCs w:val="28"/>
        </w:rPr>
        <w:t>Общее оздоровление детей, улучшение функционального состояния всех систем организма</w:t>
      </w:r>
      <w:r>
        <w:rPr>
          <w:color w:val="000000"/>
          <w:sz w:val="28"/>
          <w:szCs w:val="28"/>
        </w:rPr>
        <w:t>, т.к. в процессе занятий идет методическое целенаправленное воздействие на весь организм ребенка, причем учитывающее индивидуальные особенности развития, не наносящее вреда здоровью.</w:t>
      </w:r>
    </w:p>
    <w:p w:rsidR="008C1DEC" w:rsidRDefault="008C1DEC" w:rsidP="008C1DEC">
      <w:pPr>
        <w:autoSpaceDE w:val="0"/>
        <w:autoSpaceDN w:val="0"/>
        <w:adjustRightInd w:val="0"/>
        <w:ind w:firstLine="709"/>
        <w:jc w:val="both"/>
        <w:rPr>
          <w:color w:val="000000"/>
          <w:sz w:val="28"/>
          <w:szCs w:val="28"/>
        </w:rPr>
      </w:pPr>
      <w:r>
        <w:rPr>
          <w:color w:val="000000"/>
          <w:sz w:val="28"/>
          <w:szCs w:val="28"/>
        </w:rPr>
        <w:t xml:space="preserve">2. </w:t>
      </w:r>
      <w:r w:rsidRPr="00192AF1">
        <w:rPr>
          <w:i/>
          <w:color w:val="000000"/>
          <w:sz w:val="28"/>
          <w:szCs w:val="28"/>
        </w:rPr>
        <w:t>Развитие координации движений детей, ориентации их в пространстве, освобождение от зон повышенной мышечной напряженности</w:t>
      </w:r>
      <w:r>
        <w:rPr>
          <w:color w:val="000000"/>
          <w:sz w:val="28"/>
          <w:szCs w:val="28"/>
        </w:rPr>
        <w:t>, что дает использование средств (ортопедические мячи, балансиры, работа на высоте, в равновесии и т.д.), ставящих детей в условия, в которых они вынуждены включать в работу необходимые мышцы.</w:t>
      </w:r>
    </w:p>
    <w:p w:rsidR="008C1DEC" w:rsidRPr="003A2027" w:rsidRDefault="008C1DEC" w:rsidP="008C1DEC">
      <w:pPr>
        <w:autoSpaceDE w:val="0"/>
        <w:autoSpaceDN w:val="0"/>
        <w:adjustRightInd w:val="0"/>
        <w:ind w:firstLine="709"/>
        <w:jc w:val="both"/>
        <w:rPr>
          <w:i/>
          <w:color w:val="000000"/>
          <w:sz w:val="28"/>
          <w:szCs w:val="28"/>
        </w:rPr>
      </w:pPr>
      <w:r>
        <w:rPr>
          <w:color w:val="000000"/>
          <w:sz w:val="28"/>
          <w:szCs w:val="28"/>
        </w:rPr>
        <w:t xml:space="preserve">3. </w:t>
      </w:r>
      <w:r w:rsidRPr="00330076">
        <w:rPr>
          <w:i/>
          <w:color w:val="000000"/>
          <w:sz w:val="28"/>
          <w:szCs w:val="28"/>
        </w:rPr>
        <w:t>Развитие и восстановление сенсомоторных координаций всех уровней</w:t>
      </w:r>
      <w:r>
        <w:rPr>
          <w:color w:val="000000"/>
          <w:sz w:val="28"/>
          <w:szCs w:val="28"/>
        </w:rPr>
        <w:t xml:space="preserve"> и как следствие, развитие оптимального двигательного стереотипа, уравновешивания социоэмоциональной сферы ребенка, повышение работоспособности и выносливости, улучшение внимания, совершенствование умения удерживать определенные мышечные и </w:t>
      </w:r>
      <w:r w:rsidRPr="003A2027">
        <w:rPr>
          <w:i/>
          <w:color w:val="000000"/>
          <w:sz w:val="28"/>
          <w:szCs w:val="28"/>
        </w:rPr>
        <w:t>умственные усилия.</w:t>
      </w:r>
    </w:p>
    <w:p w:rsidR="008C1DEC" w:rsidRDefault="008C1DEC" w:rsidP="008C1DEC">
      <w:pPr>
        <w:autoSpaceDE w:val="0"/>
        <w:autoSpaceDN w:val="0"/>
        <w:adjustRightInd w:val="0"/>
        <w:ind w:firstLine="709"/>
        <w:jc w:val="both"/>
        <w:rPr>
          <w:color w:val="000000"/>
          <w:sz w:val="28"/>
          <w:szCs w:val="28"/>
        </w:rPr>
      </w:pPr>
      <w:r w:rsidRPr="003A2027">
        <w:rPr>
          <w:i/>
          <w:color w:val="000000"/>
          <w:sz w:val="28"/>
          <w:szCs w:val="28"/>
        </w:rPr>
        <w:t>4. Улучшение общего физического развития детей, развитие необходимых их возрасту таких умений и навыков</w:t>
      </w:r>
      <w:r>
        <w:rPr>
          <w:color w:val="000000"/>
          <w:sz w:val="28"/>
          <w:szCs w:val="28"/>
        </w:rPr>
        <w:t>, как:</w:t>
      </w:r>
    </w:p>
    <w:p w:rsidR="008C1DEC" w:rsidRDefault="008C1DEC" w:rsidP="008C1DEC">
      <w:pPr>
        <w:autoSpaceDE w:val="0"/>
        <w:autoSpaceDN w:val="0"/>
        <w:adjustRightInd w:val="0"/>
        <w:ind w:firstLine="709"/>
        <w:jc w:val="both"/>
        <w:rPr>
          <w:color w:val="000000"/>
          <w:sz w:val="28"/>
          <w:szCs w:val="28"/>
        </w:rPr>
      </w:pPr>
      <w:r>
        <w:rPr>
          <w:color w:val="000000"/>
          <w:sz w:val="28"/>
          <w:szCs w:val="28"/>
        </w:rPr>
        <w:t>- видеть, слушать, понимать услышанное;</w:t>
      </w:r>
    </w:p>
    <w:p w:rsidR="008C1DEC" w:rsidRDefault="008C1DEC" w:rsidP="008C1DEC">
      <w:pPr>
        <w:autoSpaceDE w:val="0"/>
        <w:autoSpaceDN w:val="0"/>
        <w:adjustRightInd w:val="0"/>
        <w:ind w:firstLine="709"/>
        <w:jc w:val="both"/>
        <w:rPr>
          <w:color w:val="000000"/>
          <w:sz w:val="28"/>
          <w:szCs w:val="28"/>
        </w:rPr>
      </w:pPr>
      <w:r>
        <w:rPr>
          <w:color w:val="000000"/>
          <w:sz w:val="28"/>
          <w:szCs w:val="28"/>
        </w:rPr>
        <w:t>- удерживать мышечные усилия необходимое время;</w:t>
      </w:r>
    </w:p>
    <w:p w:rsidR="008C1DEC" w:rsidRDefault="008C1DEC" w:rsidP="008C1DEC">
      <w:pPr>
        <w:autoSpaceDE w:val="0"/>
        <w:autoSpaceDN w:val="0"/>
        <w:adjustRightInd w:val="0"/>
        <w:ind w:firstLine="709"/>
        <w:jc w:val="both"/>
        <w:rPr>
          <w:color w:val="000000"/>
          <w:sz w:val="28"/>
          <w:szCs w:val="28"/>
        </w:rPr>
      </w:pPr>
      <w:r>
        <w:rPr>
          <w:color w:val="000000"/>
          <w:sz w:val="28"/>
          <w:szCs w:val="28"/>
        </w:rPr>
        <w:t>- координировать работу рук и ног, рук и глаз;</w:t>
      </w:r>
    </w:p>
    <w:p w:rsidR="008C1DEC" w:rsidRPr="005B12D3" w:rsidRDefault="008C1DEC" w:rsidP="008C1DEC">
      <w:pPr>
        <w:autoSpaceDE w:val="0"/>
        <w:autoSpaceDN w:val="0"/>
        <w:adjustRightInd w:val="0"/>
        <w:ind w:firstLine="709"/>
        <w:jc w:val="both"/>
        <w:rPr>
          <w:color w:val="000000"/>
          <w:sz w:val="28"/>
          <w:szCs w:val="28"/>
        </w:rPr>
      </w:pPr>
      <w:r>
        <w:rPr>
          <w:color w:val="000000"/>
          <w:sz w:val="28"/>
          <w:szCs w:val="28"/>
        </w:rPr>
        <w:t>- преодолевать препятствия и сохранять равновесие при работе на высоте, нестабильной опоре.</w:t>
      </w:r>
    </w:p>
    <w:p w:rsidR="008C1DEC" w:rsidRDefault="008C1DEC" w:rsidP="008C1DEC">
      <w:pPr>
        <w:autoSpaceDE w:val="0"/>
        <w:autoSpaceDN w:val="0"/>
        <w:adjustRightInd w:val="0"/>
        <w:ind w:firstLine="709"/>
        <w:jc w:val="center"/>
        <w:rPr>
          <w:sz w:val="28"/>
          <w:szCs w:val="28"/>
          <w:u w:val="single"/>
        </w:rPr>
      </w:pPr>
    </w:p>
    <w:p w:rsidR="00F76FE2" w:rsidRDefault="00F76FE2" w:rsidP="008C1DEC">
      <w:pPr>
        <w:autoSpaceDE w:val="0"/>
        <w:autoSpaceDN w:val="0"/>
        <w:adjustRightInd w:val="0"/>
        <w:ind w:firstLine="709"/>
        <w:jc w:val="center"/>
        <w:rPr>
          <w:sz w:val="28"/>
          <w:szCs w:val="28"/>
          <w:u w:val="single"/>
        </w:rPr>
      </w:pPr>
    </w:p>
    <w:p w:rsidR="00F76FE2" w:rsidRDefault="00F76FE2" w:rsidP="008C1DEC">
      <w:pPr>
        <w:autoSpaceDE w:val="0"/>
        <w:autoSpaceDN w:val="0"/>
        <w:adjustRightInd w:val="0"/>
        <w:ind w:firstLine="709"/>
        <w:jc w:val="center"/>
        <w:rPr>
          <w:sz w:val="28"/>
          <w:szCs w:val="28"/>
          <w:u w:val="single"/>
        </w:rPr>
      </w:pPr>
    </w:p>
    <w:p w:rsidR="00F76FE2" w:rsidRDefault="00F76FE2" w:rsidP="008C1DEC">
      <w:pPr>
        <w:autoSpaceDE w:val="0"/>
        <w:autoSpaceDN w:val="0"/>
        <w:adjustRightInd w:val="0"/>
        <w:ind w:firstLine="709"/>
        <w:jc w:val="center"/>
        <w:rPr>
          <w:sz w:val="28"/>
          <w:szCs w:val="28"/>
          <w:u w:val="single"/>
        </w:rPr>
      </w:pPr>
    </w:p>
    <w:p w:rsidR="008C1DEC" w:rsidRDefault="008C1DEC" w:rsidP="008C1DEC">
      <w:pPr>
        <w:autoSpaceDE w:val="0"/>
        <w:autoSpaceDN w:val="0"/>
        <w:adjustRightInd w:val="0"/>
        <w:ind w:firstLine="709"/>
        <w:jc w:val="center"/>
        <w:rPr>
          <w:sz w:val="28"/>
          <w:szCs w:val="28"/>
          <w:u w:val="single"/>
        </w:rPr>
      </w:pPr>
      <w:r w:rsidRPr="00AA3048">
        <w:rPr>
          <w:sz w:val="28"/>
          <w:szCs w:val="28"/>
          <w:u w:val="single"/>
        </w:rPr>
        <w:t>Перечень литературы</w:t>
      </w:r>
    </w:p>
    <w:p w:rsidR="008C1DEC" w:rsidRPr="00CC4E20" w:rsidRDefault="008C1DEC" w:rsidP="00F76FE2">
      <w:pPr>
        <w:autoSpaceDE w:val="0"/>
        <w:autoSpaceDN w:val="0"/>
        <w:adjustRightInd w:val="0"/>
        <w:jc w:val="both"/>
        <w:rPr>
          <w:sz w:val="28"/>
          <w:szCs w:val="28"/>
        </w:rPr>
      </w:pPr>
      <w:r>
        <w:rPr>
          <w:sz w:val="28"/>
          <w:szCs w:val="28"/>
        </w:rPr>
        <w:t xml:space="preserve">1. </w:t>
      </w:r>
      <w:r w:rsidRPr="00CC4E20">
        <w:rPr>
          <w:sz w:val="28"/>
          <w:szCs w:val="28"/>
        </w:rPr>
        <w:t>Алексеева Л.М. Комплексы детской общеразвивающей гимнастики</w:t>
      </w:r>
      <w:r>
        <w:rPr>
          <w:sz w:val="28"/>
          <w:szCs w:val="28"/>
        </w:rPr>
        <w:t>. – Ростов н/Д: Феникс, 2005.-208с.</w:t>
      </w:r>
    </w:p>
    <w:p w:rsidR="008C1DEC" w:rsidRPr="00A7335D" w:rsidRDefault="008C1DEC" w:rsidP="00F76FE2">
      <w:pPr>
        <w:autoSpaceDE w:val="0"/>
        <w:autoSpaceDN w:val="0"/>
        <w:adjustRightInd w:val="0"/>
        <w:jc w:val="both"/>
        <w:rPr>
          <w:caps/>
          <w:color w:val="FF0000"/>
          <w:sz w:val="28"/>
          <w:szCs w:val="28"/>
        </w:rPr>
      </w:pPr>
      <w:r>
        <w:rPr>
          <w:sz w:val="28"/>
          <w:szCs w:val="28"/>
        </w:rPr>
        <w:t xml:space="preserve">2. </w:t>
      </w:r>
      <w:r w:rsidRPr="00A7335D">
        <w:rPr>
          <w:sz w:val="28"/>
          <w:szCs w:val="28"/>
        </w:rPr>
        <w:t>Дворкина, Н. И. Инновационные направления совершенствования системы физического воспитания детей дошкольного возраста // Современные проблемы физического воспитания, валеологии и здорового образа жизни / Н. И. Дворкина. – Кропоткин, 2000.</w:t>
      </w:r>
    </w:p>
    <w:p w:rsidR="008C1DEC" w:rsidRPr="003462EC" w:rsidRDefault="008C1DEC" w:rsidP="00F76FE2">
      <w:pPr>
        <w:autoSpaceDE w:val="0"/>
        <w:autoSpaceDN w:val="0"/>
        <w:adjustRightInd w:val="0"/>
        <w:jc w:val="both"/>
        <w:rPr>
          <w:caps/>
          <w:color w:val="FF0000"/>
          <w:sz w:val="28"/>
          <w:szCs w:val="28"/>
        </w:rPr>
      </w:pPr>
      <w:r>
        <w:rPr>
          <w:sz w:val="28"/>
          <w:szCs w:val="28"/>
        </w:rPr>
        <w:t xml:space="preserve">3. </w:t>
      </w:r>
      <w:r w:rsidRPr="003462EC">
        <w:rPr>
          <w:sz w:val="28"/>
          <w:szCs w:val="28"/>
        </w:rPr>
        <w:t>Моргунова, О. Н. Профилактика плоскостопия и нарушения осанки в детском образовательном учреждении: Практическое пособие / О. Н. Моргунова. – М.: Издательство «Учитель», 2005. – 109 с.</w:t>
      </w:r>
    </w:p>
    <w:p w:rsidR="008C1DEC" w:rsidRPr="003462EC" w:rsidRDefault="008C1DEC" w:rsidP="00F76FE2">
      <w:pPr>
        <w:autoSpaceDE w:val="0"/>
        <w:autoSpaceDN w:val="0"/>
        <w:adjustRightInd w:val="0"/>
        <w:jc w:val="both"/>
        <w:rPr>
          <w:caps/>
          <w:color w:val="FF0000"/>
          <w:sz w:val="28"/>
          <w:szCs w:val="28"/>
        </w:rPr>
      </w:pPr>
      <w:r>
        <w:rPr>
          <w:sz w:val="28"/>
          <w:szCs w:val="28"/>
        </w:rPr>
        <w:t xml:space="preserve">4. </w:t>
      </w:r>
      <w:r w:rsidRPr="003462EC">
        <w:rPr>
          <w:sz w:val="28"/>
          <w:szCs w:val="28"/>
        </w:rPr>
        <w:t xml:space="preserve">Правдов, М. Л. Методика занятий физическими упражнениями с </w:t>
      </w:r>
      <w:r>
        <w:rPr>
          <w:sz w:val="28"/>
          <w:szCs w:val="28"/>
        </w:rPr>
        <w:t>детьми 5-6 лет в детских садах. -</w:t>
      </w:r>
      <w:r w:rsidRPr="003462EC">
        <w:rPr>
          <w:sz w:val="28"/>
          <w:szCs w:val="28"/>
        </w:rPr>
        <w:t>СПб., 2002. – 197 с.</w:t>
      </w:r>
    </w:p>
    <w:p w:rsidR="008C1DEC" w:rsidRPr="00AA3048" w:rsidRDefault="008C1DEC" w:rsidP="00F76FE2">
      <w:pPr>
        <w:autoSpaceDE w:val="0"/>
        <w:autoSpaceDN w:val="0"/>
        <w:adjustRightInd w:val="0"/>
        <w:rPr>
          <w:caps/>
          <w:color w:val="FF0000"/>
          <w:sz w:val="28"/>
          <w:szCs w:val="28"/>
          <w:u w:val="single"/>
        </w:rPr>
      </w:pPr>
    </w:p>
    <w:p w:rsidR="008C1DEC" w:rsidRDefault="008C1DEC" w:rsidP="00F76FE2">
      <w:pPr>
        <w:autoSpaceDE w:val="0"/>
        <w:autoSpaceDN w:val="0"/>
        <w:adjustRightInd w:val="0"/>
        <w:jc w:val="center"/>
        <w:rPr>
          <w:caps/>
          <w:color w:val="000000"/>
          <w:sz w:val="28"/>
          <w:szCs w:val="28"/>
        </w:rPr>
      </w:pPr>
    </w:p>
    <w:p w:rsidR="008C1DEC" w:rsidRDefault="008C1DEC" w:rsidP="008C1DEC">
      <w:pPr>
        <w:autoSpaceDE w:val="0"/>
        <w:autoSpaceDN w:val="0"/>
        <w:adjustRightInd w:val="0"/>
        <w:ind w:firstLine="709"/>
        <w:jc w:val="center"/>
        <w:rPr>
          <w:caps/>
          <w:color w:val="FF0000"/>
          <w:sz w:val="28"/>
          <w:szCs w:val="28"/>
        </w:rPr>
      </w:pPr>
      <w:r w:rsidRPr="00663B36">
        <w:rPr>
          <w:caps/>
          <w:color w:val="000000"/>
          <w:sz w:val="28"/>
          <w:szCs w:val="28"/>
        </w:rPr>
        <w:t>Организация работы с дет</w:t>
      </w:r>
      <w:r>
        <w:rPr>
          <w:caps/>
          <w:color w:val="000000"/>
          <w:sz w:val="28"/>
          <w:szCs w:val="28"/>
        </w:rPr>
        <w:t>ьм</w:t>
      </w:r>
      <w:r w:rsidRPr="00663B36">
        <w:rPr>
          <w:caps/>
          <w:color w:val="000000"/>
          <w:sz w:val="28"/>
          <w:szCs w:val="28"/>
        </w:rPr>
        <w:t>и с</w:t>
      </w:r>
      <w:r>
        <w:rPr>
          <w:caps/>
          <w:color w:val="000000"/>
          <w:sz w:val="28"/>
          <w:szCs w:val="28"/>
        </w:rPr>
        <w:t xml:space="preserve"> речевыми нарушениями (форма - логопункт)</w:t>
      </w:r>
    </w:p>
    <w:p w:rsidR="008C1DEC" w:rsidRDefault="008C1DEC" w:rsidP="008C1DEC">
      <w:pPr>
        <w:autoSpaceDE w:val="0"/>
        <w:autoSpaceDN w:val="0"/>
        <w:adjustRightInd w:val="0"/>
        <w:ind w:firstLine="709"/>
        <w:jc w:val="right"/>
        <w:rPr>
          <w:caps/>
          <w:color w:val="FF0000"/>
          <w:sz w:val="28"/>
          <w:szCs w:val="28"/>
        </w:rPr>
      </w:pPr>
    </w:p>
    <w:p w:rsidR="008C1DEC" w:rsidRPr="00062143" w:rsidRDefault="008C1DEC" w:rsidP="008C1DEC">
      <w:pPr>
        <w:ind w:firstLine="708"/>
        <w:contextualSpacing/>
        <w:jc w:val="both"/>
        <w:rPr>
          <w:sz w:val="28"/>
          <w:szCs w:val="28"/>
        </w:rPr>
      </w:pPr>
      <w:r w:rsidRPr="00E75AC7">
        <w:rPr>
          <w:color w:val="000000"/>
          <w:sz w:val="28"/>
          <w:szCs w:val="28"/>
        </w:rPr>
        <w:t>Детей с речевыми нарушениями рассматривают как</w:t>
      </w:r>
      <w:r w:rsidRPr="00062143">
        <w:rPr>
          <w:sz w:val="28"/>
          <w:szCs w:val="28"/>
        </w:rPr>
        <w:t xml:space="preserve"> группу педагогического риска, потому что ихфизиологич</w:t>
      </w:r>
      <w:r>
        <w:rPr>
          <w:sz w:val="28"/>
          <w:szCs w:val="28"/>
        </w:rPr>
        <w:t xml:space="preserve">еские и психические особенности </w:t>
      </w:r>
      <w:r w:rsidRPr="00062143">
        <w:rPr>
          <w:sz w:val="28"/>
          <w:szCs w:val="28"/>
        </w:rPr>
        <w:t>затрудняют успешное овладение</w:t>
      </w:r>
      <w:r>
        <w:rPr>
          <w:sz w:val="28"/>
          <w:szCs w:val="28"/>
        </w:rPr>
        <w:t xml:space="preserve"> ими учебного материала </w:t>
      </w:r>
      <w:r w:rsidRPr="00062143">
        <w:rPr>
          <w:sz w:val="28"/>
          <w:szCs w:val="28"/>
        </w:rPr>
        <w:t>в школе. Готовность к школьному обучению вомногом зависит от своевременного преодоления нарушений речи. Дети сречевыми нарушениями нуждаются в особой организации коррекционно-</w:t>
      </w:r>
      <w:r>
        <w:rPr>
          <w:sz w:val="28"/>
          <w:szCs w:val="28"/>
        </w:rPr>
        <w:t>педагогической помощи, содержание, формы и методы</w:t>
      </w:r>
      <w:r w:rsidRPr="00062143">
        <w:rPr>
          <w:sz w:val="28"/>
          <w:szCs w:val="28"/>
        </w:rPr>
        <w:t xml:space="preserve"> которой должны бытьадекватны возможностям и индивидуальным особенностям детей.</w:t>
      </w:r>
    </w:p>
    <w:p w:rsidR="008C1DEC" w:rsidRPr="002107A9" w:rsidRDefault="008C1DEC" w:rsidP="008C1DEC">
      <w:pPr>
        <w:spacing w:before="100" w:beforeAutospacing="1" w:after="100" w:afterAutospacing="1"/>
        <w:ind w:firstLine="708"/>
        <w:contextualSpacing/>
        <w:jc w:val="both"/>
        <w:rPr>
          <w:sz w:val="28"/>
          <w:szCs w:val="28"/>
        </w:rPr>
      </w:pPr>
      <w:r w:rsidRPr="00062143">
        <w:rPr>
          <w:sz w:val="28"/>
          <w:szCs w:val="28"/>
        </w:rPr>
        <w:t xml:space="preserve">С целью обеспечения </w:t>
      </w:r>
      <w:r>
        <w:rPr>
          <w:sz w:val="28"/>
          <w:szCs w:val="28"/>
        </w:rPr>
        <w:t>психолого-педагогического коррекционно-развивающего</w:t>
      </w:r>
      <w:r w:rsidRPr="00062143">
        <w:rPr>
          <w:sz w:val="28"/>
          <w:szCs w:val="28"/>
        </w:rPr>
        <w:t xml:space="preserve"> сопровождения</w:t>
      </w:r>
      <w:r w:rsidRPr="002107A9">
        <w:rPr>
          <w:sz w:val="28"/>
          <w:szCs w:val="28"/>
        </w:rPr>
        <w:t>воспитанников в детском саду функционирует логопедический пункт. Содержание работы и ор</w:t>
      </w:r>
      <w:r>
        <w:rPr>
          <w:sz w:val="28"/>
          <w:szCs w:val="28"/>
        </w:rPr>
        <w:t>ганизационные моменты логопедического пункта</w:t>
      </w:r>
      <w:r w:rsidRPr="002107A9">
        <w:rPr>
          <w:sz w:val="28"/>
          <w:szCs w:val="28"/>
        </w:rPr>
        <w:t xml:space="preserve"> закреплены Положением о логопедическом пункте, принятом на</w:t>
      </w:r>
      <w:r>
        <w:rPr>
          <w:sz w:val="28"/>
          <w:szCs w:val="28"/>
        </w:rPr>
        <w:t xml:space="preserve"> Совете педагогов и утвержденным </w:t>
      </w:r>
      <w:r w:rsidRPr="002107A9">
        <w:rPr>
          <w:sz w:val="28"/>
          <w:szCs w:val="28"/>
        </w:rPr>
        <w:t>руководителем</w:t>
      </w:r>
      <w:r>
        <w:rPr>
          <w:sz w:val="28"/>
          <w:szCs w:val="28"/>
        </w:rPr>
        <w:t xml:space="preserve"> детского сада</w:t>
      </w:r>
      <w:r w:rsidRPr="002107A9">
        <w:rPr>
          <w:sz w:val="28"/>
          <w:szCs w:val="28"/>
        </w:rPr>
        <w:t>.</w:t>
      </w:r>
    </w:p>
    <w:p w:rsidR="008C1DEC" w:rsidRDefault="008C1DEC" w:rsidP="008C1DEC">
      <w:pPr>
        <w:spacing w:before="100" w:beforeAutospacing="1" w:after="100" w:afterAutospacing="1"/>
        <w:ind w:firstLine="708"/>
        <w:contextualSpacing/>
        <w:jc w:val="both"/>
        <w:rPr>
          <w:sz w:val="28"/>
          <w:szCs w:val="28"/>
        </w:rPr>
      </w:pPr>
      <w:r>
        <w:rPr>
          <w:sz w:val="28"/>
          <w:szCs w:val="28"/>
        </w:rPr>
        <w:t>Основанием для реализации задач коррекционно-развивающей работы с детьми с речевыми нарушениями является ООП ДО, разработанная педагогическим коллективом детского сада (далее ООПДО) с учетом основных коррекционно-развивающих технологий и концептуальных подходов следующих коррекционных программ:</w:t>
      </w:r>
    </w:p>
    <w:p w:rsidR="008C1DEC" w:rsidRDefault="008C1DEC" w:rsidP="001F68ED">
      <w:pPr>
        <w:numPr>
          <w:ilvl w:val="0"/>
          <w:numId w:val="21"/>
        </w:numPr>
        <w:spacing w:before="100" w:beforeAutospacing="1" w:after="100" w:afterAutospacing="1"/>
        <w:ind w:left="0" w:firstLine="700"/>
        <w:contextualSpacing/>
        <w:jc w:val="both"/>
        <w:rPr>
          <w:sz w:val="28"/>
          <w:szCs w:val="28"/>
        </w:rPr>
      </w:pPr>
      <w:r w:rsidRPr="002650B5">
        <w:rPr>
          <w:color w:val="000000"/>
          <w:sz w:val="28"/>
          <w:szCs w:val="28"/>
        </w:rPr>
        <w:t>Филичева Т.Б., Чиркина Г.В., Туманова Т.В. Программы дошкольных образовательных учреждений компенсирующего вида для детей с нарушениями речи</w:t>
      </w:r>
      <w:r>
        <w:rPr>
          <w:color w:val="000000"/>
          <w:sz w:val="28"/>
          <w:szCs w:val="28"/>
        </w:rPr>
        <w:t xml:space="preserve">. </w:t>
      </w:r>
      <w:r w:rsidRPr="002650B5">
        <w:rPr>
          <w:color w:val="000000"/>
          <w:sz w:val="28"/>
          <w:szCs w:val="28"/>
        </w:rPr>
        <w:t>М.: Просвещение, 2009</w:t>
      </w:r>
      <w:r>
        <w:rPr>
          <w:color w:val="000000"/>
          <w:sz w:val="28"/>
          <w:szCs w:val="28"/>
        </w:rPr>
        <w:t>.</w:t>
      </w:r>
    </w:p>
    <w:p w:rsidR="008C1DEC" w:rsidRPr="00716B66" w:rsidRDefault="008C1DEC" w:rsidP="001F68ED">
      <w:pPr>
        <w:numPr>
          <w:ilvl w:val="0"/>
          <w:numId w:val="21"/>
        </w:numPr>
        <w:spacing w:before="100" w:beforeAutospacing="1" w:after="100" w:afterAutospacing="1"/>
        <w:ind w:left="0" w:firstLine="700"/>
        <w:contextualSpacing/>
        <w:jc w:val="both"/>
        <w:rPr>
          <w:sz w:val="28"/>
          <w:szCs w:val="28"/>
        </w:rPr>
      </w:pPr>
      <w:r w:rsidRPr="00716B66">
        <w:rPr>
          <w:sz w:val="28"/>
          <w:szCs w:val="28"/>
        </w:rPr>
        <w:t xml:space="preserve">Н.В. Нищева. </w:t>
      </w:r>
      <w:r w:rsidRPr="00716B66">
        <w:rPr>
          <w:bCs/>
          <w:sz w:val="28"/>
          <w:szCs w:val="28"/>
        </w:rPr>
        <w:t>Примерная адаптированная программа коррекционно-развивающей работы в логопедической группе детского сада для детей с тяжелыми нарушениями речи (общим недоразвитием речи) с 3 до 7 лет</w:t>
      </w:r>
      <w:r w:rsidRPr="00716B66">
        <w:rPr>
          <w:sz w:val="28"/>
          <w:szCs w:val="28"/>
        </w:rPr>
        <w:t>. Санкт-Петербург, 2014.</w:t>
      </w:r>
    </w:p>
    <w:p w:rsidR="008C1DEC" w:rsidRPr="00E06498" w:rsidRDefault="008C1DEC" w:rsidP="00F76FE2">
      <w:pPr>
        <w:pStyle w:val="a4"/>
      </w:pPr>
      <w:r w:rsidRPr="00E06498">
        <w:rPr>
          <w:bdr w:val="none" w:sz="0" w:space="0" w:color="auto" w:frame="1"/>
        </w:rPr>
        <w:t xml:space="preserve">Теоретической и методологической основой </w:t>
      </w:r>
      <w:r>
        <w:rPr>
          <w:bdr w:val="none" w:sz="0" w:space="0" w:color="auto" w:frame="1"/>
        </w:rPr>
        <w:t>коррекционно-развивающей работы с детьми с речевыми нарушениями</w:t>
      </w:r>
      <w:r w:rsidRPr="00E06498">
        <w:rPr>
          <w:bdr w:val="none" w:sz="0" w:space="0" w:color="auto" w:frame="1"/>
        </w:rPr>
        <w:t xml:space="preserve"> являются:</w:t>
      </w:r>
    </w:p>
    <w:p w:rsidR="008C1DEC" w:rsidRPr="004C562A" w:rsidRDefault="008C1DEC" w:rsidP="001F68ED">
      <w:pPr>
        <w:pStyle w:val="msolistparagraph0"/>
        <w:numPr>
          <w:ilvl w:val="0"/>
          <w:numId w:val="22"/>
        </w:numPr>
        <w:spacing w:before="0" w:beforeAutospacing="0" w:after="0" w:afterAutospacing="0"/>
        <w:ind w:left="0" w:firstLine="800"/>
        <w:contextualSpacing/>
        <w:jc w:val="both"/>
        <w:rPr>
          <w:sz w:val="28"/>
          <w:szCs w:val="28"/>
        </w:rPr>
      </w:pPr>
      <w:r w:rsidRPr="004C562A">
        <w:rPr>
          <w:sz w:val="28"/>
          <w:szCs w:val="28"/>
        </w:rPr>
        <w:t>учение Р.Е.Левиной о четырёх уровнях речевого развития детей и психолого-педагогическом подходе в системе специального обучения;</w:t>
      </w:r>
    </w:p>
    <w:p w:rsidR="008C1DEC" w:rsidRPr="004C562A" w:rsidRDefault="008C1DEC" w:rsidP="001F68ED">
      <w:pPr>
        <w:pStyle w:val="msolistparagraphcxspmiddle"/>
        <w:numPr>
          <w:ilvl w:val="0"/>
          <w:numId w:val="22"/>
        </w:numPr>
        <w:ind w:left="0" w:firstLine="800"/>
        <w:contextualSpacing/>
        <w:jc w:val="both"/>
        <w:rPr>
          <w:sz w:val="28"/>
          <w:szCs w:val="28"/>
        </w:rPr>
      </w:pPr>
      <w:r w:rsidRPr="004C562A">
        <w:rPr>
          <w:sz w:val="28"/>
          <w:szCs w:val="28"/>
        </w:rPr>
        <w:t>положение Л.С.</w:t>
      </w:r>
      <w:r>
        <w:rPr>
          <w:sz w:val="28"/>
          <w:szCs w:val="28"/>
        </w:rPr>
        <w:t xml:space="preserve"> Выгот</w:t>
      </w:r>
      <w:r w:rsidRPr="004C562A">
        <w:rPr>
          <w:sz w:val="28"/>
          <w:szCs w:val="28"/>
        </w:rPr>
        <w:t>ского о ведущей роли обучения и воспитания в психическом развитии ребенка;</w:t>
      </w:r>
    </w:p>
    <w:p w:rsidR="008C1DEC" w:rsidRPr="00E06498" w:rsidRDefault="008C1DEC" w:rsidP="001F68ED">
      <w:pPr>
        <w:numPr>
          <w:ilvl w:val="0"/>
          <w:numId w:val="22"/>
        </w:numPr>
        <w:spacing w:before="100" w:beforeAutospacing="1" w:after="100" w:afterAutospacing="1"/>
        <w:ind w:left="0" w:firstLine="800"/>
        <w:contextualSpacing/>
        <w:jc w:val="both"/>
        <w:rPr>
          <w:b/>
          <w:sz w:val="28"/>
          <w:szCs w:val="28"/>
        </w:rPr>
      </w:pPr>
      <w:r w:rsidRPr="004C562A">
        <w:rPr>
          <w:sz w:val="28"/>
          <w:szCs w:val="28"/>
        </w:rPr>
        <w:t>исследования закономерностей развития детской речи в условиях ее нарушения, проведенные Т.Б.Филичевой и Г.В.Чиркиной</w:t>
      </w:r>
      <w:r>
        <w:rPr>
          <w:sz w:val="28"/>
          <w:szCs w:val="28"/>
        </w:rPr>
        <w:t>;</w:t>
      </w:r>
    </w:p>
    <w:p w:rsidR="008C1DEC" w:rsidRPr="00E06498" w:rsidRDefault="008C1DEC" w:rsidP="001F68ED">
      <w:pPr>
        <w:numPr>
          <w:ilvl w:val="0"/>
          <w:numId w:val="22"/>
        </w:numPr>
        <w:spacing w:before="100" w:beforeAutospacing="1" w:after="100" w:afterAutospacing="1"/>
        <w:ind w:left="0" w:firstLine="800"/>
        <w:contextualSpacing/>
        <w:jc w:val="both"/>
        <w:rPr>
          <w:b/>
          <w:sz w:val="28"/>
          <w:szCs w:val="28"/>
        </w:rPr>
      </w:pPr>
      <w:r>
        <w:rPr>
          <w:sz w:val="28"/>
          <w:szCs w:val="28"/>
        </w:rPr>
        <w:t>современные достижения</w:t>
      </w:r>
      <w:r w:rsidRPr="00E06498">
        <w:rPr>
          <w:sz w:val="28"/>
          <w:szCs w:val="28"/>
        </w:rPr>
        <w:t xml:space="preserve"> логопедической науки и практики, детской психологии, специальной педагогики (Н.Н. Поддъяков, </w:t>
      </w:r>
      <w:r>
        <w:rPr>
          <w:sz w:val="28"/>
          <w:szCs w:val="28"/>
          <w:lang w:eastAsia="ar-SA"/>
        </w:rPr>
        <w:t>Р.И. Лалаева,</w:t>
      </w:r>
      <w:r w:rsidRPr="00E06498">
        <w:rPr>
          <w:sz w:val="28"/>
          <w:szCs w:val="28"/>
        </w:rPr>
        <w:t>С.Н. Шаховская, А.Г. Арушанова, О.Г. Ушакова, Т.Б. Филичева), отражающих представления о структуре речевого нарушения, особенностях развития детей с нарушениями речи, онтогенезе речи, а также о специфике оказания коррекционной помощи детям дошкольного возраста.</w:t>
      </w:r>
    </w:p>
    <w:p w:rsidR="008C1DEC" w:rsidRDefault="008C1DEC" w:rsidP="008C1DEC">
      <w:pPr>
        <w:autoSpaceDE w:val="0"/>
        <w:autoSpaceDN w:val="0"/>
        <w:adjustRightInd w:val="0"/>
        <w:ind w:firstLine="800"/>
        <w:jc w:val="both"/>
        <w:rPr>
          <w:caps/>
          <w:color w:val="FF0000"/>
          <w:sz w:val="28"/>
          <w:szCs w:val="28"/>
        </w:rPr>
      </w:pPr>
    </w:p>
    <w:p w:rsidR="008C1DEC" w:rsidRPr="00D915E4" w:rsidRDefault="008C1DEC" w:rsidP="008C1DEC">
      <w:pPr>
        <w:spacing w:before="100" w:beforeAutospacing="1" w:after="100" w:afterAutospacing="1"/>
        <w:ind w:firstLine="709"/>
        <w:contextualSpacing/>
        <w:jc w:val="both"/>
        <w:rPr>
          <w:sz w:val="28"/>
          <w:szCs w:val="28"/>
        </w:rPr>
      </w:pPr>
      <w:r w:rsidRPr="00074982">
        <w:rPr>
          <w:i/>
          <w:sz w:val="28"/>
          <w:szCs w:val="28"/>
        </w:rPr>
        <w:t xml:space="preserve">Цель </w:t>
      </w:r>
      <w:r>
        <w:rPr>
          <w:i/>
          <w:sz w:val="28"/>
          <w:szCs w:val="28"/>
        </w:rPr>
        <w:t>коррекционно-развивающей работы с детьми с речевыми нарушениями</w:t>
      </w:r>
      <w:r w:rsidRPr="00D915E4">
        <w:rPr>
          <w:b/>
          <w:sz w:val="28"/>
          <w:szCs w:val="28"/>
        </w:rPr>
        <w:t xml:space="preserve"> - </w:t>
      </w:r>
      <w:r w:rsidRPr="00D915E4">
        <w:rPr>
          <w:bCs/>
          <w:iCs/>
          <w:sz w:val="28"/>
          <w:szCs w:val="28"/>
        </w:rPr>
        <w:t xml:space="preserve">овладение детьми самостоятельной, связной, </w:t>
      </w:r>
      <w:r w:rsidRPr="00D915E4">
        <w:rPr>
          <w:sz w:val="28"/>
          <w:szCs w:val="28"/>
        </w:rPr>
        <w:t xml:space="preserve">лексически богатой, </w:t>
      </w:r>
      <w:r w:rsidRPr="00D915E4">
        <w:rPr>
          <w:bCs/>
          <w:iCs/>
          <w:sz w:val="28"/>
          <w:szCs w:val="28"/>
        </w:rPr>
        <w:t>грамматически правильной речью и коммуникативными навыками, фонетической системой русского языка, элементами грамоты в условиях логопедического пункта, что формирует психологическую готовность к обучению в школе и обеспечивает преемственность со следующей ступенью системы общего образования.</w:t>
      </w:r>
    </w:p>
    <w:p w:rsidR="008C1DEC" w:rsidRDefault="008C1DEC" w:rsidP="008C1DEC">
      <w:pPr>
        <w:spacing w:before="100" w:beforeAutospacing="1" w:after="100" w:afterAutospacing="1"/>
        <w:contextualSpacing/>
        <w:jc w:val="both"/>
        <w:rPr>
          <w:sz w:val="28"/>
          <w:szCs w:val="28"/>
        </w:rPr>
      </w:pPr>
      <w:r w:rsidRPr="00D915E4">
        <w:rPr>
          <w:sz w:val="28"/>
          <w:szCs w:val="28"/>
        </w:rPr>
        <w:tab/>
      </w:r>
      <w:r w:rsidRPr="00074982">
        <w:rPr>
          <w:i/>
          <w:sz w:val="28"/>
          <w:szCs w:val="28"/>
        </w:rPr>
        <w:t>Основными задачами</w:t>
      </w:r>
      <w:r>
        <w:rPr>
          <w:i/>
          <w:sz w:val="28"/>
          <w:szCs w:val="28"/>
        </w:rPr>
        <w:t xml:space="preserve"> </w:t>
      </w:r>
      <w:r w:rsidRPr="00D915E4">
        <w:rPr>
          <w:sz w:val="28"/>
          <w:szCs w:val="28"/>
        </w:rPr>
        <w:t>являются:</w:t>
      </w:r>
    </w:p>
    <w:p w:rsidR="008C1DEC" w:rsidRDefault="008C1DEC" w:rsidP="001F68ED">
      <w:pPr>
        <w:numPr>
          <w:ilvl w:val="0"/>
          <w:numId w:val="23"/>
        </w:numPr>
        <w:spacing w:before="100" w:beforeAutospacing="1" w:after="100" w:afterAutospacing="1"/>
        <w:ind w:left="0" w:firstLine="800"/>
        <w:contextualSpacing/>
        <w:jc w:val="both"/>
        <w:rPr>
          <w:sz w:val="28"/>
          <w:szCs w:val="28"/>
        </w:rPr>
      </w:pPr>
      <w:r>
        <w:rPr>
          <w:sz w:val="28"/>
          <w:szCs w:val="28"/>
        </w:rPr>
        <w:t>осуществление ранней диагностики, определение путей профилактики, выявление, преодоление и своевременное предупреждение речевых нарушений у воспитанников;</w:t>
      </w:r>
    </w:p>
    <w:p w:rsidR="008C1DEC" w:rsidRDefault="008C1DEC" w:rsidP="001F68ED">
      <w:pPr>
        <w:numPr>
          <w:ilvl w:val="0"/>
          <w:numId w:val="23"/>
        </w:numPr>
        <w:spacing w:before="100" w:beforeAutospacing="1" w:after="100" w:afterAutospacing="1"/>
        <w:ind w:left="0" w:firstLine="800"/>
        <w:contextualSpacing/>
        <w:jc w:val="both"/>
        <w:rPr>
          <w:sz w:val="28"/>
          <w:szCs w:val="28"/>
        </w:rPr>
      </w:pPr>
      <w:r>
        <w:rPr>
          <w:sz w:val="28"/>
          <w:szCs w:val="28"/>
        </w:rPr>
        <w:t>п</w:t>
      </w:r>
      <w:r w:rsidRPr="00AD514E">
        <w:rPr>
          <w:sz w:val="28"/>
          <w:szCs w:val="28"/>
        </w:rPr>
        <w:t>одбор, систематизация и совершенствование приемов и методов логопедической работы в соответствии с программным содержанием</w:t>
      </w:r>
      <w:r>
        <w:rPr>
          <w:sz w:val="28"/>
          <w:szCs w:val="28"/>
        </w:rPr>
        <w:t>;</w:t>
      </w:r>
    </w:p>
    <w:p w:rsidR="008C1DEC" w:rsidRPr="00AD514E" w:rsidRDefault="008C1DEC" w:rsidP="001F68ED">
      <w:pPr>
        <w:numPr>
          <w:ilvl w:val="0"/>
          <w:numId w:val="23"/>
        </w:numPr>
        <w:spacing w:before="100" w:beforeAutospacing="1" w:after="100" w:afterAutospacing="1"/>
        <w:ind w:left="0" w:firstLine="800"/>
        <w:contextualSpacing/>
        <w:jc w:val="both"/>
        <w:rPr>
          <w:sz w:val="28"/>
          <w:szCs w:val="28"/>
        </w:rPr>
      </w:pPr>
      <w:r>
        <w:rPr>
          <w:sz w:val="28"/>
          <w:szCs w:val="28"/>
        </w:rPr>
        <w:t>в</w:t>
      </w:r>
      <w:r w:rsidRPr="00AD514E">
        <w:rPr>
          <w:sz w:val="28"/>
          <w:szCs w:val="28"/>
        </w:rPr>
        <w:t>сестороннее развитие всех психических процессов с учетом возможностей, потреб</w:t>
      </w:r>
      <w:r>
        <w:rPr>
          <w:sz w:val="28"/>
          <w:szCs w:val="28"/>
        </w:rPr>
        <w:t>ностей и интересов дошкольников;</w:t>
      </w:r>
    </w:p>
    <w:p w:rsidR="008C1DEC" w:rsidRDefault="008C1DEC" w:rsidP="001F68ED">
      <w:pPr>
        <w:numPr>
          <w:ilvl w:val="0"/>
          <w:numId w:val="23"/>
        </w:numPr>
        <w:spacing w:before="100" w:beforeAutospacing="1" w:after="100" w:afterAutospacing="1"/>
        <w:ind w:left="0" w:firstLine="700"/>
        <w:contextualSpacing/>
        <w:jc w:val="both"/>
        <w:rPr>
          <w:sz w:val="28"/>
          <w:szCs w:val="28"/>
        </w:rPr>
      </w:pPr>
      <w:r>
        <w:rPr>
          <w:sz w:val="28"/>
          <w:szCs w:val="28"/>
        </w:rPr>
        <w:t>формирование профессиональной компетентности педагогов в сфере эффективного взаимодействия с детьми, имеющими речевые нарушения, а также в сфере профилактики и выявления проблем в речевом развитии;</w:t>
      </w:r>
    </w:p>
    <w:p w:rsidR="008C1DEC" w:rsidRPr="00ED29F9" w:rsidRDefault="008C1DEC" w:rsidP="001F68ED">
      <w:pPr>
        <w:numPr>
          <w:ilvl w:val="0"/>
          <w:numId w:val="23"/>
        </w:numPr>
        <w:spacing w:before="100" w:beforeAutospacing="1" w:after="100" w:afterAutospacing="1"/>
        <w:ind w:left="0" w:firstLine="700"/>
        <w:contextualSpacing/>
        <w:jc w:val="both"/>
        <w:rPr>
          <w:sz w:val="28"/>
          <w:szCs w:val="28"/>
        </w:rPr>
      </w:pPr>
      <w:r>
        <w:rPr>
          <w:sz w:val="28"/>
          <w:szCs w:val="28"/>
        </w:rPr>
        <w:t xml:space="preserve">обучение родителей эффективным приемам воспитания ребенка с нарушениями речи и организации коррекционно-развивающей среды в семейных условиях. </w:t>
      </w:r>
      <w:r w:rsidRPr="00AD514E">
        <w:rPr>
          <w:b/>
          <w:sz w:val="28"/>
          <w:szCs w:val="28"/>
        </w:rPr>
        <w:tab/>
      </w:r>
    </w:p>
    <w:p w:rsidR="008C1DEC" w:rsidRPr="00AE7095" w:rsidRDefault="008C1DEC" w:rsidP="008C1DEC">
      <w:pPr>
        <w:autoSpaceDE w:val="0"/>
        <w:autoSpaceDN w:val="0"/>
        <w:adjustRightInd w:val="0"/>
        <w:spacing w:before="100" w:beforeAutospacing="1" w:after="100" w:afterAutospacing="1"/>
        <w:ind w:firstLine="708"/>
        <w:contextualSpacing/>
        <w:jc w:val="both"/>
        <w:rPr>
          <w:color w:val="000000"/>
          <w:sz w:val="28"/>
          <w:szCs w:val="28"/>
        </w:rPr>
      </w:pPr>
      <w:r w:rsidRPr="00AD514E">
        <w:rPr>
          <w:sz w:val="28"/>
          <w:szCs w:val="28"/>
        </w:rPr>
        <w:t xml:space="preserve">В </w:t>
      </w:r>
      <w:r>
        <w:rPr>
          <w:sz w:val="28"/>
          <w:szCs w:val="28"/>
        </w:rPr>
        <w:t>коррекционно-развивающей работе учитывается</w:t>
      </w:r>
      <w:r w:rsidRPr="00AD514E">
        <w:rPr>
          <w:sz w:val="28"/>
          <w:szCs w:val="28"/>
        </w:rPr>
        <w:t xml:space="preserve"> общность развития нормально развивающихся детей и детей с нед</w:t>
      </w:r>
      <w:r>
        <w:rPr>
          <w:sz w:val="28"/>
          <w:szCs w:val="28"/>
        </w:rPr>
        <w:t xml:space="preserve">оразвитием речи, что проявляется в онтогенетическом подходе к построению её содержания. с </w:t>
      </w:r>
      <w:r w:rsidRPr="00784425">
        <w:rPr>
          <w:color w:val="000000"/>
          <w:sz w:val="28"/>
          <w:szCs w:val="28"/>
        </w:rPr>
        <w:t>уч</w:t>
      </w:r>
      <w:r>
        <w:rPr>
          <w:color w:val="000000"/>
          <w:sz w:val="28"/>
          <w:szCs w:val="28"/>
        </w:rPr>
        <w:t>е</w:t>
      </w:r>
      <w:r w:rsidRPr="00784425">
        <w:rPr>
          <w:color w:val="000000"/>
          <w:sz w:val="28"/>
          <w:szCs w:val="28"/>
        </w:rPr>
        <w:t>т</w:t>
      </w:r>
      <w:r>
        <w:rPr>
          <w:color w:val="000000"/>
          <w:sz w:val="28"/>
          <w:szCs w:val="28"/>
        </w:rPr>
        <w:t xml:space="preserve">ом </w:t>
      </w:r>
      <w:r w:rsidRPr="00784425">
        <w:rPr>
          <w:color w:val="000000"/>
          <w:sz w:val="28"/>
          <w:szCs w:val="28"/>
        </w:rPr>
        <w:t>закономерности развития детской речи в норме</w:t>
      </w:r>
      <w:r>
        <w:rPr>
          <w:color w:val="000000"/>
          <w:sz w:val="28"/>
          <w:szCs w:val="28"/>
        </w:rPr>
        <w:t xml:space="preserve"> и выстраивается на </w:t>
      </w:r>
      <w:r w:rsidRPr="00AE7095">
        <w:rPr>
          <w:b/>
          <w:i/>
          <w:color w:val="000000"/>
          <w:sz w:val="28"/>
          <w:szCs w:val="28"/>
        </w:rPr>
        <w:t>принципах</w:t>
      </w:r>
      <w:r>
        <w:rPr>
          <w:bCs/>
          <w:sz w:val="28"/>
          <w:szCs w:val="28"/>
          <w:bdr w:val="none" w:sz="0" w:space="0" w:color="auto" w:frame="1"/>
        </w:rPr>
        <w:t xml:space="preserve"> в</w:t>
      </w:r>
      <w:r w:rsidRPr="008F38B6">
        <w:rPr>
          <w:bCs/>
          <w:sz w:val="28"/>
          <w:szCs w:val="28"/>
          <w:bdr w:val="none" w:sz="0" w:space="0" w:color="auto" w:frame="1"/>
        </w:rPr>
        <w:t>оспитания и обучения</w:t>
      </w:r>
      <w:r w:rsidRPr="008F38B6">
        <w:rPr>
          <w:rStyle w:val="apple-converted-space"/>
          <w:sz w:val="28"/>
          <w:szCs w:val="28"/>
        </w:rPr>
        <w:t> </w:t>
      </w:r>
      <w:r w:rsidRPr="008F38B6">
        <w:rPr>
          <w:sz w:val="28"/>
          <w:szCs w:val="28"/>
        </w:rPr>
        <w:t>детей с нарушением речи</w:t>
      </w:r>
      <w:r>
        <w:rPr>
          <w:sz w:val="28"/>
          <w:szCs w:val="28"/>
        </w:rPr>
        <w:t>:</w:t>
      </w:r>
    </w:p>
    <w:p w:rsidR="008C1DEC" w:rsidRPr="00BB7A55" w:rsidRDefault="008C1DEC" w:rsidP="008C1DEC">
      <w:pPr>
        <w:tabs>
          <w:tab w:val="left" w:pos="851"/>
          <w:tab w:val="left" w:pos="5040"/>
        </w:tabs>
        <w:ind w:firstLine="567"/>
        <w:contextualSpacing/>
        <w:jc w:val="both"/>
        <w:rPr>
          <w:sz w:val="28"/>
          <w:szCs w:val="28"/>
        </w:rPr>
      </w:pPr>
      <w:r w:rsidRPr="00ED29F9">
        <w:rPr>
          <w:sz w:val="28"/>
          <w:szCs w:val="28"/>
        </w:rPr>
        <w:t>1.</w:t>
      </w:r>
      <w:r w:rsidRPr="00BB7A55">
        <w:rPr>
          <w:bCs/>
          <w:sz w:val="28"/>
          <w:szCs w:val="28"/>
        </w:rPr>
        <w:t>Системности</w:t>
      </w:r>
      <w:r w:rsidRPr="00BB7A55">
        <w:rPr>
          <w:sz w:val="28"/>
          <w:szCs w:val="28"/>
        </w:rPr>
        <w:t xml:space="preserve"> - опора на представление о речи как о сложной функциональной системе, структурные компоненты которой на</w:t>
      </w:r>
      <w:r>
        <w:rPr>
          <w:sz w:val="28"/>
          <w:szCs w:val="28"/>
        </w:rPr>
        <w:t>ходятся в тесном взаимодействии.</w:t>
      </w:r>
    </w:p>
    <w:p w:rsidR="008C1DEC" w:rsidRPr="00BB7A55" w:rsidRDefault="008C1DEC" w:rsidP="008C1DEC">
      <w:pPr>
        <w:tabs>
          <w:tab w:val="left" w:pos="720"/>
          <w:tab w:val="left" w:pos="851"/>
          <w:tab w:val="left" w:pos="5040"/>
        </w:tabs>
        <w:spacing w:before="100" w:beforeAutospacing="1" w:after="100" w:afterAutospacing="1"/>
        <w:ind w:firstLine="567"/>
        <w:contextualSpacing/>
        <w:jc w:val="both"/>
        <w:rPr>
          <w:sz w:val="28"/>
          <w:szCs w:val="28"/>
        </w:rPr>
      </w:pPr>
      <w:r w:rsidRPr="00BB7A55">
        <w:rPr>
          <w:sz w:val="28"/>
          <w:szCs w:val="28"/>
        </w:rPr>
        <w:t xml:space="preserve">2. </w:t>
      </w:r>
      <w:r w:rsidRPr="00BB7A55">
        <w:rPr>
          <w:bCs/>
          <w:sz w:val="28"/>
          <w:szCs w:val="28"/>
        </w:rPr>
        <w:t>Развития</w:t>
      </w:r>
      <w:r w:rsidRPr="00BB7A55">
        <w:rPr>
          <w:sz w:val="28"/>
          <w:szCs w:val="28"/>
        </w:rPr>
        <w:t xml:space="preserve"> – выделение в процессе коррекционной работы тех задач, трудностей, этапов, которые находятся в з</w:t>
      </w:r>
      <w:r>
        <w:rPr>
          <w:sz w:val="28"/>
          <w:szCs w:val="28"/>
        </w:rPr>
        <w:t>оне ближайшего развития ребенка.</w:t>
      </w:r>
    </w:p>
    <w:p w:rsidR="008C1DEC" w:rsidRPr="00BB7A55" w:rsidRDefault="008C1DEC" w:rsidP="008C1DEC">
      <w:pPr>
        <w:tabs>
          <w:tab w:val="left" w:pos="720"/>
          <w:tab w:val="left" w:pos="851"/>
          <w:tab w:val="left" w:pos="5040"/>
        </w:tabs>
        <w:spacing w:before="100" w:beforeAutospacing="1" w:after="100" w:afterAutospacing="1"/>
        <w:ind w:firstLine="567"/>
        <w:contextualSpacing/>
        <w:jc w:val="both"/>
        <w:rPr>
          <w:sz w:val="28"/>
          <w:szCs w:val="28"/>
        </w:rPr>
      </w:pPr>
      <w:r w:rsidRPr="00BB7A55">
        <w:rPr>
          <w:sz w:val="28"/>
          <w:szCs w:val="28"/>
        </w:rPr>
        <w:t xml:space="preserve">3. </w:t>
      </w:r>
      <w:r w:rsidRPr="00BB7A55">
        <w:rPr>
          <w:bCs/>
          <w:sz w:val="28"/>
          <w:szCs w:val="28"/>
        </w:rPr>
        <w:t>Комплексности</w:t>
      </w:r>
      <w:r w:rsidRPr="00BB7A55">
        <w:rPr>
          <w:sz w:val="28"/>
          <w:szCs w:val="28"/>
        </w:rPr>
        <w:t xml:space="preserve">- опора на взаимосвязь всех специалистов </w:t>
      </w:r>
      <w:r>
        <w:rPr>
          <w:sz w:val="28"/>
          <w:szCs w:val="28"/>
        </w:rPr>
        <w:t>детского сада</w:t>
      </w:r>
      <w:r w:rsidRPr="00BB7A55">
        <w:rPr>
          <w:sz w:val="28"/>
          <w:szCs w:val="28"/>
        </w:rPr>
        <w:t>, полное взаимодействие и преемственность специалистов и р</w:t>
      </w:r>
      <w:r>
        <w:rPr>
          <w:sz w:val="28"/>
          <w:szCs w:val="28"/>
        </w:rPr>
        <w:t>одителей.</w:t>
      </w:r>
    </w:p>
    <w:p w:rsidR="008C1DEC" w:rsidRPr="00BB7A55" w:rsidRDefault="008C1DEC" w:rsidP="008C1DEC">
      <w:pPr>
        <w:tabs>
          <w:tab w:val="left" w:pos="720"/>
          <w:tab w:val="left" w:pos="851"/>
          <w:tab w:val="left" w:pos="5040"/>
        </w:tabs>
        <w:spacing w:before="100" w:beforeAutospacing="1" w:after="100" w:afterAutospacing="1"/>
        <w:ind w:firstLine="567"/>
        <w:contextualSpacing/>
        <w:jc w:val="both"/>
        <w:rPr>
          <w:sz w:val="28"/>
          <w:szCs w:val="28"/>
        </w:rPr>
      </w:pPr>
      <w:r w:rsidRPr="00BB7A55">
        <w:rPr>
          <w:sz w:val="28"/>
          <w:szCs w:val="28"/>
        </w:rPr>
        <w:t xml:space="preserve">4. Доступности- построение обучения дошкольников на уровне их реальных учебных возможностей. Конкретность и доступность обеспечиваются подбором коррекционно-развивающих пособий в соответствии с санитарно-гигиеническими нормами. Языковые средства, используемые на занятиях, отбираются с учетом этапа коррекционного обучения, индивидуальных возможностей детей, в рамках зоны ближайшего развития ребенка. Таким образом активизируются интеллектуальное и личностное развитие </w:t>
      </w:r>
      <w:r>
        <w:rPr>
          <w:sz w:val="28"/>
          <w:szCs w:val="28"/>
        </w:rPr>
        <w:t>дошкольников.</w:t>
      </w:r>
    </w:p>
    <w:p w:rsidR="008C1DEC" w:rsidRPr="00BB7A55" w:rsidRDefault="008C1DEC" w:rsidP="008C1DEC">
      <w:pPr>
        <w:tabs>
          <w:tab w:val="left" w:pos="851"/>
        </w:tabs>
        <w:spacing w:before="100" w:beforeAutospacing="1" w:after="100" w:afterAutospacing="1"/>
        <w:ind w:firstLine="567"/>
        <w:contextualSpacing/>
        <w:jc w:val="both"/>
        <w:rPr>
          <w:sz w:val="28"/>
          <w:szCs w:val="28"/>
        </w:rPr>
      </w:pPr>
      <w:r w:rsidRPr="00BB7A55">
        <w:rPr>
          <w:sz w:val="28"/>
          <w:szCs w:val="28"/>
        </w:rPr>
        <w:t xml:space="preserve">5. </w:t>
      </w:r>
      <w:r w:rsidRPr="00BB7A55">
        <w:rPr>
          <w:bCs/>
          <w:sz w:val="28"/>
          <w:szCs w:val="28"/>
        </w:rPr>
        <w:t>Последовательности и концентричности</w:t>
      </w:r>
      <w:r w:rsidRPr="00BB7A55">
        <w:rPr>
          <w:sz w:val="28"/>
          <w:szCs w:val="28"/>
        </w:rPr>
        <w:t xml:space="preserve"> – усвоение знаний предполагает такой подбор учебного материала, когда между составными частями его существует логическая связь, последующий материал опирается на предыдущий. Концентрированное изучение материала служит средством установления тесных связей между специалистами. В результате использования единой темы на занятиях логопеда, воспитателя, музыкального руководителя дети прочно усваивают речевой материал и активно пользуются им в дальнейшем. Коррекционная работа должна строиться так, чтобы способствовать развитию высших психических функций: внимания, памяти, мышления. </w:t>
      </w:r>
    </w:p>
    <w:p w:rsidR="008C1DEC" w:rsidRPr="00BB7A55" w:rsidRDefault="008C1DEC" w:rsidP="008C1DEC">
      <w:pPr>
        <w:tabs>
          <w:tab w:val="left" w:pos="851"/>
        </w:tabs>
        <w:spacing w:before="100" w:beforeAutospacing="1" w:after="100" w:afterAutospacing="1"/>
        <w:ind w:firstLine="567"/>
        <w:contextualSpacing/>
        <w:jc w:val="both"/>
        <w:rPr>
          <w:sz w:val="28"/>
          <w:szCs w:val="28"/>
        </w:rPr>
      </w:pPr>
      <w:r w:rsidRPr="00BB7A55">
        <w:rPr>
          <w:sz w:val="28"/>
          <w:szCs w:val="28"/>
        </w:rPr>
        <w:t xml:space="preserve">6. Коррекции и компенсации, </w:t>
      </w:r>
      <w:r>
        <w:rPr>
          <w:sz w:val="28"/>
          <w:szCs w:val="28"/>
        </w:rPr>
        <w:t>позволяющих</w:t>
      </w:r>
      <w:r w:rsidRPr="00BB7A55">
        <w:rPr>
          <w:sz w:val="28"/>
          <w:szCs w:val="28"/>
        </w:rPr>
        <w:t xml:space="preserve"> определить адресные логопедические технологии в зависимости от структуры и выраженности речевых нарушений.</w:t>
      </w:r>
    </w:p>
    <w:p w:rsidR="008C1DEC" w:rsidRPr="00BB7A55" w:rsidRDefault="008C1DEC" w:rsidP="008C1DEC">
      <w:pPr>
        <w:tabs>
          <w:tab w:val="left" w:pos="851"/>
        </w:tabs>
        <w:spacing w:before="100" w:beforeAutospacing="1" w:after="100" w:afterAutospacing="1"/>
        <w:ind w:firstLine="567"/>
        <w:contextualSpacing/>
        <w:jc w:val="both"/>
        <w:rPr>
          <w:sz w:val="28"/>
          <w:szCs w:val="28"/>
        </w:rPr>
      </w:pPr>
      <w:r w:rsidRPr="00BB7A55">
        <w:rPr>
          <w:sz w:val="28"/>
          <w:szCs w:val="28"/>
        </w:rPr>
        <w:t>7. Деятельностный принцип, определяющий ведущую деятельность, стимулирующий психическое и личностное развитие ребенка с отклонениями в речевом развитии.</w:t>
      </w:r>
    </w:p>
    <w:p w:rsidR="008C1DEC" w:rsidRPr="00BB7A55" w:rsidRDefault="008C1DEC" w:rsidP="008C1DEC">
      <w:pPr>
        <w:tabs>
          <w:tab w:val="left" w:pos="851"/>
        </w:tabs>
        <w:ind w:firstLine="567"/>
        <w:contextualSpacing/>
        <w:jc w:val="both"/>
        <w:rPr>
          <w:sz w:val="28"/>
          <w:szCs w:val="28"/>
        </w:rPr>
      </w:pPr>
      <w:r w:rsidRPr="00BB7A55">
        <w:rPr>
          <w:sz w:val="28"/>
          <w:szCs w:val="28"/>
        </w:rPr>
        <w:t>8. Природособразности.</w:t>
      </w:r>
    </w:p>
    <w:p w:rsidR="008C1DEC" w:rsidRPr="00BB7A55" w:rsidRDefault="008C1DEC" w:rsidP="008C1DEC">
      <w:pPr>
        <w:pStyle w:val="Default"/>
        <w:tabs>
          <w:tab w:val="left" w:pos="851"/>
        </w:tabs>
        <w:ind w:firstLine="567"/>
        <w:contextualSpacing/>
        <w:jc w:val="both"/>
        <w:rPr>
          <w:rFonts w:ascii="Times New Roman" w:hAnsi="Times New Roman" w:cs="Times New Roman"/>
          <w:sz w:val="28"/>
          <w:szCs w:val="28"/>
        </w:rPr>
      </w:pPr>
      <w:r w:rsidRPr="00BB7A55">
        <w:rPr>
          <w:rFonts w:ascii="Times New Roman" w:hAnsi="Times New Roman"/>
          <w:sz w:val="28"/>
          <w:szCs w:val="28"/>
        </w:rPr>
        <w:t>9.</w:t>
      </w:r>
      <w:r w:rsidRPr="00BB7A55">
        <w:rPr>
          <w:sz w:val="28"/>
          <w:szCs w:val="28"/>
        </w:rPr>
        <w:t></w:t>
      </w:r>
      <w:r w:rsidRPr="00BB7A55">
        <w:rPr>
          <w:rFonts w:ascii="Times New Roman" w:hAnsi="Times New Roman" w:cs="Times New Roman"/>
          <w:bCs/>
          <w:iCs/>
          <w:sz w:val="28"/>
          <w:szCs w:val="28"/>
        </w:rPr>
        <w:t xml:space="preserve"> Индивидуализации, учета возможностей, особенностей развития </w:t>
      </w:r>
      <w:r>
        <w:rPr>
          <w:rFonts w:ascii="Times New Roman" w:hAnsi="Times New Roman" w:cs="Times New Roman"/>
          <w:bCs/>
          <w:iCs/>
          <w:sz w:val="28"/>
          <w:szCs w:val="28"/>
        </w:rPr>
        <w:t>и потребностей каждого ребенка.</w:t>
      </w:r>
    </w:p>
    <w:p w:rsidR="008C1DEC" w:rsidRPr="00BB7A55" w:rsidRDefault="008C1DEC" w:rsidP="008C1DEC">
      <w:pPr>
        <w:pStyle w:val="Default"/>
        <w:tabs>
          <w:tab w:val="left" w:pos="851"/>
        </w:tabs>
        <w:spacing w:before="100" w:beforeAutospacing="1" w:after="100" w:afterAutospacing="1"/>
        <w:ind w:firstLine="567"/>
        <w:contextualSpacing/>
        <w:jc w:val="both"/>
        <w:rPr>
          <w:rFonts w:ascii="Times New Roman" w:hAnsi="Times New Roman" w:cs="Times New Roman"/>
          <w:sz w:val="28"/>
          <w:szCs w:val="28"/>
        </w:rPr>
      </w:pPr>
      <w:r w:rsidRPr="00BB7A55">
        <w:rPr>
          <w:rFonts w:ascii="Times New Roman" w:hAnsi="Times New Roman" w:cs="Times New Roman"/>
          <w:sz w:val="28"/>
          <w:szCs w:val="28"/>
        </w:rPr>
        <w:t xml:space="preserve">10. </w:t>
      </w:r>
      <w:r w:rsidRPr="00BB7A55">
        <w:rPr>
          <w:rFonts w:ascii="Times New Roman" w:hAnsi="Times New Roman" w:cs="Times New Roman"/>
          <w:bCs/>
          <w:iCs/>
          <w:sz w:val="28"/>
          <w:szCs w:val="28"/>
        </w:rPr>
        <w:t>Признания каждого ребенка полноправным участником образовательного процесса</w:t>
      </w:r>
      <w:r>
        <w:rPr>
          <w:rFonts w:ascii="Times New Roman" w:hAnsi="Times New Roman" w:cs="Times New Roman"/>
          <w:bCs/>
          <w:iCs/>
          <w:sz w:val="28"/>
          <w:szCs w:val="28"/>
        </w:rPr>
        <w:t>.</w:t>
      </w:r>
    </w:p>
    <w:p w:rsidR="008C1DEC" w:rsidRPr="00BB7A55" w:rsidRDefault="008C1DEC" w:rsidP="008C1DEC">
      <w:pPr>
        <w:pStyle w:val="Default"/>
        <w:tabs>
          <w:tab w:val="left" w:pos="851"/>
        </w:tabs>
        <w:spacing w:before="100" w:beforeAutospacing="1" w:after="100" w:afterAutospacing="1"/>
        <w:ind w:firstLine="567"/>
        <w:contextualSpacing/>
        <w:jc w:val="both"/>
        <w:rPr>
          <w:rFonts w:ascii="Times New Roman" w:hAnsi="Times New Roman" w:cs="Times New Roman"/>
          <w:sz w:val="28"/>
          <w:szCs w:val="28"/>
        </w:rPr>
      </w:pPr>
      <w:r w:rsidRPr="00BB7A55">
        <w:rPr>
          <w:rFonts w:ascii="Times New Roman" w:hAnsi="Times New Roman" w:cs="Times New Roman"/>
          <w:sz w:val="28"/>
          <w:szCs w:val="28"/>
        </w:rPr>
        <w:t xml:space="preserve">11. </w:t>
      </w:r>
      <w:r w:rsidRPr="00BB7A55">
        <w:rPr>
          <w:rFonts w:ascii="Times New Roman" w:hAnsi="Times New Roman" w:cs="Times New Roman"/>
          <w:bCs/>
          <w:iCs/>
          <w:sz w:val="28"/>
          <w:szCs w:val="28"/>
        </w:rPr>
        <w:t>Поддержки детской инициативы и формирования познавател</w:t>
      </w:r>
      <w:r>
        <w:rPr>
          <w:rFonts w:ascii="Times New Roman" w:hAnsi="Times New Roman" w:cs="Times New Roman"/>
          <w:bCs/>
          <w:iCs/>
          <w:sz w:val="28"/>
          <w:szCs w:val="28"/>
        </w:rPr>
        <w:t>ьных интересов каждого ребенка.</w:t>
      </w:r>
    </w:p>
    <w:p w:rsidR="008C1DEC" w:rsidRPr="00BB7A55" w:rsidRDefault="008C1DEC" w:rsidP="008C1DEC">
      <w:pPr>
        <w:pStyle w:val="Default"/>
        <w:tabs>
          <w:tab w:val="left" w:pos="851"/>
        </w:tabs>
        <w:spacing w:before="100" w:beforeAutospacing="1" w:after="100" w:afterAutospacing="1"/>
        <w:ind w:firstLine="567"/>
        <w:contextualSpacing/>
        <w:jc w:val="both"/>
        <w:rPr>
          <w:rFonts w:ascii="Times New Roman" w:hAnsi="Times New Roman" w:cs="Times New Roman"/>
          <w:color w:val="FF0000"/>
          <w:sz w:val="28"/>
          <w:szCs w:val="28"/>
        </w:rPr>
      </w:pPr>
      <w:r w:rsidRPr="00BB7A55">
        <w:rPr>
          <w:rFonts w:ascii="Times New Roman" w:hAnsi="Times New Roman" w:cs="Times New Roman"/>
          <w:sz w:val="28"/>
          <w:szCs w:val="28"/>
        </w:rPr>
        <w:t xml:space="preserve">12. </w:t>
      </w:r>
      <w:r w:rsidRPr="00BB7A55">
        <w:rPr>
          <w:rFonts w:ascii="Times New Roman" w:hAnsi="Times New Roman" w:cs="Times New Roman"/>
          <w:bCs/>
          <w:iCs/>
          <w:sz w:val="28"/>
          <w:szCs w:val="28"/>
        </w:rPr>
        <w:t xml:space="preserve">Конкретности и доступности учебного материала, соответствия требований, методов, приемов и условия образования индивидуальным </w:t>
      </w:r>
      <w:r>
        <w:rPr>
          <w:rFonts w:ascii="Times New Roman" w:hAnsi="Times New Roman" w:cs="Times New Roman"/>
          <w:bCs/>
          <w:iCs/>
          <w:sz w:val="28"/>
          <w:szCs w:val="28"/>
        </w:rPr>
        <w:t>и возрастным особенностям детей.</w:t>
      </w:r>
    </w:p>
    <w:p w:rsidR="008C1DEC" w:rsidRPr="00BB7A55" w:rsidRDefault="008C1DEC" w:rsidP="008C1DEC">
      <w:pPr>
        <w:pStyle w:val="Default"/>
        <w:tabs>
          <w:tab w:val="left" w:pos="851"/>
        </w:tabs>
        <w:spacing w:before="100" w:beforeAutospacing="1" w:after="100" w:afterAutospacing="1"/>
        <w:ind w:firstLine="567"/>
        <w:contextualSpacing/>
        <w:jc w:val="both"/>
        <w:rPr>
          <w:rFonts w:ascii="Times New Roman" w:hAnsi="Times New Roman" w:cs="Times New Roman"/>
          <w:sz w:val="28"/>
          <w:szCs w:val="28"/>
        </w:rPr>
      </w:pPr>
      <w:r w:rsidRPr="00BB7A55">
        <w:rPr>
          <w:rFonts w:ascii="Times New Roman" w:hAnsi="Times New Roman" w:cs="Times New Roman"/>
          <w:sz w:val="28"/>
          <w:szCs w:val="28"/>
        </w:rPr>
        <w:t xml:space="preserve">13. </w:t>
      </w:r>
      <w:r w:rsidRPr="00BB7A55">
        <w:rPr>
          <w:rFonts w:ascii="Times New Roman" w:hAnsi="Times New Roman" w:cs="Times New Roman"/>
          <w:bCs/>
          <w:iCs/>
          <w:sz w:val="28"/>
          <w:szCs w:val="28"/>
        </w:rPr>
        <w:t xml:space="preserve">Систематичности и </w:t>
      </w:r>
      <w:r>
        <w:rPr>
          <w:rFonts w:ascii="Times New Roman" w:hAnsi="Times New Roman" w:cs="Times New Roman"/>
          <w:bCs/>
          <w:iCs/>
          <w:sz w:val="28"/>
          <w:szCs w:val="28"/>
        </w:rPr>
        <w:t>взаимосвязи учебного материала.</w:t>
      </w:r>
    </w:p>
    <w:p w:rsidR="008C1DEC" w:rsidRPr="00BB7A55" w:rsidRDefault="008C1DEC" w:rsidP="008C1DEC">
      <w:pPr>
        <w:pStyle w:val="Default"/>
        <w:tabs>
          <w:tab w:val="left" w:pos="851"/>
        </w:tabs>
        <w:spacing w:before="100" w:beforeAutospacing="1" w:after="100" w:afterAutospacing="1"/>
        <w:ind w:firstLine="567"/>
        <w:contextualSpacing/>
        <w:jc w:val="both"/>
        <w:rPr>
          <w:rFonts w:ascii="Times New Roman" w:hAnsi="Times New Roman" w:cs="Times New Roman"/>
          <w:sz w:val="28"/>
          <w:szCs w:val="28"/>
        </w:rPr>
      </w:pPr>
      <w:r w:rsidRPr="00BB7A55">
        <w:rPr>
          <w:rFonts w:ascii="Times New Roman" w:hAnsi="Times New Roman" w:cs="Times New Roman"/>
          <w:sz w:val="28"/>
          <w:szCs w:val="28"/>
        </w:rPr>
        <w:t>14.</w:t>
      </w:r>
      <w:r w:rsidRPr="00BB7A55">
        <w:rPr>
          <w:rFonts w:ascii="Times New Roman" w:hAnsi="Times New Roman" w:cs="Times New Roman"/>
          <w:bCs/>
          <w:iCs/>
          <w:sz w:val="28"/>
          <w:szCs w:val="28"/>
        </w:rPr>
        <w:t xml:space="preserve"> Постепенности подачи учебного материала</w:t>
      </w:r>
      <w:r w:rsidRPr="00BB7A55">
        <w:rPr>
          <w:rFonts w:ascii="Times New Roman" w:hAnsi="Times New Roman" w:cs="Times New Roman"/>
          <w:sz w:val="28"/>
          <w:szCs w:val="28"/>
        </w:rPr>
        <w:t xml:space="preserve">. </w:t>
      </w:r>
    </w:p>
    <w:p w:rsidR="008C1DEC" w:rsidRPr="00BC59EF" w:rsidRDefault="008C1DEC" w:rsidP="008C1DEC">
      <w:pPr>
        <w:autoSpaceDE w:val="0"/>
        <w:autoSpaceDN w:val="0"/>
        <w:adjustRightInd w:val="0"/>
        <w:spacing w:before="100" w:beforeAutospacing="1" w:after="100" w:afterAutospacing="1"/>
        <w:ind w:firstLine="708"/>
        <w:contextualSpacing/>
        <w:jc w:val="both"/>
        <w:rPr>
          <w:color w:val="000000"/>
          <w:sz w:val="28"/>
          <w:szCs w:val="28"/>
        </w:rPr>
      </w:pPr>
      <w:r>
        <w:rPr>
          <w:color w:val="000000"/>
          <w:sz w:val="28"/>
          <w:szCs w:val="28"/>
        </w:rPr>
        <w:t xml:space="preserve">В </w:t>
      </w:r>
      <w:r w:rsidRPr="00BC59EF">
        <w:rPr>
          <w:color w:val="000000"/>
          <w:sz w:val="28"/>
          <w:szCs w:val="28"/>
        </w:rPr>
        <w:t>коррекционно-развивающей работе с детьми</w:t>
      </w:r>
      <w:r>
        <w:rPr>
          <w:color w:val="000000"/>
          <w:sz w:val="28"/>
          <w:szCs w:val="28"/>
        </w:rPr>
        <w:t xml:space="preserve"> </w:t>
      </w:r>
      <w:r w:rsidRPr="00BC59EF">
        <w:rPr>
          <w:color w:val="000000"/>
          <w:sz w:val="28"/>
          <w:szCs w:val="28"/>
        </w:rPr>
        <w:t>учитываются характеристики их речевых нарушений:</w:t>
      </w:r>
    </w:p>
    <w:p w:rsidR="008C1DEC" w:rsidRPr="00BB7A55" w:rsidRDefault="008C1DEC" w:rsidP="008C1DEC">
      <w:pPr>
        <w:pStyle w:val="ac"/>
        <w:tabs>
          <w:tab w:val="left" w:pos="5040"/>
        </w:tabs>
        <w:spacing w:before="100" w:beforeAutospacing="1" w:after="100" w:afterAutospacing="1"/>
        <w:ind w:firstLine="709"/>
        <w:contextualSpacing/>
        <w:jc w:val="both"/>
        <w:rPr>
          <w:bCs/>
          <w:i/>
          <w:sz w:val="28"/>
          <w:szCs w:val="28"/>
          <w:lang w:eastAsia="ar-SA"/>
        </w:rPr>
      </w:pPr>
      <w:r w:rsidRPr="00BB7A55">
        <w:rPr>
          <w:bCs/>
          <w:i/>
          <w:sz w:val="28"/>
          <w:szCs w:val="28"/>
          <w:lang w:eastAsia="ar-SA"/>
        </w:rPr>
        <w:t>Фонетическое недоразвитие речи</w:t>
      </w:r>
      <w:r>
        <w:rPr>
          <w:bCs/>
          <w:i/>
          <w:sz w:val="28"/>
          <w:szCs w:val="28"/>
          <w:lang w:eastAsia="ar-SA"/>
        </w:rPr>
        <w:t xml:space="preserve"> детей</w:t>
      </w:r>
    </w:p>
    <w:p w:rsidR="008C1DEC" w:rsidRPr="00A85F7D" w:rsidRDefault="008C1DEC" w:rsidP="008C1DEC">
      <w:pPr>
        <w:pStyle w:val="ac"/>
        <w:tabs>
          <w:tab w:val="left" w:pos="5040"/>
        </w:tabs>
        <w:spacing w:before="100" w:beforeAutospacing="1" w:after="100" w:afterAutospacing="1"/>
        <w:ind w:firstLine="709"/>
        <w:contextualSpacing/>
        <w:jc w:val="both"/>
        <w:rPr>
          <w:sz w:val="28"/>
          <w:szCs w:val="28"/>
          <w:lang w:eastAsia="ar-SA"/>
        </w:rPr>
      </w:pPr>
      <w:r w:rsidRPr="00A85F7D">
        <w:rPr>
          <w:sz w:val="28"/>
          <w:szCs w:val="28"/>
          <w:lang w:eastAsia="ar-SA"/>
        </w:rPr>
        <w:t xml:space="preserve">Признаком </w:t>
      </w:r>
      <w:r w:rsidRPr="002650B5">
        <w:rPr>
          <w:sz w:val="28"/>
          <w:szCs w:val="28"/>
          <w:lang w:eastAsia="ar-SA"/>
        </w:rPr>
        <w:t>фонематического</w:t>
      </w:r>
      <w:r w:rsidRPr="00BB7A55">
        <w:rPr>
          <w:sz w:val="28"/>
          <w:szCs w:val="28"/>
          <w:lang w:eastAsia="ar-SA"/>
        </w:rPr>
        <w:t xml:space="preserve"> недоразвития</w:t>
      </w:r>
      <w:r>
        <w:rPr>
          <w:sz w:val="28"/>
          <w:szCs w:val="28"/>
          <w:lang w:eastAsia="ar-SA"/>
        </w:rPr>
        <w:t xml:space="preserve"> (далее ФНР) </w:t>
      </w:r>
      <w:r w:rsidRPr="00A85F7D">
        <w:rPr>
          <w:sz w:val="28"/>
          <w:szCs w:val="28"/>
          <w:lang w:eastAsia="ar-SA"/>
        </w:rPr>
        <w:t xml:space="preserve">является незаконченность процесса формирования звуков, отличающихся тонкими артикуляционными или акустическими признаками. Несформированность звуков выражается в </w:t>
      </w:r>
      <w:r>
        <w:rPr>
          <w:sz w:val="28"/>
          <w:szCs w:val="28"/>
          <w:lang w:eastAsia="ar-SA"/>
        </w:rPr>
        <w:t>следующем:</w:t>
      </w:r>
    </w:p>
    <w:p w:rsidR="008C1DEC" w:rsidRDefault="008C1DEC" w:rsidP="001F68ED">
      <w:pPr>
        <w:pStyle w:val="ac"/>
        <w:numPr>
          <w:ilvl w:val="0"/>
          <w:numId w:val="25"/>
        </w:numPr>
        <w:tabs>
          <w:tab w:val="left" w:pos="-100"/>
          <w:tab w:val="left" w:pos="1200"/>
        </w:tabs>
        <w:spacing w:before="100" w:beforeAutospacing="1" w:after="100" w:afterAutospacing="1"/>
        <w:ind w:left="0" w:firstLine="700"/>
        <w:contextualSpacing/>
        <w:jc w:val="both"/>
        <w:rPr>
          <w:sz w:val="28"/>
          <w:szCs w:val="28"/>
          <w:lang w:eastAsia="ar-SA"/>
        </w:rPr>
      </w:pPr>
      <w:r>
        <w:rPr>
          <w:sz w:val="28"/>
          <w:szCs w:val="28"/>
          <w:lang w:eastAsia="ar-SA"/>
        </w:rPr>
        <w:t>з</w:t>
      </w:r>
      <w:r w:rsidRPr="00A85F7D">
        <w:rPr>
          <w:sz w:val="28"/>
          <w:szCs w:val="28"/>
          <w:lang w:eastAsia="ar-SA"/>
        </w:rPr>
        <w:t>амены звуков более пр</w:t>
      </w:r>
      <w:r>
        <w:rPr>
          <w:sz w:val="28"/>
          <w:szCs w:val="28"/>
          <w:lang w:eastAsia="ar-SA"/>
        </w:rPr>
        <w:t>остыми по артикуляции: звонкие-</w:t>
      </w:r>
      <w:r w:rsidRPr="00A85F7D">
        <w:rPr>
          <w:sz w:val="28"/>
          <w:szCs w:val="28"/>
          <w:lang w:eastAsia="ar-SA"/>
        </w:rPr>
        <w:t xml:space="preserve">глухими, </w:t>
      </w:r>
      <w:r w:rsidRPr="0078611A">
        <w:rPr>
          <w:sz w:val="28"/>
          <w:szCs w:val="28"/>
          <w:lang w:eastAsia="ar-SA"/>
        </w:rPr>
        <w:t>шип</w:t>
      </w:r>
      <w:r>
        <w:rPr>
          <w:sz w:val="28"/>
          <w:szCs w:val="28"/>
          <w:lang w:eastAsia="ar-SA"/>
        </w:rPr>
        <w:t>ящих и свистящих - взрывными т.д.;</w:t>
      </w:r>
    </w:p>
    <w:p w:rsidR="008C1DEC" w:rsidRDefault="008C1DEC" w:rsidP="001F68ED">
      <w:pPr>
        <w:pStyle w:val="ac"/>
        <w:numPr>
          <w:ilvl w:val="0"/>
          <w:numId w:val="25"/>
        </w:numPr>
        <w:tabs>
          <w:tab w:val="left" w:pos="-100"/>
          <w:tab w:val="left" w:pos="0"/>
          <w:tab w:val="left" w:pos="1000"/>
        </w:tabs>
        <w:spacing w:before="100" w:beforeAutospacing="1" w:after="100" w:afterAutospacing="1"/>
        <w:ind w:left="0" w:firstLine="700"/>
        <w:contextualSpacing/>
        <w:jc w:val="both"/>
        <w:rPr>
          <w:sz w:val="28"/>
          <w:szCs w:val="28"/>
          <w:lang w:eastAsia="ar-SA"/>
        </w:rPr>
      </w:pPr>
      <w:r w:rsidRPr="00BB7A55">
        <w:rPr>
          <w:sz w:val="28"/>
          <w:szCs w:val="28"/>
          <w:lang w:eastAsia="ar-SA"/>
        </w:rPr>
        <w:t>неустойчивое употребление звуков;</w:t>
      </w:r>
    </w:p>
    <w:p w:rsidR="008C1DEC" w:rsidRDefault="008C1DEC" w:rsidP="001F68ED">
      <w:pPr>
        <w:pStyle w:val="ac"/>
        <w:numPr>
          <w:ilvl w:val="0"/>
          <w:numId w:val="25"/>
        </w:numPr>
        <w:tabs>
          <w:tab w:val="left" w:pos="0"/>
        </w:tabs>
        <w:spacing w:before="100" w:beforeAutospacing="1" w:after="100" w:afterAutospacing="1"/>
        <w:ind w:left="0" w:firstLine="700"/>
        <w:contextualSpacing/>
        <w:jc w:val="both"/>
        <w:rPr>
          <w:sz w:val="28"/>
          <w:szCs w:val="28"/>
          <w:lang w:eastAsia="ar-SA"/>
        </w:rPr>
      </w:pPr>
      <w:r w:rsidRPr="00BB7A55">
        <w:rPr>
          <w:sz w:val="28"/>
          <w:szCs w:val="28"/>
        </w:rPr>
        <w:t>сочетание с искаженным произнесением звуков, т.е. звук может произноситься искаженно и в тоже время смешиваться с другими звуками или опускаться;</w:t>
      </w:r>
    </w:p>
    <w:p w:rsidR="008C1DEC" w:rsidRDefault="008C1DEC" w:rsidP="001F68ED">
      <w:pPr>
        <w:pStyle w:val="ac"/>
        <w:numPr>
          <w:ilvl w:val="0"/>
          <w:numId w:val="25"/>
        </w:numPr>
        <w:tabs>
          <w:tab w:val="left" w:pos="0"/>
        </w:tabs>
        <w:spacing w:before="100" w:beforeAutospacing="1" w:after="100" w:afterAutospacing="1"/>
        <w:ind w:left="0" w:firstLine="700"/>
        <w:contextualSpacing/>
        <w:jc w:val="both"/>
        <w:rPr>
          <w:sz w:val="28"/>
          <w:szCs w:val="28"/>
          <w:lang w:eastAsia="ar-SA"/>
        </w:rPr>
      </w:pPr>
      <w:r w:rsidRPr="00BB7A55">
        <w:rPr>
          <w:sz w:val="28"/>
          <w:szCs w:val="28"/>
        </w:rPr>
        <w:t>ошибки при произнесении многосложных слов и слов со стечением согласных;</w:t>
      </w:r>
    </w:p>
    <w:p w:rsidR="008C1DEC" w:rsidRDefault="008C1DEC" w:rsidP="001F68ED">
      <w:pPr>
        <w:pStyle w:val="ac"/>
        <w:numPr>
          <w:ilvl w:val="0"/>
          <w:numId w:val="25"/>
        </w:numPr>
        <w:tabs>
          <w:tab w:val="left" w:pos="0"/>
        </w:tabs>
        <w:spacing w:before="100" w:beforeAutospacing="1" w:after="100" w:afterAutospacing="1"/>
        <w:ind w:left="0" w:firstLine="700"/>
        <w:contextualSpacing/>
        <w:jc w:val="both"/>
        <w:rPr>
          <w:sz w:val="28"/>
          <w:szCs w:val="28"/>
          <w:lang w:eastAsia="ar-SA"/>
        </w:rPr>
      </w:pPr>
      <w:r w:rsidRPr="00BB7A55">
        <w:rPr>
          <w:sz w:val="28"/>
          <w:szCs w:val="28"/>
        </w:rPr>
        <w:t>смазанность речи, сжатая артикуляция;</w:t>
      </w:r>
    </w:p>
    <w:p w:rsidR="008C1DEC" w:rsidRDefault="008C1DEC" w:rsidP="001F68ED">
      <w:pPr>
        <w:pStyle w:val="ac"/>
        <w:numPr>
          <w:ilvl w:val="0"/>
          <w:numId w:val="25"/>
        </w:numPr>
        <w:tabs>
          <w:tab w:val="left" w:pos="0"/>
        </w:tabs>
        <w:spacing w:before="100" w:beforeAutospacing="1" w:after="100" w:afterAutospacing="1"/>
        <w:ind w:left="0" w:firstLine="700"/>
        <w:contextualSpacing/>
        <w:jc w:val="both"/>
        <w:rPr>
          <w:sz w:val="28"/>
          <w:szCs w:val="28"/>
          <w:lang w:eastAsia="ar-SA"/>
        </w:rPr>
      </w:pPr>
      <w:r w:rsidRPr="00BB7A55">
        <w:rPr>
          <w:sz w:val="28"/>
          <w:szCs w:val="28"/>
        </w:rPr>
        <w:t>недостаточность слухового восприятия;</w:t>
      </w:r>
    </w:p>
    <w:p w:rsidR="008C1DEC" w:rsidRPr="00BB7A55" w:rsidRDefault="008C1DEC" w:rsidP="001F68ED">
      <w:pPr>
        <w:pStyle w:val="ac"/>
        <w:numPr>
          <w:ilvl w:val="0"/>
          <w:numId w:val="25"/>
        </w:numPr>
        <w:tabs>
          <w:tab w:val="left" w:pos="0"/>
        </w:tabs>
        <w:spacing w:after="0"/>
        <w:ind w:left="0" w:firstLine="700"/>
        <w:contextualSpacing/>
        <w:jc w:val="both"/>
        <w:rPr>
          <w:sz w:val="28"/>
          <w:szCs w:val="28"/>
          <w:lang w:eastAsia="ar-SA"/>
        </w:rPr>
      </w:pPr>
      <w:r w:rsidRPr="00BB7A55">
        <w:rPr>
          <w:sz w:val="28"/>
          <w:szCs w:val="28"/>
        </w:rPr>
        <w:t>ошибки при формировании грамматического строя речи;</w:t>
      </w:r>
    </w:p>
    <w:p w:rsidR="008C1DEC" w:rsidRPr="0078611A" w:rsidRDefault="008C1DEC" w:rsidP="001F68ED">
      <w:pPr>
        <w:numPr>
          <w:ilvl w:val="0"/>
          <w:numId w:val="24"/>
        </w:numPr>
        <w:tabs>
          <w:tab w:val="left" w:pos="0"/>
        </w:tabs>
        <w:ind w:left="0" w:firstLine="700"/>
        <w:contextualSpacing/>
        <w:jc w:val="both"/>
        <w:rPr>
          <w:sz w:val="28"/>
          <w:szCs w:val="28"/>
        </w:rPr>
      </w:pPr>
      <w:r>
        <w:rPr>
          <w:sz w:val="28"/>
          <w:szCs w:val="28"/>
        </w:rPr>
        <w:t>з</w:t>
      </w:r>
      <w:r w:rsidRPr="00A85F7D">
        <w:rPr>
          <w:sz w:val="28"/>
          <w:szCs w:val="28"/>
        </w:rPr>
        <w:t>адержка ле</w:t>
      </w:r>
      <w:r>
        <w:rPr>
          <w:sz w:val="28"/>
          <w:szCs w:val="28"/>
        </w:rPr>
        <w:t>ксико-грамматического развития;</w:t>
      </w:r>
    </w:p>
    <w:p w:rsidR="008C1DEC" w:rsidRPr="0078611A" w:rsidRDefault="008C1DEC" w:rsidP="001F68ED">
      <w:pPr>
        <w:numPr>
          <w:ilvl w:val="0"/>
          <w:numId w:val="24"/>
        </w:numPr>
        <w:tabs>
          <w:tab w:val="left" w:pos="0"/>
        </w:tabs>
        <w:spacing w:before="100" w:beforeAutospacing="1" w:after="100" w:afterAutospacing="1"/>
        <w:ind w:left="0" w:firstLine="700"/>
        <w:contextualSpacing/>
        <w:jc w:val="both"/>
        <w:rPr>
          <w:sz w:val="28"/>
          <w:szCs w:val="28"/>
        </w:rPr>
      </w:pPr>
      <w:r>
        <w:rPr>
          <w:sz w:val="28"/>
          <w:szCs w:val="28"/>
        </w:rPr>
        <w:t>о</w:t>
      </w:r>
      <w:r w:rsidRPr="00A85F7D">
        <w:rPr>
          <w:sz w:val="28"/>
          <w:szCs w:val="28"/>
        </w:rPr>
        <w:t>шибки п</w:t>
      </w:r>
      <w:r>
        <w:rPr>
          <w:sz w:val="28"/>
          <w:szCs w:val="28"/>
        </w:rPr>
        <w:t xml:space="preserve">ри согласовании прилагательных </w:t>
      </w:r>
      <w:r w:rsidRPr="00A85F7D">
        <w:rPr>
          <w:sz w:val="28"/>
          <w:szCs w:val="28"/>
        </w:rPr>
        <w:t xml:space="preserve">и </w:t>
      </w:r>
      <w:r>
        <w:rPr>
          <w:sz w:val="28"/>
          <w:szCs w:val="28"/>
        </w:rPr>
        <w:t>числительных с существительными;</w:t>
      </w:r>
    </w:p>
    <w:p w:rsidR="008C1DEC" w:rsidRPr="0078611A" w:rsidRDefault="008C1DEC" w:rsidP="001F68ED">
      <w:pPr>
        <w:numPr>
          <w:ilvl w:val="0"/>
          <w:numId w:val="24"/>
        </w:numPr>
        <w:tabs>
          <w:tab w:val="left" w:pos="0"/>
        </w:tabs>
        <w:spacing w:before="100" w:beforeAutospacing="1" w:after="100" w:afterAutospacing="1"/>
        <w:ind w:left="0" w:firstLine="700"/>
        <w:contextualSpacing/>
        <w:jc w:val="both"/>
        <w:rPr>
          <w:sz w:val="28"/>
          <w:szCs w:val="28"/>
        </w:rPr>
      </w:pPr>
      <w:r>
        <w:rPr>
          <w:sz w:val="28"/>
          <w:szCs w:val="28"/>
        </w:rPr>
        <w:t>о</w:t>
      </w:r>
      <w:r w:rsidRPr="00A85F7D">
        <w:rPr>
          <w:sz w:val="28"/>
          <w:szCs w:val="28"/>
        </w:rPr>
        <w:t>шибки в употреблении предлогов и в падежных окончаниях</w:t>
      </w:r>
      <w:r>
        <w:rPr>
          <w:sz w:val="28"/>
          <w:szCs w:val="28"/>
        </w:rPr>
        <w:t>;</w:t>
      </w:r>
    </w:p>
    <w:p w:rsidR="008C1DEC" w:rsidRPr="00B70172" w:rsidRDefault="008C1DEC" w:rsidP="001F68ED">
      <w:pPr>
        <w:numPr>
          <w:ilvl w:val="0"/>
          <w:numId w:val="24"/>
        </w:numPr>
        <w:tabs>
          <w:tab w:val="left" w:pos="0"/>
        </w:tabs>
        <w:spacing w:before="100" w:beforeAutospacing="1" w:after="100" w:afterAutospacing="1"/>
        <w:ind w:left="0" w:firstLine="700"/>
        <w:contextualSpacing/>
        <w:jc w:val="both"/>
        <w:rPr>
          <w:sz w:val="28"/>
          <w:szCs w:val="28"/>
        </w:rPr>
      </w:pPr>
      <w:r>
        <w:rPr>
          <w:sz w:val="28"/>
          <w:szCs w:val="28"/>
        </w:rPr>
        <w:t>з</w:t>
      </w:r>
      <w:r w:rsidRPr="00A85F7D">
        <w:rPr>
          <w:sz w:val="28"/>
          <w:szCs w:val="28"/>
        </w:rPr>
        <w:t>атруднения при анализе звукового состава слова.</w:t>
      </w:r>
    </w:p>
    <w:p w:rsidR="008C1DEC" w:rsidRDefault="008C1DEC" w:rsidP="008C1DEC">
      <w:pPr>
        <w:tabs>
          <w:tab w:val="left" w:pos="0"/>
        </w:tabs>
        <w:spacing w:before="100" w:beforeAutospacing="1" w:after="100" w:afterAutospacing="1"/>
        <w:contextualSpacing/>
        <w:jc w:val="both"/>
        <w:rPr>
          <w:i/>
          <w:sz w:val="28"/>
          <w:szCs w:val="28"/>
        </w:rPr>
      </w:pPr>
    </w:p>
    <w:p w:rsidR="008C1DEC" w:rsidRPr="00BB7A55" w:rsidRDefault="008C1DEC" w:rsidP="008C1DEC">
      <w:pPr>
        <w:spacing w:before="100" w:beforeAutospacing="1" w:after="100" w:afterAutospacing="1"/>
        <w:ind w:firstLine="709"/>
        <w:contextualSpacing/>
        <w:jc w:val="both"/>
        <w:rPr>
          <w:i/>
          <w:sz w:val="28"/>
          <w:szCs w:val="28"/>
        </w:rPr>
      </w:pPr>
      <w:r w:rsidRPr="00BB7A55">
        <w:rPr>
          <w:i/>
          <w:sz w:val="28"/>
          <w:szCs w:val="28"/>
        </w:rPr>
        <w:t xml:space="preserve">Фонетико-фонематическое недоразвитие речи </w:t>
      </w:r>
      <w:r>
        <w:rPr>
          <w:i/>
          <w:sz w:val="28"/>
          <w:szCs w:val="28"/>
        </w:rPr>
        <w:t>детей</w:t>
      </w:r>
    </w:p>
    <w:p w:rsidR="008C1DEC" w:rsidRPr="00A85F7D" w:rsidRDefault="008C1DEC" w:rsidP="008C1DEC">
      <w:pPr>
        <w:spacing w:before="100" w:beforeAutospacing="1" w:after="100" w:afterAutospacing="1"/>
        <w:ind w:firstLine="709"/>
        <w:contextualSpacing/>
        <w:jc w:val="both"/>
        <w:rPr>
          <w:sz w:val="28"/>
          <w:szCs w:val="28"/>
        </w:rPr>
      </w:pPr>
      <w:r w:rsidRPr="00A85F7D">
        <w:rPr>
          <w:sz w:val="28"/>
          <w:szCs w:val="28"/>
        </w:rPr>
        <w:t xml:space="preserve">Фонетико- фонематическое недоразвитие речи </w:t>
      </w:r>
      <w:r>
        <w:rPr>
          <w:sz w:val="28"/>
          <w:szCs w:val="28"/>
        </w:rPr>
        <w:t xml:space="preserve">(далее ФФНР) </w:t>
      </w:r>
      <w:r w:rsidRPr="00A85F7D">
        <w:rPr>
          <w:sz w:val="28"/>
          <w:szCs w:val="28"/>
        </w:rPr>
        <w:t>– нарушение процессов формирования произносительной системы родного языка у детей с различными речевыми расстройствами вследствие дефектов восприятия и произношения фонем (Волкова Л.С.) К этой категории относятся дети с нормальным слухом и и</w:t>
      </w:r>
      <w:r>
        <w:rPr>
          <w:sz w:val="28"/>
          <w:szCs w:val="28"/>
        </w:rPr>
        <w:t>нтеллектом. У детей с фонетико-</w:t>
      </w:r>
      <w:r w:rsidRPr="00A85F7D">
        <w:rPr>
          <w:sz w:val="28"/>
          <w:szCs w:val="28"/>
        </w:rPr>
        <w:t>фонематическим н</w:t>
      </w:r>
      <w:r>
        <w:rPr>
          <w:sz w:val="28"/>
          <w:szCs w:val="28"/>
        </w:rPr>
        <w:t xml:space="preserve">едоразвитием наблюдается общая </w:t>
      </w:r>
      <w:r w:rsidRPr="00A85F7D">
        <w:rPr>
          <w:sz w:val="28"/>
          <w:szCs w:val="28"/>
        </w:rPr>
        <w:t xml:space="preserve">«смазанность» речи, неточная артикуляция, недостаточная выразительность и четкость речи. Наличие неврологической симптоматики обуславливает сложные нарушения звукопроизношения. Нарушения звукопроизношения с трудом поддаются коррекции, отрицательно влияют на формирование фонематических процессов и развитие лексико-грамматических категорий. Трудности в преодолении речевых расстройств увеличивают сроки коррекционного обучения. Требуется ранее выявление речевой патологии и создание условий для коррекционной работы с детьми 4-7 лет. </w:t>
      </w:r>
    </w:p>
    <w:p w:rsidR="008C1DEC" w:rsidRDefault="008C1DEC" w:rsidP="008C1DEC">
      <w:pPr>
        <w:spacing w:before="100" w:beforeAutospacing="1" w:after="100" w:afterAutospacing="1"/>
        <w:ind w:firstLine="709"/>
        <w:contextualSpacing/>
        <w:jc w:val="both"/>
        <w:rPr>
          <w:sz w:val="28"/>
          <w:szCs w:val="28"/>
        </w:rPr>
      </w:pPr>
      <w:r w:rsidRPr="00A85F7D">
        <w:rPr>
          <w:sz w:val="28"/>
          <w:szCs w:val="28"/>
        </w:rPr>
        <w:t>Настоящее время научно доказано, что логопедическую работу с</w:t>
      </w:r>
      <w:r>
        <w:rPr>
          <w:sz w:val="28"/>
          <w:szCs w:val="28"/>
        </w:rPr>
        <w:t xml:space="preserve"> детьми надо начинать в раннем </w:t>
      </w:r>
      <w:r w:rsidRPr="00A85F7D">
        <w:rPr>
          <w:sz w:val="28"/>
          <w:szCs w:val="28"/>
        </w:rPr>
        <w:t>дошкольном возрасте. Количество детей, имеющих отклонения в речевом развитии, неуклонно растет. Именно эти дети попадают в основную группу риска по школьной неуспеваемости при овладении навыками чтения и письма. Главная причина возникновения дислексии и дисграфии – недостатки в развитии ф</w:t>
      </w:r>
      <w:r>
        <w:rPr>
          <w:sz w:val="28"/>
          <w:szCs w:val="28"/>
        </w:rPr>
        <w:t>онематических процессов. Звуко-</w:t>
      </w:r>
      <w:r w:rsidRPr="00A85F7D">
        <w:rPr>
          <w:sz w:val="28"/>
          <w:szCs w:val="28"/>
        </w:rPr>
        <w:t>буквенный анализ и синтез основывается на правильно сформированных, дифференцированных представления</w:t>
      </w:r>
      <w:r>
        <w:rPr>
          <w:sz w:val="28"/>
          <w:szCs w:val="28"/>
        </w:rPr>
        <w:t xml:space="preserve">х </w:t>
      </w:r>
      <w:r w:rsidRPr="00A85F7D">
        <w:rPr>
          <w:sz w:val="28"/>
          <w:szCs w:val="28"/>
        </w:rPr>
        <w:t xml:space="preserve">о фонетическом составе слова. В свою очередь умение анализировать звуковой состав слова, тесно связано с процессом формирования слухо-речевого взаимодействия, которое выражается в способности к правильной артикуляции звуков и их тонкой дифференциации на слух. Недостатки произношения часто являются индикатором недостаточной готовности к усвоению навыков звуко- буквенного анализа. </w:t>
      </w:r>
      <w:r w:rsidRPr="00A85F7D">
        <w:rPr>
          <w:sz w:val="28"/>
          <w:szCs w:val="28"/>
        </w:rPr>
        <w:tab/>
      </w:r>
    </w:p>
    <w:p w:rsidR="008C1DEC" w:rsidRPr="00324C1E" w:rsidRDefault="008C1DEC" w:rsidP="008C1DEC">
      <w:pPr>
        <w:spacing w:before="100" w:beforeAutospacing="1" w:after="100" w:afterAutospacing="1"/>
        <w:contextualSpacing/>
        <w:jc w:val="both"/>
        <w:rPr>
          <w:sz w:val="28"/>
          <w:szCs w:val="28"/>
        </w:rPr>
      </w:pPr>
    </w:p>
    <w:p w:rsidR="008C1DEC" w:rsidRPr="00BB7A55" w:rsidRDefault="008C1DEC" w:rsidP="008C1DEC">
      <w:pPr>
        <w:spacing w:before="100" w:beforeAutospacing="1" w:after="100" w:afterAutospacing="1"/>
        <w:ind w:firstLine="708"/>
        <w:contextualSpacing/>
        <w:jc w:val="both"/>
        <w:rPr>
          <w:i/>
          <w:sz w:val="28"/>
          <w:szCs w:val="28"/>
          <w:lang w:eastAsia="ar-SA"/>
        </w:rPr>
      </w:pPr>
      <w:r w:rsidRPr="00BB7A55">
        <w:rPr>
          <w:bCs/>
          <w:i/>
          <w:sz w:val="28"/>
          <w:szCs w:val="28"/>
          <w:lang w:eastAsia="ar-SA"/>
        </w:rPr>
        <w:t xml:space="preserve">Общее недоразвитие речи </w:t>
      </w:r>
      <w:r>
        <w:rPr>
          <w:bCs/>
          <w:i/>
          <w:sz w:val="28"/>
          <w:szCs w:val="28"/>
          <w:lang w:eastAsia="ar-SA"/>
        </w:rPr>
        <w:t>детей</w:t>
      </w:r>
    </w:p>
    <w:p w:rsidR="008C1DEC" w:rsidRPr="00CF75E7" w:rsidRDefault="008C1DEC" w:rsidP="008C1DEC">
      <w:pPr>
        <w:autoSpaceDE w:val="0"/>
        <w:autoSpaceDN w:val="0"/>
        <w:adjustRightInd w:val="0"/>
        <w:spacing w:before="100" w:beforeAutospacing="1" w:after="100" w:afterAutospacing="1"/>
        <w:ind w:firstLine="708"/>
        <w:contextualSpacing/>
        <w:jc w:val="both"/>
        <w:rPr>
          <w:color w:val="000000"/>
          <w:sz w:val="28"/>
          <w:szCs w:val="28"/>
        </w:rPr>
      </w:pPr>
      <w:r w:rsidRPr="00CF75E7">
        <w:rPr>
          <w:color w:val="000000"/>
          <w:sz w:val="28"/>
          <w:szCs w:val="28"/>
        </w:rPr>
        <w:t>Общее недоразвитие речи (</w:t>
      </w:r>
      <w:r>
        <w:rPr>
          <w:color w:val="000000"/>
          <w:sz w:val="28"/>
          <w:szCs w:val="28"/>
        </w:rPr>
        <w:t xml:space="preserve">далее </w:t>
      </w:r>
      <w:r w:rsidRPr="00CF75E7">
        <w:rPr>
          <w:color w:val="000000"/>
          <w:sz w:val="28"/>
          <w:szCs w:val="28"/>
        </w:rPr>
        <w:t xml:space="preserve">ОНР) рассматривается как системное нарушение речевой деятельности, сложные речевые расстройства, при которых у детей нарушено формирование всех компонентов речевой системы, касающихся и звуковой, и смысловой сторон, при нормальном слухе и </w:t>
      </w:r>
      <w:r>
        <w:rPr>
          <w:color w:val="000000"/>
          <w:sz w:val="28"/>
          <w:szCs w:val="28"/>
        </w:rPr>
        <w:t>сохранном интеллекте (Левина Р.Е., Филичева Т.Б., Чиркина Г.</w:t>
      </w:r>
      <w:r w:rsidRPr="00CF75E7">
        <w:rPr>
          <w:color w:val="000000"/>
          <w:sz w:val="28"/>
          <w:szCs w:val="28"/>
        </w:rPr>
        <w:t xml:space="preserve">В.). </w:t>
      </w:r>
    </w:p>
    <w:p w:rsidR="008C1DEC" w:rsidRPr="00D633F6" w:rsidRDefault="008C1DEC" w:rsidP="008C1DEC">
      <w:pPr>
        <w:spacing w:before="100" w:beforeAutospacing="1" w:after="100" w:afterAutospacing="1"/>
        <w:ind w:firstLine="708"/>
        <w:contextualSpacing/>
        <w:jc w:val="both"/>
        <w:rPr>
          <w:sz w:val="28"/>
          <w:szCs w:val="28"/>
          <w:lang w:eastAsia="ar-SA"/>
        </w:rPr>
      </w:pPr>
      <w:r w:rsidRPr="00CF75E7">
        <w:rPr>
          <w:color w:val="000000"/>
          <w:sz w:val="28"/>
          <w:szCs w:val="28"/>
        </w:rPr>
        <w:t>Речевая недостаточность при ОНР у дошкольников может варьироваться от полного отсутствия речи до развернутой речи с выраженными проявлениями лексико-грамматического и фонетико-фонемати</w:t>
      </w:r>
      <w:r>
        <w:rPr>
          <w:color w:val="000000"/>
          <w:sz w:val="28"/>
          <w:szCs w:val="28"/>
        </w:rPr>
        <w:t>ческого недоразвития (Левина Р.</w:t>
      </w:r>
      <w:r w:rsidRPr="00CF75E7">
        <w:rPr>
          <w:color w:val="000000"/>
          <w:sz w:val="28"/>
          <w:szCs w:val="28"/>
        </w:rPr>
        <w:t>Е.).</w:t>
      </w:r>
    </w:p>
    <w:p w:rsidR="008C1DEC" w:rsidRPr="00922748" w:rsidRDefault="008C1DEC" w:rsidP="008C1DEC">
      <w:pPr>
        <w:autoSpaceDE w:val="0"/>
        <w:autoSpaceDN w:val="0"/>
        <w:adjustRightInd w:val="0"/>
        <w:ind w:firstLine="708"/>
        <w:contextualSpacing/>
        <w:jc w:val="both"/>
        <w:rPr>
          <w:color w:val="000000"/>
          <w:sz w:val="28"/>
          <w:szCs w:val="28"/>
        </w:rPr>
      </w:pPr>
      <w:r w:rsidRPr="00037648">
        <w:rPr>
          <w:color w:val="000000"/>
          <w:sz w:val="28"/>
          <w:szCs w:val="28"/>
        </w:rPr>
        <w:t xml:space="preserve">В настоящее время выделяют </w:t>
      </w:r>
      <w:r w:rsidRPr="008064BA">
        <w:rPr>
          <w:bCs/>
          <w:color w:val="000000"/>
          <w:sz w:val="28"/>
          <w:szCs w:val="28"/>
        </w:rPr>
        <w:t>четыре уровня речевого развития</w:t>
      </w:r>
      <w:r w:rsidRPr="00037648">
        <w:rPr>
          <w:color w:val="000000"/>
          <w:sz w:val="28"/>
          <w:szCs w:val="28"/>
        </w:rPr>
        <w:t>, отражающие состояние всех компонентов языковой сис</w:t>
      </w:r>
      <w:r>
        <w:rPr>
          <w:color w:val="000000"/>
          <w:sz w:val="28"/>
          <w:szCs w:val="28"/>
        </w:rPr>
        <w:t>темы у детей с ОНР (Филичева Т.</w:t>
      </w:r>
      <w:r w:rsidRPr="00037648">
        <w:rPr>
          <w:color w:val="000000"/>
          <w:sz w:val="28"/>
          <w:szCs w:val="28"/>
        </w:rPr>
        <w:t xml:space="preserve">Б.). </w:t>
      </w:r>
    </w:p>
    <w:p w:rsidR="008C1DEC" w:rsidRPr="00922748" w:rsidRDefault="008C1DEC" w:rsidP="008C1DEC">
      <w:pPr>
        <w:pStyle w:val="ac"/>
        <w:tabs>
          <w:tab w:val="left" w:pos="720"/>
        </w:tabs>
        <w:spacing w:before="240" w:after="0"/>
        <w:ind w:firstLine="709"/>
        <w:contextualSpacing/>
        <w:jc w:val="both"/>
        <w:rPr>
          <w:sz w:val="28"/>
          <w:szCs w:val="28"/>
          <w:lang w:eastAsia="ar-SA"/>
        </w:rPr>
      </w:pPr>
      <w:r w:rsidRPr="008064BA">
        <w:rPr>
          <w:bCs/>
          <w:i/>
          <w:iCs/>
          <w:sz w:val="28"/>
          <w:szCs w:val="28"/>
        </w:rPr>
        <w:t>При первом уровне</w:t>
      </w:r>
      <w:r w:rsidR="00E95247">
        <w:rPr>
          <w:bCs/>
          <w:i/>
          <w:iCs/>
          <w:sz w:val="28"/>
          <w:szCs w:val="28"/>
        </w:rPr>
        <w:t xml:space="preserve"> </w:t>
      </w:r>
      <w:r w:rsidRPr="00922748">
        <w:rPr>
          <w:sz w:val="28"/>
          <w:szCs w:val="28"/>
        </w:rPr>
        <w:t xml:space="preserve">речевого развития речевые средства ребенка ограничены, активный словарь практически не сформирован и состоит из звукоподражаний, звукокомплексов, лепетных слов. </w:t>
      </w:r>
      <w:r w:rsidRPr="00922748">
        <w:rPr>
          <w:sz w:val="28"/>
          <w:szCs w:val="28"/>
          <w:lang w:eastAsia="ar-SA"/>
        </w:rPr>
        <w:t>Пассивный словарь шире активного, однако</w:t>
      </w:r>
      <w:r>
        <w:rPr>
          <w:sz w:val="28"/>
          <w:szCs w:val="28"/>
          <w:lang w:eastAsia="ar-SA"/>
        </w:rPr>
        <w:t>,</w:t>
      </w:r>
      <w:r w:rsidRPr="00922748">
        <w:rPr>
          <w:sz w:val="28"/>
          <w:szCs w:val="28"/>
          <w:lang w:eastAsia="ar-SA"/>
        </w:rPr>
        <w:t xml:space="preserve"> понимание вне ситуации весьма ограничено. Фразовая речь почти полностью отсутствует.</w:t>
      </w:r>
      <w:r w:rsidR="00E95247">
        <w:rPr>
          <w:sz w:val="28"/>
          <w:szCs w:val="28"/>
          <w:lang w:eastAsia="ar-SA"/>
        </w:rPr>
        <w:t xml:space="preserve"> </w:t>
      </w:r>
      <w:r w:rsidRPr="00922748">
        <w:rPr>
          <w:sz w:val="28"/>
          <w:szCs w:val="28"/>
        </w:rPr>
        <w:t>Высказывания сопровождаются жестами и мимикой. Характерна многозначность употребляемых слов, когда одни и те же лепетные слова используются для обозначения разных предметов, явлений, действий. Возможна замена названий предметов названиями действий и наоборот. В активной речи преобладают корневые слова, лишенные флексий. Пассивный словарь шире активного, но тоже крайне ограничен. Практически отсутствует понимание категории числа существительных и глаголов, времени, рода, падежа. Произношение звуков носит диффузный характер. Фонематическое развитие находится в зачаточном состоянии. Ограничена способность восприятия и воспроизведения слоговой структуры слова.</w:t>
      </w:r>
    </w:p>
    <w:p w:rsidR="008C1DEC" w:rsidRPr="00922748" w:rsidRDefault="008C1DEC" w:rsidP="008C1DEC">
      <w:pPr>
        <w:spacing w:before="240" w:after="100" w:afterAutospacing="1"/>
        <w:ind w:firstLine="708"/>
        <w:contextualSpacing/>
        <w:jc w:val="both"/>
        <w:rPr>
          <w:sz w:val="28"/>
          <w:szCs w:val="28"/>
        </w:rPr>
      </w:pPr>
      <w:r w:rsidRPr="00922748">
        <w:rPr>
          <w:sz w:val="28"/>
          <w:szCs w:val="28"/>
        </w:rPr>
        <w:t xml:space="preserve">При переходе </w:t>
      </w:r>
      <w:r w:rsidRPr="008064BA">
        <w:rPr>
          <w:bCs/>
          <w:i/>
          <w:iCs/>
          <w:sz w:val="28"/>
          <w:szCs w:val="28"/>
        </w:rPr>
        <w:t>ко второму уровню</w:t>
      </w:r>
      <w:r>
        <w:rPr>
          <w:bCs/>
          <w:i/>
          <w:iCs/>
          <w:sz w:val="28"/>
          <w:szCs w:val="28"/>
        </w:rPr>
        <w:t xml:space="preserve"> </w:t>
      </w:r>
      <w:r w:rsidRPr="00922748">
        <w:rPr>
          <w:sz w:val="28"/>
          <w:szCs w:val="28"/>
        </w:rPr>
        <w:t>речевого развития речевая активность ребенка возрастает. Активный словарный запас расширяется за счет обиходной предметной и глагольной лексики. Возможно использование местоимений, союзов и иногда простых предлогов. В самостоятельных высказываниях ребенка уже есть простые нераспространенные предложения. При этом отмечаются грубые ошибки в употреблении грамматических конструкций, отсутствует согласование прилагательных с существительными, отмечае</w:t>
      </w:r>
      <w:r>
        <w:rPr>
          <w:sz w:val="28"/>
          <w:szCs w:val="28"/>
        </w:rPr>
        <w:t>тся смешение падежных форм и т.</w:t>
      </w:r>
      <w:r w:rsidRPr="00922748">
        <w:rPr>
          <w:sz w:val="28"/>
          <w:szCs w:val="28"/>
        </w:rPr>
        <w:t xml:space="preserve">д. Понимание обращенной речи значительно развивается, хотя пассивный словарный запас ограничен, не сформирован предметный и глагольный словарь, связанный с трудовыми действиями взрослых, растительным и животным миром. Отмечается незнание не только </w:t>
      </w:r>
      <w:r>
        <w:rPr>
          <w:sz w:val="28"/>
          <w:szCs w:val="28"/>
        </w:rPr>
        <w:t xml:space="preserve">оттенков цветов, но и основных </w:t>
      </w:r>
      <w:r w:rsidRPr="00922748">
        <w:rPr>
          <w:sz w:val="28"/>
          <w:szCs w:val="28"/>
        </w:rPr>
        <w:t xml:space="preserve">цветов. Типичны грубые нарушения слоговой структуры и звуконаполняемости слов. У детей выявляется недостаточность фонетической стороны речи (большое количество несформированных звуков). </w:t>
      </w:r>
      <w:r w:rsidRPr="00A85F7D">
        <w:rPr>
          <w:sz w:val="28"/>
          <w:szCs w:val="28"/>
          <w:lang w:eastAsia="ar-SA"/>
        </w:rPr>
        <w:t>Произношение звуков и слов очень нарушено. Дети еще не подготовлены к овладению звуковым анализом и синтезом</w:t>
      </w:r>
      <w:r>
        <w:rPr>
          <w:sz w:val="28"/>
          <w:szCs w:val="28"/>
          <w:lang w:eastAsia="ar-SA"/>
        </w:rPr>
        <w:t>.</w:t>
      </w:r>
    </w:p>
    <w:p w:rsidR="008C1DEC" w:rsidRPr="00922748" w:rsidRDefault="008C1DEC" w:rsidP="008C1DEC">
      <w:pPr>
        <w:spacing w:before="100" w:beforeAutospacing="1" w:after="100" w:afterAutospacing="1"/>
        <w:ind w:firstLine="709"/>
        <w:contextualSpacing/>
        <w:jc w:val="both"/>
        <w:rPr>
          <w:b/>
          <w:bCs/>
          <w:sz w:val="28"/>
          <w:szCs w:val="28"/>
          <w:lang w:eastAsia="ar-SA"/>
        </w:rPr>
      </w:pPr>
      <w:r w:rsidRPr="008064BA">
        <w:rPr>
          <w:bCs/>
          <w:i/>
          <w:iCs/>
          <w:color w:val="000000"/>
          <w:sz w:val="28"/>
          <w:szCs w:val="28"/>
        </w:rPr>
        <w:t>Третий уровень</w:t>
      </w:r>
      <w:r>
        <w:rPr>
          <w:bCs/>
          <w:i/>
          <w:iCs/>
          <w:color w:val="000000"/>
          <w:sz w:val="28"/>
          <w:szCs w:val="28"/>
        </w:rPr>
        <w:t xml:space="preserve"> </w:t>
      </w:r>
      <w:r w:rsidRPr="00922748">
        <w:rPr>
          <w:color w:val="000000"/>
          <w:sz w:val="28"/>
          <w:szCs w:val="28"/>
        </w:rPr>
        <w:t>речевого развития характеризуется наличием развернутой фразовой речи с элементами лексико-гр</w:t>
      </w:r>
      <w:r>
        <w:rPr>
          <w:color w:val="000000"/>
          <w:sz w:val="28"/>
          <w:szCs w:val="28"/>
        </w:rPr>
        <w:t>амматического и фонетико-фонема</w:t>
      </w:r>
      <w:r w:rsidRPr="00922748">
        <w:rPr>
          <w:color w:val="000000"/>
          <w:sz w:val="28"/>
          <w:szCs w:val="28"/>
        </w:rPr>
        <w:t>тического недоразвития. Отмечаются попытки употребления даже предложений сложных конструкций. Лексика ребенка включает все части речи. При этом может наблюдаться неточное употребление лексических значений слов. Появляются первые навыки словообразования. Ребенок образует существительные и прилагательные с уменьшительными суффиксами, глаголы движения с приставками. Отмечаются трудности при образовании прилагательных от существительных. По-прежнему отмечаются множественные аграмматизмы. Ребенок может неправильно употреблять предлоги, допускает ошибки в согласовании прилагательных и числительных с существительными. Характерно недифференцированное произношение звуков, причем замены могут быть нестойкими. Недостатки произношения могут выражаться в искажении, замене или смешении звуков. Более устойчивым становится произношение слов сложной слоговой структуры. Ребенок может повторять трех- и четырехсложные слова вслед за взрослым, но искажает их в речевом потоке. Понимание речи приближается к норме, хотя отмечается недостаточное понимание значений слов, выраженных приставками и суффиксами.</w:t>
      </w:r>
    </w:p>
    <w:p w:rsidR="008C1DEC" w:rsidRPr="00922748" w:rsidRDefault="008C1DEC" w:rsidP="008C1DEC">
      <w:pPr>
        <w:autoSpaceDE w:val="0"/>
        <w:autoSpaceDN w:val="0"/>
        <w:adjustRightInd w:val="0"/>
        <w:spacing w:before="100" w:beforeAutospacing="1" w:after="100" w:afterAutospacing="1"/>
        <w:ind w:firstLine="709"/>
        <w:contextualSpacing/>
        <w:jc w:val="both"/>
        <w:rPr>
          <w:color w:val="000000"/>
          <w:sz w:val="28"/>
          <w:szCs w:val="28"/>
        </w:rPr>
      </w:pPr>
      <w:r w:rsidRPr="008064BA">
        <w:rPr>
          <w:bCs/>
          <w:i/>
          <w:iCs/>
          <w:color w:val="000000"/>
          <w:sz w:val="28"/>
          <w:szCs w:val="28"/>
        </w:rPr>
        <w:t>Четвертый уровень</w:t>
      </w:r>
      <w:r>
        <w:rPr>
          <w:bCs/>
          <w:i/>
          <w:iCs/>
          <w:color w:val="000000"/>
          <w:sz w:val="28"/>
          <w:szCs w:val="28"/>
        </w:rPr>
        <w:t xml:space="preserve"> </w:t>
      </w:r>
      <w:r>
        <w:rPr>
          <w:color w:val="000000"/>
          <w:sz w:val="28"/>
          <w:szCs w:val="28"/>
        </w:rPr>
        <w:t>речевого развития (Филичева Т.</w:t>
      </w:r>
      <w:r w:rsidRPr="00922748">
        <w:rPr>
          <w:color w:val="000000"/>
          <w:sz w:val="28"/>
          <w:szCs w:val="28"/>
        </w:rPr>
        <w:t xml:space="preserve">Б.) характеризуется незначительными нарушениями компонентов языковой системы ребенка. Отмечается недостаточная дифференциация звуков: [т-т’-с-с’-ц], [р-р’-л-л’-j] и др. Характерны своеобразные нарушения слоговой структуры слов, проявляющиеся в неспособности ребенка удерживать в памяти фонематический образ слова при понимании его значения. Следствием этого является искажение звуконаполняемости слов в различных вариантах. Недостаточная внятность речи и нечеткая дикция оставляют впечатление «смазанности». Все это показатели не закончившегося процесса фонемообразования. Остаются стойкими ошибки при употреблении суффиксов (единичности, эмоционально-оттеночных, уменьшительно-ласкательных, увеличительных). Отмечаются трудности в образовании сложных слов. Кроме того, ребенок испытывает затруднения при планировании высказывания и отборе соответствующих языковых средств, что обуславливает своеобразие его связной речи. Особую трудность для этой категории детей представляют сложные предложения с разными придаточными. </w:t>
      </w:r>
    </w:p>
    <w:p w:rsidR="008C1DEC" w:rsidRPr="00447A3C" w:rsidRDefault="008C1DEC" w:rsidP="00447A3C">
      <w:pPr>
        <w:autoSpaceDE w:val="0"/>
        <w:autoSpaceDN w:val="0"/>
        <w:adjustRightInd w:val="0"/>
        <w:spacing w:before="100" w:beforeAutospacing="1" w:after="100" w:afterAutospacing="1"/>
        <w:ind w:firstLine="800"/>
        <w:contextualSpacing/>
        <w:jc w:val="both"/>
        <w:rPr>
          <w:color w:val="000000"/>
          <w:sz w:val="28"/>
          <w:szCs w:val="28"/>
        </w:rPr>
      </w:pPr>
      <w:r w:rsidRPr="00922748">
        <w:rPr>
          <w:color w:val="000000"/>
          <w:sz w:val="28"/>
          <w:szCs w:val="28"/>
        </w:rPr>
        <w:t xml:space="preserve">Дети с ОНР имеют (по сравнению с возрастной нормой) особенности развития сенсомоторных, высших психических функций, психической активности. </w:t>
      </w:r>
    </w:p>
    <w:p w:rsidR="008C1DEC" w:rsidRPr="009B6829" w:rsidRDefault="008C1DEC" w:rsidP="008C1DEC">
      <w:pPr>
        <w:ind w:firstLine="709"/>
        <w:jc w:val="center"/>
        <w:rPr>
          <w:b/>
          <w:sz w:val="28"/>
          <w:szCs w:val="28"/>
        </w:rPr>
      </w:pPr>
      <w:r w:rsidRPr="009B6829">
        <w:rPr>
          <w:b/>
          <w:sz w:val="28"/>
          <w:szCs w:val="28"/>
        </w:rPr>
        <w:t xml:space="preserve">Деятельность специалистов детского сада по обеспечению коррекционно-развивающей работы с детьми с ОВЗ и ООП </w:t>
      </w:r>
    </w:p>
    <w:p w:rsidR="008C1DEC" w:rsidRPr="009B6829" w:rsidRDefault="008C1DEC" w:rsidP="008C1DEC">
      <w:pPr>
        <w:ind w:firstLine="709"/>
        <w:jc w:val="center"/>
        <w:rPr>
          <w:b/>
          <w:sz w:val="28"/>
          <w:szCs w:val="28"/>
        </w:rPr>
      </w:pPr>
      <w:r w:rsidRPr="009B6829">
        <w:rPr>
          <w:b/>
          <w:sz w:val="28"/>
          <w:szCs w:val="28"/>
        </w:rPr>
        <w:t>в режиме дня</w:t>
      </w:r>
    </w:p>
    <w:p w:rsidR="00447A3C" w:rsidRPr="00063D03" w:rsidRDefault="008C1DEC" w:rsidP="00063D03">
      <w:pPr>
        <w:ind w:firstLine="709"/>
        <w:jc w:val="both"/>
        <w:rPr>
          <w:sz w:val="28"/>
          <w:szCs w:val="28"/>
        </w:rPr>
      </w:pPr>
      <w:r w:rsidRPr="009B6829">
        <w:rPr>
          <w:sz w:val="28"/>
          <w:szCs w:val="28"/>
        </w:rPr>
        <w:t>Эффективность коррекционно-развивающей работы определяется чёткой организацией детей в период их пребывания в детском саду, правильным распределением нагрузки в течение дня, координацией и преемственностью в работе всех субъектов коррекционного процесса: учителя-лог</w:t>
      </w:r>
      <w:r w:rsidR="00063D03">
        <w:rPr>
          <w:sz w:val="28"/>
          <w:szCs w:val="28"/>
        </w:rPr>
        <w:t>опеда, родителей и воспитателей.</w:t>
      </w:r>
    </w:p>
    <w:p w:rsidR="008C1DEC" w:rsidRPr="009B6829" w:rsidRDefault="008C1DEC" w:rsidP="008C1DEC">
      <w:pPr>
        <w:spacing w:before="100" w:beforeAutospacing="1" w:after="100" w:afterAutospacing="1"/>
        <w:jc w:val="center"/>
        <w:rPr>
          <w:sz w:val="28"/>
          <w:szCs w:val="28"/>
        </w:rPr>
      </w:pPr>
      <w:r w:rsidRPr="009B6829">
        <w:rPr>
          <w:b/>
          <w:i/>
          <w:sz w:val="28"/>
          <w:szCs w:val="28"/>
        </w:rPr>
        <w:t>Расписание работы учителя-логопеда</w:t>
      </w:r>
    </w:p>
    <w:tbl>
      <w:tblPr>
        <w:tblW w:w="0" w:type="auto"/>
        <w:tblBorders>
          <w:top w:val="single" w:sz="4" w:space="0" w:color="auto"/>
          <w:left w:val="single" w:sz="4" w:space="0" w:color="auto"/>
          <w:bottom w:val="single" w:sz="4" w:space="0" w:color="auto"/>
          <w:right w:val="single" w:sz="4" w:space="0" w:color="auto"/>
        </w:tblBorders>
        <w:tblLook w:val="0000"/>
      </w:tblPr>
      <w:tblGrid>
        <w:gridCol w:w="4782"/>
        <w:gridCol w:w="4783"/>
      </w:tblGrid>
      <w:tr w:rsidR="008C1DEC" w:rsidRPr="009B6829" w:rsidTr="008C1DEC">
        <w:tc>
          <w:tcPr>
            <w:tcW w:w="4785" w:type="dxa"/>
            <w:tcBorders>
              <w:top w:val="single" w:sz="4" w:space="0" w:color="auto"/>
              <w:bottom w:val="single" w:sz="4" w:space="0" w:color="auto"/>
              <w:right w:val="single" w:sz="4" w:space="0" w:color="auto"/>
            </w:tcBorders>
          </w:tcPr>
          <w:p w:rsidR="008C1DEC" w:rsidRPr="009B6829" w:rsidRDefault="008C1DEC" w:rsidP="008C1DEC">
            <w:pPr>
              <w:jc w:val="center"/>
              <w:rPr>
                <w:b/>
                <w:bCs/>
                <w:sz w:val="28"/>
                <w:szCs w:val="28"/>
              </w:rPr>
            </w:pPr>
            <w:r w:rsidRPr="009B6829">
              <w:rPr>
                <w:b/>
                <w:bCs/>
                <w:sz w:val="28"/>
                <w:szCs w:val="28"/>
              </w:rPr>
              <w:t>День недели</w:t>
            </w:r>
          </w:p>
        </w:tc>
        <w:tc>
          <w:tcPr>
            <w:tcW w:w="4786" w:type="dxa"/>
            <w:tcBorders>
              <w:top w:val="single" w:sz="4" w:space="0" w:color="auto"/>
              <w:left w:val="single" w:sz="4" w:space="0" w:color="auto"/>
              <w:bottom w:val="single" w:sz="4" w:space="0" w:color="auto"/>
            </w:tcBorders>
          </w:tcPr>
          <w:p w:rsidR="008C1DEC" w:rsidRPr="009B6829" w:rsidRDefault="008C1DEC" w:rsidP="008C1DEC">
            <w:pPr>
              <w:jc w:val="center"/>
              <w:rPr>
                <w:b/>
                <w:bCs/>
                <w:sz w:val="28"/>
                <w:szCs w:val="28"/>
              </w:rPr>
            </w:pPr>
            <w:r w:rsidRPr="009B6829">
              <w:rPr>
                <w:b/>
                <w:bCs/>
                <w:sz w:val="28"/>
                <w:szCs w:val="28"/>
              </w:rPr>
              <w:t>Время</w:t>
            </w:r>
          </w:p>
        </w:tc>
      </w:tr>
      <w:tr w:rsidR="008C1DEC" w:rsidRPr="009B6829" w:rsidTr="008C1DEC">
        <w:tc>
          <w:tcPr>
            <w:tcW w:w="4785" w:type="dxa"/>
            <w:tcBorders>
              <w:top w:val="single" w:sz="4" w:space="0" w:color="auto"/>
              <w:bottom w:val="single" w:sz="4" w:space="0" w:color="auto"/>
              <w:right w:val="single" w:sz="4" w:space="0" w:color="auto"/>
            </w:tcBorders>
          </w:tcPr>
          <w:p w:rsidR="008C1DEC" w:rsidRPr="009B6829" w:rsidRDefault="008C1DEC" w:rsidP="008C1DEC">
            <w:pPr>
              <w:pStyle w:val="2"/>
              <w:jc w:val="center"/>
              <w:rPr>
                <w:rFonts w:ascii="Times New Roman" w:hAnsi="Times New Roman" w:cs="Times New Roman"/>
                <w:iCs/>
                <w:sz w:val="28"/>
                <w:szCs w:val="28"/>
              </w:rPr>
            </w:pPr>
            <w:r w:rsidRPr="009B6829">
              <w:rPr>
                <w:rFonts w:ascii="Times New Roman" w:hAnsi="Times New Roman" w:cs="Times New Roman"/>
                <w:sz w:val="28"/>
                <w:szCs w:val="28"/>
              </w:rPr>
              <w:t>Понедельник</w:t>
            </w:r>
          </w:p>
        </w:tc>
        <w:tc>
          <w:tcPr>
            <w:tcW w:w="4786" w:type="dxa"/>
            <w:tcBorders>
              <w:top w:val="single" w:sz="4" w:space="0" w:color="auto"/>
              <w:left w:val="single" w:sz="4" w:space="0" w:color="auto"/>
              <w:bottom w:val="single" w:sz="4" w:space="0" w:color="auto"/>
            </w:tcBorders>
          </w:tcPr>
          <w:p w:rsidR="008C1DEC" w:rsidRPr="009B6829" w:rsidRDefault="008C1DEC" w:rsidP="008C1DEC">
            <w:pPr>
              <w:jc w:val="center"/>
              <w:rPr>
                <w:sz w:val="28"/>
                <w:szCs w:val="28"/>
              </w:rPr>
            </w:pPr>
            <w:r w:rsidRPr="009B6829">
              <w:rPr>
                <w:sz w:val="28"/>
                <w:szCs w:val="28"/>
              </w:rPr>
              <w:t>8:00-12:00</w:t>
            </w:r>
          </w:p>
        </w:tc>
      </w:tr>
      <w:tr w:rsidR="008C1DEC" w:rsidRPr="009B6829" w:rsidTr="008C1DEC">
        <w:tc>
          <w:tcPr>
            <w:tcW w:w="4785" w:type="dxa"/>
            <w:tcBorders>
              <w:top w:val="single" w:sz="4" w:space="0" w:color="auto"/>
              <w:bottom w:val="single" w:sz="4" w:space="0" w:color="auto"/>
              <w:right w:val="single" w:sz="4" w:space="0" w:color="auto"/>
            </w:tcBorders>
          </w:tcPr>
          <w:p w:rsidR="008C1DEC" w:rsidRPr="009B6829" w:rsidRDefault="008C1DEC" w:rsidP="008C1DEC">
            <w:pPr>
              <w:jc w:val="center"/>
              <w:rPr>
                <w:sz w:val="28"/>
                <w:szCs w:val="28"/>
              </w:rPr>
            </w:pPr>
            <w:r w:rsidRPr="009B6829">
              <w:rPr>
                <w:sz w:val="28"/>
                <w:szCs w:val="28"/>
              </w:rPr>
              <w:t>Вторник</w:t>
            </w:r>
          </w:p>
        </w:tc>
        <w:tc>
          <w:tcPr>
            <w:tcW w:w="4786" w:type="dxa"/>
            <w:tcBorders>
              <w:top w:val="single" w:sz="4" w:space="0" w:color="auto"/>
              <w:left w:val="single" w:sz="4" w:space="0" w:color="auto"/>
              <w:bottom w:val="single" w:sz="4" w:space="0" w:color="auto"/>
            </w:tcBorders>
          </w:tcPr>
          <w:p w:rsidR="008C1DEC" w:rsidRPr="009B6829" w:rsidRDefault="008C1DEC" w:rsidP="008C1DEC">
            <w:pPr>
              <w:jc w:val="center"/>
              <w:rPr>
                <w:b/>
                <w:bCs/>
                <w:sz w:val="28"/>
                <w:szCs w:val="28"/>
              </w:rPr>
            </w:pPr>
            <w:r w:rsidRPr="009B6829">
              <w:rPr>
                <w:sz w:val="28"/>
                <w:szCs w:val="28"/>
              </w:rPr>
              <w:t>8:00-12:00</w:t>
            </w:r>
          </w:p>
        </w:tc>
      </w:tr>
      <w:tr w:rsidR="008C1DEC" w:rsidRPr="009B6829" w:rsidTr="008C1DEC">
        <w:tc>
          <w:tcPr>
            <w:tcW w:w="4785" w:type="dxa"/>
            <w:tcBorders>
              <w:top w:val="single" w:sz="4" w:space="0" w:color="auto"/>
              <w:bottom w:val="single" w:sz="4" w:space="0" w:color="auto"/>
              <w:right w:val="single" w:sz="4" w:space="0" w:color="auto"/>
            </w:tcBorders>
          </w:tcPr>
          <w:p w:rsidR="008C1DEC" w:rsidRPr="009B6829" w:rsidRDefault="008C1DEC" w:rsidP="008C1DEC">
            <w:pPr>
              <w:jc w:val="center"/>
              <w:rPr>
                <w:sz w:val="28"/>
                <w:szCs w:val="28"/>
              </w:rPr>
            </w:pPr>
            <w:r w:rsidRPr="009B6829">
              <w:rPr>
                <w:sz w:val="28"/>
                <w:szCs w:val="28"/>
              </w:rPr>
              <w:t>Среда</w:t>
            </w:r>
          </w:p>
        </w:tc>
        <w:tc>
          <w:tcPr>
            <w:tcW w:w="4786" w:type="dxa"/>
            <w:tcBorders>
              <w:top w:val="single" w:sz="4" w:space="0" w:color="auto"/>
              <w:left w:val="single" w:sz="4" w:space="0" w:color="auto"/>
              <w:bottom w:val="single" w:sz="4" w:space="0" w:color="auto"/>
            </w:tcBorders>
          </w:tcPr>
          <w:p w:rsidR="008C1DEC" w:rsidRPr="009B6829" w:rsidRDefault="008C1DEC" w:rsidP="008C1DEC">
            <w:pPr>
              <w:jc w:val="center"/>
              <w:rPr>
                <w:b/>
                <w:bCs/>
                <w:sz w:val="28"/>
                <w:szCs w:val="28"/>
              </w:rPr>
            </w:pPr>
            <w:r w:rsidRPr="009B6829">
              <w:rPr>
                <w:sz w:val="28"/>
                <w:szCs w:val="28"/>
              </w:rPr>
              <w:t>8:00-12:00</w:t>
            </w:r>
          </w:p>
        </w:tc>
      </w:tr>
      <w:tr w:rsidR="008C1DEC" w:rsidRPr="009B6829" w:rsidTr="008C1DEC">
        <w:tc>
          <w:tcPr>
            <w:tcW w:w="4785" w:type="dxa"/>
            <w:tcBorders>
              <w:top w:val="single" w:sz="4" w:space="0" w:color="auto"/>
              <w:bottom w:val="single" w:sz="4" w:space="0" w:color="auto"/>
              <w:right w:val="single" w:sz="4" w:space="0" w:color="auto"/>
            </w:tcBorders>
          </w:tcPr>
          <w:p w:rsidR="008C1DEC" w:rsidRPr="009B6829" w:rsidRDefault="008C1DEC" w:rsidP="008C1DEC">
            <w:pPr>
              <w:jc w:val="center"/>
              <w:rPr>
                <w:sz w:val="28"/>
                <w:szCs w:val="28"/>
              </w:rPr>
            </w:pPr>
            <w:r w:rsidRPr="009B6829">
              <w:rPr>
                <w:sz w:val="28"/>
                <w:szCs w:val="28"/>
              </w:rPr>
              <w:t>Четверг</w:t>
            </w:r>
          </w:p>
        </w:tc>
        <w:tc>
          <w:tcPr>
            <w:tcW w:w="4786" w:type="dxa"/>
            <w:tcBorders>
              <w:top w:val="single" w:sz="4" w:space="0" w:color="auto"/>
              <w:left w:val="single" w:sz="4" w:space="0" w:color="auto"/>
              <w:bottom w:val="single" w:sz="4" w:space="0" w:color="auto"/>
            </w:tcBorders>
          </w:tcPr>
          <w:p w:rsidR="008C1DEC" w:rsidRPr="009B6829" w:rsidRDefault="008C1DEC" w:rsidP="008C1DEC">
            <w:pPr>
              <w:jc w:val="center"/>
              <w:rPr>
                <w:sz w:val="28"/>
                <w:szCs w:val="28"/>
              </w:rPr>
            </w:pPr>
            <w:r w:rsidRPr="009B6829">
              <w:rPr>
                <w:sz w:val="28"/>
                <w:szCs w:val="28"/>
              </w:rPr>
              <w:t>13:45-17:45</w:t>
            </w:r>
          </w:p>
        </w:tc>
      </w:tr>
      <w:tr w:rsidR="008C1DEC" w:rsidRPr="009B6829" w:rsidTr="008C1DEC">
        <w:trPr>
          <w:trHeight w:val="236"/>
        </w:trPr>
        <w:tc>
          <w:tcPr>
            <w:tcW w:w="4785" w:type="dxa"/>
            <w:tcBorders>
              <w:top w:val="single" w:sz="4" w:space="0" w:color="auto"/>
              <w:bottom w:val="single" w:sz="4" w:space="0" w:color="auto"/>
              <w:right w:val="single" w:sz="4" w:space="0" w:color="auto"/>
            </w:tcBorders>
          </w:tcPr>
          <w:p w:rsidR="008C1DEC" w:rsidRPr="009B6829" w:rsidRDefault="008C1DEC" w:rsidP="008C1DEC">
            <w:pPr>
              <w:jc w:val="center"/>
              <w:rPr>
                <w:sz w:val="28"/>
                <w:szCs w:val="28"/>
              </w:rPr>
            </w:pPr>
            <w:r w:rsidRPr="009B6829">
              <w:rPr>
                <w:sz w:val="28"/>
                <w:szCs w:val="28"/>
              </w:rPr>
              <w:t>Пятница</w:t>
            </w:r>
          </w:p>
        </w:tc>
        <w:tc>
          <w:tcPr>
            <w:tcW w:w="4786" w:type="dxa"/>
            <w:tcBorders>
              <w:top w:val="single" w:sz="4" w:space="0" w:color="auto"/>
              <w:left w:val="single" w:sz="4" w:space="0" w:color="auto"/>
              <w:bottom w:val="single" w:sz="4" w:space="0" w:color="auto"/>
            </w:tcBorders>
          </w:tcPr>
          <w:p w:rsidR="008C1DEC" w:rsidRPr="009B6829" w:rsidRDefault="008C1DEC" w:rsidP="008C1DEC">
            <w:pPr>
              <w:jc w:val="center"/>
              <w:rPr>
                <w:b/>
                <w:bCs/>
                <w:sz w:val="28"/>
                <w:szCs w:val="28"/>
              </w:rPr>
            </w:pPr>
            <w:r w:rsidRPr="009B6829">
              <w:rPr>
                <w:sz w:val="28"/>
                <w:szCs w:val="28"/>
              </w:rPr>
              <w:t>8:00-12:00</w:t>
            </w:r>
          </w:p>
        </w:tc>
      </w:tr>
    </w:tbl>
    <w:p w:rsidR="008C1DEC" w:rsidRPr="009B6829" w:rsidRDefault="008C1DEC" w:rsidP="008C1DEC">
      <w:pPr>
        <w:pStyle w:val="a9"/>
        <w:ind w:left="0"/>
        <w:rPr>
          <w:b/>
          <w:i/>
          <w:sz w:val="28"/>
          <w:szCs w:val="28"/>
        </w:rPr>
      </w:pPr>
    </w:p>
    <w:p w:rsidR="008C1DEC" w:rsidRPr="009B6829" w:rsidRDefault="008C1DEC" w:rsidP="008C1DEC">
      <w:pPr>
        <w:pStyle w:val="a9"/>
        <w:ind w:left="0"/>
        <w:rPr>
          <w:b/>
          <w:i/>
          <w:sz w:val="28"/>
          <w:szCs w:val="28"/>
        </w:rPr>
      </w:pPr>
    </w:p>
    <w:p w:rsidR="008C1DEC" w:rsidRPr="009B6829" w:rsidRDefault="008C1DEC" w:rsidP="008C1DEC">
      <w:pPr>
        <w:jc w:val="center"/>
        <w:rPr>
          <w:b/>
          <w:sz w:val="28"/>
          <w:szCs w:val="28"/>
        </w:rPr>
      </w:pPr>
      <w:r w:rsidRPr="009B6829">
        <w:rPr>
          <w:b/>
          <w:sz w:val="28"/>
          <w:szCs w:val="28"/>
        </w:rPr>
        <w:t>План индивидуально-ориентированных                                                      коррекционно-развивающих мероприятий с детьми в логопункте МАДОУ детский сад № 46 на 2020 – 2021 учебный год</w:t>
      </w:r>
    </w:p>
    <w:p w:rsidR="008C1DEC" w:rsidRPr="009B6829" w:rsidRDefault="008C1DEC" w:rsidP="008C1DEC">
      <w:pPr>
        <w:jc w:val="center"/>
        <w:rPr>
          <w:b/>
          <w:sz w:val="28"/>
          <w:szCs w:val="28"/>
        </w:rPr>
      </w:pPr>
    </w:p>
    <w:tbl>
      <w:tblPr>
        <w:tblStyle w:val="ab"/>
        <w:tblW w:w="0" w:type="auto"/>
        <w:tblLook w:val="04A0"/>
      </w:tblPr>
      <w:tblGrid>
        <w:gridCol w:w="1430"/>
        <w:gridCol w:w="562"/>
        <w:gridCol w:w="1661"/>
        <w:gridCol w:w="4062"/>
        <w:gridCol w:w="1850"/>
      </w:tblGrid>
      <w:tr w:rsidR="008C1DEC" w:rsidRPr="009B6829" w:rsidTr="008C1DEC">
        <w:tc>
          <w:tcPr>
            <w:tcW w:w="143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День недели</w:t>
            </w: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 xml:space="preserve">Группа </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 xml:space="preserve">Имя ребенка </w:t>
            </w: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 xml:space="preserve">Время </w:t>
            </w:r>
          </w:p>
        </w:tc>
      </w:tr>
      <w:tr w:rsidR="008C1DEC" w:rsidRPr="009B6829" w:rsidTr="008C1DEC">
        <w:tc>
          <w:tcPr>
            <w:tcW w:w="1431" w:type="dxa"/>
            <w:vMerge w:val="restart"/>
            <w:tcBorders>
              <w:top w:val="single" w:sz="4" w:space="0" w:color="000000" w:themeColor="text1"/>
              <w:left w:val="single" w:sz="12" w:space="0" w:color="auto"/>
              <w:bottom w:val="single" w:sz="12" w:space="0" w:color="auto"/>
              <w:right w:val="single" w:sz="4" w:space="0" w:color="000000" w:themeColor="text1"/>
            </w:tcBorders>
            <w:hideMark/>
          </w:tcPr>
          <w:p w:rsidR="008C1DEC" w:rsidRPr="009B6829" w:rsidRDefault="008C1DEC" w:rsidP="008C1DEC">
            <w:pPr>
              <w:jc w:val="center"/>
              <w:rPr>
                <w:sz w:val="28"/>
                <w:szCs w:val="28"/>
              </w:rPr>
            </w:pPr>
            <w:r w:rsidRPr="009B6829">
              <w:rPr>
                <w:sz w:val="28"/>
                <w:szCs w:val="28"/>
              </w:rPr>
              <w:t>Понедель ник</w:t>
            </w: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w:t>
            </w:r>
          </w:p>
        </w:tc>
        <w:tc>
          <w:tcPr>
            <w:tcW w:w="16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старшая</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8.00-8.20</w:t>
            </w:r>
          </w:p>
        </w:tc>
      </w:tr>
      <w:tr w:rsidR="008C1DEC" w:rsidRPr="009B6829" w:rsidTr="008C1DEC">
        <w:tc>
          <w:tcPr>
            <w:tcW w:w="0" w:type="auto"/>
            <w:vMerge/>
            <w:tcBorders>
              <w:top w:val="single" w:sz="4" w:space="0" w:color="000000" w:themeColor="text1"/>
              <w:left w:val="single" w:sz="12" w:space="0" w:color="auto"/>
              <w:bottom w:val="single" w:sz="12" w:space="0" w:color="auto"/>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8.30-8.50</w:t>
            </w:r>
          </w:p>
        </w:tc>
      </w:tr>
      <w:tr w:rsidR="008C1DEC" w:rsidRPr="009B6829" w:rsidTr="008C1DEC">
        <w:tc>
          <w:tcPr>
            <w:tcW w:w="0" w:type="auto"/>
            <w:vMerge/>
            <w:tcBorders>
              <w:top w:val="single" w:sz="4" w:space="0" w:color="000000" w:themeColor="text1"/>
              <w:left w:val="single" w:sz="12" w:space="0" w:color="auto"/>
              <w:bottom w:val="single" w:sz="12" w:space="0" w:color="auto"/>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3</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9.00-9.20</w:t>
            </w:r>
          </w:p>
        </w:tc>
      </w:tr>
      <w:tr w:rsidR="008C1DEC" w:rsidRPr="009B6829" w:rsidTr="008C1DEC">
        <w:tc>
          <w:tcPr>
            <w:tcW w:w="0" w:type="auto"/>
            <w:vMerge/>
            <w:tcBorders>
              <w:top w:val="single" w:sz="4" w:space="0" w:color="000000" w:themeColor="text1"/>
              <w:left w:val="single" w:sz="12" w:space="0" w:color="auto"/>
              <w:bottom w:val="single" w:sz="12" w:space="0" w:color="auto"/>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4</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9.30-9.50</w:t>
            </w:r>
          </w:p>
        </w:tc>
      </w:tr>
      <w:tr w:rsidR="008C1DEC" w:rsidRPr="009B6829" w:rsidTr="008C1DEC">
        <w:tc>
          <w:tcPr>
            <w:tcW w:w="0" w:type="auto"/>
            <w:vMerge/>
            <w:tcBorders>
              <w:top w:val="single" w:sz="4" w:space="0" w:color="000000" w:themeColor="text1"/>
              <w:left w:val="single" w:sz="12" w:space="0" w:color="auto"/>
              <w:bottom w:val="single" w:sz="12" w:space="0" w:color="auto"/>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5</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10.00-10.20</w:t>
            </w:r>
          </w:p>
        </w:tc>
      </w:tr>
      <w:tr w:rsidR="008C1DEC" w:rsidRPr="009B6829" w:rsidTr="008C1DEC">
        <w:tc>
          <w:tcPr>
            <w:tcW w:w="0" w:type="auto"/>
            <w:vMerge/>
            <w:tcBorders>
              <w:top w:val="single" w:sz="4" w:space="0" w:color="000000" w:themeColor="text1"/>
              <w:left w:val="single" w:sz="12" w:space="0" w:color="auto"/>
              <w:bottom w:val="single" w:sz="12" w:space="0" w:color="auto"/>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6</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10.30-10.50</w:t>
            </w:r>
          </w:p>
        </w:tc>
      </w:tr>
      <w:tr w:rsidR="008C1DEC" w:rsidRPr="009B6829" w:rsidTr="008C1DEC">
        <w:tc>
          <w:tcPr>
            <w:tcW w:w="0" w:type="auto"/>
            <w:vMerge/>
            <w:tcBorders>
              <w:top w:val="single" w:sz="4" w:space="0" w:color="000000" w:themeColor="text1"/>
              <w:left w:val="single" w:sz="12" w:space="0" w:color="auto"/>
              <w:bottom w:val="single" w:sz="12" w:space="0" w:color="auto"/>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7</w:t>
            </w:r>
          </w:p>
        </w:tc>
        <w:tc>
          <w:tcPr>
            <w:tcW w:w="1661" w:type="dxa"/>
            <w:vMerge w:val="restart"/>
            <w:tcBorders>
              <w:top w:val="single" w:sz="4" w:space="0" w:color="000000" w:themeColor="text1"/>
              <w:left w:val="single" w:sz="4" w:space="0" w:color="000000" w:themeColor="text1"/>
              <w:bottom w:val="single" w:sz="12"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Подготови  тельная</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11.00-11.20</w:t>
            </w:r>
          </w:p>
        </w:tc>
      </w:tr>
      <w:tr w:rsidR="008C1DEC" w:rsidRPr="009B6829" w:rsidTr="008C1DEC">
        <w:tc>
          <w:tcPr>
            <w:tcW w:w="0" w:type="auto"/>
            <w:vMerge/>
            <w:tcBorders>
              <w:top w:val="single" w:sz="4" w:space="0" w:color="000000" w:themeColor="text1"/>
              <w:left w:val="single" w:sz="12" w:space="0" w:color="auto"/>
              <w:bottom w:val="single" w:sz="12" w:space="0" w:color="auto"/>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12"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w:t>
            </w:r>
          </w:p>
        </w:tc>
        <w:tc>
          <w:tcPr>
            <w:tcW w:w="0" w:type="auto"/>
            <w:vMerge/>
            <w:tcBorders>
              <w:top w:val="single" w:sz="4" w:space="0" w:color="000000" w:themeColor="text1"/>
              <w:left w:val="single" w:sz="4" w:space="0" w:color="000000" w:themeColor="text1"/>
              <w:bottom w:val="single" w:sz="12"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12"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12"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11.30-11.50</w:t>
            </w:r>
          </w:p>
        </w:tc>
      </w:tr>
      <w:tr w:rsidR="008C1DEC" w:rsidRPr="009B6829" w:rsidTr="008C1DEC">
        <w:tc>
          <w:tcPr>
            <w:tcW w:w="1431" w:type="dxa"/>
            <w:vMerge w:val="restart"/>
            <w:tcBorders>
              <w:top w:val="single" w:sz="12"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 xml:space="preserve">Вторник </w:t>
            </w:r>
          </w:p>
        </w:tc>
        <w:tc>
          <w:tcPr>
            <w:tcW w:w="562" w:type="dxa"/>
            <w:tcBorders>
              <w:top w:val="single" w:sz="12"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w:t>
            </w:r>
          </w:p>
        </w:tc>
        <w:tc>
          <w:tcPr>
            <w:tcW w:w="1661" w:type="dxa"/>
            <w:vMerge w:val="restart"/>
            <w:tcBorders>
              <w:top w:val="single" w:sz="12"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 xml:space="preserve"> старшая </w:t>
            </w:r>
          </w:p>
        </w:tc>
        <w:tc>
          <w:tcPr>
            <w:tcW w:w="4066" w:type="dxa"/>
            <w:tcBorders>
              <w:top w:val="single" w:sz="12"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12"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8.00-8.20</w:t>
            </w:r>
          </w:p>
        </w:tc>
      </w:tr>
      <w:tr w:rsidR="008C1DEC" w:rsidRPr="009B6829" w:rsidTr="008C1DE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2</w:t>
            </w:r>
          </w:p>
        </w:t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8.30-8.50</w:t>
            </w:r>
          </w:p>
        </w:tc>
      </w:tr>
      <w:tr w:rsidR="008C1DEC" w:rsidRPr="009B6829" w:rsidTr="008C1DE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3</w:t>
            </w:r>
          </w:p>
        </w:t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9.00-9.20</w:t>
            </w:r>
          </w:p>
        </w:tc>
      </w:tr>
      <w:tr w:rsidR="008C1DEC" w:rsidRPr="009B6829" w:rsidTr="008C1DE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4</w:t>
            </w:r>
          </w:p>
        </w:t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9.30-9.50</w:t>
            </w:r>
          </w:p>
        </w:tc>
      </w:tr>
      <w:tr w:rsidR="008C1DEC" w:rsidRPr="009B6829" w:rsidTr="008C1DE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5</w:t>
            </w:r>
          </w:p>
        </w:t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10.00-10.20</w:t>
            </w:r>
          </w:p>
        </w:tc>
      </w:tr>
      <w:tr w:rsidR="008C1DEC" w:rsidRPr="009B6829" w:rsidTr="008C1DE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6</w:t>
            </w:r>
          </w:p>
        </w:t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10.30-10.50</w:t>
            </w:r>
          </w:p>
        </w:tc>
      </w:tr>
      <w:tr w:rsidR="008C1DEC" w:rsidRPr="009B6829" w:rsidTr="008C1DE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7</w:t>
            </w:r>
          </w:p>
        </w:t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11.00-11.20</w:t>
            </w:r>
          </w:p>
        </w:tc>
      </w:tr>
      <w:tr w:rsidR="008C1DEC" w:rsidRPr="009B6829" w:rsidTr="008C1DE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w:t>
            </w:r>
          </w:p>
        </w:tc>
        <w:tc>
          <w:tcPr>
            <w:tcW w:w="0" w:type="auto"/>
            <w:vMerge/>
            <w:tcBorders>
              <w:top w:val="single" w:sz="12"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11.30-11.50</w:t>
            </w:r>
          </w:p>
        </w:tc>
      </w:tr>
      <w:tr w:rsidR="008C1DEC" w:rsidRPr="009B6829" w:rsidTr="008C1DEC">
        <w:tc>
          <w:tcPr>
            <w:tcW w:w="143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 xml:space="preserve">Среда </w:t>
            </w: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w:t>
            </w:r>
          </w:p>
        </w:tc>
        <w:tc>
          <w:tcPr>
            <w:tcW w:w="16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 xml:space="preserve"> старшая</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8.00-8.20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8.30-8.50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3</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9.00-9.20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4</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9.30-9.50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5</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10.00-10.20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6</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10.30-10.50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7</w:t>
            </w:r>
          </w:p>
        </w:tc>
        <w:tc>
          <w:tcPr>
            <w:tcW w:w="16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Подготови тельная</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11.00-11.20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11.30-11.50</w:t>
            </w:r>
          </w:p>
        </w:tc>
      </w:tr>
      <w:tr w:rsidR="008C1DEC" w:rsidRPr="009B6829" w:rsidTr="008C1DEC">
        <w:tc>
          <w:tcPr>
            <w:tcW w:w="143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 xml:space="preserve">Четверг </w:t>
            </w: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w:t>
            </w:r>
          </w:p>
        </w:tc>
        <w:tc>
          <w:tcPr>
            <w:tcW w:w="16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Подготови тельная</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15.00-15-20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15.30-15.50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3</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16.00-16.20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4</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16.30-16.50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5</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17.00-17.20</w:t>
            </w:r>
          </w:p>
        </w:tc>
      </w:tr>
      <w:tr w:rsidR="008C1DEC" w:rsidRPr="009B6829" w:rsidTr="008C1DEC">
        <w:tc>
          <w:tcPr>
            <w:tcW w:w="143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jc w:val="center"/>
              <w:rPr>
                <w:sz w:val="28"/>
                <w:szCs w:val="28"/>
              </w:rPr>
            </w:pPr>
            <w:r w:rsidRPr="009B6829">
              <w:rPr>
                <w:sz w:val="28"/>
                <w:szCs w:val="28"/>
              </w:rPr>
              <w:t xml:space="preserve">Пятница </w:t>
            </w: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w:t>
            </w:r>
          </w:p>
        </w:tc>
        <w:tc>
          <w:tcPr>
            <w:tcW w:w="166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 xml:space="preserve"> старшая</w:t>
            </w: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8.00-8.20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2</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8.30-8.50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3</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9.00-9.20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4</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9.30-9.50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5</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10.00-10.20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6</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10.30-10.50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7</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11.00-11.20</w:t>
            </w:r>
          </w:p>
        </w:tc>
      </w:tr>
      <w:tr w:rsidR="008C1DEC" w:rsidRPr="009B6829" w:rsidTr="008C1DE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56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8</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8C1DEC" w:rsidRPr="009B6829" w:rsidRDefault="008C1DEC" w:rsidP="008C1DEC">
            <w:pPr>
              <w:rPr>
                <w:sz w:val="28"/>
                <w:szCs w:val="28"/>
              </w:rPr>
            </w:pPr>
          </w:p>
        </w:tc>
        <w:tc>
          <w:tcPr>
            <w:tcW w:w="406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p>
        </w:tc>
        <w:tc>
          <w:tcPr>
            <w:tcW w:w="1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8C1DEC" w:rsidRPr="009B6829" w:rsidRDefault="008C1DEC" w:rsidP="008C1DEC">
            <w:pPr>
              <w:rPr>
                <w:sz w:val="28"/>
                <w:szCs w:val="28"/>
              </w:rPr>
            </w:pPr>
            <w:r w:rsidRPr="009B6829">
              <w:rPr>
                <w:sz w:val="28"/>
                <w:szCs w:val="28"/>
              </w:rPr>
              <w:t>11.30-11.50</w:t>
            </w:r>
          </w:p>
        </w:tc>
      </w:tr>
    </w:tbl>
    <w:p w:rsidR="008C1DEC" w:rsidRPr="009B6829" w:rsidRDefault="008C1DEC" w:rsidP="008C1DEC">
      <w:pPr>
        <w:pStyle w:val="a9"/>
        <w:ind w:left="0"/>
        <w:rPr>
          <w:i/>
          <w:sz w:val="28"/>
          <w:szCs w:val="28"/>
        </w:rPr>
      </w:pPr>
    </w:p>
    <w:p w:rsidR="008C1DEC" w:rsidRPr="004005F4" w:rsidRDefault="008C1DEC" w:rsidP="008C1DEC">
      <w:pPr>
        <w:spacing w:line="120" w:lineRule="auto"/>
      </w:pPr>
    </w:p>
    <w:p w:rsidR="008C1DEC" w:rsidRPr="00E1145C" w:rsidRDefault="008C1DEC" w:rsidP="008C1DEC">
      <w:pPr>
        <w:spacing w:before="100" w:beforeAutospacing="1" w:after="100" w:afterAutospacing="1"/>
        <w:ind w:firstLine="708"/>
        <w:contextualSpacing/>
        <w:jc w:val="both"/>
        <w:rPr>
          <w:sz w:val="28"/>
          <w:szCs w:val="28"/>
        </w:rPr>
      </w:pPr>
      <w:r w:rsidRPr="00853A9C">
        <w:rPr>
          <w:color w:val="000000"/>
          <w:sz w:val="28"/>
          <w:szCs w:val="28"/>
        </w:rPr>
        <w:t>Обсуждение темпов динамики инди</w:t>
      </w:r>
      <w:r>
        <w:rPr>
          <w:color w:val="000000"/>
          <w:sz w:val="28"/>
          <w:szCs w:val="28"/>
        </w:rPr>
        <w:t>видуального развития детей проходит</w:t>
      </w:r>
      <w:r w:rsidRPr="00853A9C">
        <w:rPr>
          <w:color w:val="000000"/>
          <w:sz w:val="28"/>
          <w:szCs w:val="28"/>
        </w:rPr>
        <w:t xml:space="preserve"> в рабочем порядке, в ходе собеседования учителя-логопеда со всеми специалистами</w:t>
      </w:r>
      <w:r>
        <w:rPr>
          <w:color w:val="000000"/>
          <w:sz w:val="28"/>
          <w:szCs w:val="28"/>
        </w:rPr>
        <w:t xml:space="preserve"> и на психолого-медико-педагогических консилиумах</w:t>
      </w:r>
      <w:r>
        <w:rPr>
          <w:sz w:val="28"/>
          <w:szCs w:val="28"/>
        </w:rPr>
        <w:t xml:space="preserve">, которые </w:t>
      </w:r>
      <w:r>
        <w:rPr>
          <w:color w:val="000000"/>
          <w:sz w:val="28"/>
          <w:szCs w:val="28"/>
        </w:rPr>
        <w:t>обязательно проводя</w:t>
      </w:r>
      <w:r w:rsidRPr="00853A9C">
        <w:rPr>
          <w:color w:val="000000"/>
          <w:sz w:val="28"/>
          <w:szCs w:val="28"/>
        </w:rPr>
        <w:t>тся</w:t>
      </w:r>
      <w:r>
        <w:rPr>
          <w:color w:val="000000"/>
          <w:sz w:val="28"/>
          <w:szCs w:val="28"/>
        </w:rPr>
        <w:t xml:space="preserve"> в середине и </w:t>
      </w:r>
      <w:r w:rsidRPr="00853A9C">
        <w:rPr>
          <w:color w:val="000000"/>
          <w:sz w:val="28"/>
          <w:szCs w:val="28"/>
        </w:rPr>
        <w:t>в конце учебного года с тем, чтобы обсудить динамику индивидуального развития каждого воспитанника</w:t>
      </w:r>
      <w:r>
        <w:rPr>
          <w:color w:val="000000"/>
          <w:sz w:val="28"/>
          <w:szCs w:val="28"/>
        </w:rPr>
        <w:t xml:space="preserve"> с речевыми нарушениями</w:t>
      </w:r>
      <w:r w:rsidRPr="00853A9C">
        <w:rPr>
          <w:color w:val="000000"/>
          <w:sz w:val="28"/>
          <w:szCs w:val="28"/>
        </w:rPr>
        <w:t>.</w:t>
      </w:r>
    </w:p>
    <w:p w:rsidR="008C1DEC" w:rsidRDefault="008C1DEC" w:rsidP="008C1DEC">
      <w:pPr>
        <w:snapToGrid w:val="0"/>
        <w:jc w:val="center"/>
        <w:rPr>
          <w:b/>
          <w:i/>
          <w:sz w:val="28"/>
          <w:szCs w:val="28"/>
        </w:rPr>
      </w:pPr>
    </w:p>
    <w:p w:rsidR="008C1DEC" w:rsidRPr="005260EE" w:rsidRDefault="008C1DEC" w:rsidP="008C1DEC">
      <w:pPr>
        <w:snapToGrid w:val="0"/>
        <w:jc w:val="center"/>
        <w:rPr>
          <w:b/>
          <w:i/>
        </w:rPr>
      </w:pPr>
      <w:r w:rsidRPr="005260EE">
        <w:rPr>
          <w:b/>
          <w:i/>
          <w:sz w:val="28"/>
          <w:szCs w:val="28"/>
        </w:rPr>
        <w:t>Методические материалы и средствами коррекционно-развивающей деятельности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268"/>
        <w:gridCol w:w="7189"/>
      </w:tblGrid>
      <w:tr w:rsidR="008C1DEC" w:rsidRPr="00B411C7" w:rsidTr="008C1DEC">
        <w:tc>
          <w:tcPr>
            <w:tcW w:w="2275" w:type="dxa"/>
          </w:tcPr>
          <w:p w:rsidR="008C1DEC" w:rsidRPr="00B411C7" w:rsidRDefault="008C1DEC" w:rsidP="008C1DEC">
            <w:pPr>
              <w:jc w:val="center"/>
            </w:pPr>
            <w:r w:rsidRPr="00B411C7">
              <w:rPr>
                <w:bCs/>
                <w:sz w:val="28"/>
                <w:szCs w:val="28"/>
              </w:rPr>
              <w:t>РАЗДЕЛЫ</w:t>
            </w:r>
          </w:p>
        </w:tc>
        <w:tc>
          <w:tcPr>
            <w:tcW w:w="7445" w:type="dxa"/>
          </w:tcPr>
          <w:p w:rsidR="008C1DEC" w:rsidRPr="00B411C7" w:rsidRDefault="008C1DEC" w:rsidP="008C1DEC">
            <w:pPr>
              <w:jc w:val="center"/>
            </w:pPr>
            <w:r w:rsidRPr="00B411C7">
              <w:rPr>
                <w:bCs/>
                <w:sz w:val="28"/>
                <w:szCs w:val="28"/>
              </w:rPr>
              <w:t>АВТОР, ИЗДАНИЕ</w:t>
            </w:r>
          </w:p>
        </w:tc>
      </w:tr>
      <w:tr w:rsidR="008C1DEC" w:rsidRPr="00B411C7" w:rsidTr="008C1DEC">
        <w:tc>
          <w:tcPr>
            <w:tcW w:w="2275" w:type="dxa"/>
          </w:tcPr>
          <w:p w:rsidR="008C1DEC" w:rsidRPr="00B411C7" w:rsidRDefault="008C1DEC" w:rsidP="008C1DEC">
            <w:pPr>
              <w:jc w:val="center"/>
            </w:pPr>
            <w:r w:rsidRPr="00B411C7">
              <w:rPr>
                <w:bCs/>
                <w:sz w:val="28"/>
                <w:szCs w:val="28"/>
              </w:rPr>
              <w:t>I. Справочная литература</w:t>
            </w:r>
          </w:p>
        </w:tc>
        <w:tc>
          <w:tcPr>
            <w:tcW w:w="7445" w:type="dxa"/>
          </w:tcPr>
          <w:p w:rsidR="008C1DEC" w:rsidRPr="00B411C7" w:rsidRDefault="008C1DEC" w:rsidP="008C1DEC">
            <w:pPr>
              <w:suppressLineNumbers/>
              <w:snapToGrid w:val="0"/>
              <w:jc w:val="both"/>
              <w:rPr>
                <w:sz w:val="28"/>
                <w:szCs w:val="28"/>
              </w:rPr>
            </w:pPr>
            <w:r w:rsidRPr="00B411C7">
              <w:rPr>
                <w:sz w:val="28"/>
                <w:szCs w:val="28"/>
              </w:rPr>
              <w:t>1. О.А. Степанова. Справочник учителя-логопеда, М., 2009.</w:t>
            </w:r>
          </w:p>
          <w:p w:rsidR="008C1DEC" w:rsidRPr="00B411C7" w:rsidRDefault="008C1DEC" w:rsidP="008C1DEC">
            <w:pPr>
              <w:suppressLineNumbers/>
              <w:jc w:val="both"/>
              <w:rPr>
                <w:sz w:val="28"/>
                <w:szCs w:val="28"/>
              </w:rPr>
            </w:pPr>
            <w:r w:rsidRPr="00B411C7">
              <w:rPr>
                <w:sz w:val="28"/>
                <w:szCs w:val="28"/>
              </w:rPr>
              <w:t>2. Р.А. Кирьянова. Шпаргалка для логопеда, СПб. 2008.</w:t>
            </w:r>
          </w:p>
          <w:p w:rsidR="008C1DEC" w:rsidRPr="00B411C7" w:rsidRDefault="008C1DEC" w:rsidP="008C1DEC">
            <w:pPr>
              <w:suppressLineNumbers/>
              <w:jc w:val="both"/>
              <w:rPr>
                <w:sz w:val="28"/>
                <w:szCs w:val="28"/>
              </w:rPr>
            </w:pPr>
            <w:r w:rsidRPr="00B411C7">
              <w:rPr>
                <w:sz w:val="28"/>
                <w:szCs w:val="28"/>
              </w:rPr>
              <w:t>3. М.А. Поваляева. Справочник логопеда. Ростов – на – Дону, 2001.</w:t>
            </w:r>
          </w:p>
          <w:p w:rsidR="008C1DEC" w:rsidRPr="00B411C7" w:rsidRDefault="008C1DEC" w:rsidP="008C1DEC">
            <w:pPr>
              <w:suppressLineNumbers/>
              <w:jc w:val="both"/>
              <w:rPr>
                <w:sz w:val="28"/>
                <w:szCs w:val="28"/>
              </w:rPr>
            </w:pPr>
            <w:r w:rsidRPr="00B411C7">
              <w:rPr>
                <w:sz w:val="28"/>
                <w:szCs w:val="28"/>
              </w:rPr>
              <w:t>4.Е.М. Мастюкова. Лечебная педагогика. Ранний и дошкольный возраст. М., 1997</w:t>
            </w:r>
          </w:p>
        </w:tc>
      </w:tr>
      <w:tr w:rsidR="008C1DEC" w:rsidRPr="00B411C7" w:rsidTr="008C1DEC">
        <w:tc>
          <w:tcPr>
            <w:tcW w:w="2275" w:type="dxa"/>
          </w:tcPr>
          <w:p w:rsidR="008C1DEC" w:rsidRPr="00B411C7" w:rsidRDefault="008C1DEC" w:rsidP="008C1DEC">
            <w:pPr>
              <w:jc w:val="center"/>
            </w:pPr>
            <w:r w:rsidRPr="00B411C7">
              <w:rPr>
                <w:bCs/>
                <w:sz w:val="28"/>
                <w:szCs w:val="28"/>
              </w:rPr>
              <w:t xml:space="preserve">II. Организация логопедической работы </w:t>
            </w:r>
          </w:p>
        </w:tc>
        <w:tc>
          <w:tcPr>
            <w:tcW w:w="7445" w:type="dxa"/>
          </w:tcPr>
          <w:p w:rsidR="008C1DEC" w:rsidRPr="00B411C7" w:rsidRDefault="008C1DEC" w:rsidP="008C1DEC">
            <w:pPr>
              <w:suppressLineNumbers/>
              <w:snapToGrid w:val="0"/>
              <w:rPr>
                <w:sz w:val="28"/>
                <w:szCs w:val="28"/>
              </w:rPr>
            </w:pPr>
            <w:r w:rsidRPr="00B411C7">
              <w:rPr>
                <w:sz w:val="28"/>
                <w:szCs w:val="28"/>
              </w:rPr>
              <w:t xml:space="preserve">1. Ю. А. Афонькина. Технологии деятельности </w:t>
            </w:r>
            <w:r>
              <w:rPr>
                <w:sz w:val="28"/>
                <w:szCs w:val="28"/>
              </w:rPr>
              <w:t xml:space="preserve">учителя-логопеда на логопункте </w:t>
            </w:r>
            <w:r w:rsidRPr="00B411C7">
              <w:rPr>
                <w:sz w:val="28"/>
                <w:szCs w:val="28"/>
              </w:rPr>
              <w:t>ДОУ. М., 2012.</w:t>
            </w:r>
          </w:p>
          <w:p w:rsidR="008C1DEC" w:rsidRPr="00B411C7" w:rsidRDefault="008C1DEC" w:rsidP="008C1DEC">
            <w:pPr>
              <w:suppressLineNumbers/>
              <w:snapToGrid w:val="0"/>
              <w:rPr>
                <w:sz w:val="28"/>
                <w:szCs w:val="28"/>
              </w:rPr>
            </w:pPr>
            <w:r w:rsidRPr="00B411C7">
              <w:rPr>
                <w:sz w:val="28"/>
                <w:szCs w:val="28"/>
              </w:rPr>
              <w:t>2. В. П. Балобанова и другие. Диагностика нарушений речи и организация логопедической работы в условиях ДОУ.</w:t>
            </w:r>
          </w:p>
          <w:p w:rsidR="008C1DEC" w:rsidRPr="00B411C7" w:rsidRDefault="008C1DEC" w:rsidP="008C1DEC">
            <w:pPr>
              <w:suppressLineNumbers/>
              <w:rPr>
                <w:sz w:val="28"/>
                <w:szCs w:val="28"/>
              </w:rPr>
            </w:pPr>
            <w:r w:rsidRPr="00B411C7">
              <w:rPr>
                <w:sz w:val="28"/>
                <w:szCs w:val="28"/>
              </w:rPr>
              <w:t>3.О. А. Степанова. Организация логопедической работы в ДОУ.</w:t>
            </w:r>
          </w:p>
          <w:p w:rsidR="008C1DEC" w:rsidRPr="00B411C7" w:rsidRDefault="008C1DEC" w:rsidP="008C1DEC">
            <w:r w:rsidRPr="00B411C7">
              <w:rPr>
                <w:sz w:val="28"/>
                <w:szCs w:val="28"/>
              </w:rPr>
              <w:t>4. Логопед для ДОУ. Сборник материалов. М., 2005.</w:t>
            </w:r>
          </w:p>
        </w:tc>
      </w:tr>
      <w:tr w:rsidR="008C1DEC" w:rsidRPr="00B411C7" w:rsidTr="008C1DEC">
        <w:tc>
          <w:tcPr>
            <w:tcW w:w="2275" w:type="dxa"/>
          </w:tcPr>
          <w:p w:rsidR="008C1DEC" w:rsidRPr="00B411C7" w:rsidRDefault="008C1DEC" w:rsidP="008C1DEC">
            <w:pPr>
              <w:suppressLineNumbers/>
              <w:snapToGrid w:val="0"/>
              <w:jc w:val="center"/>
              <w:rPr>
                <w:bCs/>
                <w:sz w:val="28"/>
                <w:szCs w:val="28"/>
              </w:rPr>
            </w:pPr>
            <w:r w:rsidRPr="00B411C7">
              <w:rPr>
                <w:bCs/>
                <w:sz w:val="28"/>
                <w:szCs w:val="28"/>
              </w:rPr>
              <w:t>III. Ранняя помощь</w:t>
            </w:r>
          </w:p>
        </w:tc>
        <w:tc>
          <w:tcPr>
            <w:tcW w:w="7445" w:type="dxa"/>
          </w:tcPr>
          <w:p w:rsidR="008C1DEC" w:rsidRPr="00B411C7" w:rsidRDefault="008C1DEC" w:rsidP="008C1DEC">
            <w:pPr>
              <w:suppressLineNumbers/>
              <w:snapToGrid w:val="0"/>
              <w:jc w:val="both"/>
              <w:rPr>
                <w:sz w:val="28"/>
                <w:szCs w:val="28"/>
              </w:rPr>
            </w:pPr>
            <w:r w:rsidRPr="00B411C7">
              <w:rPr>
                <w:sz w:val="28"/>
                <w:szCs w:val="28"/>
              </w:rPr>
              <w:t>1. О. В. Закревская. Развивайся, малыш! Система работы по профилактике отставания и коррекции в развитии детей раннего возраста. М., 2009.</w:t>
            </w:r>
          </w:p>
          <w:p w:rsidR="008C1DEC" w:rsidRPr="00B411C7" w:rsidRDefault="008C1DEC" w:rsidP="008C1DEC">
            <w:pPr>
              <w:suppressLineNumbers/>
              <w:snapToGrid w:val="0"/>
              <w:jc w:val="both"/>
              <w:rPr>
                <w:sz w:val="28"/>
                <w:szCs w:val="28"/>
              </w:rPr>
            </w:pPr>
            <w:r w:rsidRPr="00B411C7">
              <w:rPr>
                <w:sz w:val="28"/>
                <w:szCs w:val="28"/>
              </w:rPr>
              <w:t>2. Н. А. Коваль. Диагностические материалы и цикл занятий для детей с проблемами в развитии 1-3лет. В трех книгах. М., 2010.</w:t>
            </w:r>
          </w:p>
          <w:p w:rsidR="008C1DEC" w:rsidRPr="00B411C7" w:rsidRDefault="008C1DEC" w:rsidP="008C1DEC">
            <w:pPr>
              <w:suppressLineNumbers/>
              <w:snapToGrid w:val="0"/>
              <w:jc w:val="both"/>
              <w:rPr>
                <w:sz w:val="28"/>
                <w:szCs w:val="28"/>
              </w:rPr>
            </w:pPr>
            <w:r w:rsidRPr="00B411C7">
              <w:rPr>
                <w:sz w:val="28"/>
                <w:szCs w:val="28"/>
              </w:rPr>
              <w:t>3. Ю. А. Разенкова. Сопровождение проблемного ребенка и его семьи в системе ранней помощи. М., 2012</w:t>
            </w:r>
          </w:p>
          <w:p w:rsidR="008C1DEC" w:rsidRPr="00B411C7" w:rsidRDefault="008C1DEC" w:rsidP="008C1DEC">
            <w:pPr>
              <w:suppressLineNumbers/>
              <w:snapToGrid w:val="0"/>
              <w:jc w:val="both"/>
              <w:rPr>
                <w:sz w:val="28"/>
                <w:szCs w:val="28"/>
              </w:rPr>
            </w:pPr>
            <w:r w:rsidRPr="00B411C7">
              <w:rPr>
                <w:sz w:val="28"/>
                <w:szCs w:val="28"/>
              </w:rPr>
              <w:t xml:space="preserve">4. Г. А. Таварткиладзе. Выявление детей с подозрением на снижение слуха. М., 2004. </w:t>
            </w:r>
          </w:p>
          <w:p w:rsidR="008C1DEC" w:rsidRPr="00B411C7" w:rsidRDefault="008C1DEC" w:rsidP="008C1DEC">
            <w:pPr>
              <w:suppressLineNumbers/>
              <w:snapToGrid w:val="0"/>
              <w:jc w:val="both"/>
              <w:rPr>
                <w:sz w:val="28"/>
                <w:szCs w:val="28"/>
              </w:rPr>
            </w:pPr>
            <w:r w:rsidRPr="00B411C7">
              <w:rPr>
                <w:sz w:val="28"/>
                <w:szCs w:val="28"/>
              </w:rPr>
              <w:t>5. Е. А. Стребелева. Коррекционная помощь детям раннего возраста. М., 2007.</w:t>
            </w:r>
          </w:p>
          <w:p w:rsidR="008C1DEC" w:rsidRPr="00B411C7" w:rsidRDefault="008C1DEC" w:rsidP="008C1DEC">
            <w:pPr>
              <w:suppressLineNumbers/>
              <w:snapToGrid w:val="0"/>
              <w:jc w:val="both"/>
              <w:rPr>
                <w:sz w:val="28"/>
                <w:szCs w:val="28"/>
              </w:rPr>
            </w:pPr>
            <w:r w:rsidRPr="00B411C7">
              <w:rPr>
                <w:sz w:val="28"/>
                <w:szCs w:val="28"/>
              </w:rPr>
              <w:t>6. С. А. Миронова. Развитие речи дошкольников на логопедических занятиях. М., 1991.</w:t>
            </w:r>
          </w:p>
          <w:p w:rsidR="008C1DEC" w:rsidRPr="00B411C7" w:rsidRDefault="008C1DEC" w:rsidP="008C1DEC">
            <w:pPr>
              <w:suppressLineNumbers/>
              <w:snapToGrid w:val="0"/>
              <w:jc w:val="both"/>
              <w:rPr>
                <w:sz w:val="28"/>
                <w:szCs w:val="28"/>
              </w:rPr>
            </w:pPr>
            <w:r w:rsidRPr="00B411C7">
              <w:rPr>
                <w:sz w:val="28"/>
                <w:szCs w:val="28"/>
              </w:rPr>
              <w:t xml:space="preserve">7. Е. Ф. Архипова. Логопедическая работа с детьми раннего возраста. М. 2006. </w:t>
            </w:r>
          </w:p>
          <w:p w:rsidR="008C1DEC" w:rsidRPr="00B411C7" w:rsidRDefault="008C1DEC" w:rsidP="008C1DEC">
            <w:pPr>
              <w:suppressLineNumbers/>
              <w:snapToGrid w:val="0"/>
              <w:jc w:val="both"/>
              <w:rPr>
                <w:sz w:val="28"/>
                <w:szCs w:val="28"/>
              </w:rPr>
            </w:pPr>
            <w:r w:rsidRPr="00B411C7">
              <w:rPr>
                <w:sz w:val="28"/>
                <w:szCs w:val="28"/>
              </w:rPr>
              <w:t>8. Т. А. Датешидзе. Система коррекционной рабо</w:t>
            </w:r>
            <w:r>
              <w:rPr>
                <w:sz w:val="28"/>
                <w:szCs w:val="28"/>
              </w:rPr>
              <w:t>ты с детьми с ЗРР. СПб.,2004 (</w:t>
            </w:r>
            <w:r w:rsidRPr="00B411C7">
              <w:rPr>
                <w:sz w:val="28"/>
                <w:szCs w:val="28"/>
              </w:rPr>
              <w:t>методика и альбом позвукопроизношению).</w:t>
            </w:r>
          </w:p>
          <w:p w:rsidR="008C1DEC" w:rsidRPr="00B411C7" w:rsidRDefault="008C1DEC" w:rsidP="008C1DEC">
            <w:pPr>
              <w:suppressLineNumbers/>
              <w:snapToGrid w:val="0"/>
              <w:jc w:val="both"/>
              <w:rPr>
                <w:sz w:val="28"/>
                <w:szCs w:val="28"/>
              </w:rPr>
            </w:pPr>
            <w:r w:rsidRPr="00B411C7">
              <w:rPr>
                <w:sz w:val="28"/>
                <w:szCs w:val="28"/>
              </w:rPr>
              <w:t>9. Д. Н. Колдина. Игровые занятия с детьми 2-3 лет. М., 2010.</w:t>
            </w:r>
          </w:p>
          <w:p w:rsidR="008C1DEC" w:rsidRPr="00B411C7" w:rsidRDefault="008C1DEC" w:rsidP="008C1DEC">
            <w:pPr>
              <w:suppressLineNumbers/>
              <w:snapToGrid w:val="0"/>
              <w:jc w:val="both"/>
              <w:rPr>
                <w:sz w:val="28"/>
                <w:szCs w:val="28"/>
              </w:rPr>
            </w:pPr>
            <w:r w:rsidRPr="00B411C7">
              <w:rPr>
                <w:sz w:val="28"/>
                <w:szCs w:val="28"/>
              </w:rPr>
              <w:t>10. С. Ю. Шерстобитова. Комплексное сопровождение детей 2-4 лет с речевыми нарушениями. Волгоград, 2009.</w:t>
            </w:r>
          </w:p>
          <w:p w:rsidR="008C1DEC" w:rsidRPr="00B411C7" w:rsidRDefault="008C1DEC" w:rsidP="008C1DEC">
            <w:r w:rsidRPr="00B411C7">
              <w:rPr>
                <w:sz w:val="28"/>
                <w:szCs w:val="28"/>
              </w:rPr>
              <w:t>11. О. Г. Приходько. Ранняя помощь детям с двигательной патологией. СПб., 2006.</w:t>
            </w:r>
          </w:p>
        </w:tc>
      </w:tr>
      <w:tr w:rsidR="008C1DEC" w:rsidRPr="00B411C7" w:rsidTr="008C1DEC">
        <w:tc>
          <w:tcPr>
            <w:tcW w:w="2275" w:type="dxa"/>
          </w:tcPr>
          <w:p w:rsidR="008C1DEC" w:rsidRPr="00B411C7" w:rsidRDefault="008C1DEC" w:rsidP="008C1DEC">
            <w:pPr>
              <w:jc w:val="center"/>
            </w:pPr>
            <w:r w:rsidRPr="00B411C7">
              <w:rPr>
                <w:bCs/>
                <w:sz w:val="28"/>
                <w:szCs w:val="28"/>
              </w:rPr>
              <w:t>I</w:t>
            </w:r>
            <w:r w:rsidRPr="00B411C7">
              <w:rPr>
                <w:bCs/>
                <w:sz w:val="28"/>
                <w:szCs w:val="28"/>
                <w:lang w:val="en-US"/>
              </w:rPr>
              <w:t>V</w:t>
            </w:r>
            <w:r w:rsidRPr="00B411C7">
              <w:rPr>
                <w:bCs/>
                <w:sz w:val="28"/>
                <w:szCs w:val="28"/>
              </w:rPr>
              <w:t>. Заикание у детей</w:t>
            </w:r>
          </w:p>
        </w:tc>
        <w:tc>
          <w:tcPr>
            <w:tcW w:w="7445" w:type="dxa"/>
          </w:tcPr>
          <w:p w:rsidR="008C1DEC" w:rsidRPr="00B411C7" w:rsidRDefault="008C1DEC" w:rsidP="008C1DEC">
            <w:pPr>
              <w:suppressLineNumbers/>
              <w:snapToGrid w:val="0"/>
              <w:jc w:val="both"/>
              <w:rPr>
                <w:sz w:val="28"/>
                <w:szCs w:val="28"/>
              </w:rPr>
            </w:pPr>
            <w:r w:rsidRPr="00B411C7">
              <w:rPr>
                <w:sz w:val="28"/>
                <w:szCs w:val="28"/>
              </w:rPr>
              <w:t>1.И.Г. Выгодская, Е.Л. Пеллингер, Л.Б. Успенская. Устранение заикания у дошкольников в игре. М., 1990.</w:t>
            </w:r>
          </w:p>
          <w:p w:rsidR="008C1DEC" w:rsidRPr="00B411C7" w:rsidRDefault="008C1DEC" w:rsidP="008C1DEC">
            <w:pPr>
              <w:suppressLineNumbers/>
              <w:snapToGrid w:val="0"/>
              <w:jc w:val="both"/>
              <w:rPr>
                <w:sz w:val="28"/>
                <w:szCs w:val="28"/>
              </w:rPr>
            </w:pPr>
            <w:r w:rsidRPr="00B411C7">
              <w:rPr>
                <w:sz w:val="28"/>
                <w:szCs w:val="28"/>
              </w:rPr>
              <w:t>2.В.Селиверстов. Заикание у детей. Психокоррекционные и дидактические основы логопедических занятий.</w:t>
            </w:r>
          </w:p>
          <w:p w:rsidR="008C1DEC" w:rsidRPr="00B411C7" w:rsidRDefault="008C1DEC" w:rsidP="008C1DEC">
            <w:r w:rsidRPr="00B411C7">
              <w:rPr>
                <w:sz w:val="28"/>
                <w:szCs w:val="28"/>
              </w:rPr>
              <w:t>3.Л.З. Арутюнян. Как лечить заикание. М., 1993.</w:t>
            </w:r>
          </w:p>
        </w:tc>
      </w:tr>
      <w:tr w:rsidR="008C1DEC" w:rsidRPr="00B411C7" w:rsidTr="008C1DEC">
        <w:tc>
          <w:tcPr>
            <w:tcW w:w="2275" w:type="dxa"/>
          </w:tcPr>
          <w:p w:rsidR="008C1DEC" w:rsidRPr="00B411C7" w:rsidRDefault="008C1DEC" w:rsidP="008C1DEC">
            <w:pPr>
              <w:jc w:val="center"/>
            </w:pPr>
            <w:r w:rsidRPr="00B411C7">
              <w:rPr>
                <w:bCs/>
                <w:sz w:val="28"/>
                <w:szCs w:val="28"/>
              </w:rPr>
              <w:t>V. Методика диагностики р</w:t>
            </w:r>
            <w:r>
              <w:rPr>
                <w:bCs/>
                <w:sz w:val="28"/>
                <w:szCs w:val="28"/>
              </w:rPr>
              <w:t xml:space="preserve">ечевых, поведенческих и других </w:t>
            </w:r>
            <w:r w:rsidRPr="00B411C7">
              <w:rPr>
                <w:bCs/>
                <w:sz w:val="28"/>
                <w:szCs w:val="28"/>
              </w:rPr>
              <w:t>нарушений</w:t>
            </w:r>
          </w:p>
        </w:tc>
        <w:tc>
          <w:tcPr>
            <w:tcW w:w="7445" w:type="dxa"/>
          </w:tcPr>
          <w:p w:rsidR="008C1DEC" w:rsidRPr="00B411C7" w:rsidRDefault="008C1DEC" w:rsidP="008C1DEC">
            <w:pPr>
              <w:suppressLineNumbers/>
              <w:snapToGrid w:val="0"/>
              <w:jc w:val="both"/>
              <w:rPr>
                <w:sz w:val="28"/>
                <w:szCs w:val="28"/>
              </w:rPr>
            </w:pPr>
            <w:r w:rsidRPr="00B411C7">
              <w:rPr>
                <w:sz w:val="28"/>
                <w:szCs w:val="28"/>
              </w:rPr>
              <w:t xml:space="preserve">1. Н. Ю. Борякова. Ранняя диагностика и коррекция ЗПР. </w:t>
            </w:r>
          </w:p>
          <w:p w:rsidR="008C1DEC" w:rsidRPr="00B411C7" w:rsidRDefault="008C1DEC" w:rsidP="008C1DEC">
            <w:pPr>
              <w:suppressLineNumbers/>
              <w:snapToGrid w:val="0"/>
              <w:jc w:val="both"/>
              <w:rPr>
                <w:sz w:val="28"/>
                <w:szCs w:val="28"/>
              </w:rPr>
            </w:pPr>
            <w:r w:rsidRPr="00B411C7">
              <w:rPr>
                <w:sz w:val="28"/>
                <w:szCs w:val="28"/>
              </w:rPr>
              <w:t>М., 2000.</w:t>
            </w:r>
          </w:p>
          <w:p w:rsidR="008C1DEC" w:rsidRPr="00B411C7" w:rsidRDefault="008C1DEC" w:rsidP="008C1DEC">
            <w:pPr>
              <w:suppressLineNumbers/>
              <w:snapToGrid w:val="0"/>
              <w:jc w:val="both"/>
              <w:rPr>
                <w:sz w:val="28"/>
                <w:szCs w:val="28"/>
              </w:rPr>
            </w:pPr>
            <w:r w:rsidRPr="00B411C7">
              <w:rPr>
                <w:sz w:val="28"/>
                <w:szCs w:val="28"/>
              </w:rPr>
              <w:t xml:space="preserve">2. С. Ю. Бенилова. Патогенетические подходы к комплексному нарушению речи у детей.  М., 2003. </w:t>
            </w:r>
          </w:p>
          <w:p w:rsidR="008C1DEC" w:rsidRPr="00B411C7" w:rsidRDefault="008C1DEC" w:rsidP="008C1DEC">
            <w:pPr>
              <w:suppressLineNumbers/>
              <w:snapToGrid w:val="0"/>
              <w:jc w:val="both"/>
              <w:rPr>
                <w:sz w:val="28"/>
                <w:szCs w:val="28"/>
              </w:rPr>
            </w:pPr>
            <w:r w:rsidRPr="00B411C7">
              <w:rPr>
                <w:sz w:val="28"/>
                <w:szCs w:val="28"/>
              </w:rPr>
              <w:t>3.Г.А. Волкова. Методика психолого-логопе</w:t>
            </w:r>
            <w:r>
              <w:rPr>
                <w:sz w:val="28"/>
                <w:szCs w:val="28"/>
              </w:rPr>
              <w:t xml:space="preserve">дического обследования детей с </w:t>
            </w:r>
            <w:r w:rsidRPr="00B411C7">
              <w:rPr>
                <w:sz w:val="28"/>
                <w:szCs w:val="28"/>
              </w:rPr>
              <w:t>нарушениями речи. Вопросы дифференциальной диагностики. СПб., 2003</w:t>
            </w:r>
          </w:p>
          <w:p w:rsidR="008C1DEC" w:rsidRPr="00B411C7" w:rsidRDefault="008C1DEC" w:rsidP="008C1DEC">
            <w:pPr>
              <w:suppressLineNumbers/>
              <w:snapToGrid w:val="0"/>
              <w:jc w:val="both"/>
              <w:rPr>
                <w:sz w:val="28"/>
                <w:szCs w:val="28"/>
              </w:rPr>
            </w:pPr>
            <w:r w:rsidRPr="00B411C7">
              <w:rPr>
                <w:sz w:val="28"/>
                <w:szCs w:val="28"/>
              </w:rPr>
              <w:t>4.К.С. Лебединская, О.С. Никольская. Диагностика раннего детского аутизма. М., 1991.</w:t>
            </w:r>
          </w:p>
          <w:p w:rsidR="008C1DEC" w:rsidRPr="00B411C7" w:rsidRDefault="008C1DEC" w:rsidP="008C1DEC">
            <w:pPr>
              <w:suppressLineNumbers/>
              <w:snapToGrid w:val="0"/>
              <w:jc w:val="both"/>
              <w:rPr>
                <w:sz w:val="28"/>
                <w:szCs w:val="28"/>
              </w:rPr>
            </w:pPr>
            <w:r w:rsidRPr="00B411C7">
              <w:rPr>
                <w:sz w:val="28"/>
                <w:szCs w:val="28"/>
              </w:rPr>
              <w:t>5. Л. О. Пережогин. Специфические расстройства речи и школьных навыков. М., 2005.</w:t>
            </w:r>
          </w:p>
          <w:p w:rsidR="008C1DEC" w:rsidRPr="00B411C7" w:rsidRDefault="008C1DEC" w:rsidP="008C1DEC">
            <w:pPr>
              <w:suppressLineNumbers/>
              <w:snapToGrid w:val="0"/>
              <w:jc w:val="both"/>
              <w:rPr>
                <w:sz w:val="28"/>
                <w:szCs w:val="28"/>
              </w:rPr>
            </w:pPr>
            <w:r w:rsidRPr="00B411C7">
              <w:rPr>
                <w:sz w:val="28"/>
                <w:szCs w:val="28"/>
              </w:rPr>
              <w:t>6. Н. А. Рычкова. Поведенческие расстройства у детей. М., 1998.</w:t>
            </w:r>
          </w:p>
          <w:p w:rsidR="008C1DEC" w:rsidRPr="00B411C7" w:rsidRDefault="008C1DEC" w:rsidP="008C1DEC">
            <w:pPr>
              <w:suppressLineNumbers/>
              <w:snapToGrid w:val="0"/>
              <w:jc w:val="both"/>
              <w:rPr>
                <w:sz w:val="28"/>
                <w:szCs w:val="28"/>
              </w:rPr>
            </w:pPr>
            <w:r w:rsidRPr="00B411C7">
              <w:rPr>
                <w:sz w:val="28"/>
                <w:szCs w:val="28"/>
              </w:rPr>
              <w:t>7. Н. А. Рычкова. Дезадаптивное поведение детей. М., 2000.</w:t>
            </w:r>
          </w:p>
          <w:p w:rsidR="008C1DEC" w:rsidRPr="00B411C7" w:rsidRDefault="008C1DEC" w:rsidP="008C1DEC">
            <w:pPr>
              <w:suppressLineNumbers/>
              <w:snapToGrid w:val="0"/>
              <w:jc w:val="both"/>
              <w:rPr>
                <w:sz w:val="28"/>
                <w:szCs w:val="28"/>
              </w:rPr>
            </w:pPr>
            <w:r w:rsidRPr="00B411C7">
              <w:rPr>
                <w:sz w:val="28"/>
                <w:szCs w:val="28"/>
              </w:rPr>
              <w:t>8. А. Л. Сиротюк. СДВГ: диагностика и коррекция. М., 2005.</w:t>
            </w:r>
          </w:p>
          <w:p w:rsidR="008C1DEC" w:rsidRPr="00B411C7" w:rsidRDefault="008C1DEC" w:rsidP="008C1DEC">
            <w:pPr>
              <w:suppressLineNumbers/>
              <w:snapToGrid w:val="0"/>
              <w:jc w:val="both"/>
              <w:rPr>
                <w:sz w:val="28"/>
                <w:szCs w:val="28"/>
              </w:rPr>
            </w:pPr>
            <w:r w:rsidRPr="00B411C7">
              <w:rPr>
                <w:sz w:val="28"/>
                <w:szCs w:val="28"/>
              </w:rPr>
              <w:t>8. Е. А. Стребелева. Психолого-педагогическая диагностика развития детей. М., 2008.</w:t>
            </w:r>
          </w:p>
          <w:p w:rsidR="008C1DEC" w:rsidRPr="00B411C7" w:rsidRDefault="008C1DEC" w:rsidP="008C1DEC">
            <w:pPr>
              <w:suppressLineNumbers/>
              <w:snapToGrid w:val="0"/>
              <w:jc w:val="both"/>
              <w:rPr>
                <w:sz w:val="28"/>
                <w:szCs w:val="28"/>
              </w:rPr>
            </w:pPr>
            <w:r w:rsidRPr="00B411C7">
              <w:rPr>
                <w:sz w:val="28"/>
                <w:szCs w:val="28"/>
              </w:rPr>
              <w:t>9. М. М. Семаго. Психолого-медико-педагогическое обследование ребенка. М., 1999.</w:t>
            </w:r>
          </w:p>
          <w:p w:rsidR="008C1DEC" w:rsidRPr="00B411C7" w:rsidRDefault="008C1DEC" w:rsidP="008C1DEC">
            <w:pPr>
              <w:suppressLineNumbers/>
              <w:snapToGrid w:val="0"/>
              <w:jc w:val="both"/>
              <w:rPr>
                <w:sz w:val="28"/>
                <w:szCs w:val="28"/>
              </w:rPr>
            </w:pPr>
            <w:r w:rsidRPr="00B411C7">
              <w:rPr>
                <w:sz w:val="28"/>
                <w:szCs w:val="28"/>
              </w:rPr>
              <w:t>10.Т.А. Фотекова. Тестовая методика развития речи младших школьников. М., 2000.</w:t>
            </w:r>
          </w:p>
          <w:p w:rsidR="008C1DEC" w:rsidRPr="00B411C7" w:rsidRDefault="008C1DEC" w:rsidP="008C1DEC">
            <w:pPr>
              <w:suppressLineNumbers/>
              <w:snapToGrid w:val="0"/>
              <w:jc w:val="both"/>
              <w:rPr>
                <w:sz w:val="28"/>
                <w:szCs w:val="28"/>
              </w:rPr>
            </w:pPr>
            <w:r w:rsidRPr="00B411C7">
              <w:rPr>
                <w:sz w:val="28"/>
                <w:szCs w:val="28"/>
              </w:rPr>
              <w:t>11. Г. В. Чиркина.  Методы обследования речи детей. М., 2010.</w:t>
            </w:r>
          </w:p>
          <w:p w:rsidR="008C1DEC" w:rsidRPr="00B411C7" w:rsidRDefault="008C1DEC" w:rsidP="008C1DEC">
            <w:pPr>
              <w:suppressLineNumbers/>
              <w:snapToGrid w:val="0"/>
              <w:jc w:val="both"/>
              <w:rPr>
                <w:sz w:val="28"/>
                <w:szCs w:val="28"/>
              </w:rPr>
            </w:pPr>
            <w:r w:rsidRPr="00B411C7">
              <w:rPr>
                <w:sz w:val="28"/>
                <w:szCs w:val="28"/>
              </w:rPr>
              <w:t>12. Е. Л. Черкасова. Нарушения речи при минимальных расстройствах слуховой функции. М., 2003.</w:t>
            </w:r>
          </w:p>
        </w:tc>
      </w:tr>
      <w:tr w:rsidR="008C1DEC" w:rsidRPr="00B411C7" w:rsidTr="008C1DEC">
        <w:tc>
          <w:tcPr>
            <w:tcW w:w="2275" w:type="dxa"/>
          </w:tcPr>
          <w:p w:rsidR="008C1DEC" w:rsidRPr="00B411C7" w:rsidRDefault="008C1DEC" w:rsidP="008C1DEC">
            <w:pPr>
              <w:suppressLineNumbers/>
              <w:snapToGrid w:val="0"/>
              <w:jc w:val="center"/>
              <w:rPr>
                <w:bCs/>
                <w:sz w:val="28"/>
                <w:szCs w:val="28"/>
              </w:rPr>
            </w:pPr>
            <w:r w:rsidRPr="00B411C7">
              <w:rPr>
                <w:bCs/>
                <w:sz w:val="28"/>
                <w:szCs w:val="28"/>
              </w:rPr>
              <w:t>VI. Система коррекционной работы в детском саду</w:t>
            </w:r>
          </w:p>
          <w:p w:rsidR="008C1DEC" w:rsidRPr="00B411C7" w:rsidRDefault="008C1DEC" w:rsidP="008C1DEC">
            <w:pPr>
              <w:jc w:val="center"/>
            </w:pPr>
          </w:p>
        </w:tc>
        <w:tc>
          <w:tcPr>
            <w:tcW w:w="7445" w:type="dxa"/>
          </w:tcPr>
          <w:p w:rsidR="008C1DEC" w:rsidRPr="00B411C7" w:rsidRDefault="008C1DEC" w:rsidP="008C1DEC">
            <w:pPr>
              <w:suppressLineNumbers/>
              <w:snapToGrid w:val="0"/>
              <w:jc w:val="both"/>
              <w:rPr>
                <w:sz w:val="28"/>
                <w:szCs w:val="28"/>
              </w:rPr>
            </w:pPr>
            <w:r>
              <w:rPr>
                <w:sz w:val="28"/>
                <w:szCs w:val="28"/>
              </w:rPr>
              <w:t>1. Г. В</w:t>
            </w:r>
            <w:r w:rsidRPr="00B411C7">
              <w:rPr>
                <w:sz w:val="28"/>
                <w:szCs w:val="28"/>
              </w:rPr>
              <w:t>. Дедюхина. Логопедический массаж. М., 2000.</w:t>
            </w:r>
          </w:p>
          <w:p w:rsidR="008C1DEC" w:rsidRPr="00B411C7" w:rsidRDefault="008C1DEC" w:rsidP="008C1DEC">
            <w:pPr>
              <w:suppressLineNumbers/>
              <w:snapToGrid w:val="0"/>
              <w:jc w:val="both"/>
              <w:rPr>
                <w:sz w:val="28"/>
                <w:szCs w:val="28"/>
              </w:rPr>
            </w:pPr>
            <w:r w:rsidRPr="00B411C7">
              <w:rPr>
                <w:sz w:val="28"/>
                <w:szCs w:val="28"/>
              </w:rPr>
              <w:t>2. Е. А. Дьякова. Логопедический массаж. М., 2003.</w:t>
            </w:r>
          </w:p>
          <w:p w:rsidR="008C1DEC" w:rsidRPr="00B411C7" w:rsidRDefault="008C1DEC" w:rsidP="008C1DEC">
            <w:pPr>
              <w:suppressLineNumbers/>
              <w:snapToGrid w:val="0"/>
              <w:jc w:val="both"/>
              <w:rPr>
                <w:sz w:val="28"/>
                <w:szCs w:val="28"/>
              </w:rPr>
            </w:pPr>
            <w:r w:rsidRPr="00B411C7">
              <w:rPr>
                <w:sz w:val="28"/>
                <w:szCs w:val="28"/>
              </w:rPr>
              <w:t>3. Н. Е. Ильякова. Постановочные зонды. М.,2006</w:t>
            </w:r>
          </w:p>
          <w:p w:rsidR="008C1DEC" w:rsidRPr="00B411C7" w:rsidRDefault="008C1DEC" w:rsidP="008C1DEC">
            <w:pPr>
              <w:suppressLineNumbers/>
              <w:snapToGrid w:val="0"/>
              <w:jc w:val="both"/>
              <w:rPr>
                <w:sz w:val="28"/>
                <w:szCs w:val="28"/>
              </w:rPr>
            </w:pPr>
            <w:r w:rsidRPr="00B411C7">
              <w:rPr>
                <w:sz w:val="28"/>
                <w:szCs w:val="28"/>
              </w:rPr>
              <w:t>4. С. В. Коноваленко. Развитие психо-физиологической базы речи у детей. СПб., 2012.</w:t>
            </w:r>
          </w:p>
          <w:p w:rsidR="008C1DEC" w:rsidRPr="00B411C7" w:rsidRDefault="008C1DEC" w:rsidP="008C1DEC">
            <w:pPr>
              <w:suppressLineNumbers/>
              <w:snapToGrid w:val="0"/>
              <w:jc w:val="both"/>
              <w:rPr>
                <w:sz w:val="28"/>
                <w:szCs w:val="28"/>
              </w:rPr>
            </w:pPr>
            <w:r w:rsidRPr="00B411C7">
              <w:rPr>
                <w:sz w:val="28"/>
                <w:szCs w:val="28"/>
              </w:rPr>
              <w:t>5. Е.Краузе. Логопедический массаж, артикуляционная гимнастика. СПб., 2004.</w:t>
            </w:r>
          </w:p>
          <w:p w:rsidR="008C1DEC" w:rsidRPr="00B411C7" w:rsidRDefault="008C1DEC" w:rsidP="008C1DEC">
            <w:pPr>
              <w:suppressLineNumbers/>
              <w:snapToGrid w:val="0"/>
              <w:jc w:val="both"/>
              <w:rPr>
                <w:sz w:val="28"/>
                <w:szCs w:val="28"/>
              </w:rPr>
            </w:pPr>
            <w:r w:rsidRPr="00B411C7">
              <w:rPr>
                <w:sz w:val="28"/>
                <w:szCs w:val="28"/>
              </w:rPr>
              <w:t>6. Ю. В. Микляева. Логопедический массаж и гимнастика. М., 2010.</w:t>
            </w:r>
          </w:p>
          <w:p w:rsidR="008C1DEC" w:rsidRPr="00B411C7" w:rsidRDefault="008C1DEC" w:rsidP="008C1DEC">
            <w:pPr>
              <w:suppressLineNumbers/>
              <w:snapToGrid w:val="0"/>
              <w:jc w:val="both"/>
              <w:rPr>
                <w:sz w:val="28"/>
                <w:szCs w:val="28"/>
              </w:rPr>
            </w:pPr>
            <w:r w:rsidRPr="00B411C7">
              <w:rPr>
                <w:sz w:val="28"/>
                <w:szCs w:val="28"/>
              </w:rPr>
              <w:t>7. Е. В. Новикова.Зондовый массаж: коррекция моторики руки. М.,2001.</w:t>
            </w:r>
          </w:p>
          <w:p w:rsidR="008C1DEC" w:rsidRPr="00B411C7" w:rsidRDefault="008C1DEC" w:rsidP="008C1DEC">
            <w:pPr>
              <w:suppressLineNumbers/>
              <w:snapToGrid w:val="0"/>
              <w:jc w:val="both"/>
              <w:rPr>
                <w:sz w:val="28"/>
                <w:szCs w:val="28"/>
              </w:rPr>
            </w:pPr>
            <w:r w:rsidRPr="00B411C7">
              <w:rPr>
                <w:sz w:val="28"/>
                <w:szCs w:val="28"/>
              </w:rPr>
              <w:t>8. О. Г. Приходько. Логопедический массаж. СПб., 2008.</w:t>
            </w:r>
          </w:p>
          <w:p w:rsidR="008C1DEC" w:rsidRPr="00B411C7" w:rsidRDefault="008C1DEC" w:rsidP="008C1DEC">
            <w:pPr>
              <w:suppressLineNumbers/>
              <w:snapToGrid w:val="0"/>
              <w:jc w:val="both"/>
              <w:rPr>
                <w:sz w:val="28"/>
                <w:szCs w:val="28"/>
              </w:rPr>
            </w:pPr>
            <w:r w:rsidRPr="00B411C7">
              <w:rPr>
                <w:sz w:val="28"/>
                <w:szCs w:val="28"/>
              </w:rPr>
              <w:t>9. Г. В. Дедюхина. Работа над ритмом в логопедической практике. М., 2006.</w:t>
            </w:r>
          </w:p>
          <w:p w:rsidR="008C1DEC" w:rsidRPr="00B411C7" w:rsidRDefault="008C1DEC" w:rsidP="008C1DEC">
            <w:pPr>
              <w:suppressLineNumbers/>
              <w:snapToGrid w:val="0"/>
              <w:jc w:val="both"/>
              <w:rPr>
                <w:sz w:val="28"/>
                <w:szCs w:val="28"/>
              </w:rPr>
            </w:pPr>
            <w:r w:rsidRPr="00B411C7">
              <w:rPr>
                <w:sz w:val="28"/>
                <w:szCs w:val="28"/>
              </w:rPr>
              <w:t>10. Е. А. Алябьева. Логоритмические упражнения без музыкального сопровождения. М., 2005.</w:t>
            </w:r>
          </w:p>
          <w:p w:rsidR="008C1DEC" w:rsidRPr="00B411C7" w:rsidRDefault="008C1DEC" w:rsidP="008C1DEC">
            <w:pPr>
              <w:suppressLineNumbers/>
              <w:snapToGrid w:val="0"/>
              <w:jc w:val="both"/>
              <w:rPr>
                <w:sz w:val="28"/>
                <w:szCs w:val="28"/>
              </w:rPr>
            </w:pPr>
            <w:r w:rsidRPr="00B411C7">
              <w:rPr>
                <w:sz w:val="28"/>
                <w:szCs w:val="28"/>
              </w:rPr>
              <w:t>11. Е. С. Алмазова. Логопедическая работа повосстановлению голоса у детей. М.,2005.</w:t>
            </w:r>
          </w:p>
          <w:p w:rsidR="008C1DEC" w:rsidRPr="00B411C7" w:rsidRDefault="008C1DEC" w:rsidP="008C1DEC">
            <w:pPr>
              <w:suppressLineNumbers/>
              <w:snapToGrid w:val="0"/>
              <w:jc w:val="both"/>
              <w:rPr>
                <w:sz w:val="28"/>
                <w:szCs w:val="28"/>
              </w:rPr>
            </w:pPr>
            <w:r w:rsidRPr="00B411C7">
              <w:rPr>
                <w:sz w:val="28"/>
                <w:szCs w:val="28"/>
              </w:rPr>
              <w:t>12. В. В. Емельянов. Разв</w:t>
            </w:r>
            <w:r>
              <w:rPr>
                <w:sz w:val="28"/>
                <w:szCs w:val="28"/>
              </w:rPr>
              <w:t>и</w:t>
            </w:r>
            <w:r w:rsidRPr="00B411C7">
              <w:rPr>
                <w:sz w:val="28"/>
                <w:szCs w:val="28"/>
              </w:rPr>
              <w:t>тие голоса СПб., 1997.</w:t>
            </w:r>
          </w:p>
          <w:p w:rsidR="008C1DEC" w:rsidRPr="00B411C7" w:rsidRDefault="008C1DEC" w:rsidP="008C1DEC">
            <w:pPr>
              <w:suppressLineNumbers/>
              <w:snapToGrid w:val="0"/>
              <w:jc w:val="both"/>
              <w:rPr>
                <w:sz w:val="28"/>
                <w:szCs w:val="28"/>
              </w:rPr>
            </w:pPr>
            <w:r w:rsidRPr="00B411C7">
              <w:rPr>
                <w:sz w:val="28"/>
                <w:szCs w:val="28"/>
              </w:rPr>
              <w:t>13. И. П. Козлянинова. Та</w:t>
            </w:r>
            <w:r>
              <w:rPr>
                <w:sz w:val="28"/>
                <w:szCs w:val="28"/>
              </w:rPr>
              <w:t>йны нашего голоса. Екатеринбург</w:t>
            </w:r>
            <w:r w:rsidRPr="00B411C7">
              <w:rPr>
                <w:sz w:val="28"/>
                <w:szCs w:val="28"/>
              </w:rPr>
              <w:t>, 1992.</w:t>
            </w:r>
          </w:p>
          <w:p w:rsidR="008C1DEC" w:rsidRPr="00B411C7" w:rsidRDefault="008C1DEC" w:rsidP="008C1DEC">
            <w:pPr>
              <w:suppressLineNumbers/>
              <w:snapToGrid w:val="0"/>
              <w:jc w:val="both"/>
              <w:rPr>
                <w:sz w:val="28"/>
                <w:szCs w:val="28"/>
              </w:rPr>
            </w:pPr>
            <w:r w:rsidRPr="00B411C7">
              <w:rPr>
                <w:sz w:val="28"/>
                <w:szCs w:val="28"/>
              </w:rPr>
              <w:t>14. Е. В. Лаврова. Нарушения голоса. М., 2006.</w:t>
            </w:r>
          </w:p>
          <w:p w:rsidR="008C1DEC" w:rsidRPr="00B411C7" w:rsidRDefault="008C1DEC" w:rsidP="008C1DEC">
            <w:pPr>
              <w:suppressLineNumbers/>
              <w:snapToGrid w:val="0"/>
              <w:jc w:val="both"/>
              <w:rPr>
                <w:sz w:val="28"/>
                <w:szCs w:val="28"/>
              </w:rPr>
            </w:pPr>
            <w:r w:rsidRPr="00B411C7">
              <w:rPr>
                <w:sz w:val="28"/>
                <w:szCs w:val="28"/>
              </w:rPr>
              <w:t>15. О. С. Орлова нарушения голоса у детей. М., 2005.</w:t>
            </w:r>
          </w:p>
          <w:p w:rsidR="008C1DEC" w:rsidRPr="00B411C7" w:rsidRDefault="008C1DEC" w:rsidP="008C1DEC">
            <w:pPr>
              <w:suppressLineNumbers/>
              <w:snapToGrid w:val="0"/>
              <w:jc w:val="both"/>
              <w:rPr>
                <w:sz w:val="28"/>
                <w:szCs w:val="28"/>
              </w:rPr>
            </w:pPr>
            <w:r w:rsidRPr="00B411C7">
              <w:rPr>
                <w:sz w:val="28"/>
                <w:szCs w:val="28"/>
              </w:rPr>
              <w:t>16. Э. М. Чарели. Учитесь говорить. Свердловск. 1991.</w:t>
            </w:r>
          </w:p>
          <w:p w:rsidR="008C1DEC" w:rsidRPr="00B411C7" w:rsidRDefault="008C1DEC" w:rsidP="008C1DEC">
            <w:pPr>
              <w:suppressLineNumbers/>
              <w:snapToGrid w:val="0"/>
              <w:jc w:val="both"/>
              <w:rPr>
                <w:sz w:val="28"/>
                <w:szCs w:val="28"/>
              </w:rPr>
            </w:pPr>
            <w:r w:rsidRPr="00B411C7">
              <w:rPr>
                <w:sz w:val="28"/>
                <w:szCs w:val="28"/>
              </w:rPr>
              <w:t>17. О. Е. Громова. Лексические темы по. О.  развитию речи детей 3-4лет. М., 2010.</w:t>
            </w:r>
          </w:p>
          <w:p w:rsidR="008C1DEC" w:rsidRPr="00B411C7" w:rsidRDefault="008C1DEC" w:rsidP="008C1DEC">
            <w:pPr>
              <w:suppressLineNumbers/>
              <w:snapToGrid w:val="0"/>
              <w:jc w:val="both"/>
              <w:rPr>
                <w:sz w:val="28"/>
                <w:szCs w:val="28"/>
              </w:rPr>
            </w:pPr>
            <w:r w:rsidRPr="00B411C7">
              <w:rPr>
                <w:sz w:val="28"/>
                <w:szCs w:val="28"/>
              </w:rPr>
              <w:t>18. О. С. Гомзяк. Развитие связной речиу шестилетних детей. М., 2007.</w:t>
            </w:r>
          </w:p>
          <w:p w:rsidR="008C1DEC" w:rsidRPr="00B411C7" w:rsidRDefault="008C1DEC" w:rsidP="008C1DEC">
            <w:pPr>
              <w:suppressLineNumbers/>
              <w:snapToGrid w:val="0"/>
              <w:jc w:val="both"/>
              <w:rPr>
                <w:sz w:val="28"/>
                <w:szCs w:val="28"/>
              </w:rPr>
            </w:pPr>
            <w:r w:rsidRPr="00B411C7">
              <w:rPr>
                <w:sz w:val="28"/>
                <w:szCs w:val="28"/>
              </w:rPr>
              <w:t>19. А. А. Гуськова. Разв</w:t>
            </w:r>
            <w:r>
              <w:rPr>
                <w:sz w:val="28"/>
                <w:szCs w:val="28"/>
              </w:rPr>
              <w:t xml:space="preserve">итие монологической речи детей </w:t>
            </w:r>
            <w:r w:rsidRPr="00B411C7">
              <w:rPr>
                <w:sz w:val="28"/>
                <w:szCs w:val="28"/>
              </w:rPr>
              <w:t>6-7лет.</w:t>
            </w:r>
            <w:r>
              <w:rPr>
                <w:sz w:val="28"/>
                <w:szCs w:val="28"/>
              </w:rPr>
              <w:t xml:space="preserve"> Волгоград </w:t>
            </w:r>
            <w:r w:rsidRPr="00B411C7">
              <w:rPr>
                <w:sz w:val="28"/>
                <w:szCs w:val="28"/>
              </w:rPr>
              <w:t>2008.</w:t>
            </w:r>
          </w:p>
          <w:p w:rsidR="008C1DEC" w:rsidRPr="00B411C7" w:rsidRDefault="008C1DEC" w:rsidP="008C1DEC">
            <w:pPr>
              <w:suppressLineNumbers/>
              <w:snapToGrid w:val="0"/>
              <w:jc w:val="both"/>
              <w:rPr>
                <w:sz w:val="28"/>
                <w:szCs w:val="28"/>
              </w:rPr>
            </w:pPr>
            <w:r w:rsidRPr="00B411C7">
              <w:rPr>
                <w:sz w:val="28"/>
                <w:szCs w:val="28"/>
              </w:rPr>
              <w:t>20. Е. В. Кузнецова. Обучение грамоте детей с нарушениями речи. М., 2009.</w:t>
            </w:r>
          </w:p>
          <w:p w:rsidR="008C1DEC" w:rsidRPr="00B411C7" w:rsidRDefault="008C1DEC" w:rsidP="008C1DEC">
            <w:pPr>
              <w:suppressLineNumbers/>
              <w:snapToGrid w:val="0"/>
              <w:rPr>
                <w:sz w:val="28"/>
                <w:szCs w:val="28"/>
              </w:rPr>
            </w:pPr>
            <w:r w:rsidRPr="00B411C7">
              <w:rPr>
                <w:sz w:val="28"/>
                <w:szCs w:val="28"/>
              </w:rPr>
              <w:t>21. В. В. и С. В. Коноваленко. Фрон</w:t>
            </w:r>
            <w:r>
              <w:rPr>
                <w:sz w:val="28"/>
                <w:szCs w:val="28"/>
              </w:rPr>
              <w:t xml:space="preserve">тальные логопедические занятия </w:t>
            </w:r>
            <w:r w:rsidRPr="00B411C7">
              <w:rPr>
                <w:sz w:val="28"/>
                <w:szCs w:val="28"/>
              </w:rPr>
              <w:t>в подготовительной группе для детей с ФФН.  В трех книгах, М., 2000.</w:t>
            </w:r>
          </w:p>
          <w:p w:rsidR="008C1DEC" w:rsidRPr="00B411C7" w:rsidRDefault="008C1DEC" w:rsidP="008C1DEC">
            <w:pPr>
              <w:suppressLineNumbers/>
              <w:snapToGrid w:val="0"/>
              <w:jc w:val="both"/>
              <w:rPr>
                <w:sz w:val="28"/>
                <w:szCs w:val="28"/>
              </w:rPr>
            </w:pPr>
            <w:r w:rsidRPr="00B411C7">
              <w:rPr>
                <w:sz w:val="28"/>
                <w:szCs w:val="28"/>
              </w:rPr>
              <w:t xml:space="preserve">22. И. А. Кравченко. Игры и </w:t>
            </w:r>
            <w:r>
              <w:rPr>
                <w:sz w:val="28"/>
                <w:szCs w:val="28"/>
              </w:rPr>
              <w:t>упражнения со</w:t>
            </w:r>
            <w:r w:rsidRPr="00B411C7">
              <w:rPr>
                <w:sz w:val="28"/>
                <w:szCs w:val="28"/>
              </w:rPr>
              <w:t xml:space="preserve"> звуками и словами. М., 1999.</w:t>
            </w:r>
          </w:p>
          <w:p w:rsidR="008C1DEC" w:rsidRPr="00B411C7" w:rsidRDefault="008C1DEC" w:rsidP="008C1DEC">
            <w:pPr>
              <w:suppressLineNumbers/>
              <w:snapToGrid w:val="0"/>
              <w:jc w:val="both"/>
              <w:rPr>
                <w:sz w:val="28"/>
                <w:szCs w:val="28"/>
              </w:rPr>
            </w:pPr>
            <w:r w:rsidRPr="00B411C7">
              <w:rPr>
                <w:sz w:val="28"/>
                <w:szCs w:val="28"/>
              </w:rPr>
              <w:t>23. В. В., С. В. Коноваленко. Нетрадиционные приемы логопедической работы с детьми. М. 2003.</w:t>
            </w:r>
          </w:p>
          <w:p w:rsidR="008C1DEC" w:rsidRPr="00B411C7" w:rsidRDefault="008C1DEC" w:rsidP="008C1DEC">
            <w:pPr>
              <w:suppressLineNumbers/>
              <w:snapToGrid w:val="0"/>
              <w:jc w:val="both"/>
              <w:rPr>
                <w:sz w:val="28"/>
                <w:szCs w:val="28"/>
              </w:rPr>
            </w:pPr>
            <w:r>
              <w:rPr>
                <w:sz w:val="28"/>
                <w:szCs w:val="28"/>
              </w:rPr>
              <w:t>24. А. Н. Корнев</w:t>
            </w:r>
            <w:r w:rsidRPr="00B411C7">
              <w:rPr>
                <w:sz w:val="28"/>
                <w:szCs w:val="28"/>
              </w:rPr>
              <w:t>. Подготовка к обучению грамоте детей с нарушениями речи. М., 2006.</w:t>
            </w:r>
          </w:p>
          <w:p w:rsidR="008C1DEC" w:rsidRPr="00B411C7" w:rsidRDefault="008C1DEC" w:rsidP="008C1DEC">
            <w:pPr>
              <w:suppressLineNumbers/>
              <w:snapToGrid w:val="0"/>
              <w:jc w:val="both"/>
              <w:rPr>
                <w:sz w:val="28"/>
                <w:szCs w:val="28"/>
              </w:rPr>
            </w:pPr>
            <w:r w:rsidRPr="00B411C7">
              <w:rPr>
                <w:sz w:val="28"/>
                <w:szCs w:val="28"/>
              </w:rPr>
              <w:t>25. Л. В. Лебедева. Конспекты занятий по обучению детей пересказу. (подг. гр.) М., 2008</w:t>
            </w:r>
          </w:p>
          <w:p w:rsidR="008C1DEC" w:rsidRPr="00B411C7" w:rsidRDefault="008C1DEC" w:rsidP="008C1DEC">
            <w:pPr>
              <w:suppressLineNumbers/>
              <w:snapToGrid w:val="0"/>
              <w:jc w:val="both"/>
              <w:rPr>
                <w:sz w:val="28"/>
                <w:szCs w:val="28"/>
              </w:rPr>
            </w:pPr>
            <w:r w:rsidRPr="00B411C7">
              <w:rPr>
                <w:sz w:val="28"/>
                <w:szCs w:val="28"/>
              </w:rPr>
              <w:t>26. Н. В. Курдвановская. Планирование работы логопедас детьми 5-7 лет. М., 2006.</w:t>
            </w:r>
          </w:p>
          <w:p w:rsidR="008C1DEC" w:rsidRPr="00B411C7" w:rsidRDefault="008C1DEC" w:rsidP="008C1DEC">
            <w:pPr>
              <w:suppressLineNumbers/>
              <w:snapToGrid w:val="0"/>
              <w:jc w:val="both"/>
              <w:rPr>
                <w:sz w:val="28"/>
                <w:szCs w:val="28"/>
              </w:rPr>
            </w:pPr>
            <w:r w:rsidRPr="00B411C7">
              <w:rPr>
                <w:sz w:val="28"/>
                <w:szCs w:val="28"/>
              </w:rPr>
              <w:t>27. Т. И., Е. С. Петрова. Игры и занятия по развитию речи д</w:t>
            </w:r>
            <w:r>
              <w:rPr>
                <w:sz w:val="28"/>
                <w:szCs w:val="28"/>
              </w:rPr>
              <w:t>ошкольников. (мл. и ср. группы)</w:t>
            </w:r>
            <w:r w:rsidRPr="00B411C7">
              <w:rPr>
                <w:sz w:val="28"/>
                <w:szCs w:val="28"/>
              </w:rPr>
              <w:t>.М., 2009.</w:t>
            </w:r>
          </w:p>
          <w:p w:rsidR="008C1DEC" w:rsidRPr="00B411C7" w:rsidRDefault="008C1DEC" w:rsidP="008C1DEC">
            <w:pPr>
              <w:suppressLineNumbers/>
              <w:snapToGrid w:val="0"/>
              <w:jc w:val="both"/>
              <w:rPr>
                <w:sz w:val="28"/>
                <w:szCs w:val="28"/>
              </w:rPr>
            </w:pPr>
            <w:r w:rsidRPr="00B411C7">
              <w:rPr>
                <w:sz w:val="28"/>
                <w:szCs w:val="28"/>
              </w:rPr>
              <w:t>28. Т. В. Пятница. Рабочая тетрадь логопеда. М., 2010.</w:t>
            </w:r>
          </w:p>
          <w:p w:rsidR="008C1DEC" w:rsidRPr="00B411C7" w:rsidRDefault="008C1DEC" w:rsidP="008C1DEC">
            <w:pPr>
              <w:suppressLineNumbers/>
              <w:snapToGrid w:val="0"/>
              <w:jc w:val="both"/>
              <w:rPr>
                <w:sz w:val="28"/>
                <w:szCs w:val="28"/>
              </w:rPr>
            </w:pPr>
            <w:r w:rsidRPr="00B411C7">
              <w:rPr>
                <w:sz w:val="28"/>
                <w:szCs w:val="28"/>
              </w:rPr>
              <w:t>29. С. О. Филиппова. Подготовка дошкольников к обучению письму. СПб., 2001.</w:t>
            </w:r>
          </w:p>
          <w:p w:rsidR="008C1DEC" w:rsidRPr="00B411C7" w:rsidRDefault="008C1DEC" w:rsidP="008C1DEC">
            <w:pPr>
              <w:suppressLineNumbers/>
              <w:snapToGrid w:val="0"/>
              <w:jc w:val="both"/>
              <w:rPr>
                <w:sz w:val="28"/>
                <w:szCs w:val="28"/>
              </w:rPr>
            </w:pPr>
            <w:r w:rsidRPr="00B411C7">
              <w:rPr>
                <w:sz w:val="28"/>
                <w:szCs w:val="28"/>
              </w:rPr>
              <w:t>30. С. П. Цуканова. Учим ребенка говорить и читать. В трех книгах. М., 2007.</w:t>
            </w:r>
          </w:p>
          <w:p w:rsidR="008C1DEC" w:rsidRPr="00B411C7" w:rsidRDefault="008C1DEC" w:rsidP="008C1DEC">
            <w:pPr>
              <w:suppressLineNumbers/>
              <w:snapToGrid w:val="0"/>
              <w:jc w:val="both"/>
              <w:rPr>
                <w:sz w:val="28"/>
                <w:szCs w:val="28"/>
              </w:rPr>
            </w:pPr>
            <w:r w:rsidRPr="00B411C7">
              <w:rPr>
                <w:sz w:val="28"/>
                <w:szCs w:val="28"/>
              </w:rPr>
              <w:t>31. Т. Ю. Бардышева. Логопедические занятия в детском саду. М., 2010. (в двух книгах – младшая и средняя группы).</w:t>
            </w:r>
          </w:p>
          <w:p w:rsidR="008C1DEC" w:rsidRPr="00B411C7" w:rsidRDefault="008C1DEC" w:rsidP="008C1DEC">
            <w:pPr>
              <w:suppressLineNumbers/>
              <w:snapToGrid w:val="0"/>
              <w:jc w:val="both"/>
              <w:rPr>
                <w:sz w:val="28"/>
                <w:szCs w:val="28"/>
              </w:rPr>
            </w:pPr>
            <w:r w:rsidRPr="00B411C7">
              <w:rPr>
                <w:sz w:val="28"/>
                <w:szCs w:val="28"/>
              </w:rPr>
              <w:t>32. Е. А., И. В. Лифиц. Развитие речи, движения и мелкой моторики. М., 2010.</w:t>
            </w:r>
          </w:p>
          <w:p w:rsidR="008C1DEC" w:rsidRPr="00B411C7" w:rsidRDefault="008C1DEC" w:rsidP="008C1DEC">
            <w:pPr>
              <w:suppressLineNumbers/>
              <w:snapToGrid w:val="0"/>
              <w:jc w:val="both"/>
              <w:rPr>
                <w:sz w:val="28"/>
                <w:szCs w:val="28"/>
              </w:rPr>
            </w:pPr>
            <w:r w:rsidRPr="00B411C7">
              <w:rPr>
                <w:sz w:val="28"/>
                <w:szCs w:val="28"/>
              </w:rPr>
              <w:t>33. А. А. Гуськова. Развитие речевого дыхания детей 3-7 лет. М., 2011.</w:t>
            </w:r>
          </w:p>
          <w:p w:rsidR="008C1DEC" w:rsidRPr="00B411C7" w:rsidRDefault="008C1DEC" w:rsidP="008C1DEC">
            <w:pPr>
              <w:suppressLineNumbers/>
              <w:snapToGrid w:val="0"/>
              <w:jc w:val="both"/>
              <w:rPr>
                <w:sz w:val="28"/>
                <w:szCs w:val="28"/>
              </w:rPr>
            </w:pPr>
            <w:r w:rsidRPr="00B411C7">
              <w:rPr>
                <w:sz w:val="28"/>
                <w:szCs w:val="28"/>
              </w:rPr>
              <w:t xml:space="preserve">34.Н.И.Дьякова.Диагностика и коррекция фонематического восприятия у старших дошкольников. М., 2010. </w:t>
            </w:r>
          </w:p>
          <w:p w:rsidR="008C1DEC" w:rsidRPr="00B411C7" w:rsidRDefault="008C1DEC" w:rsidP="008C1DEC">
            <w:pPr>
              <w:suppressLineNumbers/>
              <w:snapToGrid w:val="0"/>
              <w:jc w:val="both"/>
              <w:rPr>
                <w:sz w:val="28"/>
                <w:szCs w:val="28"/>
              </w:rPr>
            </w:pPr>
            <w:r w:rsidRPr="00B411C7">
              <w:rPr>
                <w:sz w:val="28"/>
                <w:szCs w:val="28"/>
              </w:rPr>
              <w:t>35. И. Н. Шевченко. Конспекты занятий по развитию фонетико-фонематической речи у дошкольников. СПб., 2010.</w:t>
            </w:r>
          </w:p>
          <w:p w:rsidR="008C1DEC" w:rsidRPr="00B411C7" w:rsidRDefault="008C1DEC" w:rsidP="008C1DEC">
            <w:pPr>
              <w:suppressLineNumbers/>
              <w:snapToGrid w:val="0"/>
              <w:jc w:val="both"/>
              <w:rPr>
                <w:sz w:val="28"/>
                <w:szCs w:val="28"/>
              </w:rPr>
            </w:pPr>
            <w:r w:rsidRPr="00B411C7">
              <w:rPr>
                <w:sz w:val="28"/>
                <w:szCs w:val="28"/>
              </w:rPr>
              <w:t>36. А. И. Максаков. Правильно ли говорит ваш ребенок? М. 1988</w:t>
            </w:r>
          </w:p>
          <w:p w:rsidR="008C1DEC" w:rsidRPr="00B411C7" w:rsidRDefault="008C1DEC" w:rsidP="008C1DEC">
            <w:pPr>
              <w:suppressLineNumbers/>
              <w:snapToGrid w:val="0"/>
              <w:jc w:val="both"/>
              <w:rPr>
                <w:sz w:val="28"/>
                <w:szCs w:val="28"/>
              </w:rPr>
            </w:pPr>
            <w:r w:rsidRPr="00B411C7">
              <w:rPr>
                <w:sz w:val="28"/>
                <w:szCs w:val="28"/>
              </w:rPr>
              <w:t>37. Л. Я. Гадасина, О. Л. Ивановская. Звуки на все руки:</w:t>
            </w:r>
          </w:p>
          <w:p w:rsidR="008C1DEC" w:rsidRPr="00B411C7" w:rsidRDefault="008C1DEC" w:rsidP="008C1DEC">
            <w:pPr>
              <w:rPr>
                <w:sz w:val="28"/>
                <w:szCs w:val="28"/>
              </w:rPr>
            </w:pPr>
            <w:r w:rsidRPr="00B411C7">
              <w:rPr>
                <w:sz w:val="28"/>
                <w:szCs w:val="28"/>
              </w:rPr>
              <w:t>50 логопедических игр. СПб.,1999.</w:t>
            </w:r>
          </w:p>
          <w:p w:rsidR="008C1DEC" w:rsidRPr="00B411C7" w:rsidRDefault="008C1DEC" w:rsidP="008C1DEC">
            <w:pPr>
              <w:suppressLineNumbers/>
              <w:snapToGrid w:val="0"/>
              <w:jc w:val="both"/>
              <w:rPr>
                <w:sz w:val="28"/>
                <w:szCs w:val="28"/>
              </w:rPr>
            </w:pPr>
            <w:r w:rsidRPr="00B411C7">
              <w:rPr>
                <w:sz w:val="28"/>
                <w:szCs w:val="28"/>
              </w:rPr>
              <w:t>38. И. Б. Малюкова. Формирование движений. М., 2011.</w:t>
            </w:r>
          </w:p>
          <w:p w:rsidR="008C1DEC" w:rsidRPr="00B411C7" w:rsidRDefault="008C1DEC" w:rsidP="008C1DEC">
            <w:pPr>
              <w:suppressLineNumbers/>
              <w:snapToGrid w:val="0"/>
              <w:jc w:val="both"/>
              <w:rPr>
                <w:sz w:val="28"/>
                <w:szCs w:val="28"/>
              </w:rPr>
            </w:pPr>
            <w:r w:rsidRPr="00B411C7">
              <w:rPr>
                <w:sz w:val="28"/>
                <w:szCs w:val="28"/>
              </w:rPr>
              <w:t>39. А. С. Галанов. Игры, которые лечат. М., 2001</w:t>
            </w:r>
          </w:p>
          <w:p w:rsidR="008C1DEC" w:rsidRPr="00B411C7" w:rsidRDefault="008C1DEC" w:rsidP="008C1DEC">
            <w:pPr>
              <w:suppressLineNumbers/>
              <w:snapToGrid w:val="0"/>
              <w:jc w:val="both"/>
              <w:rPr>
                <w:sz w:val="28"/>
                <w:szCs w:val="28"/>
              </w:rPr>
            </w:pPr>
            <w:r w:rsidRPr="00B411C7">
              <w:rPr>
                <w:sz w:val="28"/>
                <w:szCs w:val="28"/>
              </w:rPr>
              <w:t>40. Н. В. Микляева и другие. Фонетическая и логопедическая ритмикав ДОУ. М.,2005.</w:t>
            </w:r>
          </w:p>
          <w:p w:rsidR="008C1DEC" w:rsidRPr="00B411C7" w:rsidRDefault="008C1DEC" w:rsidP="008C1DEC">
            <w:pPr>
              <w:suppressLineNumbers/>
              <w:snapToGrid w:val="0"/>
              <w:jc w:val="both"/>
              <w:rPr>
                <w:sz w:val="28"/>
                <w:szCs w:val="28"/>
              </w:rPr>
            </w:pPr>
            <w:r w:rsidRPr="00B411C7">
              <w:rPr>
                <w:sz w:val="28"/>
                <w:szCs w:val="28"/>
              </w:rPr>
              <w:t>41. А. Я. Мухина. Речедвигательная ритмика. М., 2009.</w:t>
            </w:r>
          </w:p>
          <w:p w:rsidR="008C1DEC" w:rsidRPr="00B411C7" w:rsidRDefault="008C1DEC" w:rsidP="008C1DEC">
            <w:pPr>
              <w:suppressLineNumbers/>
              <w:snapToGrid w:val="0"/>
              <w:jc w:val="both"/>
              <w:rPr>
                <w:sz w:val="28"/>
                <w:szCs w:val="28"/>
              </w:rPr>
            </w:pPr>
            <w:r w:rsidRPr="00B411C7">
              <w:rPr>
                <w:sz w:val="28"/>
                <w:szCs w:val="28"/>
              </w:rPr>
              <w:t>42. Т. М. Власова, А. Н. Пфафенродт. Фонетическая ритмика. М., 1997.</w:t>
            </w:r>
          </w:p>
        </w:tc>
      </w:tr>
      <w:tr w:rsidR="008C1DEC" w:rsidRPr="00B411C7" w:rsidTr="008C1DEC">
        <w:tc>
          <w:tcPr>
            <w:tcW w:w="2275" w:type="dxa"/>
          </w:tcPr>
          <w:p w:rsidR="008C1DEC" w:rsidRPr="00B411C7" w:rsidRDefault="008C1DEC" w:rsidP="008C1DEC">
            <w:pPr>
              <w:jc w:val="center"/>
            </w:pPr>
            <w:r w:rsidRPr="00B411C7">
              <w:rPr>
                <w:bCs/>
                <w:sz w:val="28"/>
                <w:szCs w:val="28"/>
              </w:rPr>
              <w:t>VII. Взаимодействие учителя-логопеда с семьей и со специалистами</w:t>
            </w:r>
          </w:p>
        </w:tc>
        <w:tc>
          <w:tcPr>
            <w:tcW w:w="7445" w:type="dxa"/>
          </w:tcPr>
          <w:p w:rsidR="008C1DEC" w:rsidRPr="00B411C7" w:rsidRDefault="008C1DEC" w:rsidP="008C1DEC">
            <w:pPr>
              <w:suppressLineNumbers/>
              <w:snapToGrid w:val="0"/>
              <w:jc w:val="both"/>
              <w:rPr>
                <w:sz w:val="28"/>
                <w:szCs w:val="28"/>
              </w:rPr>
            </w:pPr>
            <w:r w:rsidRPr="00B411C7">
              <w:rPr>
                <w:sz w:val="28"/>
                <w:szCs w:val="28"/>
              </w:rPr>
              <w:t>1.О.В. Бачина, Л.Н. Самородова. Взаимодействие логопеда и семьи ребенка с недостатками речи. М., 2009.</w:t>
            </w:r>
          </w:p>
          <w:p w:rsidR="008C1DEC" w:rsidRPr="00B411C7" w:rsidRDefault="008C1DEC" w:rsidP="008C1DEC">
            <w:pPr>
              <w:suppressLineNumbers/>
              <w:snapToGrid w:val="0"/>
              <w:jc w:val="both"/>
              <w:rPr>
                <w:sz w:val="28"/>
                <w:szCs w:val="28"/>
              </w:rPr>
            </w:pPr>
            <w:r w:rsidRPr="00B411C7">
              <w:rPr>
                <w:sz w:val="28"/>
                <w:szCs w:val="28"/>
              </w:rPr>
              <w:t>2. М.К. Бурлакова.Советы логопеда.М., 2001.</w:t>
            </w:r>
          </w:p>
          <w:p w:rsidR="008C1DEC" w:rsidRPr="00B411C7" w:rsidRDefault="008C1DEC" w:rsidP="008C1DEC">
            <w:pPr>
              <w:suppressLineNumbers/>
              <w:snapToGrid w:val="0"/>
              <w:jc w:val="both"/>
              <w:rPr>
                <w:sz w:val="28"/>
                <w:szCs w:val="28"/>
              </w:rPr>
            </w:pPr>
            <w:r w:rsidRPr="00B411C7">
              <w:rPr>
                <w:sz w:val="28"/>
                <w:szCs w:val="28"/>
              </w:rPr>
              <w:t>3. Т. Н. Джумагулова. Одаренный ребенок. СПб., 2009.</w:t>
            </w:r>
          </w:p>
          <w:p w:rsidR="008C1DEC" w:rsidRPr="00B411C7" w:rsidRDefault="008C1DEC" w:rsidP="008C1DEC">
            <w:pPr>
              <w:suppressLineNumbers/>
              <w:snapToGrid w:val="0"/>
              <w:jc w:val="both"/>
              <w:rPr>
                <w:sz w:val="28"/>
                <w:szCs w:val="28"/>
              </w:rPr>
            </w:pPr>
            <w:r w:rsidRPr="00B411C7">
              <w:rPr>
                <w:sz w:val="28"/>
                <w:szCs w:val="28"/>
              </w:rPr>
              <w:t>4. О. Е. Громова. Путь к первым словами фразам. М., 2008.</w:t>
            </w:r>
          </w:p>
          <w:p w:rsidR="008C1DEC" w:rsidRPr="00B411C7" w:rsidRDefault="008C1DEC" w:rsidP="008C1DEC">
            <w:pPr>
              <w:suppressLineNumbers/>
              <w:snapToGrid w:val="0"/>
              <w:jc w:val="both"/>
              <w:rPr>
                <w:sz w:val="28"/>
                <w:szCs w:val="28"/>
              </w:rPr>
            </w:pPr>
            <w:r w:rsidRPr="00B411C7">
              <w:rPr>
                <w:sz w:val="28"/>
                <w:szCs w:val="28"/>
              </w:rPr>
              <w:t>5. Е. Н . Емельянова. Левшата в школе и дома. М., 2010.</w:t>
            </w:r>
          </w:p>
          <w:p w:rsidR="008C1DEC" w:rsidRPr="00B411C7" w:rsidRDefault="008C1DEC" w:rsidP="008C1DEC">
            <w:pPr>
              <w:suppressLineNumbers/>
              <w:snapToGrid w:val="0"/>
              <w:jc w:val="both"/>
              <w:rPr>
                <w:sz w:val="28"/>
                <w:szCs w:val="28"/>
              </w:rPr>
            </w:pPr>
            <w:r w:rsidRPr="00B411C7">
              <w:rPr>
                <w:sz w:val="28"/>
                <w:szCs w:val="28"/>
              </w:rPr>
              <w:t>6. А. С. Сунцова если у ребенка нарушен слух. СПб., 2011.</w:t>
            </w:r>
          </w:p>
          <w:p w:rsidR="008C1DEC" w:rsidRPr="00B411C7" w:rsidRDefault="008C1DEC" w:rsidP="008C1DEC">
            <w:pPr>
              <w:suppressLineNumbers/>
              <w:snapToGrid w:val="0"/>
              <w:jc w:val="both"/>
              <w:rPr>
                <w:sz w:val="28"/>
                <w:szCs w:val="28"/>
              </w:rPr>
            </w:pPr>
            <w:r>
              <w:rPr>
                <w:sz w:val="28"/>
                <w:szCs w:val="28"/>
              </w:rPr>
              <w:t>7. Н. В. Нищева. Ес</w:t>
            </w:r>
            <w:r w:rsidRPr="00B411C7">
              <w:rPr>
                <w:sz w:val="28"/>
                <w:szCs w:val="28"/>
              </w:rPr>
              <w:t>ли ребенок плохо говорит. СПб., 2011.</w:t>
            </w:r>
          </w:p>
          <w:p w:rsidR="008C1DEC" w:rsidRPr="00B411C7" w:rsidRDefault="008C1DEC" w:rsidP="008C1DEC">
            <w:pPr>
              <w:suppressLineNumbers/>
              <w:snapToGrid w:val="0"/>
              <w:jc w:val="both"/>
              <w:rPr>
                <w:sz w:val="28"/>
                <w:szCs w:val="28"/>
              </w:rPr>
            </w:pPr>
            <w:r w:rsidRPr="00B411C7">
              <w:rPr>
                <w:sz w:val="28"/>
                <w:szCs w:val="28"/>
              </w:rPr>
              <w:t>8. В. В. Ткачева. Семья ребенка с отклонениями в развитии. М., 2008.</w:t>
            </w:r>
          </w:p>
          <w:p w:rsidR="008C1DEC" w:rsidRPr="00B411C7" w:rsidRDefault="008C1DEC" w:rsidP="008C1DEC">
            <w:pPr>
              <w:suppressLineNumbers/>
              <w:snapToGrid w:val="0"/>
              <w:jc w:val="both"/>
              <w:rPr>
                <w:sz w:val="28"/>
                <w:szCs w:val="28"/>
              </w:rPr>
            </w:pPr>
            <w:r w:rsidRPr="00B411C7">
              <w:rPr>
                <w:sz w:val="28"/>
                <w:szCs w:val="28"/>
              </w:rPr>
              <w:t>9. Н. Ю. Борякова. Практикум по развитию мыслительной деятельности у дошкольников.  М. 1999</w:t>
            </w:r>
          </w:p>
          <w:p w:rsidR="008C1DEC" w:rsidRPr="00B411C7" w:rsidRDefault="008C1DEC" w:rsidP="008C1DEC">
            <w:pPr>
              <w:suppressLineNumbers/>
              <w:snapToGrid w:val="0"/>
              <w:jc w:val="both"/>
              <w:rPr>
                <w:sz w:val="28"/>
                <w:szCs w:val="28"/>
              </w:rPr>
            </w:pPr>
            <w:r w:rsidRPr="00B411C7">
              <w:rPr>
                <w:sz w:val="28"/>
                <w:szCs w:val="28"/>
              </w:rPr>
              <w:t>10. С. В. Коноваленко развитие познавательной деятельности у детей. М., 1998.</w:t>
            </w:r>
          </w:p>
          <w:p w:rsidR="008C1DEC" w:rsidRPr="00B411C7" w:rsidRDefault="008C1DEC" w:rsidP="008C1DEC">
            <w:pPr>
              <w:suppressLineNumbers/>
              <w:snapToGrid w:val="0"/>
              <w:jc w:val="both"/>
              <w:rPr>
                <w:sz w:val="28"/>
                <w:szCs w:val="28"/>
              </w:rPr>
            </w:pPr>
            <w:r w:rsidRPr="00B411C7">
              <w:rPr>
                <w:sz w:val="28"/>
                <w:szCs w:val="28"/>
              </w:rPr>
              <w:t>11. Н. В. Верещагина. Если ребенок отстает в развитии. СПб., 2012.</w:t>
            </w:r>
          </w:p>
          <w:p w:rsidR="008C1DEC" w:rsidRPr="00B411C7" w:rsidRDefault="008C1DEC" w:rsidP="008C1DEC">
            <w:pPr>
              <w:suppressLineNumbers/>
              <w:snapToGrid w:val="0"/>
              <w:jc w:val="both"/>
              <w:rPr>
                <w:sz w:val="28"/>
                <w:szCs w:val="28"/>
              </w:rPr>
            </w:pPr>
            <w:r w:rsidRPr="00B411C7">
              <w:rPr>
                <w:sz w:val="28"/>
                <w:szCs w:val="28"/>
              </w:rPr>
              <w:t>12. Л. Р. Давидович. Ребенок плохо говорит? М., 2001.</w:t>
            </w:r>
          </w:p>
          <w:p w:rsidR="008C1DEC" w:rsidRPr="00B411C7" w:rsidRDefault="008C1DEC" w:rsidP="008C1DEC">
            <w:r w:rsidRPr="00B411C7">
              <w:rPr>
                <w:sz w:val="28"/>
                <w:szCs w:val="28"/>
              </w:rPr>
              <w:t>13. Н. В. Нищева. О здоровье дошкольников. СПб., 2006.</w:t>
            </w:r>
          </w:p>
        </w:tc>
      </w:tr>
      <w:tr w:rsidR="008C1DEC" w:rsidRPr="00B411C7" w:rsidTr="008C1DEC">
        <w:tc>
          <w:tcPr>
            <w:tcW w:w="2275" w:type="dxa"/>
          </w:tcPr>
          <w:p w:rsidR="008C1DEC" w:rsidRPr="00B411C7" w:rsidRDefault="008C1DEC" w:rsidP="008C1DEC">
            <w:pPr>
              <w:jc w:val="center"/>
            </w:pPr>
            <w:r w:rsidRPr="00B411C7">
              <w:rPr>
                <w:bCs/>
                <w:sz w:val="28"/>
                <w:szCs w:val="28"/>
              </w:rPr>
              <w:t>VIII. Теория и методика развития речи и логопедия</w:t>
            </w:r>
          </w:p>
        </w:tc>
        <w:tc>
          <w:tcPr>
            <w:tcW w:w="7445" w:type="dxa"/>
          </w:tcPr>
          <w:p w:rsidR="008C1DEC" w:rsidRPr="00B411C7" w:rsidRDefault="008C1DEC" w:rsidP="008C1DEC">
            <w:pPr>
              <w:suppressLineNumbers/>
              <w:snapToGrid w:val="0"/>
              <w:jc w:val="both"/>
              <w:rPr>
                <w:sz w:val="28"/>
                <w:szCs w:val="28"/>
              </w:rPr>
            </w:pPr>
            <w:r w:rsidRPr="00B411C7">
              <w:rPr>
                <w:sz w:val="28"/>
                <w:szCs w:val="28"/>
              </w:rPr>
              <w:t>1. Е. В. Архипова. Логопедический массаж при дизартрии. М., 2007.</w:t>
            </w:r>
          </w:p>
          <w:p w:rsidR="008C1DEC" w:rsidRPr="00B411C7" w:rsidRDefault="008C1DEC" w:rsidP="008C1DEC">
            <w:pPr>
              <w:suppressLineNumbers/>
              <w:snapToGrid w:val="0"/>
              <w:jc w:val="both"/>
              <w:rPr>
                <w:sz w:val="28"/>
                <w:szCs w:val="28"/>
              </w:rPr>
            </w:pPr>
            <w:r w:rsidRPr="00B411C7">
              <w:rPr>
                <w:sz w:val="28"/>
                <w:szCs w:val="28"/>
              </w:rPr>
              <w:t>2. Е. Ф. Архипова. Коррекционно-логопедическая работа по преодолению стертой дизартрии. М., 2008.</w:t>
            </w:r>
          </w:p>
          <w:p w:rsidR="008C1DEC" w:rsidRPr="00B411C7" w:rsidRDefault="008C1DEC" w:rsidP="008C1DEC">
            <w:pPr>
              <w:suppressLineNumbers/>
              <w:snapToGrid w:val="0"/>
              <w:jc w:val="both"/>
              <w:rPr>
                <w:sz w:val="28"/>
                <w:szCs w:val="28"/>
              </w:rPr>
            </w:pPr>
            <w:r w:rsidRPr="00B411C7">
              <w:rPr>
                <w:sz w:val="28"/>
                <w:szCs w:val="28"/>
              </w:rPr>
              <w:t>3. Е. Ф. Архипова. Стертая дизартрия у детей. М. 2006.</w:t>
            </w:r>
          </w:p>
          <w:p w:rsidR="008C1DEC" w:rsidRPr="00B411C7" w:rsidRDefault="008C1DEC" w:rsidP="008C1DEC">
            <w:pPr>
              <w:suppressLineNumbers/>
              <w:snapToGrid w:val="0"/>
              <w:jc w:val="both"/>
              <w:rPr>
                <w:sz w:val="28"/>
                <w:szCs w:val="28"/>
              </w:rPr>
            </w:pPr>
            <w:r w:rsidRPr="00B411C7">
              <w:rPr>
                <w:sz w:val="28"/>
                <w:szCs w:val="28"/>
              </w:rPr>
              <w:t>4. А. А. Блудов. Лечение нарушений произношения у детей и взрослых. СПб., 2009.</w:t>
            </w:r>
          </w:p>
          <w:p w:rsidR="008C1DEC" w:rsidRPr="00B411C7" w:rsidRDefault="008C1DEC" w:rsidP="008C1DEC">
            <w:pPr>
              <w:suppressLineNumbers/>
              <w:snapToGrid w:val="0"/>
              <w:jc w:val="both"/>
              <w:rPr>
                <w:sz w:val="28"/>
                <w:szCs w:val="28"/>
              </w:rPr>
            </w:pPr>
            <w:r w:rsidRPr="00B411C7">
              <w:rPr>
                <w:sz w:val="28"/>
                <w:szCs w:val="28"/>
              </w:rPr>
              <w:t>5. Л. С. Вакуленко. Коррекция нарушений звукопроизношения у детей. СПб., 2012.</w:t>
            </w:r>
          </w:p>
          <w:p w:rsidR="008C1DEC" w:rsidRPr="00B411C7" w:rsidRDefault="008C1DEC" w:rsidP="008C1DEC">
            <w:pPr>
              <w:suppressLineNumbers/>
              <w:snapToGrid w:val="0"/>
              <w:jc w:val="both"/>
              <w:rPr>
                <w:sz w:val="28"/>
                <w:szCs w:val="28"/>
              </w:rPr>
            </w:pPr>
            <w:r w:rsidRPr="00B411C7">
              <w:rPr>
                <w:sz w:val="28"/>
                <w:szCs w:val="28"/>
              </w:rPr>
              <w:t>6. В. К. Воробьева. Развитие связной речи у детей с системным недоразвитием речи. М., 2005.</w:t>
            </w:r>
          </w:p>
          <w:p w:rsidR="008C1DEC" w:rsidRPr="00B411C7" w:rsidRDefault="008C1DEC" w:rsidP="008C1DEC">
            <w:pPr>
              <w:suppressLineNumbers/>
              <w:snapToGrid w:val="0"/>
              <w:jc w:val="both"/>
              <w:rPr>
                <w:sz w:val="28"/>
                <w:szCs w:val="28"/>
              </w:rPr>
            </w:pPr>
            <w:r w:rsidRPr="00B411C7">
              <w:rPr>
                <w:sz w:val="28"/>
                <w:szCs w:val="28"/>
              </w:rPr>
              <w:t>7. Е. Н. Винарская. Дизартрия. М., 2005.</w:t>
            </w:r>
          </w:p>
          <w:p w:rsidR="008C1DEC" w:rsidRPr="00B411C7" w:rsidRDefault="008C1DEC" w:rsidP="008C1DEC">
            <w:pPr>
              <w:suppressLineNumbers/>
              <w:snapToGrid w:val="0"/>
              <w:jc w:val="both"/>
              <w:rPr>
                <w:sz w:val="28"/>
                <w:szCs w:val="28"/>
              </w:rPr>
            </w:pPr>
            <w:r w:rsidRPr="00B411C7">
              <w:rPr>
                <w:sz w:val="28"/>
                <w:szCs w:val="28"/>
              </w:rPr>
              <w:t>8. И. О. Ефимов. Современная нейрофизиология речи и слуха. СПб., 2009.</w:t>
            </w:r>
          </w:p>
          <w:p w:rsidR="008C1DEC" w:rsidRPr="00B411C7" w:rsidRDefault="008C1DEC" w:rsidP="008C1DEC">
            <w:pPr>
              <w:suppressLineNumbers/>
              <w:snapToGrid w:val="0"/>
              <w:jc w:val="both"/>
              <w:rPr>
                <w:sz w:val="28"/>
                <w:szCs w:val="28"/>
              </w:rPr>
            </w:pPr>
            <w:r w:rsidRPr="00B411C7">
              <w:rPr>
                <w:sz w:val="28"/>
                <w:szCs w:val="28"/>
              </w:rPr>
              <w:t>9. Н. Н. Заваденко. Как понять ребенка: дети с СДВГ., М., 2000.</w:t>
            </w:r>
          </w:p>
          <w:p w:rsidR="008C1DEC" w:rsidRPr="00B411C7" w:rsidRDefault="008C1DEC" w:rsidP="008C1DEC">
            <w:pPr>
              <w:suppressLineNumbers/>
              <w:snapToGrid w:val="0"/>
              <w:jc w:val="both"/>
              <w:rPr>
                <w:sz w:val="28"/>
                <w:szCs w:val="28"/>
              </w:rPr>
            </w:pPr>
            <w:r w:rsidRPr="00B411C7">
              <w:rPr>
                <w:sz w:val="28"/>
                <w:szCs w:val="28"/>
              </w:rPr>
              <w:t>10. Н. М. Лапина. Атипичные афазии. М., 2007.</w:t>
            </w:r>
          </w:p>
          <w:p w:rsidR="008C1DEC" w:rsidRPr="00B411C7" w:rsidRDefault="008C1DEC" w:rsidP="008C1DEC">
            <w:pPr>
              <w:suppressLineNumbers/>
              <w:snapToGrid w:val="0"/>
              <w:jc w:val="both"/>
              <w:rPr>
                <w:sz w:val="28"/>
                <w:szCs w:val="28"/>
              </w:rPr>
            </w:pPr>
            <w:r w:rsidRPr="00B411C7">
              <w:rPr>
                <w:sz w:val="28"/>
                <w:szCs w:val="28"/>
              </w:rPr>
              <w:t>11. С. С. Морозова. Аутизм: коррекционная работа при тяжелых и осложненных формах. М., 2007.</w:t>
            </w:r>
          </w:p>
          <w:p w:rsidR="008C1DEC" w:rsidRPr="00B411C7" w:rsidRDefault="008C1DEC" w:rsidP="008C1DEC">
            <w:pPr>
              <w:suppressLineNumbers/>
              <w:snapToGrid w:val="0"/>
              <w:jc w:val="both"/>
              <w:rPr>
                <w:sz w:val="28"/>
                <w:szCs w:val="28"/>
              </w:rPr>
            </w:pPr>
            <w:r w:rsidRPr="00B411C7">
              <w:rPr>
                <w:sz w:val="28"/>
                <w:szCs w:val="28"/>
              </w:rPr>
              <w:t>12. О. С. Орлова. Нарушения голоса. М., 2008.</w:t>
            </w:r>
          </w:p>
          <w:p w:rsidR="008C1DEC" w:rsidRPr="00B411C7" w:rsidRDefault="008C1DEC" w:rsidP="008C1DEC">
            <w:pPr>
              <w:suppressLineNumbers/>
              <w:snapToGrid w:val="0"/>
              <w:jc w:val="both"/>
              <w:rPr>
                <w:sz w:val="28"/>
                <w:szCs w:val="28"/>
              </w:rPr>
            </w:pPr>
            <w:r w:rsidRPr="00B411C7">
              <w:rPr>
                <w:sz w:val="28"/>
                <w:szCs w:val="28"/>
              </w:rPr>
              <w:t>13. В. Ю. Питюков. Основы педагогической технологии. М. 2001.</w:t>
            </w:r>
          </w:p>
          <w:p w:rsidR="008C1DEC" w:rsidRPr="00B411C7" w:rsidRDefault="008C1DEC" w:rsidP="008C1DEC">
            <w:pPr>
              <w:suppressLineNumbers/>
              <w:snapToGrid w:val="0"/>
              <w:jc w:val="both"/>
              <w:rPr>
                <w:sz w:val="28"/>
                <w:szCs w:val="28"/>
              </w:rPr>
            </w:pPr>
            <w:r w:rsidRPr="00B411C7">
              <w:rPr>
                <w:sz w:val="28"/>
                <w:szCs w:val="28"/>
              </w:rPr>
              <w:t>14. Ю. Ф. Гаркуша. Коррекционно-педагогическая работа в учреждениях для детей с нарушениями речи. М., 2001.</w:t>
            </w:r>
          </w:p>
          <w:p w:rsidR="008C1DEC" w:rsidRPr="00B411C7" w:rsidRDefault="008C1DEC" w:rsidP="008C1DEC">
            <w:pPr>
              <w:suppressLineNumbers/>
              <w:snapToGrid w:val="0"/>
              <w:jc w:val="both"/>
              <w:rPr>
                <w:sz w:val="28"/>
                <w:szCs w:val="28"/>
              </w:rPr>
            </w:pPr>
            <w:r w:rsidRPr="00B411C7">
              <w:rPr>
                <w:sz w:val="28"/>
                <w:szCs w:val="28"/>
              </w:rPr>
              <w:t>15. М. Е. Хватцев. Логопедия: работа с дошкольниками. М., 2002.</w:t>
            </w:r>
          </w:p>
          <w:p w:rsidR="008C1DEC" w:rsidRPr="00B411C7" w:rsidRDefault="008C1DEC" w:rsidP="008C1DEC">
            <w:pPr>
              <w:suppressLineNumbers/>
              <w:snapToGrid w:val="0"/>
              <w:jc w:val="both"/>
              <w:rPr>
                <w:sz w:val="28"/>
                <w:szCs w:val="28"/>
              </w:rPr>
            </w:pPr>
            <w:r w:rsidRPr="00B411C7">
              <w:rPr>
                <w:sz w:val="28"/>
                <w:szCs w:val="28"/>
              </w:rPr>
              <w:t>16. Е. В. Шарапановская. Воспитание и обучение детей с ММД и ПШОП. М., 2005.</w:t>
            </w:r>
          </w:p>
          <w:p w:rsidR="008C1DEC" w:rsidRPr="00B411C7" w:rsidRDefault="008C1DEC" w:rsidP="008C1DEC">
            <w:pPr>
              <w:suppressLineNumbers/>
              <w:snapToGrid w:val="0"/>
              <w:jc w:val="both"/>
              <w:rPr>
                <w:sz w:val="28"/>
                <w:szCs w:val="28"/>
              </w:rPr>
            </w:pPr>
            <w:r w:rsidRPr="00B411C7">
              <w:rPr>
                <w:sz w:val="28"/>
                <w:szCs w:val="28"/>
              </w:rPr>
              <w:t>17. И. А. Смирн</w:t>
            </w:r>
            <w:r>
              <w:rPr>
                <w:sz w:val="28"/>
                <w:szCs w:val="28"/>
              </w:rPr>
              <w:t>ова. Логопедическая диагностика</w:t>
            </w:r>
            <w:r w:rsidRPr="00B411C7">
              <w:rPr>
                <w:sz w:val="28"/>
                <w:szCs w:val="28"/>
              </w:rPr>
              <w:t>, профилактика и коррекция нарушений речи у дошкольников. СПб., 2004.</w:t>
            </w:r>
          </w:p>
          <w:p w:rsidR="008C1DEC" w:rsidRPr="00B411C7" w:rsidRDefault="008C1DEC" w:rsidP="008C1DEC">
            <w:pPr>
              <w:suppressLineNumbers/>
              <w:snapToGrid w:val="0"/>
              <w:jc w:val="both"/>
              <w:rPr>
                <w:sz w:val="28"/>
                <w:szCs w:val="28"/>
              </w:rPr>
            </w:pPr>
            <w:r w:rsidRPr="00B411C7">
              <w:rPr>
                <w:sz w:val="28"/>
                <w:szCs w:val="28"/>
              </w:rPr>
              <w:t>18. Г. А. Волкова. Логопедическая ритмика. М., 2002.</w:t>
            </w:r>
          </w:p>
        </w:tc>
      </w:tr>
      <w:tr w:rsidR="008C1DEC" w:rsidRPr="00B411C7" w:rsidTr="008C1DEC">
        <w:tc>
          <w:tcPr>
            <w:tcW w:w="2275" w:type="dxa"/>
          </w:tcPr>
          <w:p w:rsidR="008C1DEC" w:rsidRPr="00B411C7" w:rsidRDefault="008C1DEC" w:rsidP="008C1DEC">
            <w:pPr>
              <w:jc w:val="center"/>
            </w:pPr>
            <w:r w:rsidRPr="00B411C7">
              <w:rPr>
                <w:bCs/>
                <w:sz w:val="28"/>
                <w:szCs w:val="28"/>
              </w:rPr>
              <w:t>IX. Программа</w:t>
            </w:r>
          </w:p>
        </w:tc>
        <w:tc>
          <w:tcPr>
            <w:tcW w:w="7445" w:type="dxa"/>
          </w:tcPr>
          <w:p w:rsidR="008C1DEC" w:rsidRPr="00B411C7" w:rsidRDefault="008C1DEC" w:rsidP="008C1DEC">
            <w:pPr>
              <w:suppressLineNumbers/>
              <w:snapToGrid w:val="0"/>
              <w:jc w:val="both"/>
              <w:rPr>
                <w:sz w:val="28"/>
                <w:szCs w:val="28"/>
              </w:rPr>
            </w:pPr>
            <w:r w:rsidRPr="00B411C7">
              <w:rPr>
                <w:sz w:val="28"/>
                <w:szCs w:val="28"/>
              </w:rPr>
              <w:t>1.Т.Б. Филичева, Г.В. Чиркина, Т.В. Туманова. Логопедическая работа по преодолению ОНР И ФФНР у дошкольников. М., 2009.</w:t>
            </w:r>
          </w:p>
        </w:tc>
      </w:tr>
      <w:tr w:rsidR="008C1DEC" w:rsidRPr="00B411C7" w:rsidTr="008C1DEC">
        <w:tc>
          <w:tcPr>
            <w:tcW w:w="2275" w:type="dxa"/>
          </w:tcPr>
          <w:p w:rsidR="008C1DEC" w:rsidRPr="00B411C7" w:rsidRDefault="008C1DEC" w:rsidP="008C1DEC">
            <w:pPr>
              <w:jc w:val="center"/>
            </w:pPr>
            <w:r w:rsidRPr="00B411C7">
              <w:rPr>
                <w:bCs/>
                <w:sz w:val="28"/>
                <w:szCs w:val="28"/>
              </w:rPr>
              <w:t>Х. Диагностика</w:t>
            </w:r>
          </w:p>
        </w:tc>
        <w:tc>
          <w:tcPr>
            <w:tcW w:w="7445" w:type="dxa"/>
          </w:tcPr>
          <w:p w:rsidR="008C1DEC" w:rsidRPr="00B411C7" w:rsidRDefault="008C1DEC" w:rsidP="008C1DEC">
            <w:pPr>
              <w:suppressLineNumbers/>
              <w:rPr>
                <w:sz w:val="28"/>
                <w:szCs w:val="28"/>
              </w:rPr>
            </w:pPr>
            <w:r w:rsidRPr="00B411C7">
              <w:rPr>
                <w:sz w:val="28"/>
                <w:szCs w:val="28"/>
              </w:rPr>
              <w:t>1. С. Д. Забрамная, О. В. Боровик. Методические рекомендации и практический материал для проведения психолого-педагогического обследования детей. М. 2003</w:t>
            </w:r>
          </w:p>
          <w:p w:rsidR="008C1DEC" w:rsidRPr="00B411C7" w:rsidRDefault="008C1DEC" w:rsidP="008C1DEC">
            <w:pPr>
              <w:suppressLineNumbers/>
              <w:rPr>
                <w:sz w:val="28"/>
                <w:szCs w:val="28"/>
              </w:rPr>
            </w:pPr>
            <w:r w:rsidRPr="00B411C7">
              <w:rPr>
                <w:sz w:val="28"/>
                <w:szCs w:val="28"/>
              </w:rPr>
              <w:t>2. Н. В. Серебрякова. Диагностическое обследование детей раннего и младшего дошкольного возраста. СПб., 2005.</w:t>
            </w:r>
          </w:p>
          <w:p w:rsidR="008C1DEC" w:rsidRPr="00B411C7" w:rsidRDefault="008C1DEC" w:rsidP="008C1DEC">
            <w:pPr>
              <w:suppressLineNumbers/>
              <w:rPr>
                <w:sz w:val="28"/>
                <w:szCs w:val="28"/>
              </w:rPr>
            </w:pPr>
            <w:r>
              <w:rPr>
                <w:sz w:val="28"/>
                <w:szCs w:val="28"/>
              </w:rPr>
              <w:t>(</w:t>
            </w:r>
            <w:r w:rsidRPr="00B411C7">
              <w:rPr>
                <w:sz w:val="28"/>
                <w:szCs w:val="28"/>
              </w:rPr>
              <w:t>Методические рекомендации и стимульный материал).</w:t>
            </w:r>
          </w:p>
          <w:p w:rsidR="008C1DEC" w:rsidRPr="00B411C7" w:rsidRDefault="008C1DEC" w:rsidP="008C1DEC">
            <w:pPr>
              <w:suppressLineNumbers/>
              <w:rPr>
                <w:sz w:val="28"/>
                <w:szCs w:val="28"/>
              </w:rPr>
            </w:pPr>
            <w:r w:rsidRPr="00B411C7">
              <w:rPr>
                <w:sz w:val="28"/>
                <w:szCs w:val="28"/>
              </w:rPr>
              <w:t>3. Е. А. Стребелева. Психолого-педагогическая диагностика развития детей раннего и дошкольного возраста. М., 2005</w:t>
            </w:r>
          </w:p>
          <w:p w:rsidR="008C1DEC" w:rsidRPr="00B411C7" w:rsidRDefault="008C1DEC" w:rsidP="008C1DEC">
            <w:pPr>
              <w:suppressLineNumbers/>
              <w:rPr>
                <w:sz w:val="28"/>
                <w:szCs w:val="28"/>
              </w:rPr>
            </w:pPr>
            <w:r w:rsidRPr="00B411C7">
              <w:rPr>
                <w:sz w:val="28"/>
                <w:szCs w:val="28"/>
              </w:rPr>
              <w:t xml:space="preserve">(Методические рекомендации и наглядный материал). </w:t>
            </w:r>
          </w:p>
          <w:p w:rsidR="008C1DEC" w:rsidRPr="00B411C7" w:rsidRDefault="008C1DEC" w:rsidP="008C1DEC">
            <w:pPr>
              <w:suppressLineNumbers/>
              <w:rPr>
                <w:sz w:val="28"/>
                <w:szCs w:val="28"/>
              </w:rPr>
            </w:pPr>
            <w:r w:rsidRPr="00B411C7">
              <w:rPr>
                <w:sz w:val="28"/>
                <w:szCs w:val="28"/>
              </w:rPr>
              <w:t>4. А. А. Осипова. Диагностика и коррекция внимания.</w:t>
            </w:r>
          </w:p>
          <w:p w:rsidR="008C1DEC" w:rsidRPr="00B411C7" w:rsidRDefault="008C1DEC" w:rsidP="008C1DEC">
            <w:r w:rsidRPr="00B411C7">
              <w:rPr>
                <w:sz w:val="28"/>
                <w:szCs w:val="28"/>
              </w:rPr>
              <w:t>М., 2005. (методические рекомендации и стимульный материал).</w:t>
            </w:r>
          </w:p>
        </w:tc>
      </w:tr>
    </w:tbl>
    <w:p w:rsidR="008C1DEC" w:rsidRDefault="008C1DEC" w:rsidP="00447A3C">
      <w:pPr>
        <w:autoSpaceDE w:val="0"/>
        <w:autoSpaceDN w:val="0"/>
        <w:adjustRightInd w:val="0"/>
        <w:spacing w:before="100" w:beforeAutospacing="1" w:after="100" w:afterAutospacing="1"/>
        <w:contextualSpacing/>
        <w:rPr>
          <w:b/>
          <w:bCs/>
          <w:i/>
          <w:color w:val="000000"/>
          <w:sz w:val="28"/>
          <w:szCs w:val="28"/>
        </w:rPr>
      </w:pPr>
    </w:p>
    <w:p w:rsidR="008C1DEC" w:rsidRDefault="008C1DEC" w:rsidP="008C1DEC">
      <w:pPr>
        <w:autoSpaceDE w:val="0"/>
        <w:autoSpaceDN w:val="0"/>
        <w:adjustRightInd w:val="0"/>
        <w:spacing w:before="100" w:beforeAutospacing="1" w:after="100" w:afterAutospacing="1"/>
        <w:contextualSpacing/>
        <w:jc w:val="center"/>
        <w:rPr>
          <w:b/>
          <w:bCs/>
          <w:i/>
          <w:color w:val="000000"/>
          <w:sz w:val="28"/>
          <w:szCs w:val="28"/>
        </w:rPr>
      </w:pPr>
    </w:p>
    <w:p w:rsidR="008C1DEC" w:rsidRDefault="008C1DEC" w:rsidP="008C1DEC">
      <w:pPr>
        <w:autoSpaceDE w:val="0"/>
        <w:autoSpaceDN w:val="0"/>
        <w:adjustRightInd w:val="0"/>
        <w:spacing w:before="100" w:beforeAutospacing="1" w:after="100" w:afterAutospacing="1"/>
        <w:contextualSpacing/>
        <w:jc w:val="center"/>
        <w:rPr>
          <w:b/>
          <w:bCs/>
          <w:i/>
          <w:color w:val="000000"/>
          <w:sz w:val="28"/>
          <w:szCs w:val="28"/>
        </w:rPr>
      </w:pPr>
      <w:r w:rsidRPr="00BE1911">
        <w:rPr>
          <w:b/>
          <w:bCs/>
          <w:i/>
          <w:color w:val="000000"/>
          <w:sz w:val="28"/>
          <w:szCs w:val="28"/>
        </w:rPr>
        <w:t>Коррекционно-развивающая предметно-пространственная среда кабинета учителя-логопеда (логопункт)</w:t>
      </w:r>
    </w:p>
    <w:p w:rsidR="008C1DEC" w:rsidRPr="00BE1911" w:rsidRDefault="008C1DEC" w:rsidP="008C1DEC">
      <w:pPr>
        <w:autoSpaceDE w:val="0"/>
        <w:autoSpaceDN w:val="0"/>
        <w:adjustRightInd w:val="0"/>
        <w:spacing w:before="100" w:beforeAutospacing="1" w:after="100" w:afterAutospacing="1"/>
        <w:contextualSpacing/>
        <w:rPr>
          <w:b/>
          <w:bCs/>
          <w:i/>
          <w:color w:val="000000"/>
          <w:sz w:val="28"/>
          <w:szCs w:val="28"/>
        </w:rPr>
      </w:pPr>
    </w:p>
    <w:p w:rsidR="008C1DEC" w:rsidRPr="005B670D" w:rsidRDefault="008C1DEC" w:rsidP="008C1DEC">
      <w:pPr>
        <w:tabs>
          <w:tab w:val="left" w:pos="765"/>
        </w:tabs>
        <w:spacing w:before="100" w:beforeAutospacing="1" w:after="100" w:afterAutospacing="1"/>
        <w:contextualSpacing/>
        <w:jc w:val="both"/>
        <w:rPr>
          <w:sz w:val="28"/>
          <w:szCs w:val="28"/>
          <w:lang w:eastAsia="ar-SA"/>
        </w:rPr>
      </w:pPr>
      <w:r>
        <w:rPr>
          <w:color w:val="000000"/>
          <w:sz w:val="28"/>
          <w:szCs w:val="28"/>
        </w:rPr>
        <w:tab/>
      </w:r>
      <w:r w:rsidRPr="006A4586">
        <w:rPr>
          <w:color w:val="000000"/>
          <w:sz w:val="28"/>
          <w:szCs w:val="28"/>
        </w:rPr>
        <w:t>Организация образовательного пространства и разнообразие материалов, оборудования и инвентаря в кабинете учител</w:t>
      </w:r>
      <w:r>
        <w:rPr>
          <w:color w:val="000000"/>
          <w:sz w:val="28"/>
          <w:szCs w:val="28"/>
        </w:rPr>
        <w:t>я-логопеда в соответствии с ООП ДО направлены на обеспечение</w:t>
      </w:r>
      <w:r w:rsidRPr="006A4586">
        <w:rPr>
          <w:color w:val="000000"/>
          <w:sz w:val="28"/>
          <w:szCs w:val="28"/>
        </w:rPr>
        <w:t xml:space="preserve">: </w:t>
      </w:r>
    </w:p>
    <w:p w:rsidR="008C1DEC" w:rsidRPr="006A4586" w:rsidRDefault="008C1DEC" w:rsidP="001F68ED">
      <w:pPr>
        <w:numPr>
          <w:ilvl w:val="0"/>
          <w:numId w:val="23"/>
        </w:numPr>
        <w:autoSpaceDE w:val="0"/>
        <w:autoSpaceDN w:val="0"/>
        <w:adjustRightInd w:val="0"/>
        <w:spacing w:before="100" w:beforeAutospacing="1" w:after="100" w:afterAutospacing="1"/>
        <w:ind w:left="0" w:firstLine="800"/>
        <w:contextualSpacing/>
        <w:jc w:val="both"/>
        <w:rPr>
          <w:color w:val="000000"/>
          <w:sz w:val="28"/>
          <w:szCs w:val="28"/>
        </w:rPr>
      </w:pPr>
      <w:r>
        <w:rPr>
          <w:color w:val="000000"/>
          <w:sz w:val="28"/>
          <w:szCs w:val="28"/>
        </w:rPr>
        <w:t>игровой, познавательной, исследовательской и творческой активности</w:t>
      </w:r>
      <w:r w:rsidRPr="006A4586">
        <w:rPr>
          <w:color w:val="000000"/>
          <w:sz w:val="28"/>
          <w:szCs w:val="28"/>
        </w:rPr>
        <w:t xml:space="preserve"> детей, экспериментирование с доступными детям материалами; </w:t>
      </w:r>
    </w:p>
    <w:p w:rsidR="008C1DEC" w:rsidRPr="006A4586" w:rsidRDefault="008C1DEC" w:rsidP="001F68ED">
      <w:pPr>
        <w:numPr>
          <w:ilvl w:val="0"/>
          <w:numId w:val="23"/>
        </w:numPr>
        <w:autoSpaceDE w:val="0"/>
        <w:autoSpaceDN w:val="0"/>
        <w:adjustRightInd w:val="0"/>
        <w:spacing w:before="100" w:beforeAutospacing="1" w:after="100" w:afterAutospacing="1"/>
        <w:ind w:left="0" w:firstLine="800"/>
        <w:contextualSpacing/>
        <w:jc w:val="both"/>
        <w:rPr>
          <w:color w:val="000000"/>
          <w:sz w:val="28"/>
          <w:szCs w:val="28"/>
        </w:rPr>
      </w:pPr>
      <w:r>
        <w:rPr>
          <w:color w:val="000000"/>
          <w:sz w:val="28"/>
          <w:szCs w:val="28"/>
        </w:rPr>
        <w:t>двигательной активности</w:t>
      </w:r>
      <w:r w:rsidRPr="006A4586">
        <w:rPr>
          <w:color w:val="000000"/>
          <w:sz w:val="28"/>
          <w:szCs w:val="28"/>
        </w:rPr>
        <w:t>, в том числе развитие крупной, мелкой, мимической, а</w:t>
      </w:r>
      <w:r>
        <w:rPr>
          <w:color w:val="000000"/>
          <w:sz w:val="28"/>
          <w:szCs w:val="28"/>
        </w:rPr>
        <w:t>ртикуляционной моторики, участия</w:t>
      </w:r>
      <w:r w:rsidRPr="006A4586">
        <w:rPr>
          <w:color w:val="000000"/>
          <w:sz w:val="28"/>
          <w:szCs w:val="28"/>
        </w:rPr>
        <w:t xml:space="preserve"> в</w:t>
      </w:r>
      <w:r>
        <w:rPr>
          <w:color w:val="000000"/>
          <w:sz w:val="28"/>
          <w:szCs w:val="28"/>
        </w:rPr>
        <w:t xml:space="preserve"> подвижных играх</w:t>
      </w:r>
      <w:r w:rsidRPr="006A4586">
        <w:rPr>
          <w:color w:val="000000"/>
          <w:sz w:val="28"/>
          <w:szCs w:val="28"/>
        </w:rPr>
        <w:t xml:space="preserve">; </w:t>
      </w:r>
    </w:p>
    <w:p w:rsidR="008C1DEC" w:rsidRPr="006A4586" w:rsidRDefault="008C1DEC" w:rsidP="001F68ED">
      <w:pPr>
        <w:numPr>
          <w:ilvl w:val="0"/>
          <w:numId w:val="23"/>
        </w:numPr>
        <w:autoSpaceDE w:val="0"/>
        <w:autoSpaceDN w:val="0"/>
        <w:adjustRightInd w:val="0"/>
        <w:spacing w:before="100" w:beforeAutospacing="1" w:after="100" w:afterAutospacing="1"/>
        <w:ind w:left="0" w:firstLine="800"/>
        <w:contextualSpacing/>
        <w:jc w:val="both"/>
        <w:rPr>
          <w:color w:val="000000"/>
          <w:sz w:val="28"/>
          <w:szCs w:val="28"/>
        </w:rPr>
      </w:pPr>
      <w:r>
        <w:rPr>
          <w:color w:val="000000"/>
          <w:sz w:val="28"/>
          <w:szCs w:val="28"/>
        </w:rPr>
        <w:t>эмоционального благополучия</w:t>
      </w:r>
      <w:r w:rsidRPr="006A4586">
        <w:rPr>
          <w:color w:val="000000"/>
          <w:sz w:val="28"/>
          <w:szCs w:val="28"/>
        </w:rPr>
        <w:t xml:space="preserve"> детей во взаимодействии с предметно-пространственным окружением; </w:t>
      </w:r>
    </w:p>
    <w:p w:rsidR="008C1DEC" w:rsidRPr="006A4586" w:rsidRDefault="008C1DEC" w:rsidP="001F68ED">
      <w:pPr>
        <w:numPr>
          <w:ilvl w:val="0"/>
          <w:numId w:val="23"/>
        </w:numPr>
        <w:autoSpaceDE w:val="0"/>
        <w:autoSpaceDN w:val="0"/>
        <w:adjustRightInd w:val="0"/>
        <w:spacing w:before="100" w:beforeAutospacing="1" w:after="100" w:afterAutospacing="1"/>
        <w:ind w:left="0" w:firstLine="800"/>
        <w:contextualSpacing/>
        <w:jc w:val="both"/>
        <w:rPr>
          <w:color w:val="000000"/>
          <w:sz w:val="28"/>
          <w:szCs w:val="28"/>
        </w:rPr>
      </w:pPr>
      <w:r>
        <w:rPr>
          <w:color w:val="000000"/>
          <w:sz w:val="28"/>
          <w:szCs w:val="28"/>
        </w:rPr>
        <w:t>возможности</w:t>
      </w:r>
      <w:r w:rsidRPr="006A4586">
        <w:rPr>
          <w:color w:val="000000"/>
          <w:sz w:val="28"/>
          <w:szCs w:val="28"/>
        </w:rPr>
        <w:t xml:space="preserve"> самовыражения детей. </w:t>
      </w:r>
    </w:p>
    <w:p w:rsidR="008C1DEC" w:rsidRDefault="008C1DEC" w:rsidP="008C1DEC">
      <w:pPr>
        <w:autoSpaceDE w:val="0"/>
        <w:autoSpaceDN w:val="0"/>
        <w:adjustRightInd w:val="0"/>
        <w:spacing w:before="100" w:beforeAutospacing="1" w:after="100" w:afterAutospacing="1"/>
        <w:ind w:firstLine="708"/>
        <w:contextualSpacing/>
        <w:jc w:val="both"/>
        <w:rPr>
          <w:color w:val="000000"/>
          <w:sz w:val="28"/>
          <w:szCs w:val="28"/>
        </w:rPr>
      </w:pPr>
      <w:r w:rsidRPr="006A4586">
        <w:rPr>
          <w:color w:val="000000"/>
          <w:sz w:val="28"/>
          <w:szCs w:val="28"/>
        </w:rPr>
        <w:t>Правильно организованная предметно-пространственная развивающая</w:t>
      </w:r>
      <w:r>
        <w:rPr>
          <w:color w:val="000000"/>
          <w:sz w:val="28"/>
          <w:szCs w:val="28"/>
        </w:rPr>
        <w:t xml:space="preserve"> среда в</w:t>
      </w:r>
      <w:r w:rsidRPr="006A4586">
        <w:rPr>
          <w:color w:val="000000"/>
          <w:sz w:val="28"/>
          <w:szCs w:val="28"/>
        </w:rPr>
        <w:t xml:space="preserve"> кабинете логопеда создает возможности для успешного устранения речевого дефекта, преодоления отставания в речевом развитии, позволяет ребенку проявлять свои способности не только в организованной образовательной, но и в свободной деятельности, стимулирует развитие творческих способностей, самостоятельности, инициативности, помогает утвердиться в чувстве уверенности в себе, а значит, способствует всестороннему гармоничному развитию личности. </w:t>
      </w:r>
    </w:p>
    <w:p w:rsidR="008C1DEC" w:rsidRPr="0058673A" w:rsidRDefault="008C1DEC" w:rsidP="008C1DEC">
      <w:pPr>
        <w:autoSpaceDE w:val="0"/>
        <w:autoSpaceDN w:val="0"/>
        <w:adjustRightInd w:val="0"/>
        <w:spacing w:before="100" w:beforeAutospacing="1" w:after="100" w:afterAutospacing="1"/>
        <w:ind w:firstLine="708"/>
        <w:contextualSpacing/>
        <w:jc w:val="both"/>
        <w:rPr>
          <w:color w:val="000000"/>
          <w:sz w:val="28"/>
          <w:szCs w:val="28"/>
        </w:rPr>
      </w:pPr>
      <w:r w:rsidRPr="006A4586">
        <w:rPr>
          <w:color w:val="000000"/>
          <w:sz w:val="28"/>
          <w:szCs w:val="28"/>
        </w:rPr>
        <w:t>Пред</w:t>
      </w:r>
      <w:r>
        <w:rPr>
          <w:color w:val="000000"/>
          <w:sz w:val="28"/>
          <w:szCs w:val="28"/>
        </w:rPr>
        <w:t>метно-развивающее пространство организовано</w:t>
      </w:r>
      <w:r w:rsidRPr="006A4586">
        <w:rPr>
          <w:color w:val="000000"/>
          <w:sz w:val="28"/>
          <w:szCs w:val="28"/>
        </w:rPr>
        <w:t xml:space="preserve"> таким образом, чтобы каждый ребенок имел возможность упражняться в умении наблюдать, запоминать, сравнивать, добиваться поставленной цели под наблюдением взрослого и под его недирективным руководством. Обстановка, с</w:t>
      </w:r>
      <w:r>
        <w:rPr>
          <w:color w:val="000000"/>
          <w:sz w:val="28"/>
          <w:szCs w:val="28"/>
        </w:rPr>
        <w:t xml:space="preserve">озданная в кабинете учителя-логопеда, уравновешивает </w:t>
      </w:r>
      <w:r w:rsidRPr="006A4586">
        <w:rPr>
          <w:color w:val="000000"/>
          <w:sz w:val="28"/>
          <w:szCs w:val="28"/>
        </w:rPr>
        <w:t>эмоциональный фон</w:t>
      </w:r>
      <w:r>
        <w:rPr>
          <w:color w:val="000000"/>
          <w:sz w:val="28"/>
          <w:szCs w:val="28"/>
        </w:rPr>
        <w:t xml:space="preserve"> каждого ребенка, способствует</w:t>
      </w:r>
      <w:r w:rsidRPr="006A4586">
        <w:rPr>
          <w:color w:val="000000"/>
          <w:sz w:val="28"/>
          <w:szCs w:val="28"/>
        </w:rPr>
        <w:t xml:space="preserve"> его эмоциональному благополучию</w:t>
      </w:r>
      <w:r>
        <w:rPr>
          <w:color w:val="000000"/>
          <w:sz w:val="28"/>
          <w:szCs w:val="28"/>
        </w:rPr>
        <w:t>. Эмоциональная насыщенность -</w:t>
      </w:r>
      <w:r w:rsidRPr="006A4586">
        <w:rPr>
          <w:color w:val="000000"/>
          <w:sz w:val="28"/>
          <w:szCs w:val="28"/>
        </w:rPr>
        <w:t xml:space="preserve"> одна из важных составляющих развивающей среды. </w:t>
      </w:r>
      <w:r>
        <w:rPr>
          <w:color w:val="000000"/>
          <w:sz w:val="28"/>
          <w:szCs w:val="28"/>
        </w:rPr>
        <w:t>Максимально учитывается</w:t>
      </w:r>
      <w:r w:rsidRPr="006A4586">
        <w:rPr>
          <w:color w:val="000000"/>
          <w:sz w:val="28"/>
          <w:szCs w:val="28"/>
        </w:rPr>
        <w:t xml:space="preserve"> то, что ребенок скорее и легче запоминает яркое, интересное, необычное. Разнообразие и богатство впечатлений способствует эмоциональному и интеллектуальному развитию. В о</w:t>
      </w:r>
      <w:r>
        <w:rPr>
          <w:color w:val="000000"/>
          <w:sz w:val="28"/>
          <w:szCs w:val="28"/>
        </w:rPr>
        <w:t>формлении</w:t>
      </w:r>
      <w:r w:rsidRPr="006A4586">
        <w:rPr>
          <w:color w:val="000000"/>
          <w:sz w:val="28"/>
          <w:szCs w:val="28"/>
        </w:rPr>
        <w:t xml:space="preserve"> логопедичес</w:t>
      </w:r>
      <w:r>
        <w:rPr>
          <w:color w:val="000000"/>
          <w:sz w:val="28"/>
          <w:szCs w:val="28"/>
        </w:rPr>
        <w:t>кого кабинета использованы мягкие пастельные цвета, в нежно-зеленой гамме, -</w:t>
      </w:r>
      <w:r w:rsidRPr="006A4586">
        <w:rPr>
          <w:color w:val="000000"/>
          <w:sz w:val="28"/>
          <w:szCs w:val="28"/>
        </w:rPr>
        <w:t xml:space="preserve"> именно эти цвета спектра способствуют успешно</w:t>
      </w:r>
      <w:r>
        <w:rPr>
          <w:color w:val="000000"/>
          <w:sz w:val="28"/>
          <w:szCs w:val="28"/>
        </w:rPr>
        <w:t xml:space="preserve">му речевому развитию. Продумано </w:t>
      </w:r>
      <w:r w:rsidRPr="006A4586">
        <w:rPr>
          <w:color w:val="000000"/>
          <w:sz w:val="28"/>
          <w:szCs w:val="28"/>
        </w:rPr>
        <w:t>дополнительное освеще</w:t>
      </w:r>
      <w:r>
        <w:rPr>
          <w:color w:val="000000"/>
          <w:sz w:val="28"/>
          <w:szCs w:val="28"/>
        </w:rPr>
        <w:t xml:space="preserve">ние над рабочим столом. </w:t>
      </w:r>
      <w:r>
        <w:rPr>
          <w:sz w:val="28"/>
          <w:szCs w:val="28"/>
        </w:rPr>
        <w:t>Оснащенность подробно описана в паспорте кабинете логопункта.</w:t>
      </w:r>
    </w:p>
    <w:p w:rsidR="008C1DEC" w:rsidRDefault="008C1DEC" w:rsidP="008C1DEC">
      <w:pPr>
        <w:spacing w:before="100" w:beforeAutospacing="1" w:after="100" w:afterAutospacing="1"/>
        <w:contextualSpacing/>
        <w:jc w:val="both"/>
        <w:rPr>
          <w:bCs/>
          <w:iCs/>
          <w:sz w:val="28"/>
          <w:szCs w:val="28"/>
        </w:rPr>
      </w:pPr>
    </w:p>
    <w:p w:rsidR="008C1DEC" w:rsidRPr="003C25D0" w:rsidRDefault="008C1DEC" w:rsidP="008C1DEC">
      <w:pPr>
        <w:tabs>
          <w:tab w:val="left" w:pos="765"/>
        </w:tabs>
        <w:spacing w:before="100" w:beforeAutospacing="1" w:after="100" w:afterAutospacing="1"/>
        <w:contextualSpacing/>
        <w:jc w:val="center"/>
        <w:rPr>
          <w:b/>
          <w:i/>
          <w:sz w:val="28"/>
          <w:szCs w:val="28"/>
          <w:lang w:eastAsia="ar-SA"/>
        </w:rPr>
      </w:pPr>
      <w:r w:rsidRPr="003C25D0">
        <w:rPr>
          <w:b/>
          <w:i/>
          <w:sz w:val="28"/>
          <w:szCs w:val="28"/>
          <w:lang w:eastAsia="ar-SA"/>
        </w:rPr>
        <w:t>Планируемые результаты коррекционно-развивающей работы с детьми с речевыми нарушениями</w:t>
      </w:r>
    </w:p>
    <w:p w:rsidR="008C1DEC" w:rsidRPr="00CA4FD9" w:rsidRDefault="008C1DEC" w:rsidP="00F76FE2">
      <w:pPr>
        <w:pStyle w:val="a4"/>
      </w:pPr>
      <w:r w:rsidRPr="00CA4FD9">
        <w:rPr>
          <w:rStyle w:val="ae"/>
          <w:bdr w:val="none" w:sz="0" w:space="0" w:color="auto" w:frame="1"/>
        </w:rPr>
        <w:t>В итоге проведенной логопедической работы дети с ФФНР смогут научиться:</w:t>
      </w:r>
    </w:p>
    <w:p w:rsidR="008C1DEC" w:rsidRPr="00E95247" w:rsidRDefault="008C1DEC" w:rsidP="00F76FE2">
      <w:pPr>
        <w:pStyle w:val="a4"/>
      </w:pPr>
      <w:r w:rsidRPr="007437CC">
        <w:t xml:space="preserve">- </w:t>
      </w:r>
      <w:r w:rsidRPr="00E95247">
        <w:t>правильно артикулировать все звуки речи в различных позициях;</w:t>
      </w:r>
    </w:p>
    <w:p w:rsidR="008C1DEC" w:rsidRPr="00E95247" w:rsidRDefault="008C1DEC" w:rsidP="00F76FE2">
      <w:pPr>
        <w:pStyle w:val="a4"/>
      </w:pPr>
      <w:r w:rsidRPr="00E95247">
        <w:t>- четко дифференцировать все изученные звуки;</w:t>
      </w:r>
    </w:p>
    <w:p w:rsidR="008C1DEC" w:rsidRPr="00E95247" w:rsidRDefault="008C1DEC" w:rsidP="00F76FE2">
      <w:pPr>
        <w:pStyle w:val="a4"/>
      </w:pPr>
      <w:r w:rsidRPr="00E95247">
        <w:t>- различать понятия «звук», «твердый звук», «мягкий звук», «глухой звук», «звонкий звук», «слог», «предложение» на практическом уровне;</w:t>
      </w:r>
    </w:p>
    <w:p w:rsidR="008C1DEC" w:rsidRPr="00E95247" w:rsidRDefault="008C1DEC" w:rsidP="00F76FE2">
      <w:pPr>
        <w:pStyle w:val="a4"/>
      </w:pPr>
      <w:r w:rsidRPr="00E95247">
        <w:t>- называть последовательность слов в предложении, слогов и звуков в словах;</w:t>
      </w:r>
    </w:p>
    <w:p w:rsidR="008C1DEC" w:rsidRPr="00E95247" w:rsidRDefault="008C1DEC" w:rsidP="00F76FE2">
      <w:pPr>
        <w:pStyle w:val="a4"/>
      </w:pPr>
      <w:r w:rsidRPr="00E95247">
        <w:t>- производить элементарный звуковой анализ и синтез;</w:t>
      </w:r>
    </w:p>
    <w:p w:rsidR="008C1DEC" w:rsidRPr="00E95247" w:rsidRDefault="008C1DEC" w:rsidP="00F76FE2">
      <w:pPr>
        <w:pStyle w:val="a4"/>
      </w:pPr>
      <w:r w:rsidRPr="00E95247">
        <w:t>- читать и правильно понимать прочитанное в пределах изученной программы;</w:t>
      </w:r>
    </w:p>
    <w:p w:rsidR="008C1DEC" w:rsidRPr="00E95247" w:rsidRDefault="008C1DEC" w:rsidP="00F76FE2">
      <w:pPr>
        <w:pStyle w:val="a4"/>
      </w:pPr>
      <w:r w:rsidRPr="00E95247">
        <w:t>- отвечать на вопросы по содержанию прочитанного, ставить вопросы к текстам и пересказывать их;</w:t>
      </w:r>
    </w:p>
    <w:p w:rsidR="008C1DEC" w:rsidRPr="00E95247" w:rsidRDefault="008C1DEC" w:rsidP="00F76FE2">
      <w:pPr>
        <w:pStyle w:val="a4"/>
      </w:pPr>
      <w:r w:rsidRPr="00E95247">
        <w:t>- выкладывать из букв разрезной азбуки и печатать слова различного слогового состава, предложения с применением всех усвоенных правил.</w:t>
      </w:r>
    </w:p>
    <w:p w:rsidR="008C1DEC" w:rsidRPr="00E95247" w:rsidRDefault="008C1DEC" w:rsidP="007437CC">
      <w:pPr>
        <w:ind w:firstLine="709"/>
        <w:contextualSpacing/>
        <w:jc w:val="both"/>
        <w:rPr>
          <w:rStyle w:val="ae"/>
          <w:b w:val="0"/>
          <w:sz w:val="28"/>
          <w:szCs w:val="28"/>
          <w:bdr w:val="none" w:sz="0" w:space="0" w:color="auto" w:frame="1"/>
        </w:rPr>
      </w:pPr>
    </w:p>
    <w:p w:rsidR="008C1DEC" w:rsidRPr="00E95247" w:rsidRDefault="008C1DEC" w:rsidP="00063D03">
      <w:pPr>
        <w:ind w:firstLine="709"/>
        <w:contextualSpacing/>
        <w:jc w:val="both"/>
        <w:rPr>
          <w:bCs/>
          <w:iCs/>
          <w:sz w:val="28"/>
          <w:szCs w:val="28"/>
        </w:rPr>
      </w:pPr>
      <w:r w:rsidRPr="00E95247">
        <w:rPr>
          <w:rStyle w:val="ae"/>
          <w:b w:val="0"/>
          <w:sz w:val="28"/>
          <w:szCs w:val="28"/>
          <w:bdr w:val="none" w:sz="0" w:space="0" w:color="auto" w:frame="1"/>
        </w:rPr>
        <w:t xml:space="preserve">В итоге проведенной логопедической работы дети с ОНР </w:t>
      </w:r>
      <w:r w:rsidRPr="00E95247">
        <w:rPr>
          <w:rStyle w:val="ae"/>
          <w:b w:val="0"/>
          <w:sz w:val="28"/>
          <w:szCs w:val="28"/>
          <w:bdr w:val="none" w:sz="0" w:space="0" w:color="auto" w:frame="1"/>
          <w:lang w:val="en-US"/>
        </w:rPr>
        <w:t>II</w:t>
      </w:r>
      <w:r w:rsidRPr="00E95247">
        <w:rPr>
          <w:rStyle w:val="ae"/>
          <w:b w:val="0"/>
          <w:sz w:val="28"/>
          <w:szCs w:val="28"/>
          <w:bdr w:val="none" w:sz="0" w:space="0" w:color="auto" w:frame="1"/>
        </w:rPr>
        <w:t xml:space="preserve"> уровнясмогут научиться:</w:t>
      </w:r>
    </w:p>
    <w:p w:rsidR="008C1DEC" w:rsidRPr="00E95247" w:rsidRDefault="008C1DEC" w:rsidP="00F76FE2">
      <w:pPr>
        <w:pStyle w:val="a4"/>
      </w:pPr>
      <w:r w:rsidRPr="00E95247">
        <w:t>- соотносить предметы с их качественными признаками и функциональным назначением;</w:t>
      </w:r>
    </w:p>
    <w:p w:rsidR="008C1DEC" w:rsidRPr="00E95247" w:rsidRDefault="008C1DEC" w:rsidP="00F76FE2">
      <w:pPr>
        <w:pStyle w:val="a4"/>
      </w:pPr>
      <w:r w:rsidRPr="00E95247">
        <w:t>- узнавать по словесному описанию знакомые предметы;</w:t>
      </w:r>
    </w:p>
    <w:p w:rsidR="008C1DEC" w:rsidRPr="00E95247" w:rsidRDefault="008C1DEC" w:rsidP="00F76FE2">
      <w:pPr>
        <w:pStyle w:val="a4"/>
      </w:pPr>
      <w:r w:rsidRPr="00E95247">
        <w:t>- сравнивать знакомые предметы по отдельным, наиболее ярко выделяемым признакам;</w:t>
      </w:r>
    </w:p>
    <w:p w:rsidR="008C1DEC" w:rsidRPr="00E95247" w:rsidRDefault="008C1DEC" w:rsidP="00F76FE2">
      <w:pPr>
        <w:pStyle w:val="a4"/>
      </w:pPr>
      <w:r w:rsidRPr="00E95247">
        <w:t>- понимать простые грамматические категории: единственного и множественного числа существительных, повелительного и изъявительного наклонений глаголов, именительного, родительного, дательного и винительного падежей, некоторых простых предлогов;</w:t>
      </w:r>
    </w:p>
    <w:p w:rsidR="008C1DEC" w:rsidRPr="00E95247" w:rsidRDefault="008C1DEC" w:rsidP="00F76FE2">
      <w:pPr>
        <w:pStyle w:val="a4"/>
      </w:pPr>
      <w:r w:rsidRPr="00E95247">
        <w:t>- фонетически правильно оформлять согласные звуки ([п], [б], [м], [т], [д], [н], [к], [х], [г]), гласные звуки первого ряда ([а], [о], [у], [ы], [и]);</w:t>
      </w:r>
    </w:p>
    <w:p w:rsidR="008C1DEC" w:rsidRPr="00E95247" w:rsidRDefault="008C1DEC" w:rsidP="00F76FE2">
      <w:pPr>
        <w:pStyle w:val="a4"/>
      </w:pPr>
      <w:r w:rsidRPr="00E95247">
        <w:t>- воспроизводить отраженно и самостоятельно ритмико-интонационную структуру двух- и трехсложных слов из сохранных и усвоенных звуков;</w:t>
      </w:r>
    </w:p>
    <w:p w:rsidR="008C1DEC" w:rsidRPr="00E95247" w:rsidRDefault="008C1DEC" w:rsidP="00F76FE2">
      <w:pPr>
        <w:pStyle w:val="a4"/>
      </w:pPr>
      <w:r w:rsidRPr="00E95247">
        <w:t>- правильно употреблять в самостоятельной речи отдельные падежные окончания слов, используемых в рамках предложных конструкций;</w:t>
      </w:r>
    </w:p>
    <w:p w:rsidR="008C1DEC" w:rsidRPr="00E95247" w:rsidRDefault="008C1DEC" w:rsidP="00F76FE2">
      <w:pPr>
        <w:pStyle w:val="a4"/>
      </w:pPr>
      <w:r w:rsidRPr="00E95247">
        <w:t>- общаться, используя в самостоятельной речи словосочетания и простые нераспространенные предложения.</w:t>
      </w:r>
    </w:p>
    <w:p w:rsidR="008C1DEC" w:rsidRPr="00E95247" w:rsidRDefault="008C1DEC" w:rsidP="00F76FE2">
      <w:pPr>
        <w:pStyle w:val="a4"/>
      </w:pPr>
      <w:r w:rsidRPr="00E95247">
        <w:t> В процессе коррекционно-развивающего обучения у детей расширяется понимание обращенной речи, развивается речевая активность.</w:t>
      </w:r>
    </w:p>
    <w:p w:rsidR="008C1DEC" w:rsidRPr="00E95247" w:rsidRDefault="008C1DEC" w:rsidP="00F76FE2">
      <w:pPr>
        <w:pStyle w:val="a4"/>
        <w:rPr>
          <w:rStyle w:val="ae"/>
          <w:i/>
          <w:bdr w:val="none" w:sz="0" w:space="0" w:color="auto" w:frame="1"/>
        </w:rPr>
      </w:pPr>
    </w:p>
    <w:p w:rsidR="008C1DEC" w:rsidRPr="00E95247" w:rsidRDefault="008C1DEC" w:rsidP="00F76FE2">
      <w:pPr>
        <w:pStyle w:val="a4"/>
      </w:pPr>
      <w:r w:rsidRPr="00E95247">
        <w:rPr>
          <w:rStyle w:val="ae"/>
          <w:i/>
          <w:bdr w:val="none" w:sz="0" w:space="0" w:color="auto" w:frame="1"/>
        </w:rPr>
        <w:t xml:space="preserve">В итоге логопедической работы дети с ОНР </w:t>
      </w:r>
      <w:r w:rsidRPr="00E95247">
        <w:rPr>
          <w:rStyle w:val="ae"/>
          <w:i/>
          <w:bdr w:val="none" w:sz="0" w:space="0" w:color="auto" w:frame="1"/>
          <w:lang w:val="en-US"/>
        </w:rPr>
        <w:t>III</w:t>
      </w:r>
      <w:r w:rsidRPr="00E95247">
        <w:rPr>
          <w:rStyle w:val="ae"/>
          <w:i/>
          <w:bdr w:val="none" w:sz="0" w:space="0" w:color="auto" w:frame="1"/>
        </w:rPr>
        <w:t xml:space="preserve"> уровня</w:t>
      </w:r>
      <w:r w:rsidR="007437CC" w:rsidRPr="00E95247">
        <w:rPr>
          <w:rStyle w:val="ae"/>
          <w:i/>
          <w:bdr w:val="none" w:sz="0" w:space="0" w:color="auto" w:frame="1"/>
        </w:rPr>
        <w:t xml:space="preserve"> </w:t>
      </w:r>
      <w:r w:rsidRPr="00E95247">
        <w:rPr>
          <w:rStyle w:val="ae"/>
          <w:i/>
          <w:bdr w:val="none" w:sz="0" w:space="0" w:color="auto" w:frame="1"/>
        </w:rPr>
        <w:t>смогут научиться:</w:t>
      </w:r>
    </w:p>
    <w:p w:rsidR="008C1DEC" w:rsidRPr="00E95247" w:rsidRDefault="008C1DEC" w:rsidP="00F76FE2">
      <w:pPr>
        <w:pStyle w:val="a4"/>
      </w:pPr>
      <w:r w:rsidRPr="00E95247">
        <w:t>- понимать обращенную речь в соответствии с параметрами возрастной нормы;</w:t>
      </w:r>
    </w:p>
    <w:p w:rsidR="008C1DEC" w:rsidRPr="00E95247" w:rsidRDefault="008C1DEC" w:rsidP="00F76FE2">
      <w:pPr>
        <w:pStyle w:val="a4"/>
      </w:pPr>
      <w:r w:rsidRPr="00E95247">
        <w:t>- фонетически правильно оформлять звуковую сторону речи;</w:t>
      </w:r>
    </w:p>
    <w:p w:rsidR="008C1DEC" w:rsidRPr="00E95247" w:rsidRDefault="008C1DEC" w:rsidP="00F76FE2">
      <w:pPr>
        <w:pStyle w:val="a4"/>
      </w:pPr>
      <w:r w:rsidRPr="00E95247">
        <w:t>- правильно передавать слоговую структуру слов, используемых в самостоятельной речи;</w:t>
      </w:r>
    </w:p>
    <w:p w:rsidR="008C1DEC" w:rsidRPr="00E95247" w:rsidRDefault="008C1DEC" w:rsidP="00F76FE2">
      <w:pPr>
        <w:pStyle w:val="a4"/>
      </w:pPr>
      <w:r w:rsidRPr="00E95247">
        <w:t>- пользоваться в самостоятельной речи простыми распространенными и сложными предложениями, владеть навыками объединения их в рассказ;</w:t>
      </w:r>
    </w:p>
    <w:p w:rsidR="008C1DEC" w:rsidRPr="00E95247" w:rsidRDefault="008C1DEC" w:rsidP="00F76FE2">
      <w:pPr>
        <w:pStyle w:val="a4"/>
      </w:pPr>
      <w:r w:rsidRPr="00E95247">
        <w:t>- владеть элементарными навыками пересказа;</w:t>
      </w:r>
    </w:p>
    <w:p w:rsidR="008C1DEC" w:rsidRPr="00E95247" w:rsidRDefault="008C1DEC" w:rsidP="00F76FE2">
      <w:pPr>
        <w:pStyle w:val="a4"/>
      </w:pPr>
      <w:r w:rsidRPr="00E95247">
        <w:t>- владеть навыками диалогической речи;</w:t>
      </w:r>
    </w:p>
    <w:p w:rsidR="008C1DEC" w:rsidRPr="00E95247" w:rsidRDefault="008C1DEC" w:rsidP="00F76FE2">
      <w:pPr>
        <w:pStyle w:val="a4"/>
      </w:pPr>
      <w:r w:rsidRPr="00E95247">
        <w:t>- владеть навыками словообразования: продуцировать названия существительных от глаголов, прилагательных от существительных и глаголов, уменьшительно-ласкательных и увеличительных форм существительных и проч.;</w:t>
      </w:r>
    </w:p>
    <w:p w:rsidR="008C1DEC" w:rsidRPr="00E95247" w:rsidRDefault="008C1DEC" w:rsidP="00F76FE2">
      <w:pPr>
        <w:pStyle w:val="a4"/>
      </w:pPr>
      <w:r w:rsidRPr="00E95247">
        <w:t>- грамматически правильно оформлять самостоятельную речь в соответствии с нормами языка. Падежные, родовидовые окончания слов должны проговариваться четко; простые и почти все сложные предлоги - употребляться адекватно;</w:t>
      </w:r>
    </w:p>
    <w:p w:rsidR="008C1DEC" w:rsidRPr="00E95247" w:rsidRDefault="008C1DEC" w:rsidP="00F76FE2">
      <w:pPr>
        <w:pStyle w:val="a4"/>
      </w:pPr>
      <w:r w:rsidRPr="00E95247">
        <w:t>- использовать в спонтанном общении слова различных лексико-грамматических категорий (существительных, глаголов, наречий, прилагательных, местоимений и т. д.);</w:t>
      </w:r>
    </w:p>
    <w:p w:rsidR="008C1DEC" w:rsidRPr="00E95247" w:rsidRDefault="008C1DEC" w:rsidP="00F76FE2">
      <w:pPr>
        <w:pStyle w:val="a4"/>
      </w:pPr>
      <w:r w:rsidRPr="00E95247">
        <w:t>- владеть элементами грамоты: «навыками чтения и печатания некоторых букв, слогов, слов и коротких предложений в пределах программы.</w:t>
      </w:r>
    </w:p>
    <w:p w:rsidR="008C1DEC" w:rsidRPr="00E95247" w:rsidRDefault="008C1DEC" w:rsidP="00063D03">
      <w:pPr>
        <w:tabs>
          <w:tab w:val="left" w:pos="5310"/>
        </w:tabs>
        <w:spacing w:before="100" w:beforeAutospacing="1" w:after="100" w:afterAutospacing="1"/>
        <w:ind w:firstLine="709"/>
        <w:contextualSpacing/>
        <w:jc w:val="both"/>
        <w:rPr>
          <w:sz w:val="28"/>
          <w:szCs w:val="28"/>
        </w:rPr>
      </w:pPr>
      <w:r w:rsidRPr="00E95247">
        <w:rPr>
          <w:sz w:val="28"/>
          <w:szCs w:val="28"/>
        </w:rPr>
        <w:t>К концу учебного года дети старшей группы будут уметь:</w:t>
      </w:r>
    </w:p>
    <w:p w:rsidR="008C1DEC" w:rsidRPr="00E95247" w:rsidRDefault="008C1DEC" w:rsidP="00063D03">
      <w:pPr>
        <w:numPr>
          <w:ilvl w:val="2"/>
          <w:numId w:val="0"/>
        </w:numPr>
        <w:tabs>
          <w:tab w:val="num" w:pos="360"/>
          <w:tab w:val="left" w:pos="426"/>
        </w:tabs>
        <w:spacing w:before="100" w:beforeAutospacing="1" w:after="100" w:afterAutospacing="1"/>
        <w:ind w:firstLine="709"/>
        <w:contextualSpacing/>
        <w:jc w:val="both"/>
        <w:rPr>
          <w:sz w:val="28"/>
          <w:szCs w:val="28"/>
        </w:rPr>
      </w:pPr>
      <w:r w:rsidRPr="00E95247">
        <w:rPr>
          <w:sz w:val="28"/>
          <w:szCs w:val="28"/>
        </w:rPr>
        <w:t>- определить наличие звука в слове;</w:t>
      </w:r>
    </w:p>
    <w:p w:rsidR="008C1DEC" w:rsidRPr="00E95247" w:rsidRDefault="008C1DEC" w:rsidP="00063D03">
      <w:pPr>
        <w:numPr>
          <w:ilvl w:val="2"/>
          <w:numId w:val="0"/>
        </w:numPr>
        <w:tabs>
          <w:tab w:val="num" w:pos="360"/>
          <w:tab w:val="left" w:pos="426"/>
        </w:tabs>
        <w:spacing w:before="100" w:beforeAutospacing="1" w:after="100" w:afterAutospacing="1"/>
        <w:ind w:firstLine="709"/>
        <w:contextualSpacing/>
        <w:jc w:val="both"/>
        <w:rPr>
          <w:sz w:val="28"/>
          <w:szCs w:val="28"/>
        </w:rPr>
      </w:pPr>
      <w:r w:rsidRPr="00E95247">
        <w:rPr>
          <w:sz w:val="28"/>
          <w:szCs w:val="28"/>
        </w:rPr>
        <w:t>- давать характеристику звука (согласный или гласный);</w:t>
      </w:r>
    </w:p>
    <w:p w:rsidR="008C1DEC" w:rsidRPr="00E95247" w:rsidRDefault="008C1DEC" w:rsidP="00063D03">
      <w:pPr>
        <w:numPr>
          <w:ilvl w:val="2"/>
          <w:numId w:val="0"/>
        </w:numPr>
        <w:tabs>
          <w:tab w:val="num" w:pos="360"/>
          <w:tab w:val="left" w:pos="426"/>
        </w:tabs>
        <w:spacing w:before="100" w:beforeAutospacing="1" w:after="100" w:afterAutospacing="1"/>
        <w:ind w:firstLine="709"/>
        <w:contextualSpacing/>
        <w:jc w:val="both"/>
        <w:rPr>
          <w:sz w:val="28"/>
          <w:szCs w:val="28"/>
        </w:rPr>
      </w:pPr>
      <w:r w:rsidRPr="00E95247">
        <w:rPr>
          <w:sz w:val="28"/>
          <w:szCs w:val="28"/>
        </w:rPr>
        <w:t>- определить место звука в слове;</w:t>
      </w:r>
    </w:p>
    <w:p w:rsidR="008C1DEC" w:rsidRPr="00E95247" w:rsidRDefault="008C1DEC" w:rsidP="00063D03">
      <w:pPr>
        <w:numPr>
          <w:ilvl w:val="2"/>
          <w:numId w:val="0"/>
        </w:numPr>
        <w:tabs>
          <w:tab w:val="num" w:pos="360"/>
          <w:tab w:val="left" w:pos="426"/>
        </w:tabs>
        <w:spacing w:before="100" w:beforeAutospacing="1" w:after="100" w:afterAutospacing="1"/>
        <w:ind w:firstLine="709"/>
        <w:contextualSpacing/>
        <w:jc w:val="both"/>
        <w:rPr>
          <w:sz w:val="28"/>
          <w:szCs w:val="28"/>
        </w:rPr>
      </w:pPr>
      <w:r w:rsidRPr="00E95247">
        <w:rPr>
          <w:sz w:val="28"/>
          <w:szCs w:val="28"/>
        </w:rPr>
        <w:t>- выделить гласный звук в слове;</w:t>
      </w:r>
    </w:p>
    <w:p w:rsidR="008C1DEC" w:rsidRPr="00E95247" w:rsidRDefault="008C1DEC" w:rsidP="00063D03">
      <w:pPr>
        <w:numPr>
          <w:ilvl w:val="2"/>
          <w:numId w:val="0"/>
        </w:numPr>
        <w:tabs>
          <w:tab w:val="num" w:pos="360"/>
          <w:tab w:val="left" w:pos="426"/>
        </w:tabs>
        <w:spacing w:before="100" w:beforeAutospacing="1" w:after="100" w:afterAutospacing="1"/>
        <w:ind w:firstLine="709"/>
        <w:contextualSpacing/>
        <w:jc w:val="both"/>
        <w:rPr>
          <w:sz w:val="28"/>
          <w:szCs w:val="28"/>
        </w:rPr>
      </w:pPr>
      <w:r w:rsidRPr="00E95247">
        <w:rPr>
          <w:sz w:val="28"/>
          <w:szCs w:val="28"/>
        </w:rPr>
        <w:t>- определить количество гласных в слове, количество слогов;</w:t>
      </w:r>
    </w:p>
    <w:p w:rsidR="008C1DEC" w:rsidRPr="00E95247" w:rsidRDefault="008C1DEC" w:rsidP="00063D03">
      <w:pPr>
        <w:numPr>
          <w:ilvl w:val="2"/>
          <w:numId w:val="0"/>
        </w:numPr>
        <w:tabs>
          <w:tab w:val="num" w:pos="360"/>
          <w:tab w:val="left" w:pos="426"/>
        </w:tabs>
        <w:spacing w:before="100" w:beforeAutospacing="1" w:after="100" w:afterAutospacing="1"/>
        <w:ind w:firstLine="709"/>
        <w:contextualSpacing/>
        <w:jc w:val="both"/>
        <w:rPr>
          <w:sz w:val="28"/>
          <w:szCs w:val="28"/>
        </w:rPr>
      </w:pPr>
      <w:r w:rsidRPr="00E95247">
        <w:rPr>
          <w:sz w:val="28"/>
          <w:szCs w:val="28"/>
        </w:rPr>
        <w:t>- определить количество слов в простом распространенном предложении без предлога;</w:t>
      </w:r>
    </w:p>
    <w:p w:rsidR="008C1DEC" w:rsidRPr="00E95247" w:rsidRDefault="008C1DEC" w:rsidP="00063D03">
      <w:pPr>
        <w:numPr>
          <w:ilvl w:val="2"/>
          <w:numId w:val="0"/>
        </w:numPr>
        <w:tabs>
          <w:tab w:val="num" w:pos="360"/>
          <w:tab w:val="left" w:pos="426"/>
        </w:tabs>
        <w:spacing w:before="100" w:beforeAutospacing="1" w:after="100" w:afterAutospacing="1"/>
        <w:ind w:firstLine="709"/>
        <w:contextualSpacing/>
        <w:jc w:val="both"/>
        <w:rPr>
          <w:sz w:val="28"/>
          <w:szCs w:val="28"/>
        </w:rPr>
      </w:pPr>
      <w:r w:rsidRPr="00E95247">
        <w:rPr>
          <w:sz w:val="28"/>
          <w:szCs w:val="28"/>
        </w:rPr>
        <w:t>- выделить главное в сюжетной картинке;</w:t>
      </w:r>
    </w:p>
    <w:p w:rsidR="008C1DEC" w:rsidRPr="00E95247" w:rsidRDefault="008C1DEC" w:rsidP="00063D03">
      <w:pPr>
        <w:tabs>
          <w:tab w:val="num" w:pos="360"/>
          <w:tab w:val="left" w:pos="426"/>
        </w:tabs>
        <w:spacing w:before="100" w:beforeAutospacing="1" w:after="100" w:afterAutospacing="1"/>
        <w:ind w:firstLine="709"/>
        <w:contextualSpacing/>
        <w:jc w:val="both"/>
        <w:rPr>
          <w:sz w:val="28"/>
          <w:szCs w:val="28"/>
        </w:rPr>
      </w:pPr>
      <w:r w:rsidRPr="00E95247">
        <w:rPr>
          <w:sz w:val="28"/>
          <w:szCs w:val="28"/>
        </w:rPr>
        <w:t>- рассказывать о содержании сюжетной картинки с помощью взрослого.</w:t>
      </w:r>
    </w:p>
    <w:p w:rsidR="008C1DEC" w:rsidRPr="00E95247" w:rsidRDefault="008C1DEC" w:rsidP="00063D03">
      <w:pPr>
        <w:tabs>
          <w:tab w:val="left" w:pos="5040"/>
        </w:tabs>
        <w:spacing w:before="100" w:beforeAutospacing="1" w:after="100" w:afterAutospacing="1"/>
        <w:ind w:firstLine="709"/>
        <w:contextualSpacing/>
        <w:jc w:val="both"/>
      </w:pPr>
      <w:r w:rsidRPr="00E95247">
        <w:rPr>
          <w:sz w:val="28"/>
          <w:szCs w:val="28"/>
        </w:rPr>
        <w:t>К концу учебного года дети подготовительной группы</w:t>
      </w:r>
      <w:r w:rsidR="00534DC1" w:rsidRPr="00E95247">
        <w:rPr>
          <w:sz w:val="28"/>
          <w:szCs w:val="28"/>
        </w:rPr>
        <w:t xml:space="preserve"> </w:t>
      </w:r>
      <w:r w:rsidRPr="00E95247">
        <w:rPr>
          <w:sz w:val="28"/>
          <w:szCs w:val="28"/>
        </w:rPr>
        <w:t>будут уметь:</w:t>
      </w:r>
    </w:p>
    <w:p w:rsidR="008C1DEC" w:rsidRPr="00E95247" w:rsidRDefault="008C1DEC" w:rsidP="00063D03">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правильно произносить все звуки речи;</w:t>
      </w:r>
    </w:p>
    <w:p w:rsidR="008C1DEC" w:rsidRPr="00E95247" w:rsidRDefault="008C1DEC" w:rsidP="00063D03">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определять наличие звука в слове;</w:t>
      </w:r>
    </w:p>
    <w:p w:rsidR="008C1DEC" w:rsidRPr="00E95247" w:rsidRDefault="008C1DEC" w:rsidP="007437CC">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характеризовать звук с определением твердости- мягкости, звонкости- глухости;</w:t>
      </w:r>
    </w:p>
    <w:p w:rsidR="008C1DEC" w:rsidRPr="00E95247" w:rsidRDefault="008C1DEC" w:rsidP="008C1DEC">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определять место звука, количество и порядок звуков в словах из трех-четырех слогов;</w:t>
      </w:r>
    </w:p>
    <w:p w:rsidR="008C1DEC" w:rsidRPr="00E95247" w:rsidRDefault="008C1DEC" w:rsidP="008C1DEC">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выполнять инструкции по преобразованию и конструированию слов из звуков, слогов;</w:t>
      </w:r>
    </w:p>
    <w:p w:rsidR="008C1DEC" w:rsidRPr="00E95247" w:rsidRDefault="008C1DEC" w:rsidP="008C1DEC">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логично, последовательно, точно и выразительно пересказывать короткие литературные произведения;</w:t>
      </w:r>
    </w:p>
    <w:p w:rsidR="008C1DEC" w:rsidRPr="00E95247" w:rsidRDefault="008C1DEC" w:rsidP="008C1DEC">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самостоятельно составлять описательные рассказы, рассказы по сюжетным картинкам и сериям сюжетных картин;</w:t>
      </w:r>
    </w:p>
    <w:p w:rsidR="008C1DEC" w:rsidRPr="00E95247" w:rsidRDefault="008C1DEC" w:rsidP="008C1DEC">
      <w:pPr>
        <w:numPr>
          <w:ilvl w:val="2"/>
          <w:numId w:val="0"/>
        </w:numPr>
        <w:tabs>
          <w:tab w:val="num" w:pos="360"/>
        </w:tabs>
        <w:spacing w:before="100" w:beforeAutospacing="1" w:after="100" w:afterAutospacing="1"/>
        <w:ind w:firstLine="709"/>
        <w:contextualSpacing/>
        <w:jc w:val="both"/>
        <w:rPr>
          <w:sz w:val="28"/>
          <w:szCs w:val="28"/>
        </w:rPr>
      </w:pPr>
      <w:r w:rsidRPr="00E95247">
        <w:rPr>
          <w:sz w:val="28"/>
          <w:szCs w:val="28"/>
        </w:rPr>
        <w:t>- организовывать рабочее место, ориентироваться на странице тетради.</w:t>
      </w:r>
    </w:p>
    <w:p w:rsidR="008C1DEC" w:rsidRPr="00E95247" w:rsidRDefault="008C1DEC" w:rsidP="008C1DEC">
      <w:pPr>
        <w:spacing w:before="100" w:beforeAutospacing="1" w:after="100" w:afterAutospacing="1"/>
        <w:ind w:firstLine="709"/>
        <w:contextualSpacing/>
        <w:jc w:val="both"/>
        <w:rPr>
          <w:sz w:val="28"/>
          <w:szCs w:val="28"/>
        </w:rPr>
      </w:pPr>
      <w:r w:rsidRPr="00E95247">
        <w:rPr>
          <w:sz w:val="28"/>
          <w:szCs w:val="28"/>
        </w:rPr>
        <w:t>В результате успешной коррекционно-развивающей логопедической работы дети будут:</w:t>
      </w:r>
    </w:p>
    <w:p w:rsidR="008C1DEC" w:rsidRPr="00E95247" w:rsidRDefault="008C1DEC" w:rsidP="008C1DEC">
      <w:pPr>
        <w:tabs>
          <w:tab w:val="num" w:pos="0"/>
        </w:tabs>
        <w:spacing w:before="100" w:beforeAutospacing="1" w:after="100" w:afterAutospacing="1"/>
        <w:ind w:firstLine="700"/>
        <w:contextualSpacing/>
        <w:jc w:val="both"/>
        <w:rPr>
          <w:sz w:val="28"/>
          <w:szCs w:val="28"/>
        </w:rPr>
      </w:pPr>
      <w:r w:rsidRPr="00E95247">
        <w:rPr>
          <w:sz w:val="28"/>
          <w:szCs w:val="28"/>
        </w:rPr>
        <w:t>- правильно артикулировать все звуки речи в различных позициях и формах речи;</w:t>
      </w:r>
    </w:p>
    <w:p w:rsidR="008C1DEC" w:rsidRPr="00E95247" w:rsidRDefault="008C1DEC" w:rsidP="008C1DEC">
      <w:pPr>
        <w:tabs>
          <w:tab w:val="num" w:pos="0"/>
        </w:tabs>
        <w:spacing w:before="100" w:beforeAutospacing="1" w:after="100" w:afterAutospacing="1"/>
        <w:ind w:firstLine="700"/>
        <w:contextualSpacing/>
        <w:jc w:val="both"/>
        <w:rPr>
          <w:sz w:val="28"/>
          <w:szCs w:val="28"/>
        </w:rPr>
      </w:pPr>
      <w:r w:rsidRPr="00E95247">
        <w:rPr>
          <w:sz w:val="28"/>
          <w:szCs w:val="28"/>
        </w:rPr>
        <w:t>- четко дифференцировать все изученные звуки;</w:t>
      </w:r>
    </w:p>
    <w:p w:rsidR="008C1DEC" w:rsidRPr="00E95247" w:rsidRDefault="008C1DEC" w:rsidP="008C1DEC">
      <w:pPr>
        <w:tabs>
          <w:tab w:val="num" w:pos="0"/>
        </w:tabs>
        <w:spacing w:before="100" w:beforeAutospacing="1" w:after="100" w:afterAutospacing="1"/>
        <w:ind w:firstLine="700"/>
        <w:contextualSpacing/>
        <w:jc w:val="both"/>
        <w:rPr>
          <w:sz w:val="28"/>
          <w:szCs w:val="28"/>
        </w:rPr>
      </w:pPr>
      <w:r w:rsidRPr="00E95247">
        <w:rPr>
          <w:sz w:val="28"/>
          <w:szCs w:val="28"/>
        </w:rPr>
        <w:t>- находить в предложении слова с заданным звуком, определять место звука в слове;</w:t>
      </w:r>
    </w:p>
    <w:p w:rsidR="008C1DEC" w:rsidRPr="007437CC" w:rsidRDefault="008C1DEC" w:rsidP="008C1DEC">
      <w:pPr>
        <w:tabs>
          <w:tab w:val="num" w:pos="0"/>
        </w:tabs>
        <w:spacing w:before="100" w:beforeAutospacing="1" w:after="100" w:afterAutospacing="1"/>
        <w:ind w:firstLine="700"/>
        <w:contextualSpacing/>
        <w:jc w:val="both"/>
        <w:rPr>
          <w:sz w:val="28"/>
          <w:szCs w:val="28"/>
        </w:rPr>
      </w:pPr>
      <w:r w:rsidRPr="00E95247">
        <w:rPr>
          <w:sz w:val="28"/>
          <w:szCs w:val="28"/>
        </w:rPr>
        <w:t>- правильно передавать слоговую структуру слов, используемых в самостоятельной речи</w:t>
      </w:r>
      <w:r w:rsidRPr="007437CC">
        <w:rPr>
          <w:sz w:val="28"/>
          <w:szCs w:val="28"/>
        </w:rPr>
        <w:t>;</w:t>
      </w:r>
    </w:p>
    <w:p w:rsidR="008C1DEC" w:rsidRPr="00062143" w:rsidRDefault="008C1DEC" w:rsidP="008C1DEC">
      <w:pPr>
        <w:tabs>
          <w:tab w:val="num" w:pos="0"/>
        </w:tabs>
        <w:spacing w:before="100" w:beforeAutospacing="1" w:after="100" w:afterAutospacing="1"/>
        <w:ind w:firstLine="700"/>
        <w:contextualSpacing/>
        <w:jc w:val="both"/>
        <w:rPr>
          <w:sz w:val="28"/>
          <w:szCs w:val="28"/>
        </w:rPr>
      </w:pPr>
      <w:r w:rsidRPr="007437CC">
        <w:rPr>
          <w:sz w:val="28"/>
          <w:szCs w:val="28"/>
        </w:rPr>
        <w:t>- пользоваться в самостоятельной речи простыми распространенными</w:t>
      </w:r>
      <w:r w:rsidR="007358A6" w:rsidRPr="007437CC">
        <w:rPr>
          <w:sz w:val="28"/>
          <w:szCs w:val="28"/>
        </w:rPr>
        <w:t xml:space="preserve"> </w:t>
      </w:r>
      <w:r w:rsidRPr="007437CC">
        <w:rPr>
          <w:sz w:val="28"/>
          <w:szCs w:val="28"/>
        </w:rPr>
        <w:t>предложениями, владеть</w:t>
      </w:r>
      <w:r w:rsidRPr="00062143">
        <w:rPr>
          <w:sz w:val="28"/>
          <w:szCs w:val="28"/>
        </w:rPr>
        <w:t xml:space="preserve"> навыками о</w:t>
      </w:r>
      <w:r>
        <w:rPr>
          <w:sz w:val="28"/>
          <w:szCs w:val="28"/>
        </w:rPr>
        <w:t>бъединения их в рассказ;</w:t>
      </w:r>
    </w:p>
    <w:p w:rsidR="008C1DEC" w:rsidRPr="00062143" w:rsidRDefault="008C1DEC" w:rsidP="008C1DEC">
      <w:pPr>
        <w:tabs>
          <w:tab w:val="num" w:pos="0"/>
        </w:tabs>
        <w:spacing w:before="100" w:beforeAutospacing="1" w:after="100" w:afterAutospacing="1"/>
        <w:ind w:firstLine="700"/>
        <w:contextualSpacing/>
        <w:jc w:val="both"/>
        <w:rPr>
          <w:sz w:val="28"/>
          <w:szCs w:val="28"/>
        </w:rPr>
      </w:pPr>
      <w:r>
        <w:rPr>
          <w:sz w:val="28"/>
          <w:szCs w:val="28"/>
        </w:rPr>
        <w:t>- о</w:t>
      </w:r>
      <w:r w:rsidRPr="00062143">
        <w:rPr>
          <w:sz w:val="28"/>
          <w:szCs w:val="28"/>
        </w:rPr>
        <w:t>твечать на вопросы по содержанию прочитанного, ставить вопросы к</w:t>
      </w:r>
      <w:r>
        <w:rPr>
          <w:sz w:val="28"/>
          <w:szCs w:val="28"/>
        </w:rPr>
        <w:t xml:space="preserve"> текстам и пересказывать их;</w:t>
      </w:r>
    </w:p>
    <w:p w:rsidR="008C1DEC" w:rsidRPr="00062143" w:rsidRDefault="008C1DEC" w:rsidP="008C1DEC">
      <w:pPr>
        <w:tabs>
          <w:tab w:val="num" w:pos="0"/>
        </w:tabs>
        <w:spacing w:before="100" w:beforeAutospacing="1" w:after="100" w:afterAutospacing="1"/>
        <w:ind w:firstLine="700"/>
        <w:contextualSpacing/>
        <w:jc w:val="both"/>
        <w:rPr>
          <w:sz w:val="28"/>
          <w:szCs w:val="28"/>
        </w:rPr>
      </w:pPr>
      <w:r>
        <w:rPr>
          <w:sz w:val="28"/>
          <w:szCs w:val="28"/>
        </w:rPr>
        <w:t>- п</w:t>
      </w:r>
      <w:r w:rsidRPr="00062143">
        <w:rPr>
          <w:sz w:val="28"/>
          <w:szCs w:val="28"/>
        </w:rPr>
        <w:t>роизводить элемен</w:t>
      </w:r>
      <w:r>
        <w:rPr>
          <w:sz w:val="28"/>
          <w:szCs w:val="28"/>
        </w:rPr>
        <w:t>тарный звуковой анализ и синтез;</w:t>
      </w:r>
    </w:p>
    <w:p w:rsidR="008C1DEC" w:rsidRDefault="008C1DEC" w:rsidP="007358A6">
      <w:pPr>
        <w:tabs>
          <w:tab w:val="num" w:pos="0"/>
        </w:tabs>
        <w:spacing w:before="100" w:beforeAutospacing="1" w:after="100" w:afterAutospacing="1"/>
        <w:ind w:firstLine="700"/>
        <w:contextualSpacing/>
        <w:jc w:val="both"/>
        <w:rPr>
          <w:sz w:val="28"/>
          <w:szCs w:val="28"/>
        </w:rPr>
      </w:pPr>
      <w:r>
        <w:rPr>
          <w:sz w:val="28"/>
          <w:szCs w:val="28"/>
        </w:rPr>
        <w:t xml:space="preserve">- владеть </w:t>
      </w:r>
      <w:r w:rsidRPr="00062143">
        <w:rPr>
          <w:sz w:val="28"/>
          <w:szCs w:val="28"/>
        </w:rPr>
        <w:t>интонационными средствами выразительности речи в пе</w:t>
      </w:r>
      <w:r>
        <w:rPr>
          <w:sz w:val="28"/>
          <w:szCs w:val="28"/>
        </w:rPr>
        <w:t xml:space="preserve">ресказе, </w:t>
      </w:r>
      <w:r w:rsidR="007358A6">
        <w:rPr>
          <w:sz w:val="28"/>
          <w:szCs w:val="28"/>
        </w:rPr>
        <w:t>чтении стихов</w:t>
      </w:r>
    </w:p>
    <w:p w:rsidR="008C1DEC" w:rsidRDefault="008C1DEC" w:rsidP="008C1DEC">
      <w:pPr>
        <w:spacing w:before="100" w:beforeAutospacing="1" w:after="100" w:afterAutospacing="1"/>
        <w:contextualSpacing/>
        <w:jc w:val="center"/>
        <w:rPr>
          <w:sz w:val="28"/>
          <w:szCs w:val="28"/>
          <w:u w:val="single"/>
        </w:rPr>
      </w:pPr>
      <w:r w:rsidRPr="00D55C73">
        <w:rPr>
          <w:sz w:val="28"/>
          <w:szCs w:val="28"/>
          <w:u w:val="single"/>
        </w:rPr>
        <w:t>Перечень литературы</w:t>
      </w:r>
    </w:p>
    <w:p w:rsidR="008C1DEC" w:rsidRPr="00D55C73" w:rsidRDefault="008C1DEC" w:rsidP="008C1DEC">
      <w:pPr>
        <w:spacing w:before="100" w:beforeAutospacing="1" w:after="100" w:afterAutospacing="1"/>
        <w:contextualSpacing/>
        <w:jc w:val="center"/>
        <w:rPr>
          <w:sz w:val="28"/>
          <w:szCs w:val="28"/>
          <w:u w:val="single"/>
        </w:rPr>
      </w:pPr>
    </w:p>
    <w:p w:rsidR="008C1DEC" w:rsidRPr="00050A0F" w:rsidRDefault="008C1DEC" w:rsidP="001F68ED">
      <w:pPr>
        <w:numPr>
          <w:ilvl w:val="0"/>
          <w:numId w:val="18"/>
        </w:numPr>
        <w:tabs>
          <w:tab w:val="left" w:pos="0"/>
        </w:tabs>
        <w:spacing w:before="100" w:beforeAutospacing="1" w:after="100" w:afterAutospacing="1"/>
        <w:ind w:left="0" w:firstLine="700"/>
        <w:contextualSpacing/>
        <w:jc w:val="both"/>
        <w:rPr>
          <w:sz w:val="28"/>
          <w:szCs w:val="28"/>
          <w:lang w:eastAsia="ar-SA"/>
        </w:rPr>
      </w:pPr>
      <w:r w:rsidRPr="00050A0F">
        <w:rPr>
          <w:sz w:val="28"/>
          <w:szCs w:val="28"/>
          <w:lang w:eastAsia="ar-SA"/>
        </w:rPr>
        <w:t>Филичева Т.Б. Чиркина Г.В. Устранение общего недоразвития речи у детей дошкольного возраста.- М.: Айрис- Пресс, 2007.</w:t>
      </w:r>
    </w:p>
    <w:p w:rsidR="008C1DEC" w:rsidRPr="00050A0F" w:rsidRDefault="008C1DEC" w:rsidP="001F68ED">
      <w:pPr>
        <w:numPr>
          <w:ilvl w:val="0"/>
          <w:numId w:val="18"/>
        </w:numPr>
        <w:tabs>
          <w:tab w:val="left" w:pos="0"/>
        </w:tabs>
        <w:spacing w:before="100" w:beforeAutospacing="1" w:after="100" w:afterAutospacing="1"/>
        <w:ind w:left="0" w:firstLine="0"/>
        <w:contextualSpacing/>
        <w:jc w:val="both"/>
        <w:rPr>
          <w:sz w:val="28"/>
          <w:szCs w:val="28"/>
          <w:lang w:eastAsia="ar-SA"/>
        </w:rPr>
      </w:pPr>
      <w:r w:rsidRPr="00050A0F">
        <w:rPr>
          <w:sz w:val="28"/>
          <w:szCs w:val="28"/>
          <w:lang w:eastAsia="ar-SA"/>
        </w:rPr>
        <w:t>Афонькина Ю.А. Технология деятельности учителя- логопеда на логопункте ДОУ.- М.: Аркти, 2012</w:t>
      </w:r>
    </w:p>
    <w:p w:rsidR="008C1DEC" w:rsidRPr="00050A0F" w:rsidRDefault="008C1DEC" w:rsidP="001F68ED">
      <w:pPr>
        <w:numPr>
          <w:ilvl w:val="0"/>
          <w:numId w:val="18"/>
        </w:numPr>
        <w:tabs>
          <w:tab w:val="left" w:pos="0"/>
        </w:tabs>
        <w:spacing w:before="100" w:beforeAutospacing="1" w:after="100" w:afterAutospacing="1"/>
        <w:ind w:left="0" w:firstLine="700"/>
        <w:contextualSpacing/>
        <w:jc w:val="both"/>
        <w:rPr>
          <w:sz w:val="28"/>
          <w:szCs w:val="28"/>
          <w:lang w:eastAsia="ar-SA"/>
        </w:rPr>
      </w:pPr>
      <w:r w:rsidRPr="00050A0F">
        <w:rPr>
          <w:sz w:val="28"/>
          <w:szCs w:val="28"/>
          <w:lang w:eastAsia="ar-SA"/>
        </w:rPr>
        <w:t>Степанова О.А. Дошкольная логопедическая служба. - М.: ТЦ Сфера, 2009.</w:t>
      </w:r>
    </w:p>
    <w:p w:rsidR="008C1DEC" w:rsidRPr="00050A0F" w:rsidRDefault="008C1DEC" w:rsidP="001F68ED">
      <w:pPr>
        <w:numPr>
          <w:ilvl w:val="0"/>
          <w:numId w:val="18"/>
        </w:numPr>
        <w:tabs>
          <w:tab w:val="left" w:pos="0"/>
        </w:tabs>
        <w:spacing w:before="100" w:beforeAutospacing="1" w:after="100" w:afterAutospacing="1"/>
        <w:ind w:left="0" w:firstLine="700"/>
        <w:contextualSpacing/>
        <w:jc w:val="both"/>
        <w:rPr>
          <w:sz w:val="28"/>
          <w:szCs w:val="28"/>
          <w:lang w:eastAsia="ar-SA"/>
        </w:rPr>
      </w:pPr>
      <w:r w:rsidRPr="00050A0F">
        <w:rPr>
          <w:sz w:val="28"/>
          <w:szCs w:val="28"/>
          <w:lang w:eastAsia="ar-SA"/>
        </w:rPr>
        <w:t>Грибова О.Е. Технология организации логопедического обследования. – М., 2005.</w:t>
      </w:r>
    </w:p>
    <w:p w:rsidR="008C1DEC" w:rsidRPr="00050A0F" w:rsidRDefault="008C1DEC" w:rsidP="001F68ED">
      <w:pPr>
        <w:numPr>
          <w:ilvl w:val="0"/>
          <w:numId w:val="18"/>
        </w:numPr>
        <w:tabs>
          <w:tab w:val="left" w:pos="0"/>
        </w:tabs>
        <w:spacing w:before="100" w:beforeAutospacing="1" w:after="100" w:afterAutospacing="1"/>
        <w:ind w:left="0" w:firstLine="700"/>
        <w:contextualSpacing/>
        <w:jc w:val="both"/>
        <w:rPr>
          <w:sz w:val="28"/>
          <w:szCs w:val="28"/>
        </w:rPr>
      </w:pPr>
      <w:r w:rsidRPr="00050A0F">
        <w:rPr>
          <w:sz w:val="28"/>
          <w:szCs w:val="28"/>
        </w:rPr>
        <w:t>Шевченко С.Г. Подготовка к школе детей с ЗПР. Книга 1.</w:t>
      </w:r>
      <w:r>
        <w:rPr>
          <w:sz w:val="28"/>
          <w:szCs w:val="28"/>
        </w:rPr>
        <w:t>- М.</w:t>
      </w:r>
      <w:r w:rsidRPr="00050A0F">
        <w:rPr>
          <w:sz w:val="28"/>
          <w:szCs w:val="28"/>
        </w:rPr>
        <w:t>: Школьная Пресса, 2005.</w:t>
      </w:r>
    </w:p>
    <w:p w:rsidR="008C1DEC" w:rsidRPr="00050A0F" w:rsidRDefault="008C1DEC" w:rsidP="001F68ED">
      <w:pPr>
        <w:numPr>
          <w:ilvl w:val="0"/>
          <w:numId w:val="18"/>
        </w:numPr>
        <w:tabs>
          <w:tab w:val="left" w:pos="0"/>
        </w:tabs>
        <w:spacing w:before="100" w:beforeAutospacing="1" w:after="100" w:afterAutospacing="1"/>
        <w:ind w:left="0" w:firstLine="700"/>
        <w:contextualSpacing/>
        <w:jc w:val="both"/>
        <w:rPr>
          <w:sz w:val="28"/>
          <w:szCs w:val="28"/>
        </w:rPr>
      </w:pPr>
      <w:r w:rsidRPr="00050A0F">
        <w:rPr>
          <w:sz w:val="28"/>
          <w:szCs w:val="28"/>
        </w:rPr>
        <w:t>Микадзе Ю.В. Нейропсихология детского возраста.- СПб.: Питер, 2014.</w:t>
      </w:r>
    </w:p>
    <w:p w:rsidR="008C1DEC" w:rsidRPr="00050A0F" w:rsidRDefault="008C1DEC" w:rsidP="001F68ED">
      <w:pPr>
        <w:numPr>
          <w:ilvl w:val="0"/>
          <w:numId w:val="18"/>
        </w:numPr>
        <w:tabs>
          <w:tab w:val="left" w:pos="0"/>
        </w:tabs>
        <w:spacing w:before="100" w:beforeAutospacing="1" w:after="100" w:afterAutospacing="1"/>
        <w:ind w:left="0" w:firstLine="700"/>
        <w:contextualSpacing/>
        <w:jc w:val="both"/>
        <w:rPr>
          <w:sz w:val="28"/>
          <w:szCs w:val="28"/>
          <w:lang w:eastAsia="ar-SA"/>
        </w:rPr>
      </w:pPr>
      <w:r w:rsidRPr="00050A0F">
        <w:rPr>
          <w:sz w:val="28"/>
          <w:szCs w:val="28"/>
        </w:rPr>
        <w:t>Гомзяк О.С. Развитие связной речи у шестилетних детей. - М.: Творческий центр, 2007.</w:t>
      </w:r>
    </w:p>
    <w:p w:rsidR="00155F37" w:rsidRPr="00B9085B" w:rsidRDefault="00155F37" w:rsidP="00E95247">
      <w:pPr>
        <w:rPr>
          <w:i/>
          <w:sz w:val="28"/>
          <w:szCs w:val="28"/>
        </w:rPr>
      </w:pPr>
    </w:p>
    <w:p w:rsidR="008C1DEC" w:rsidRDefault="008C1DEC" w:rsidP="008C1DEC">
      <w:pPr>
        <w:shd w:val="clear" w:color="auto" w:fill="FFFFFF"/>
        <w:jc w:val="center"/>
        <w:rPr>
          <w:rFonts w:eastAsia="SimSun"/>
          <w:b/>
          <w:bCs/>
          <w:sz w:val="28"/>
          <w:szCs w:val="28"/>
        </w:rPr>
      </w:pPr>
      <w:r w:rsidRPr="003E415A">
        <w:rPr>
          <w:rFonts w:eastAsia="SimSun"/>
          <w:b/>
          <w:sz w:val="28"/>
          <w:szCs w:val="28"/>
        </w:rPr>
        <w:t xml:space="preserve">Организация работы с детьми </w:t>
      </w:r>
      <w:r w:rsidRPr="003E415A">
        <w:rPr>
          <w:rFonts w:eastAsia="Calibri"/>
          <w:b/>
          <w:bCs/>
          <w:sz w:val="28"/>
          <w:szCs w:val="28"/>
        </w:rPr>
        <w:t>с о</w:t>
      </w:r>
      <w:r w:rsidRPr="003E415A">
        <w:rPr>
          <w:rFonts w:eastAsia="SimSun"/>
          <w:b/>
          <w:bCs/>
          <w:sz w:val="28"/>
          <w:szCs w:val="28"/>
        </w:rPr>
        <w:t>собенностями развития, препятствующими  освоению образовательной программы</w:t>
      </w:r>
    </w:p>
    <w:p w:rsidR="003E415A" w:rsidRPr="003E415A" w:rsidRDefault="003E415A" w:rsidP="008C1DEC">
      <w:pPr>
        <w:shd w:val="clear" w:color="auto" w:fill="FFFFFF"/>
        <w:jc w:val="center"/>
        <w:rPr>
          <w:sz w:val="28"/>
          <w:szCs w:val="28"/>
        </w:rPr>
      </w:pPr>
    </w:p>
    <w:p w:rsidR="008C1DEC" w:rsidRPr="003E415A" w:rsidRDefault="008C1DEC" w:rsidP="008C1DEC">
      <w:pPr>
        <w:ind w:firstLine="709"/>
        <w:contextualSpacing/>
        <w:jc w:val="both"/>
        <w:rPr>
          <w:sz w:val="28"/>
          <w:szCs w:val="28"/>
        </w:rPr>
      </w:pPr>
      <w:r w:rsidRPr="003E415A">
        <w:rPr>
          <w:rFonts w:eastAsia="Calibri"/>
          <w:sz w:val="28"/>
          <w:szCs w:val="28"/>
        </w:rPr>
        <w:t>Для данной категории детей могут быть разработаны индивидуальные образовательные маршруты, предусмотренные основной образовательной программой образовательной организации.</w:t>
      </w:r>
    </w:p>
    <w:p w:rsidR="008C1DEC" w:rsidRPr="003E415A" w:rsidRDefault="008C1DEC" w:rsidP="008C1DEC">
      <w:pPr>
        <w:ind w:firstLine="567"/>
        <w:jc w:val="both"/>
        <w:rPr>
          <w:sz w:val="28"/>
          <w:szCs w:val="28"/>
        </w:rPr>
      </w:pPr>
      <w:r w:rsidRPr="003E415A">
        <w:rPr>
          <w:rFonts w:eastAsia="Calibri"/>
          <w:sz w:val="28"/>
          <w:szCs w:val="28"/>
        </w:rPr>
        <w:t>Данная группа детей на сегодняшний день может быть представлена следующими категориями:</w:t>
      </w:r>
    </w:p>
    <w:p w:rsidR="008C1DEC" w:rsidRPr="003E415A" w:rsidRDefault="008C1DEC" w:rsidP="00FE335D">
      <w:pPr>
        <w:numPr>
          <w:ilvl w:val="0"/>
          <w:numId w:val="180"/>
        </w:numPr>
        <w:suppressAutoHyphens/>
        <w:ind w:left="0" w:firstLine="284"/>
        <w:contextualSpacing/>
        <w:jc w:val="both"/>
        <w:rPr>
          <w:sz w:val="28"/>
          <w:szCs w:val="28"/>
        </w:rPr>
      </w:pPr>
      <w:r w:rsidRPr="003E415A">
        <w:rPr>
          <w:rFonts w:eastAsia="Calibri"/>
          <w:sz w:val="28"/>
          <w:szCs w:val="28"/>
        </w:rPr>
        <w:t>одарённые дети;</w:t>
      </w:r>
    </w:p>
    <w:p w:rsidR="008C1DEC" w:rsidRPr="003E415A" w:rsidRDefault="003E415A" w:rsidP="00FE335D">
      <w:pPr>
        <w:numPr>
          <w:ilvl w:val="0"/>
          <w:numId w:val="180"/>
        </w:numPr>
        <w:suppressAutoHyphens/>
        <w:ind w:left="0" w:firstLine="284"/>
        <w:contextualSpacing/>
        <w:jc w:val="both"/>
        <w:rPr>
          <w:sz w:val="28"/>
          <w:szCs w:val="28"/>
        </w:rPr>
      </w:pPr>
      <w:r w:rsidRPr="003E415A">
        <w:rPr>
          <w:rFonts w:eastAsia="Calibri"/>
          <w:sz w:val="28"/>
          <w:szCs w:val="28"/>
        </w:rPr>
        <w:t>часто болеющие дети</w:t>
      </w:r>
    </w:p>
    <w:p w:rsidR="008C1DEC" w:rsidRPr="003E415A" w:rsidRDefault="008C1DEC" w:rsidP="008C1DEC">
      <w:pPr>
        <w:ind w:firstLine="709"/>
        <w:contextualSpacing/>
        <w:jc w:val="both"/>
        <w:rPr>
          <w:sz w:val="28"/>
          <w:szCs w:val="28"/>
        </w:rPr>
      </w:pPr>
      <w:r w:rsidRPr="003E415A">
        <w:rPr>
          <w:rFonts w:eastAsia="Calibri"/>
          <w:sz w:val="28"/>
          <w:szCs w:val="28"/>
        </w:rPr>
        <w:t xml:space="preserve">Инклюзия в таком случае рассматривается, как процесс включения всех детей в общее (дошкольное) образование на основе особых образовательных потребностей данных категорий. </w:t>
      </w:r>
    </w:p>
    <w:p w:rsidR="008C1DEC" w:rsidRPr="003E415A" w:rsidRDefault="008C1DEC" w:rsidP="008C1DEC">
      <w:pPr>
        <w:ind w:firstLine="709"/>
        <w:contextualSpacing/>
        <w:jc w:val="both"/>
        <w:rPr>
          <w:rFonts w:eastAsia="Calibri"/>
          <w:sz w:val="28"/>
          <w:szCs w:val="28"/>
        </w:rPr>
      </w:pPr>
    </w:p>
    <w:p w:rsidR="008C1DEC" w:rsidRPr="001F5319" w:rsidRDefault="008C1DEC" w:rsidP="008C1DEC">
      <w:pPr>
        <w:shd w:val="clear" w:color="auto" w:fill="FFFFFF"/>
        <w:jc w:val="center"/>
        <w:rPr>
          <w:sz w:val="28"/>
          <w:szCs w:val="28"/>
        </w:rPr>
      </w:pPr>
      <w:r w:rsidRPr="001F5319">
        <w:rPr>
          <w:rFonts w:eastAsia="Calibri"/>
          <w:b/>
          <w:bCs/>
          <w:sz w:val="28"/>
          <w:szCs w:val="28"/>
        </w:rPr>
        <w:t xml:space="preserve">Организация работы с детьми с особенностями развития, препятствующими освоению образовательной программы </w:t>
      </w:r>
      <w:r w:rsidRPr="001F5319">
        <w:rPr>
          <w:sz w:val="28"/>
          <w:szCs w:val="28"/>
        </w:rPr>
        <w:t>(краткая характеристика)</w:t>
      </w:r>
    </w:p>
    <w:tbl>
      <w:tblPr>
        <w:tblW w:w="10217" w:type="dxa"/>
        <w:tblInd w:w="-39" w:type="dxa"/>
        <w:tblLayout w:type="fixed"/>
        <w:tblLook w:val="0000"/>
      </w:tblPr>
      <w:tblGrid>
        <w:gridCol w:w="2694"/>
        <w:gridCol w:w="7523"/>
      </w:tblGrid>
      <w:tr w:rsidR="008C1DEC" w:rsidRPr="001F5319" w:rsidTr="00092929">
        <w:tc>
          <w:tcPr>
            <w:tcW w:w="2694" w:type="dxa"/>
            <w:tcBorders>
              <w:top w:val="single" w:sz="4" w:space="0" w:color="000000"/>
              <w:left w:val="single" w:sz="4" w:space="0" w:color="000000"/>
              <w:bottom w:val="single" w:sz="4" w:space="0" w:color="000000"/>
            </w:tcBorders>
            <w:shd w:val="clear" w:color="auto" w:fill="FFFFFF"/>
          </w:tcPr>
          <w:p w:rsidR="008C1DEC" w:rsidRPr="001F5319" w:rsidRDefault="008C1DEC" w:rsidP="008C1DEC">
            <w:pPr>
              <w:rPr>
                <w:sz w:val="28"/>
                <w:szCs w:val="28"/>
              </w:rPr>
            </w:pPr>
            <w:r w:rsidRPr="001F5319">
              <w:rPr>
                <w:rFonts w:eastAsia="SimSun"/>
                <w:b/>
                <w:bCs/>
                <w:sz w:val="28"/>
                <w:szCs w:val="28"/>
              </w:rPr>
              <w:t>Категория типов нарушенного развития</w:t>
            </w:r>
          </w:p>
        </w:tc>
        <w:tc>
          <w:tcPr>
            <w:tcW w:w="7523" w:type="dxa"/>
            <w:tcBorders>
              <w:top w:val="single" w:sz="4" w:space="0" w:color="000000"/>
              <w:left w:val="single" w:sz="4" w:space="0" w:color="000000"/>
              <w:bottom w:val="single" w:sz="4" w:space="0" w:color="000000"/>
              <w:right w:val="single" w:sz="4" w:space="0" w:color="000000"/>
            </w:tcBorders>
            <w:shd w:val="clear" w:color="auto" w:fill="FFFFFF"/>
          </w:tcPr>
          <w:p w:rsidR="008C1DEC" w:rsidRPr="001F5319" w:rsidRDefault="008C1DEC" w:rsidP="008C1DEC">
            <w:pPr>
              <w:rPr>
                <w:sz w:val="28"/>
                <w:szCs w:val="28"/>
              </w:rPr>
            </w:pPr>
            <w:r w:rsidRPr="001F5319">
              <w:rPr>
                <w:rFonts w:eastAsia="Calibri"/>
                <w:b/>
                <w:sz w:val="28"/>
                <w:szCs w:val="28"/>
              </w:rPr>
              <w:t>Часто болеющие дети (ЧБД)</w:t>
            </w:r>
          </w:p>
          <w:p w:rsidR="008C1DEC" w:rsidRPr="001F5319" w:rsidRDefault="008C1DEC" w:rsidP="008C1DEC">
            <w:pPr>
              <w:ind w:firstLine="176"/>
              <w:jc w:val="both"/>
              <w:rPr>
                <w:sz w:val="28"/>
                <w:szCs w:val="28"/>
              </w:rPr>
            </w:pPr>
            <w:r w:rsidRPr="001F5319">
              <w:rPr>
                <w:rFonts w:eastAsia="Calibri"/>
                <w:b/>
                <w:i/>
                <w:sz w:val="28"/>
                <w:szCs w:val="28"/>
              </w:rPr>
              <w:t>Часто болеющие дети,</w:t>
            </w:r>
            <w:r w:rsidRPr="001F5319">
              <w:rPr>
                <w:rFonts w:eastAsia="Calibri"/>
                <w:i/>
                <w:sz w:val="28"/>
                <w:szCs w:val="28"/>
              </w:rPr>
              <w:t xml:space="preserve"> </w:t>
            </w:r>
            <w:r w:rsidRPr="00E95247">
              <w:rPr>
                <w:rFonts w:eastAsia="Calibri"/>
                <w:sz w:val="28"/>
                <w:szCs w:val="28"/>
              </w:rPr>
              <w:t>это дети преимущественно дошкольного возраста, которые болеют различными респираторно-вирусными заболеваниями более четырёх раз в году.</w:t>
            </w:r>
          </w:p>
        </w:tc>
      </w:tr>
      <w:tr w:rsidR="008C1DEC" w:rsidRPr="001F5319" w:rsidTr="00092929">
        <w:tc>
          <w:tcPr>
            <w:tcW w:w="2694" w:type="dxa"/>
            <w:tcBorders>
              <w:top w:val="single" w:sz="4" w:space="0" w:color="000000"/>
              <w:left w:val="single" w:sz="4" w:space="0" w:color="000000"/>
              <w:bottom w:val="single" w:sz="4" w:space="0" w:color="000000"/>
            </w:tcBorders>
            <w:shd w:val="clear" w:color="auto" w:fill="FFFFFF"/>
          </w:tcPr>
          <w:p w:rsidR="008C1DEC" w:rsidRPr="001F5319" w:rsidRDefault="008C1DEC" w:rsidP="008C1DEC">
            <w:pPr>
              <w:rPr>
                <w:sz w:val="28"/>
                <w:szCs w:val="28"/>
              </w:rPr>
            </w:pPr>
            <w:r w:rsidRPr="001F5319">
              <w:rPr>
                <w:rFonts w:eastAsia="SimSun"/>
                <w:b/>
                <w:bCs/>
                <w:sz w:val="28"/>
                <w:szCs w:val="28"/>
              </w:rPr>
              <w:t>Особенности развития ребенка, препятствующие освоению образовательной программы</w:t>
            </w:r>
          </w:p>
        </w:tc>
        <w:tc>
          <w:tcPr>
            <w:tcW w:w="7523" w:type="dxa"/>
            <w:tcBorders>
              <w:top w:val="single" w:sz="4" w:space="0" w:color="000000"/>
              <w:left w:val="single" w:sz="4" w:space="0" w:color="000000"/>
              <w:bottom w:val="single" w:sz="4" w:space="0" w:color="000000"/>
              <w:right w:val="single" w:sz="4" w:space="0" w:color="000000"/>
            </w:tcBorders>
            <w:shd w:val="clear" w:color="auto" w:fill="FFFFFF"/>
          </w:tcPr>
          <w:p w:rsidR="008C1DEC" w:rsidRPr="001F5319" w:rsidRDefault="008C1DEC" w:rsidP="008C1DEC">
            <w:pPr>
              <w:jc w:val="both"/>
              <w:rPr>
                <w:sz w:val="28"/>
                <w:szCs w:val="28"/>
              </w:rPr>
            </w:pPr>
            <w:r w:rsidRPr="001F5319">
              <w:rPr>
                <w:rFonts w:eastAsia="Calibri"/>
                <w:sz w:val="28"/>
                <w:szCs w:val="28"/>
              </w:rPr>
              <w:t>Часто болеющих детей относят к группе риска на основании случаев заболеваемости  острыми респираторно-вирусными инфекциями (ОРВИ):</w:t>
            </w:r>
          </w:p>
          <w:p w:rsidR="008C1DEC" w:rsidRPr="001F5319" w:rsidRDefault="008C1DEC" w:rsidP="001F68ED">
            <w:pPr>
              <w:numPr>
                <w:ilvl w:val="0"/>
                <w:numId w:val="147"/>
              </w:numPr>
              <w:suppressAutoHyphens/>
              <w:jc w:val="both"/>
              <w:rPr>
                <w:sz w:val="28"/>
                <w:szCs w:val="28"/>
              </w:rPr>
            </w:pPr>
            <w:r w:rsidRPr="001F5319">
              <w:rPr>
                <w:rFonts w:eastAsia="Calibri"/>
                <w:sz w:val="28"/>
                <w:szCs w:val="28"/>
              </w:rPr>
              <w:t>дети до года  - четыре и более заболеваний в год;</w:t>
            </w:r>
          </w:p>
          <w:p w:rsidR="008C1DEC" w:rsidRPr="001F5319" w:rsidRDefault="008C1DEC" w:rsidP="001F68ED">
            <w:pPr>
              <w:numPr>
                <w:ilvl w:val="0"/>
                <w:numId w:val="147"/>
              </w:numPr>
              <w:suppressAutoHyphens/>
              <w:jc w:val="both"/>
              <w:rPr>
                <w:sz w:val="28"/>
                <w:szCs w:val="28"/>
              </w:rPr>
            </w:pPr>
            <w:r w:rsidRPr="001F5319">
              <w:rPr>
                <w:rFonts w:eastAsia="Calibri"/>
                <w:sz w:val="28"/>
                <w:szCs w:val="28"/>
              </w:rPr>
              <w:t>от года до трёх лет – восемь и более заболеваний в год;</w:t>
            </w:r>
          </w:p>
          <w:p w:rsidR="008C1DEC" w:rsidRPr="001F5319" w:rsidRDefault="008C1DEC" w:rsidP="001F68ED">
            <w:pPr>
              <w:numPr>
                <w:ilvl w:val="0"/>
                <w:numId w:val="147"/>
              </w:numPr>
              <w:suppressAutoHyphens/>
              <w:jc w:val="both"/>
              <w:rPr>
                <w:sz w:val="28"/>
                <w:szCs w:val="28"/>
              </w:rPr>
            </w:pPr>
            <w:r w:rsidRPr="001F5319">
              <w:rPr>
                <w:rFonts w:eastAsia="Calibri"/>
                <w:sz w:val="28"/>
                <w:szCs w:val="28"/>
              </w:rPr>
              <w:t>от четырёх до пяти лет – четыре-шесть и более заболеваний в год;</w:t>
            </w:r>
          </w:p>
          <w:p w:rsidR="008C1DEC" w:rsidRPr="001F5319" w:rsidRDefault="008C1DEC" w:rsidP="001F68ED">
            <w:pPr>
              <w:numPr>
                <w:ilvl w:val="0"/>
                <w:numId w:val="147"/>
              </w:numPr>
              <w:suppressAutoHyphens/>
              <w:jc w:val="both"/>
              <w:rPr>
                <w:sz w:val="28"/>
                <w:szCs w:val="28"/>
              </w:rPr>
            </w:pPr>
            <w:r w:rsidRPr="001F5319">
              <w:rPr>
                <w:rFonts w:eastAsia="Calibri"/>
                <w:sz w:val="28"/>
                <w:szCs w:val="28"/>
              </w:rPr>
              <w:t>старше пяти лет –  четыре-шесть и более заболеваний в год.</w:t>
            </w:r>
          </w:p>
          <w:p w:rsidR="008C1DEC" w:rsidRPr="001F5319" w:rsidRDefault="008C1DEC" w:rsidP="008C1DEC">
            <w:pPr>
              <w:ind w:firstLine="459"/>
              <w:jc w:val="both"/>
              <w:rPr>
                <w:sz w:val="28"/>
                <w:szCs w:val="28"/>
              </w:rPr>
            </w:pPr>
            <w:r w:rsidRPr="001F5319">
              <w:rPr>
                <w:rFonts w:eastAsia="Calibri"/>
                <w:sz w:val="28"/>
                <w:szCs w:val="28"/>
              </w:rPr>
              <w:t xml:space="preserve">В таких случаях врачи указывают на снижение у ребёнка иммунитета, формирования у него хронических воспалительных очагов, и как следствие это приводит к нарушениям физического и нервно-психического развития дошкольников. </w:t>
            </w:r>
          </w:p>
          <w:p w:rsidR="008C1DEC" w:rsidRPr="001F5319" w:rsidRDefault="008C1DEC" w:rsidP="008C1DEC">
            <w:pPr>
              <w:jc w:val="both"/>
              <w:rPr>
                <w:sz w:val="28"/>
                <w:szCs w:val="28"/>
              </w:rPr>
            </w:pPr>
            <w:r w:rsidRPr="001F5319">
              <w:rPr>
                <w:rFonts w:eastAsia="Calibri"/>
                <w:sz w:val="28"/>
                <w:szCs w:val="28"/>
              </w:rPr>
              <w:t>Принято считать, часто болеющих детей специфическим возрастным феноменом.</w:t>
            </w:r>
          </w:p>
        </w:tc>
      </w:tr>
      <w:tr w:rsidR="008C1DEC" w:rsidRPr="001F5319" w:rsidTr="00092929">
        <w:tc>
          <w:tcPr>
            <w:tcW w:w="2694" w:type="dxa"/>
            <w:tcBorders>
              <w:top w:val="single" w:sz="4" w:space="0" w:color="000000"/>
              <w:left w:val="single" w:sz="4" w:space="0" w:color="000000"/>
              <w:bottom w:val="single" w:sz="4" w:space="0" w:color="000000"/>
            </w:tcBorders>
            <w:shd w:val="clear" w:color="auto" w:fill="FFFFFF"/>
          </w:tcPr>
          <w:p w:rsidR="008C1DEC" w:rsidRPr="001F5319" w:rsidRDefault="008C1DEC" w:rsidP="008C1DEC">
            <w:pPr>
              <w:rPr>
                <w:sz w:val="28"/>
                <w:szCs w:val="28"/>
              </w:rPr>
            </w:pPr>
            <w:r w:rsidRPr="001F5319">
              <w:rPr>
                <w:rFonts w:eastAsia="SimSun"/>
                <w:b/>
                <w:bCs/>
                <w:sz w:val="28"/>
                <w:szCs w:val="28"/>
              </w:rPr>
              <w:t>Формы, методы, приемы</w:t>
            </w:r>
          </w:p>
          <w:p w:rsidR="008C1DEC" w:rsidRPr="001F5319" w:rsidRDefault="008C1DEC" w:rsidP="008C1DEC">
            <w:pPr>
              <w:rPr>
                <w:sz w:val="28"/>
                <w:szCs w:val="28"/>
              </w:rPr>
            </w:pPr>
            <w:r w:rsidRPr="001F5319">
              <w:rPr>
                <w:rFonts w:eastAsia="SimSun"/>
                <w:b/>
                <w:bCs/>
                <w:sz w:val="28"/>
                <w:szCs w:val="28"/>
              </w:rPr>
              <w:t>работы с детьми</w:t>
            </w:r>
          </w:p>
        </w:tc>
        <w:tc>
          <w:tcPr>
            <w:tcW w:w="7523" w:type="dxa"/>
            <w:tcBorders>
              <w:top w:val="single" w:sz="4" w:space="0" w:color="000000"/>
              <w:left w:val="single" w:sz="4" w:space="0" w:color="000000"/>
              <w:bottom w:val="single" w:sz="4" w:space="0" w:color="000000"/>
              <w:right w:val="single" w:sz="4" w:space="0" w:color="000000"/>
            </w:tcBorders>
            <w:shd w:val="clear" w:color="auto" w:fill="FFFFFF"/>
          </w:tcPr>
          <w:p w:rsidR="008C1DEC" w:rsidRPr="001F5319" w:rsidRDefault="008C1DEC" w:rsidP="008C1DEC">
            <w:pPr>
              <w:jc w:val="both"/>
              <w:rPr>
                <w:sz w:val="28"/>
                <w:szCs w:val="28"/>
              </w:rPr>
            </w:pPr>
            <w:r w:rsidRPr="001F5319">
              <w:rPr>
                <w:rFonts w:eastAsia="Calibri"/>
                <w:sz w:val="28"/>
                <w:szCs w:val="28"/>
              </w:rPr>
              <w:t>Рациональный оздоровительный режим с применением  оздоровительных методик:</w:t>
            </w:r>
          </w:p>
          <w:p w:rsidR="008C1DEC" w:rsidRPr="001F5319" w:rsidRDefault="008C1DEC" w:rsidP="00FE335D">
            <w:pPr>
              <w:numPr>
                <w:ilvl w:val="0"/>
                <w:numId w:val="181"/>
              </w:numPr>
              <w:suppressAutoHyphens/>
              <w:ind w:left="-22" w:firstLine="425"/>
              <w:contextualSpacing/>
              <w:jc w:val="both"/>
              <w:rPr>
                <w:sz w:val="28"/>
                <w:szCs w:val="28"/>
              </w:rPr>
            </w:pPr>
            <w:r w:rsidRPr="001F5319">
              <w:rPr>
                <w:rFonts w:eastAsia="Calibri"/>
                <w:sz w:val="28"/>
                <w:szCs w:val="28"/>
              </w:rPr>
              <w:t>дыхательная гимнастика, общеукрепляющая зарядка с элементами  ЛФК;</w:t>
            </w:r>
          </w:p>
          <w:p w:rsidR="008C1DEC" w:rsidRPr="001F5319" w:rsidRDefault="008C1DEC" w:rsidP="00FE335D">
            <w:pPr>
              <w:numPr>
                <w:ilvl w:val="0"/>
                <w:numId w:val="181"/>
              </w:numPr>
              <w:suppressAutoHyphens/>
              <w:ind w:left="-22" w:firstLine="425"/>
              <w:contextualSpacing/>
              <w:jc w:val="both"/>
              <w:rPr>
                <w:sz w:val="28"/>
                <w:szCs w:val="28"/>
              </w:rPr>
            </w:pPr>
            <w:r w:rsidRPr="001F5319">
              <w:rPr>
                <w:sz w:val="28"/>
                <w:szCs w:val="28"/>
              </w:rPr>
              <w:t xml:space="preserve"> </w:t>
            </w:r>
            <w:r w:rsidRPr="001F5319">
              <w:rPr>
                <w:rFonts w:eastAsia="Calibri"/>
                <w:sz w:val="28"/>
                <w:szCs w:val="28"/>
              </w:rPr>
              <w:t>закаливание, витаминизация;</w:t>
            </w:r>
          </w:p>
          <w:p w:rsidR="008C1DEC" w:rsidRPr="001F5319" w:rsidRDefault="008C1DEC" w:rsidP="00FE335D">
            <w:pPr>
              <w:numPr>
                <w:ilvl w:val="0"/>
                <w:numId w:val="181"/>
              </w:numPr>
              <w:suppressAutoHyphens/>
              <w:ind w:left="-22" w:firstLine="425"/>
              <w:contextualSpacing/>
              <w:jc w:val="both"/>
              <w:rPr>
                <w:sz w:val="28"/>
                <w:szCs w:val="28"/>
              </w:rPr>
            </w:pPr>
            <w:r w:rsidRPr="001F5319">
              <w:rPr>
                <w:rFonts w:eastAsia="Calibri"/>
                <w:sz w:val="28"/>
                <w:szCs w:val="28"/>
              </w:rPr>
              <w:t>пальчиковая гимнастика, массаж и самомассаж (лицевой, ладонный, аурикулярный, волосистой части головы, плантарный и другие);</w:t>
            </w:r>
          </w:p>
          <w:p w:rsidR="008C1DEC" w:rsidRPr="001F5319" w:rsidRDefault="008C1DEC" w:rsidP="00FE335D">
            <w:pPr>
              <w:numPr>
                <w:ilvl w:val="0"/>
                <w:numId w:val="181"/>
              </w:numPr>
              <w:suppressAutoHyphens/>
              <w:ind w:left="-22" w:firstLine="425"/>
              <w:contextualSpacing/>
              <w:jc w:val="both"/>
              <w:rPr>
                <w:sz w:val="28"/>
                <w:szCs w:val="28"/>
              </w:rPr>
            </w:pPr>
            <w:r w:rsidRPr="001F5319">
              <w:rPr>
                <w:rFonts w:eastAsia="Calibri"/>
                <w:sz w:val="28"/>
                <w:szCs w:val="28"/>
              </w:rPr>
              <w:t>психогимнастика;</w:t>
            </w:r>
          </w:p>
          <w:p w:rsidR="008C1DEC" w:rsidRPr="001F5319" w:rsidRDefault="008C1DEC" w:rsidP="00FE335D">
            <w:pPr>
              <w:numPr>
                <w:ilvl w:val="0"/>
                <w:numId w:val="181"/>
              </w:numPr>
              <w:suppressAutoHyphens/>
              <w:ind w:left="-22" w:firstLine="425"/>
              <w:contextualSpacing/>
              <w:jc w:val="both"/>
              <w:rPr>
                <w:sz w:val="28"/>
                <w:szCs w:val="28"/>
              </w:rPr>
            </w:pPr>
            <w:r w:rsidRPr="001F5319">
              <w:rPr>
                <w:rFonts w:eastAsia="Calibri"/>
                <w:sz w:val="28"/>
                <w:szCs w:val="28"/>
              </w:rPr>
              <w:t>логоритмика;</w:t>
            </w:r>
          </w:p>
          <w:p w:rsidR="008C1DEC" w:rsidRPr="001F5319" w:rsidRDefault="008C1DEC" w:rsidP="00FE335D">
            <w:pPr>
              <w:numPr>
                <w:ilvl w:val="0"/>
                <w:numId w:val="181"/>
              </w:numPr>
              <w:suppressAutoHyphens/>
              <w:ind w:left="-22" w:firstLine="425"/>
              <w:contextualSpacing/>
              <w:jc w:val="both"/>
              <w:rPr>
                <w:sz w:val="28"/>
                <w:szCs w:val="28"/>
              </w:rPr>
            </w:pPr>
            <w:r w:rsidRPr="001F5319">
              <w:rPr>
                <w:rFonts w:eastAsia="Calibri"/>
                <w:sz w:val="28"/>
                <w:szCs w:val="28"/>
              </w:rPr>
              <w:t>озонирование внутренних помещений (люстра Чижевского), проветривание, кварцевание;</w:t>
            </w:r>
          </w:p>
          <w:p w:rsidR="008C1DEC" w:rsidRPr="001F5319" w:rsidRDefault="008C1DEC" w:rsidP="008C1DEC">
            <w:pPr>
              <w:contextualSpacing/>
              <w:jc w:val="both"/>
              <w:rPr>
                <w:sz w:val="28"/>
                <w:szCs w:val="28"/>
              </w:rPr>
            </w:pPr>
            <w:r w:rsidRPr="001F5319">
              <w:rPr>
                <w:rFonts w:eastAsia="Calibri"/>
                <w:sz w:val="28"/>
                <w:szCs w:val="28"/>
              </w:rPr>
              <w:t>устранение аллергоисточников (организация индивидуального питания, исключение пухоперовых и шерстяных одеял, подушек, ковров).</w:t>
            </w:r>
          </w:p>
        </w:tc>
      </w:tr>
      <w:tr w:rsidR="008C1DEC" w:rsidRPr="001F5319" w:rsidTr="00092929">
        <w:tc>
          <w:tcPr>
            <w:tcW w:w="2694" w:type="dxa"/>
            <w:tcBorders>
              <w:top w:val="single" w:sz="4" w:space="0" w:color="000000"/>
              <w:left w:val="single" w:sz="4" w:space="0" w:color="000000"/>
              <w:bottom w:val="single" w:sz="4" w:space="0" w:color="000000"/>
            </w:tcBorders>
            <w:shd w:val="clear" w:color="auto" w:fill="FFFFFF"/>
          </w:tcPr>
          <w:p w:rsidR="008C1DEC" w:rsidRPr="001F5319" w:rsidRDefault="008C1DEC" w:rsidP="008C1DEC">
            <w:pPr>
              <w:rPr>
                <w:sz w:val="28"/>
                <w:szCs w:val="28"/>
              </w:rPr>
            </w:pPr>
            <w:r w:rsidRPr="001F5319">
              <w:rPr>
                <w:rFonts w:eastAsia="SimSun"/>
                <w:b/>
                <w:bCs/>
                <w:iCs/>
                <w:sz w:val="28"/>
                <w:szCs w:val="28"/>
              </w:rPr>
              <w:t>Организация развивающей</w:t>
            </w:r>
          </w:p>
          <w:p w:rsidR="008C1DEC" w:rsidRPr="001F5319" w:rsidRDefault="008C1DEC" w:rsidP="008C1DEC">
            <w:pPr>
              <w:rPr>
                <w:sz w:val="28"/>
                <w:szCs w:val="28"/>
              </w:rPr>
            </w:pPr>
            <w:r w:rsidRPr="001F5319">
              <w:rPr>
                <w:rFonts w:eastAsia="SimSun"/>
                <w:b/>
                <w:bCs/>
                <w:iCs/>
                <w:sz w:val="28"/>
                <w:szCs w:val="28"/>
              </w:rPr>
              <w:t xml:space="preserve">предметно-пространственной </w:t>
            </w:r>
          </w:p>
          <w:p w:rsidR="008C1DEC" w:rsidRPr="001F5319" w:rsidRDefault="008C1DEC" w:rsidP="008C1DEC">
            <w:pPr>
              <w:rPr>
                <w:sz w:val="28"/>
                <w:szCs w:val="28"/>
              </w:rPr>
            </w:pPr>
            <w:r w:rsidRPr="001F5319">
              <w:rPr>
                <w:rFonts w:eastAsia="SimSun"/>
                <w:b/>
                <w:bCs/>
                <w:iCs/>
                <w:sz w:val="28"/>
                <w:szCs w:val="28"/>
              </w:rPr>
              <w:t>среды</w:t>
            </w:r>
          </w:p>
        </w:tc>
        <w:tc>
          <w:tcPr>
            <w:tcW w:w="7523" w:type="dxa"/>
            <w:tcBorders>
              <w:top w:val="single" w:sz="4" w:space="0" w:color="000000"/>
              <w:left w:val="single" w:sz="4" w:space="0" w:color="000000"/>
              <w:bottom w:val="single" w:sz="4" w:space="0" w:color="000000"/>
              <w:right w:val="single" w:sz="4" w:space="0" w:color="000000"/>
            </w:tcBorders>
            <w:shd w:val="clear" w:color="auto" w:fill="FFFFFF"/>
          </w:tcPr>
          <w:p w:rsidR="008C1DEC" w:rsidRPr="001F5319" w:rsidRDefault="008C1DEC" w:rsidP="008C1DEC">
            <w:pPr>
              <w:jc w:val="both"/>
              <w:rPr>
                <w:sz w:val="28"/>
                <w:szCs w:val="28"/>
              </w:rPr>
            </w:pPr>
            <w:r w:rsidRPr="001F5319">
              <w:rPr>
                <w:rFonts w:eastAsia="Calibri"/>
                <w:sz w:val="28"/>
                <w:szCs w:val="28"/>
              </w:rPr>
              <w:t>Наличие в групповом помещении уголка здоровья, массажных дорожек с различными раздражителями, су-джок, лампы для кварцевания, оборудования для проведения закаливающий процедур.</w:t>
            </w:r>
          </w:p>
          <w:p w:rsidR="008C1DEC" w:rsidRPr="001F5319" w:rsidRDefault="008C1DEC" w:rsidP="008C1DEC">
            <w:pPr>
              <w:jc w:val="both"/>
              <w:rPr>
                <w:sz w:val="28"/>
                <w:szCs w:val="28"/>
              </w:rPr>
            </w:pPr>
          </w:p>
        </w:tc>
      </w:tr>
      <w:tr w:rsidR="008C1DEC" w:rsidRPr="001F5319" w:rsidTr="00092929">
        <w:tc>
          <w:tcPr>
            <w:tcW w:w="2694" w:type="dxa"/>
            <w:tcBorders>
              <w:top w:val="single" w:sz="4" w:space="0" w:color="000000"/>
              <w:left w:val="single" w:sz="4" w:space="0" w:color="000000"/>
              <w:bottom w:val="single" w:sz="4" w:space="0" w:color="000000"/>
            </w:tcBorders>
            <w:shd w:val="clear" w:color="auto" w:fill="FFFFFF"/>
          </w:tcPr>
          <w:p w:rsidR="008C1DEC" w:rsidRPr="001F5319" w:rsidRDefault="008C1DEC" w:rsidP="008C1DEC">
            <w:pPr>
              <w:rPr>
                <w:sz w:val="28"/>
                <w:szCs w:val="28"/>
              </w:rPr>
            </w:pPr>
            <w:r w:rsidRPr="001F5319">
              <w:rPr>
                <w:rFonts w:eastAsia="Calibri"/>
                <w:b/>
                <w:sz w:val="28"/>
                <w:szCs w:val="28"/>
              </w:rPr>
              <w:t>Специфика планируемого</w:t>
            </w:r>
            <w:r w:rsidRPr="001F5319">
              <w:rPr>
                <w:rFonts w:eastAsia="Calibri"/>
                <w:sz w:val="28"/>
                <w:szCs w:val="28"/>
              </w:rPr>
              <w:t xml:space="preserve">  </w:t>
            </w:r>
            <w:r w:rsidRPr="001F5319">
              <w:rPr>
                <w:rFonts w:eastAsia="Calibri"/>
                <w:b/>
                <w:sz w:val="28"/>
                <w:szCs w:val="28"/>
              </w:rPr>
              <w:t>результата</w:t>
            </w:r>
          </w:p>
          <w:p w:rsidR="008C1DEC" w:rsidRPr="001F5319" w:rsidRDefault="008C1DEC" w:rsidP="008C1DEC">
            <w:pPr>
              <w:jc w:val="center"/>
              <w:rPr>
                <w:rFonts w:eastAsia="Calibri"/>
                <w:b/>
                <w:sz w:val="28"/>
                <w:szCs w:val="28"/>
              </w:rPr>
            </w:pPr>
          </w:p>
        </w:tc>
        <w:tc>
          <w:tcPr>
            <w:tcW w:w="7523" w:type="dxa"/>
            <w:tcBorders>
              <w:top w:val="single" w:sz="4" w:space="0" w:color="000000"/>
              <w:left w:val="single" w:sz="4" w:space="0" w:color="000000"/>
              <w:bottom w:val="single" w:sz="4" w:space="0" w:color="000000"/>
              <w:right w:val="single" w:sz="4" w:space="0" w:color="000000"/>
            </w:tcBorders>
            <w:shd w:val="clear" w:color="auto" w:fill="FFFFFF"/>
          </w:tcPr>
          <w:p w:rsidR="008C1DEC" w:rsidRPr="001F5319" w:rsidRDefault="008C1DEC" w:rsidP="00FE335D">
            <w:pPr>
              <w:numPr>
                <w:ilvl w:val="0"/>
                <w:numId w:val="182"/>
              </w:numPr>
              <w:suppressAutoHyphens/>
              <w:contextualSpacing/>
              <w:jc w:val="both"/>
              <w:rPr>
                <w:sz w:val="28"/>
                <w:szCs w:val="28"/>
              </w:rPr>
            </w:pPr>
            <w:r w:rsidRPr="001F5319">
              <w:rPr>
                <w:rFonts w:eastAsia="Calibri"/>
                <w:sz w:val="28"/>
                <w:szCs w:val="28"/>
              </w:rPr>
              <w:t xml:space="preserve">определяет состояние своего здоровья </w:t>
            </w:r>
            <w:r w:rsidRPr="001F5319">
              <w:rPr>
                <w:rFonts w:eastAsia="Calibri"/>
                <w:i/>
                <w:sz w:val="28"/>
                <w:szCs w:val="28"/>
              </w:rPr>
              <w:t>(здоров он или болен),</w:t>
            </w:r>
            <w:r w:rsidRPr="001F5319">
              <w:rPr>
                <w:rFonts w:eastAsia="Calibri"/>
                <w:sz w:val="28"/>
                <w:szCs w:val="28"/>
              </w:rPr>
              <w:t xml:space="preserve"> а также состояние здоровья окружающих;</w:t>
            </w:r>
          </w:p>
          <w:p w:rsidR="008C1DEC" w:rsidRPr="001F5319" w:rsidRDefault="008C1DEC" w:rsidP="00FE335D">
            <w:pPr>
              <w:numPr>
                <w:ilvl w:val="0"/>
                <w:numId w:val="182"/>
              </w:numPr>
              <w:suppressAutoHyphens/>
              <w:contextualSpacing/>
              <w:jc w:val="both"/>
              <w:rPr>
                <w:sz w:val="28"/>
                <w:szCs w:val="28"/>
              </w:rPr>
            </w:pPr>
            <w:r w:rsidRPr="001F5319">
              <w:rPr>
                <w:rFonts w:eastAsia="Calibri"/>
                <w:sz w:val="28"/>
                <w:szCs w:val="28"/>
              </w:rPr>
              <w:t xml:space="preserve">называет и показывает, что именно болит </w:t>
            </w:r>
            <w:r w:rsidRPr="001F5319">
              <w:rPr>
                <w:rFonts w:eastAsia="Calibri"/>
                <w:i/>
                <w:sz w:val="28"/>
                <w:szCs w:val="28"/>
              </w:rPr>
              <w:t>(какая часть тела, орган);</w:t>
            </w:r>
          </w:p>
          <w:p w:rsidR="008C1DEC" w:rsidRPr="001F5319" w:rsidRDefault="008C1DEC" w:rsidP="00FE335D">
            <w:pPr>
              <w:numPr>
                <w:ilvl w:val="0"/>
                <w:numId w:val="182"/>
              </w:numPr>
              <w:suppressAutoHyphens/>
              <w:contextualSpacing/>
              <w:jc w:val="both"/>
              <w:rPr>
                <w:sz w:val="28"/>
                <w:szCs w:val="28"/>
              </w:rPr>
            </w:pPr>
            <w:r w:rsidRPr="001F5319">
              <w:rPr>
                <w:rFonts w:eastAsia="Calibri"/>
                <w:sz w:val="28"/>
                <w:szCs w:val="28"/>
              </w:rPr>
              <w:t>различает полезные и вредные для здоровья продукты питания, разумно употребляет их, выбирает одежду и обувь соответствующие погоде, состоянию своего здоровья;</w:t>
            </w:r>
          </w:p>
          <w:p w:rsidR="008C1DEC" w:rsidRPr="001F5319" w:rsidRDefault="008C1DEC" w:rsidP="00FE335D">
            <w:pPr>
              <w:numPr>
                <w:ilvl w:val="0"/>
                <w:numId w:val="182"/>
              </w:numPr>
              <w:suppressAutoHyphens/>
              <w:contextualSpacing/>
              <w:jc w:val="both"/>
              <w:rPr>
                <w:sz w:val="28"/>
                <w:szCs w:val="28"/>
              </w:rPr>
            </w:pPr>
            <w:r w:rsidRPr="001F5319">
              <w:rPr>
                <w:rFonts w:eastAsia="Calibri"/>
                <w:sz w:val="28"/>
                <w:szCs w:val="28"/>
              </w:rPr>
              <w:t xml:space="preserve">владеет культурно-гигиеническими навыками, в том числе при работе за столом или с книгой, с рисунком, поделкой </w:t>
            </w:r>
            <w:r w:rsidRPr="001F5319">
              <w:rPr>
                <w:rFonts w:eastAsia="Calibri"/>
                <w:i/>
                <w:sz w:val="28"/>
                <w:szCs w:val="28"/>
              </w:rPr>
              <w:t>(расстояние от глаз до текста, иллюстрации, контроль своей осанки</w:t>
            </w:r>
            <w:r w:rsidRPr="001F5319">
              <w:rPr>
                <w:rFonts w:eastAsia="Calibri"/>
                <w:sz w:val="28"/>
                <w:szCs w:val="28"/>
              </w:rPr>
              <w:t>), самостоятельно выполняет гигиенические процедуры и правила здорового образа жизни.</w:t>
            </w:r>
          </w:p>
        </w:tc>
      </w:tr>
    </w:tbl>
    <w:p w:rsidR="00E95247" w:rsidRDefault="00E95247" w:rsidP="001F5319">
      <w:pPr>
        <w:autoSpaceDE w:val="0"/>
        <w:autoSpaceDN w:val="0"/>
        <w:adjustRightInd w:val="0"/>
        <w:ind w:firstLine="709"/>
        <w:jc w:val="both"/>
        <w:rPr>
          <w:color w:val="000000"/>
          <w:sz w:val="28"/>
          <w:szCs w:val="28"/>
        </w:rPr>
      </w:pPr>
    </w:p>
    <w:p w:rsidR="001F5319" w:rsidRPr="000F7779" w:rsidRDefault="001F5319" w:rsidP="001F5319">
      <w:pPr>
        <w:autoSpaceDE w:val="0"/>
        <w:autoSpaceDN w:val="0"/>
        <w:adjustRightInd w:val="0"/>
        <w:ind w:firstLine="709"/>
        <w:jc w:val="both"/>
        <w:rPr>
          <w:color w:val="000000"/>
          <w:sz w:val="28"/>
          <w:szCs w:val="28"/>
        </w:rPr>
      </w:pPr>
      <w:r>
        <w:rPr>
          <w:color w:val="000000"/>
          <w:sz w:val="28"/>
          <w:szCs w:val="28"/>
        </w:rPr>
        <w:t xml:space="preserve"> Основное внимание уделяется </w:t>
      </w:r>
      <w:r w:rsidRPr="001F5319">
        <w:rPr>
          <w:b/>
          <w:i/>
          <w:color w:val="000000"/>
          <w:sz w:val="28"/>
          <w:szCs w:val="28"/>
        </w:rPr>
        <w:t>одаренным</w:t>
      </w:r>
      <w:r>
        <w:rPr>
          <w:color w:val="000000"/>
          <w:sz w:val="28"/>
          <w:szCs w:val="28"/>
        </w:rPr>
        <w:t xml:space="preserve"> детям.  </w:t>
      </w:r>
      <w:r w:rsidRPr="000F7779">
        <w:rPr>
          <w:color w:val="000000"/>
          <w:sz w:val="28"/>
          <w:szCs w:val="28"/>
        </w:rPr>
        <w:t>Основным подходом в поиске юных дарований признается:</w:t>
      </w:r>
    </w:p>
    <w:p w:rsidR="001F5319" w:rsidRPr="000F7779" w:rsidRDefault="001F5319" w:rsidP="001F5319">
      <w:pPr>
        <w:autoSpaceDE w:val="0"/>
        <w:autoSpaceDN w:val="0"/>
        <w:adjustRightInd w:val="0"/>
        <w:ind w:firstLine="709"/>
        <w:jc w:val="both"/>
        <w:rPr>
          <w:color w:val="000000"/>
          <w:sz w:val="28"/>
          <w:szCs w:val="28"/>
        </w:rPr>
      </w:pPr>
      <w:r w:rsidRPr="000F7779">
        <w:rPr>
          <w:color w:val="000000"/>
          <w:sz w:val="28"/>
          <w:szCs w:val="28"/>
        </w:rPr>
        <w:t>- комплекс мероприятий (медико-психологических, педагогических), направленных не только на детей, но и на родителей, и педагогов;</w:t>
      </w:r>
    </w:p>
    <w:p w:rsidR="001F5319" w:rsidRPr="000F7779" w:rsidRDefault="001F5319" w:rsidP="001F5319">
      <w:pPr>
        <w:autoSpaceDE w:val="0"/>
        <w:autoSpaceDN w:val="0"/>
        <w:adjustRightInd w:val="0"/>
        <w:ind w:firstLine="709"/>
        <w:jc w:val="both"/>
        <w:rPr>
          <w:color w:val="000000"/>
          <w:sz w:val="28"/>
          <w:szCs w:val="28"/>
        </w:rPr>
      </w:pPr>
      <w:r w:rsidRPr="000F7779">
        <w:rPr>
          <w:color w:val="000000"/>
          <w:sz w:val="28"/>
          <w:szCs w:val="28"/>
        </w:rPr>
        <w:t>-использование</w:t>
      </w:r>
      <w:r>
        <w:rPr>
          <w:color w:val="000000"/>
          <w:sz w:val="28"/>
          <w:szCs w:val="28"/>
        </w:rPr>
        <w:t xml:space="preserve"> </w:t>
      </w:r>
      <w:r w:rsidRPr="000F7779">
        <w:rPr>
          <w:color w:val="000000"/>
          <w:sz w:val="28"/>
          <w:szCs w:val="28"/>
        </w:rPr>
        <w:t>разнообразных</w:t>
      </w:r>
      <w:r>
        <w:rPr>
          <w:color w:val="000000"/>
          <w:sz w:val="28"/>
          <w:szCs w:val="28"/>
        </w:rPr>
        <w:t xml:space="preserve"> </w:t>
      </w:r>
      <w:r w:rsidRPr="000F7779">
        <w:rPr>
          <w:color w:val="000000"/>
          <w:sz w:val="28"/>
          <w:szCs w:val="28"/>
        </w:rPr>
        <w:t>методик отбора детей и в дальнейшем непрерывное</w:t>
      </w:r>
      <w:r>
        <w:rPr>
          <w:color w:val="000000"/>
          <w:sz w:val="28"/>
          <w:szCs w:val="28"/>
        </w:rPr>
        <w:t xml:space="preserve"> </w:t>
      </w:r>
      <w:r w:rsidRPr="000F7779">
        <w:rPr>
          <w:color w:val="000000"/>
          <w:sz w:val="28"/>
          <w:szCs w:val="28"/>
        </w:rPr>
        <w:t>наблюдение за их успехами;</w:t>
      </w:r>
    </w:p>
    <w:p w:rsidR="001F5319" w:rsidRPr="000F7779" w:rsidRDefault="001F5319" w:rsidP="001F5319">
      <w:pPr>
        <w:autoSpaceDE w:val="0"/>
        <w:autoSpaceDN w:val="0"/>
        <w:adjustRightInd w:val="0"/>
        <w:ind w:firstLine="709"/>
        <w:jc w:val="both"/>
        <w:rPr>
          <w:color w:val="000000"/>
          <w:sz w:val="28"/>
          <w:szCs w:val="28"/>
        </w:rPr>
      </w:pPr>
      <w:r w:rsidRPr="000F7779">
        <w:rPr>
          <w:color w:val="000000"/>
          <w:sz w:val="28"/>
          <w:szCs w:val="28"/>
        </w:rPr>
        <w:t>- использование</w:t>
      </w:r>
      <w:r>
        <w:rPr>
          <w:color w:val="000000"/>
          <w:sz w:val="28"/>
          <w:szCs w:val="28"/>
        </w:rPr>
        <w:t xml:space="preserve"> </w:t>
      </w:r>
      <w:r w:rsidRPr="000F7779">
        <w:rPr>
          <w:color w:val="000000"/>
          <w:sz w:val="28"/>
          <w:szCs w:val="28"/>
        </w:rPr>
        <w:t xml:space="preserve">результатов групповых тестирований, опросных листов. </w:t>
      </w:r>
    </w:p>
    <w:p w:rsidR="001F5319" w:rsidRPr="00813E11" w:rsidRDefault="001F5319" w:rsidP="001F5319">
      <w:pPr>
        <w:autoSpaceDE w:val="0"/>
        <w:autoSpaceDN w:val="0"/>
        <w:adjustRightInd w:val="0"/>
        <w:ind w:firstLine="709"/>
        <w:jc w:val="both"/>
        <w:rPr>
          <w:sz w:val="28"/>
          <w:szCs w:val="28"/>
        </w:rPr>
      </w:pPr>
      <w:r w:rsidRPr="000F7779">
        <w:rPr>
          <w:color w:val="000000"/>
          <w:sz w:val="28"/>
          <w:szCs w:val="28"/>
        </w:rPr>
        <w:t>Организация образовательной деятельности в детском саду с одаренными детьми сформирова</w:t>
      </w:r>
      <w:r w:rsidRPr="00B644D2">
        <w:rPr>
          <w:sz w:val="28"/>
          <w:szCs w:val="28"/>
        </w:rPr>
        <w:t xml:space="preserve">на </w:t>
      </w:r>
      <w:r>
        <w:rPr>
          <w:sz w:val="28"/>
          <w:szCs w:val="28"/>
        </w:rPr>
        <w:t xml:space="preserve">на </w:t>
      </w:r>
      <w:r w:rsidRPr="00B644D2">
        <w:rPr>
          <w:sz w:val="28"/>
          <w:szCs w:val="28"/>
        </w:rPr>
        <w:t xml:space="preserve">представлениях современной психологии одаренный ребенок не просто опережает сверстников по ряду параметров развития - это ребенок, качественно отличающийся от </w:t>
      </w:r>
      <w:r w:rsidRPr="00813E11">
        <w:rPr>
          <w:sz w:val="28"/>
          <w:szCs w:val="28"/>
        </w:rPr>
        <w:t>сверстников.</w:t>
      </w:r>
    </w:p>
    <w:p w:rsidR="001F5319" w:rsidRPr="00813E11" w:rsidRDefault="001F5319" w:rsidP="001F5319">
      <w:pPr>
        <w:autoSpaceDE w:val="0"/>
        <w:autoSpaceDN w:val="0"/>
        <w:adjustRightInd w:val="0"/>
        <w:ind w:firstLine="709"/>
        <w:jc w:val="both"/>
        <w:rPr>
          <w:color w:val="000000"/>
          <w:sz w:val="28"/>
          <w:szCs w:val="28"/>
        </w:rPr>
      </w:pPr>
      <w:r>
        <w:rPr>
          <w:color w:val="000000"/>
          <w:sz w:val="28"/>
          <w:szCs w:val="28"/>
        </w:rPr>
        <w:t>Организация выявления одаренных детей осуществляется на основе следующих принципов</w:t>
      </w:r>
      <w:r w:rsidRPr="00813E11">
        <w:rPr>
          <w:color w:val="000000"/>
          <w:sz w:val="28"/>
          <w:szCs w:val="28"/>
        </w:rPr>
        <w:t>:</w:t>
      </w:r>
    </w:p>
    <w:p w:rsidR="001F5319" w:rsidRPr="00813E11" w:rsidRDefault="001F5319" w:rsidP="001F5319">
      <w:pPr>
        <w:autoSpaceDE w:val="0"/>
        <w:autoSpaceDN w:val="0"/>
        <w:adjustRightInd w:val="0"/>
        <w:ind w:firstLine="709"/>
        <w:jc w:val="both"/>
        <w:rPr>
          <w:color w:val="000000"/>
          <w:sz w:val="28"/>
          <w:szCs w:val="28"/>
        </w:rPr>
      </w:pPr>
      <w:r>
        <w:rPr>
          <w:color w:val="000000"/>
          <w:sz w:val="28"/>
          <w:szCs w:val="28"/>
        </w:rPr>
        <w:t xml:space="preserve">- </w:t>
      </w:r>
      <w:r w:rsidRPr="00813E11">
        <w:rPr>
          <w:color w:val="000000"/>
          <w:sz w:val="28"/>
          <w:szCs w:val="28"/>
        </w:rPr>
        <w:t>комплексный характер оценивания разных сторон поведения и д</w:t>
      </w:r>
      <w:r>
        <w:rPr>
          <w:color w:val="000000"/>
          <w:sz w:val="28"/>
          <w:szCs w:val="28"/>
        </w:rPr>
        <w:t>еятельности ребенка, что позволяе</w:t>
      </w:r>
      <w:r w:rsidRPr="00813E11">
        <w:rPr>
          <w:color w:val="000000"/>
          <w:sz w:val="28"/>
          <w:szCs w:val="28"/>
        </w:rPr>
        <w:t>т использовать различные источники информации и охватить как можно более широкий спектр его способностей;</w:t>
      </w:r>
    </w:p>
    <w:p w:rsidR="001F5319" w:rsidRPr="00813E11" w:rsidRDefault="001F5319" w:rsidP="001F5319">
      <w:pPr>
        <w:autoSpaceDE w:val="0"/>
        <w:autoSpaceDN w:val="0"/>
        <w:adjustRightInd w:val="0"/>
        <w:ind w:firstLine="709"/>
        <w:jc w:val="both"/>
        <w:rPr>
          <w:color w:val="000000"/>
          <w:sz w:val="28"/>
          <w:szCs w:val="28"/>
        </w:rPr>
      </w:pPr>
      <w:r w:rsidRPr="00813E11">
        <w:rPr>
          <w:color w:val="000000"/>
          <w:sz w:val="28"/>
          <w:szCs w:val="28"/>
        </w:rPr>
        <w:t>- длительность идентификации (развернутое во времени наблюдение за поведением данного ребенка в разных ситуациях);</w:t>
      </w:r>
    </w:p>
    <w:p w:rsidR="001F5319" w:rsidRPr="00813E11" w:rsidRDefault="001F5319" w:rsidP="001F5319">
      <w:pPr>
        <w:autoSpaceDE w:val="0"/>
        <w:autoSpaceDN w:val="0"/>
        <w:adjustRightInd w:val="0"/>
        <w:ind w:firstLine="709"/>
        <w:jc w:val="both"/>
        <w:rPr>
          <w:color w:val="000000"/>
          <w:sz w:val="28"/>
          <w:szCs w:val="28"/>
        </w:rPr>
      </w:pPr>
      <w:r w:rsidRPr="00813E11">
        <w:rPr>
          <w:color w:val="000000"/>
          <w:sz w:val="28"/>
          <w:szCs w:val="28"/>
        </w:rPr>
        <w:t>-</w:t>
      </w:r>
      <w:r>
        <w:rPr>
          <w:color w:val="000000"/>
          <w:sz w:val="28"/>
          <w:szCs w:val="28"/>
        </w:rPr>
        <w:t xml:space="preserve"> анализ </w:t>
      </w:r>
      <w:r w:rsidRPr="00813E11">
        <w:rPr>
          <w:color w:val="000000"/>
          <w:sz w:val="28"/>
          <w:szCs w:val="28"/>
        </w:rPr>
        <w:t xml:space="preserve">поведения </w:t>
      </w:r>
      <w:r>
        <w:rPr>
          <w:color w:val="000000"/>
          <w:sz w:val="28"/>
          <w:szCs w:val="28"/>
        </w:rPr>
        <w:t xml:space="preserve">ребенка </w:t>
      </w:r>
      <w:r w:rsidRPr="00813E11">
        <w:rPr>
          <w:color w:val="000000"/>
          <w:sz w:val="28"/>
          <w:szCs w:val="28"/>
        </w:rPr>
        <w:t>в тех сферах деятельности, которые в максимальной мере соответствуют его склонностям и интересам (включение ребенка в специально организованные предметно-игровые занятия, вовлечение его в различные формы соответствующей предметной деятельности и т.д.); использование тренинговых методов, в рамках которых можно организовывать определенные развивающие влияния, снимать типичные для данного ребенка психологические «преграды» и т.п.</w:t>
      </w:r>
    </w:p>
    <w:p w:rsidR="001F5319" w:rsidRPr="00813E11" w:rsidRDefault="001F5319" w:rsidP="001F5319">
      <w:pPr>
        <w:autoSpaceDE w:val="0"/>
        <w:autoSpaceDN w:val="0"/>
        <w:adjustRightInd w:val="0"/>
        <w:ind w:firstLine="709"/>
        <w:jc w:val="both"/>
        <w:rPr>
          <w:color w:val="000000"/>
          <w:sz w:val="28"/>
          <w:szCs w:val="28"/>
        </w:rPr>
      </w:pPr>
      <w:r w:rsidRPr="00813E11">
        <w:rPr>
          <w:color w:val="000000"/>
          <w:sz w:val="28"/>
          <w:szCs w:val="28"/>
        </w:rPr>
        <w:t>-подключен</w:t>
      </w:r>
      <w:r>
        <w:rPr>
          <w:color w:val="000000"/>
          <w:sz w:val="28"/>
          <w:szCs w:val="28"/>
        </w:rPr>
        <w:t>ие к оценке одаренного ребенка всех специалистов детского сада, родителей.</w:t>
      </w:r>
    </w:p>
    <w:p w:rsidR="001F5319" w:rsidRPr="00E9792E" w:rsidRDefault="001F5319" w:rsidP="001F5319">
      <w:pPr>
        <w:autoSpaceDE w:val="0"/>
        <w:autoSpaceDN w:val="0"/>
        <w:adjustRightInd w:val="0"/>
        <w:ind w:firstLine="709"/>
        <w:jc w:val="both"/>
        <w:rPr>
          <w:color w:val="000000"/>
          <w:sz w:val="28"/>
          <w:szCs w:val="28"/>
        </w:rPr>
      </w:pPr>
      <w:r>
        <w:rPr>
          <w:color w:val="000000"/>
          <w:sz w:val="28"/>
          <w:szCs w:val="28"/>
        </w:rPr>
        <w:t xml:space="preserve">- </w:t>
      </w:r>
      <w:r w:rsidRPr="00813E11">
        <w:rPr>
          <w:color w:val="000000"/>
          <w:sz w:val="28"/>
          <w:szCs w:val="28"/>
        </w:rPr>
        <w:t>преимущественная опора на экологически валидные методы психодиагностики, имеющие дело с оценкой реального поведения ребенка в реальной ситуации, таких как: анализ продуктов деятельности,</w:t>
      </w:r>
      <w:r>
        <w:rPr>
          <w:color w:val="000000"/>
          <w:sz w:val="28"/>
          <w:szCs w:val="28"/>
        </w:rPr>
        <w:t xml:space="preserve"> </w:t>
      </w:r>
      <w:r w:rsidRPr="00813E11">
        <w:rPr>
          <w:color w:val="000000"/>
          <w:sz w:val="28"/>
          <w:szCs w:val="28"/>
        </w:rPr>
        <w:t xml:space="preserve">наблюдение, </w:t>
      </w:r>
      <w:r w:rsidRPr="00E9792E">
        <w:rPr>
          <w:color w:val="000000"/>
          <w:sz w:val="28"/>
          <w:szCs w:val="28"/>
        </w:rPr>
        <w:t xml:space="preserve">беседа, экспертные оценки педагогов и родителей. </w:t>
      </w:r>
    </w:p>
    <w:p w:rsidR="001F5319" w:rsidRPr="00E9792E" w:rsidRDefault="001F5319" w:rsidP="001F5319">
      <w:pPr>
        <w:autoSpaceDE w:val="0"/>
        <w:autoSpaceDN w:val="0"/>
        <w:adjustRightInd w:val="0"/>
        <w:ind w:firstLine="709"/>
        <w:rPr>
          <w:sz w:val="28"/>
          <w:szCs w:val="28"/>
        </w:rPr>
      </w:pPr>
      <w:r w:rsidRPr="00E9792E">
        <w:rPr>
          <w:sz w:val="28"/>
          <w:szCs w:val="28"/>
        </w:rPr>
        <w:t xml:space="preserve">Результаты диагностического обследования детей используются для </w:t>
      </w:r>
    </w:p>
    <w:p w:rsidR="001F5319" w:rsidRPr="00E9792E" w:rsidRDefault="001F5319" w:rsidP="001F5319">
      <w:pPr>
        <w:numPr>
          <w:ilvl w:val="0"/>
          <w:numId w:val="2"/>
        </w:numPr>
        <w:tabs>
          <w:tab w:val="left" w:pos="220"/>
          <w:tab w:val="left" w:pos="720"/>
        </w:tabs>
        <w:autoSpaceDE w:val="0"/>
        <w:autoSpaceDN w:val="0"/>
        <w:adjustRightInd w:val="0"/>
        <w:ind w:left="0" w:firstLine="142"/>
        <w:rPr>
          <w:sz w:val="28"/>
          <w:szCs w:val="28"/>
        </w:rPr>
      </w:pPr>
      <w:r>
        <w:rPr>
          <w:sz w:val="28"/>
          <w:szCs w:val="28"/>
        </w:rPr>
        <w:t>о</w:t>
      </w:r>
      <w:r w:rsidRPr="00E9792E">
        <w:rPr>
          <w:sz w:val="28"/>
          <w:szCs w:val="28"/>
        </w:rPr>
        <w:t xml:space="preserve">пределения направленности воспитания и обучения детей; </w:t>
      </w:r>
    </w:p>
    <w:p w:rsidR="001F5319" w:rsidRPr="00E9792E" w:rsidRDefault="001F5319" w:rsidP="001F5319">
      <w:pPr>
        <w:numPr>
          <w:ilvl w:val="0"/>
          <w:numId w:val="2"/>
        </w:numPr>
        <w:tabs>
          <w:tab w:val="left" w:pos="220"/>
          <w:tab w:val="left" w:pos="720"/>
        </w:tabs>
        <w:autoSpaceDE w:val="0"/>
        <w:autoSpaceDN w:val="0"/>
        <w:adjustRightInd w:val="0"/>
        <w:ind w:left="0" w:firstLine="142"/>
        <w:rPr>
          <w:sz w:val="28"/>
          <w:szCs w:val="28"/>
        </w:rPr>
      </w:pPr>
      <w:r>
        <w:rPr>
          <w:sz w:val="28"/>
          <w:szCs w:val="28"/>
        </w:rPr>
        <w:t>о</w:t>
      </w:r>
      <w:r w:rsidRPr="00E9792E">
        <w:rPr>
          <w:sz w:val="28"/>
          <w:szCs w:val="28"/>
        </w:rPr>
        <w:t xml:space="preserve">пределения индивидуальных маршрутов развития; </w:t>
      </w:r>
    </w:p>
    <w:p w:rsidR="001F5319" w:rsidRPr="005671F0" w:rsidRDefault="001F5319" w:rsidP="001F5319">
      <w:pPr>
        <w:numPr>
          <w:ilvl w:val="0"/>
          <w:numId w:val="2"/>
        </w:numPr>
        <w:tabs>
          <w:tab w:val="left" w:pos="220"/>
          <w:tab w:val="left" w:pos="720"/>
        </w:tabs>
        <w:autoSpaceDE w:val="0"/>
        <w:autoSpaceDN w:val="0"/>
        <w:adjustRightInd w:val="0"/>
        <w:ind w:left="0" w:firstLine="142"/>
        <w:rPr>
          <w:sz w:val="28"/>
          <w:szCs w:val="28"/>
        </w:rPr>
      </w:pPr>
      <w:r>
        <w:rPr>
          <w:sz w:val="28"/>
          <w:szCs w:val="28"/>
        </w:rPr>
        <w:t>планирования образов</w:t>
      </w:r>
      <w:r w:rsidRPr="00E9792E">
        <w:rPr>
          <w:sz w:val="28"/>
          <w:szCs w:val="28"/>
        </w:rPr>
        <w:t>ательной</w:t>
      </w:r>
      <w:r w:rsidRPr="00E9792E">
        <w:rPr>
          <w:rFonts w:ascii="Tahoma" w:hAnsi="Tahoma" w:cs="Tahoma"/>
          <w:sz w:val="28"/>
          <w:szCs w:val="28"/>
        </w:rPr>
        <w:t>̆</w:t>
      </w:r>
      <w:r w:rsidRPr="00E9792E">
        <w:rPr>
          <w:sz w:val="28"/>
          <w:szCs w:val="28"/>
        </w:rPr>
        <w:t xml:space="preserve"> работы</w:t>
      </w:r>
      <w:r w:rsidRPr="005671F0">
        <w:rPr>
          <w:sz w:val="28"/>
          <w:szCs w:val="28"/>
        </w:rPr>
        <w:t xml:space="preserve">; </w:t>
      </w:r>
    </w:p>
    <w:p w:rsidR="001F5319" w:rsidRPr="00EA135D" w:rsidRDefault="001F5319" w:rsidP="001F5319">
      <w:pPr>
        <w:numPr>
          <w:ilvl w:val="0"/>
          <w:numId w:val="2"/>
        </w:numPr>
        <w:tabs>
          <w:tab w:val="left" w:pos="220"/>
          <w:tab w:val="left" w:pos="720"/>
        </w:tabs>
        <w:autoSpaceDE w:val="0"/>
        <w:autoSpaceDN w:val="0"/>
        <w:adjustRightInd w:val="0"/>
        <w:ind w:left="0" w:firstLine="142"/>
        <w:rPr>
          <w:sz w:val="28"/>
          <w:szCs w:val="28"/>
        </w:rPr>
      </w:pPr>
      <w:r>
        <w:rPr>
          <w:sz w:val="28"/>
          <w:szCs w:val="28"/>
        </w:rPr>
        <w:t>в</w:t>
      </w:r>
      <w:r w:rsidRPr="00EA135D">
        <w:rPr>
          <w:sz w:val="28"/>
          <w:szCs w:val="28"/>
        </w:rPr>
        <w:t>ыявление уровня актуального развития и зоны ближа</w:t>
      </w:r>
      <w:r>
        <w:rPr>
          <w:sz w:val="28"/>
          <w:szCs w:val="28"/>
        </w:rPr>
        <w:t>й</w:t>
      </w:r>
      <w:r w:rsidRPr="00EA135D">
        <w:rPr>
          <w:sz w:val="28"/>
          <w:szCs w:val="28"/>
        </w:rPr>
        <w:t xml:space="preserve">шего развития. </w:t>
      </w:r>
    </w:p>
    <w:p w:rsidR="001F5319" w:rsidRPr="00EA135D" w:rsidRDefault="001F5319" w:rsidP="001F5319">
      <w:pPr>
        <w:pStyle w:val="a9"/>
        <w:numPr>
          <w:ilvl w:val="0"/>
          <w:numId w:val="2"/>
        </w:numPr>
        <w:suppressAutoHyphens w:val="0"/>
        <w:autoSpaceDE w:val="0"/>
        <w:autoSpaceDN w:val="0"/>
        <w:adjustRightInd w:val="0"/>
        <w:ind w:left="0" w:firstLine="142"/>
        <w:jc w:val="both"/>
        <w:rPr>
          <w:sz w:val="28"/>
          <w:szCs w:val="28"/>
        </w:rPr>
      </w:pPr>
      <w:r>
        <w:rPr>
          <w:sz w:val="28"/>
          <w:szCs w:val="28"/>
        </w:rPr>
        <w:t>о</w:t>
      </w:r>
      <w:r w:rsidRPr="00EA135D">
        <w:rPr>
          <w:sz w:val="28"/>
          <w:szCs w:val="28"/>
        </w:rPr>
        <w:t>к</w:t>
      </w:r>
      <w:r>
        <w:rPr>
          <w:sz w:val="28"/>
          <w:szCs w:val="28"/>
        </w:rPr>
        <w:t xml:space="preserve">азание помощи в решении проблем, </w:t>
      </w:r>
      <w:r w:rsidRPr="00EA135D">
        <w:rPr>
          <w:sz w:val="28"/>
          <w:szCs w:val="28"/>
        </w:rPr>
        <w:t>связанных с формиров</w:t>
      </w:r>
      <w:r>
        <w:rPr>
          <w:sz w:val="28"/>
          <w:szCs w:val="28"/>
        </w:rPr>
        <w:t xml:space="preserve">анием личности ориентированной </w:t>
      </w:r>
      <w:r w:rsidRPr="00EA135D">
        <w:rPr>
          <w:sz w:val="28"/>
          <w:szCs w:val="28"/>
        </w:rPr>
        <w:t xml:space="preserve">на развитие. </w:t>
      </w:r>
    </w:p>
    <w:p w:rsidR="001F5319" w:rsidRPr="00C77A35" w:rsidRDefault="001F5319" w:rsidP="001F5319">
      <w:pPr>
        <w:autoSpaceDE w:val="0"/>
        <w:autoSpaceDN w:val="0"/>
        <w:adjustRightInd w:val="0"/>
        <w:ind w:firstLine="709"/>
        <w:jc w:val="both"/>
        <w:rPr>
          <w:color w:val="000000"/>
          <w:sz w:val="28"/>
          <w:szCs w:val="28"/>
        </w:rPr>
      </w:pPr>
      <w:r w:rsidRPr="00813E11">
        <w:rPr>
          <w:color w:val="000000"/>
          <w:sz w:val="28"/>
          <w:szCs w:val="28"/>
        </w:rPr>
        <w:t>Оценка ребенка как одаренного не явля</w:t>
      </w:r>
      <w:r>
        <w:rPr>
          <w:color w:val="000000"/>
          <w:sz w:val="28"/>
          <w:szCs w:val="28"/>
        </w:rPr>
        <w:t>е</w:t>
      </w:r>
      <w:r w:rsidRPr="00813E11">
        <w:rPr>
          <w:color w:val="000000"/>
          <w:sz w:val="28"/>
          <w:szCs w:val="28"/>
        </w:rPr>
        <w:t>тся самоцелью. Выяв</w:t>
      </w:r>
      <w:r>
        <w:rPr>
          <w:color w:val="000000"/>
          <w:sz w:val="28"/>
          <w:szCs w:val="28"/>
        </w:rPr>
        <w:t>ление одаренных детей</w:t>
      </w:r>
      <w:r w:rsidRPr="00813E11">
        <w:rPr>
          <w:color w:val="000000"/>
          <w:sz w:val="28"/>
          <w:szCs w:val="28"/>
        </w:rPr>
        <w:t xml:space="preserve"> связыва</w:t>
      </w:r>
      <w:r>
        <w:rPr>
          <w:color w:val="000000"/>
          <w:sz w:val="28"/>
          <w:szCs w:val="28"/>
        </w:rPr>
        <w:t>ется</w:t>
      </w:r>
      <w:r w:rsidRPr="00813E11">
        <w:rPr>
          <w:color w:val="000000"/>
          <w:sz w:val="28"/>
          <w:szCs w:val="28"/>
        </w:rPr>
        <w:t xml:space="preserve"> с задачами их обучения и воспитания, а также с оказанием им психологической помощи и поддержки. Последнее обстоятельство позволяет существенно расширить сферу используемых психодиагностических методов и учесть целый ряд дополнительных моментов: особенности взаимодействия ребенка со сверстниками и взрослыми; наличие (или отсутствие) различных форм дисинхронии в развитии </w:t>
      </w:r>
      <w:r w:rsidRPr="000F7779">
        <w:rPr>
          <w:color w:val="000000"/>
          <w:sz w:val="28"/>
          <w:szCs w:val="28"/>
        </w:rPr>
        <w:t>одаренного ребенка; особенности развития эмоциональной сферы ребенка и</w:t>
      </w:r>
      <w:r w:rsidRPr="00C77A35">
        <w:rPr>
          <w:color w:val="000000"/>
          <w:sz w:val="28"/>
          <w:szCs w:val="28"/>
        </w:rPr>
        <w:t xml:space="preserve"> т.п.</w:t>
      </w:r>
    </w:p>
    <w:p w:rsidR="001F5319" w:rsidRPr="00C77A35" w:rsidRDefault="001F5319" w:rsidP="001F5319">
      <w:pPr>
        <w:autoSpaceDE w:val="0"/>
        <w:autoSpaceDN w:val="0"/>
        <w:adjustRightInd w:val="0"/>
        <w:ind w:firstLine="709"/>
        <w:jc w:val="both"/>
        <w:rPr>
          <w:color w:val="000000"/>
          <w:sz w:val="28"/>
          <w:szCs w:val="28"/>
        </w:rPr>
      </w:pPr>
      <w:r w:rsidRPr="00C77A35">
        <w:rPr>
          <w:color w:val="000000"/>
          <w:sz w:val="28"/>
          <w:szCs w:val="28"/>
        </w:rPr>
        <w:t>У детей дошкольного возраста выделяется 2 категории одаренности:</w:t>
      </w:r>
    </w:p>
    <w:p w:rsidR="001F5319" w:rsidRPr="00C77A35" w:rsidRDefault="001F5319" w:rsidP="001F5319">
      <w:pPr>
        <w:autoSpaceDE w:val="0"/>
        <w:autoSpaceDN w:val="0"/>
        <w:adjustRightInd w:val="0"/>
        <w:ind w:firstLine="709"/>
        <w:jc w:val="both"/>
        <w:rPr>
          <w:color w:val="000000"/>
          <w:sz w:val="28"/>
          <w:szCs w:val="28"/>
        </w:rPr>
      </w:pPr>
      <w:r>
        <w:rPr>
          <w:color w:val="000000"/>
          <w:sz w:val="28"/>
          <w:szCs w:val="28"/>
        </w:rPr>
        <w:t>-    дети с высоким </w:t>
      </w:r>
      <w:r w:rsidRPr="00C77A35">
        <w:rPr>
          <w:color w:val="000000"/>
          <w:sz w:val="28"/>
          <w:szCs w:val="28"/>
        </w:rPr>
        <w:t>общим уровнем умственного развития;</w:t>
      </w:r>
    </w:p>
    <w:p w:rsidR="001F5319" w:rsidRPr="00C77A35" w:rsidRDefault="001F5319" w:rsidP="001F5319">
      <w:pPr>
        <w:autoSpaceDE w:val="0"/>
        <w:autoSpaceDN w:val="0"/>
        <w:adjustRightInd w:val="0"/>
        <w:ind w:firstLine="709"/>
        <w:jc w:val="both"/>
        <w:rPr>
          <w:color w:val="000000"/>
          <w:sz w:val="28"/>
          <w:szCs w:val="28"/>
        </w:rPr>
      </w:pPr>
      <w:r w:rsidRPr="00C77A35">
        <w:rPr>
          <w:color w:val="000000"/>
          <w:sz w:val="28"/>
          <w:szCs w:val="28"/>
        </w:rPr>
        <w:t>- дети с признаками специальной творческой о</w:t>
      </w:r>
      <w:r>
        <w:rPr>
          <w:color w:val="000000"/>
          <w:sz w:val="28"/>
          <w:szCs w:val="28"/>
        </w:rPr>
        <w:t>даренностью (музыкальной, изобразительной, физической </w:t>
      </w:r>
      <w:r w:rsidRPr="00C77A35">
        <w:rPr>
          <w:color w:val="000000"/>
          <w:sz w:val="28"/>
          <w:szCs w:val="28"/>
        </w:rPr>
        <w:t>и т.д.).</w:t>
      </w:r>
    </w:p>
    <w:p w:rsidR="001F5319" w:rsidRPr="00C77A35" w:rsidRDefault="001F5319" w:rsidP="001F5319">
      <w:pPr>
        <w:autoSpaceDE w:val="0"/>
        <w:autoSpaceDN w:val="0"/>
        <w:adjustRightInd w:val="0"/>
        <w:ind w:firstLine="709"/>
        <w:jc w:val="both"/>
        <w:rPr>
          <w:sz w:val="28"/>
          <w:szCs w:val="28"/>
        </w:rPr>
      </w:pPr>
      <w:r w:rsidRPr="00C77A35">
        <w:rPr>
          <w:sz w:val="28"/>
          <w:szCs w:val="28"/>
          <w:u w:val="single"/>
        </w:rPr>
        <w:t xml:space="preserve">Цель образовательной </w:t>
      </w:r>
      <w:r>
        <w:rPr>
          <w:sz w:val="28"/>
          <w:szCs w:val="28"/>
          <w:u w:val="single"/>
        </w:rPr>
        <w:t>деятельности</w:t>
      </w:r>
      <w:r w:rsidRPr="00C77A35">
        <w:rPr>
          <w:sz w:val="28"/>
          <w:szCs w:val="28"/>
          <w:u w:val="single"/>
        </w:rPr>
        <w:t xml:space="preserve"> с одаренным детьми</w:t>
      </w:r>
      <w:r w:rsidRPr="00C77A35">
        <w:rPr>
          <w:sz w:val="28"/>
          <w:szCs w:val="28"/>
        </w:rPr>
        <w:t>: психолого-педагогическое сопровождение образовательного процесса путем реализации комплекса мероприятии</w:t>
      </w:r>
      <w:r w:rsidRPr="00C77A35">
        <w:rPr>
          <w:rFonts w:ascii="Tahoma" w:hAnsi="Tahoma" w:cs="Tahoma"/>
          <w:sz w:val="28"/>
          <w:szCs w:val="28"/>
        </w:rPr>
        <w:t>̆</w:t>
      </w:r>
      <w:r w:rsidRPr="00C77A35">
        <w:rPr>
          <w:sz w:val="28"/>
          <w:szCs w:val="28"/>
        </w:rPr>
        <w:t>, направленных на создание условии</w:t>
      </w:r>
      <w:r w:rsidRPr="00C77A35">
        <w:rPr>
          <w:rFonts w:ascii="Tahoma" w:hAnsi="Tahoma" w:cs="Tahoma"/>
          <w:sz w:val="28"/>
          <w:szCs w:val="28"/>
        </w:rPr>
        <w:t>̆</w:t>
      </w:r>
      <w:r w:rsidRPr="00C77A35">
        <w:rPr>
          <w:sz w:val="28"/>
          <w:szCs w:val="28"/>
        </w:rPr>
        <w:t xml:space="preserve"> для успешного развития, об</w:t>
      </w:r>
      <w:r>
        <w:rPr>
          <w:sz w:val="28"/>
          <w:szCs w:val="28"/>
        </w:rPr>
        <w:t>учения и социализации личности.</w:t>
      </w:r>
    </w:p>
    <w:p w:rsidR="001F5319" w:rsidRPr="00660C81" w:rsidRDefault="001F5319" w:rsidP="001F5319">
      <w:pPr>
        <w:autoSpaceDE w:val="0"/>
        <w:autoSpaceDN w:val="0"/>
        <w:adjustRightInd w:val="0"/>
        <w:ind w:firstLine="709"/>
        <w:jc w:val="both"/>
        <w:rPr>
          <w:sz w:val="28"/>
          <w:szCs w:val="28"/>
        </w:rPr>
      </w:pPr>
      <w:r>
        <w:rPr>
          <w:color w:val="000000"/>
          <w:sz w:val="28"/>
          <w:szCs w:val="28"/>
        </w:rPr>
        <w:t>Своеобразной опорой, </w:t>
      </w:r>
      <w:r w:rsidRPr="000F7779">
        <w:rPr>
          <w:color w:val="000000"/>
          <w:sz w:val="28"/>
          <w:szCs w:val="28"/>
        </w:rPr>
        <w:t xml:space="preserve">фундаментом в работе с одаренными детьми </w:t>
      </w:r>
      <w:r w:rsidRPr="00660C81">
        <w:rPr>
          <w:sz w:val="28"/>
          <w:szCs w:val="28"/>
        </w:rPr>
        <w:t>являются принц</w:t>
      </w:r>
      <w:r>
        <w:rPr>
          <w:sz w:val="28"/>
          <w:szCs w:val="28"/>
        </w:rPr>
        <w:t>ипы педагогической поддержки и психолого-педагогического </w:t>
      </w:r>
      <w:r w:rsidRPr="00660C81">
        <w:rPr>
          <w:sz w:val="28"/>
          <w:szCs w:val="28"/>
        </w:rPr>
        <w:t>сопровождения:</w:t>
      </w:r>
    </w:p>
    <w:p w:rsidR="001F5319" w:rsidRPr="00660C81" w:rsidRDefault="001F5319" w:rsidP="001F5319">
      <w:pPr>
        <w:autoSpaceDE w:val="0"/>
        <w:autoSpaceDN w:val="0"/>
        <w:adjustRightInd w:val="0"/>
        <w:ind w:firstLine="709"/>
        <w:jc w:val="both"/>
        <w:rPr>
          <w:sz w:val="28"/>
          <w:szCs w:val="28"/>
        </w:rPr>
      </w:pPr>
      <w:r w:rsidRPr="00660C81">
        <w:rPr>
          <w:sz w:val="28"/>
          <w:szCs w:val="28"/>
        </w:rPr>
        <w:t>- принцип по</w:t>
      </w:r>
      <w:r>
        <w:rPr>
          <w:sz w:val="28"/>
          <w:szCs w:val="28"/>
        </w:rPr>
        <w:t>строения развивающего обучения </w:t>
      </w:r>
      <w:r w:rsidRPr="00660C81">
        <w:rPr>
          <w:sz w:val="28"/>
          <w:szCs w:val="28"/>
        </w:rPr>
        <w:t>на основе диагностики;</w:t>
      </w:r>
    </w:p>
    <w:p w:rsidR="001F5319" w:rsidRPr="00660C81" w:rsidRDefault="001F5319" w:rsidP="001F5319">
      <w:pPr>
        <w:autoSpaceDE w:val="0"/>
        <w:autoSpaceDN w:val="0"/>
        <w:adjustRightInd w:val="0"/>
        <w:ind w:firstLine="709"/>
        <w:jc w:val="both"/>
        <w:rPr>
          <w:sz w:val="28"/>
          <w:szCs w:val="28"/>
        </w:rPr>
      </w:pPr>
      <w:r w:rsidRPr="00660C81">
        <w:rPr>
          <w:sz w:val="28"/>
          <w:szCs w:val="28"/>
        </w:rPr>
        <w:t>- принцип диалогичности;</w:t>
      </w:r>
    </w:p>
    <w:p w:rsidR="001F5319" w:rsidRPr="00660C81" w:rsidRDefault="001F5319" w:rsidP="001F5319">
      <w:pPr>
        <w:autoSpaceDE w:val="0"/>
        <w:autoSpaceDN w:val="0"/>
        <w:adjustRightInd w:val="0"/>
        <w:ind w:firstLine="709"/>
        <w:jc w:val="both"/>
        <w:rPr>
          <w:sz w:val="28"/>
          <w:szCs w:val="28"/>
        </w:rPr>
      </w:pPr>
      <w:r w:rsidRPr="00660C81">
        <w:rPr>
          <w:sz w:val="28"/>
          <w:szCs w:val="28"/>
        </w:rPr>
        <w:t>- признание уникальности ребенка, исключающее усредн</w:t>
      </w:r>
      <w:r>
        <w:rPr>
          <w:sz w:val="28"/>
          <w:szCs w:val="28"/>
        </w:rPr>
        <w:t>ение, сравнение одного ребенка </w:t>
      </w:r>
      <w:r w:rsidRPr="00660C81">
        <w:rPr>
          <w:sz w:val="28"/>
          <w:szCs w:val="28"/>
        </w:rPr>
        <w:t>с другим;</w:t>
      </w:r>
    </w:p>
    <w:p w:rsidR="001F5319" w:rsidRPr="00660C81" w:rsidRDefault="001F5319" w:rsidP="001F5319">
      <w:pPr>
        <w:autoSpaceDE w:val="0"/>
        <w:autoSpaceDN w:val="0"/>
        <w:adjustRightInd w:val="0"/>
        <w:ind w:firstLine="709"/>
        <w:jc w:val="both"/>
        <w:rPr>
          <w:sz w:val="28"/>
          <w:szCs w:val="28"/>
        </w:rPr>
      </w:pPr>
      <w:r w:rsidRPr="00660C81">
        <w:rPr>
          <w:sz w:val="28"/>
          <w:szCs w:val="28"/>
        </w:rPr>
        <w:t>- принцип личностно-ориентированного подхода к ребенку;</w:t>
      </w:r>
    </w:p>
    <w:p w:rsidR="001F5319" w:rsidRPr="00660C81" w:rsidRDefault="001F5319" w:rsidP="001F5319">
      <w:pPr>
        <w:autoSpaceDE w:val="0"/>
        <w:autoSpaceDN w:val="0"/>
        <w:adjustRightInd w:val="0"/>
        <w:ind w:firstLine="709"/>
        <w:jc w:val="both"/>
        <w:rPr>
          <w:sz w:val="28"/>
          <w:szCs w:val="28"/>
        </w:rPr>
      </w:pPr>
      <w:r w:rsidRPr="00660C81">
        <w:rPr>
          <w:sz w:val="28"/>
          <w:szCs w:val="28"/>
        </w:rPr>
        <w:t>- бережное отношение к психическому миру ребенка, его потребностям, особенностям;</w:t>
      </w:r>
    </w:p>
    <w:p w:rsidR="001F5319" w:rsidRPr="00660C81" w:rsidRDefault="001F5319" w:rsidP="001F5319">
      <w:pPr>
        <w:autoSpaceDE w:val="0"/>
        <w:autoSpaceDN w:val="0"/>
        <w:adjustRightInd w:val="0"/>
        <w:ind w:firstLine="709"/>
        <w:jc w:val="both"/>
        <w:rPr>
          <w:sz w:val="28"/>
          <w:szCs w:val="28"/>
        </w:rPr>
      </w:pPr>
      <w:r w:rsidRPr="00660C81">
        <w:rPr>
          <w:sz w:val="28"/>
          <w:szCs w:val="28"/>
        </w:rPr>
        <w:t>- защита интересов ребенка;</w:t>
      </w:r>
    </w:p>
    <w:p w:rsidR="001F5319" w:rsidRPr="00660C81" w:rsidRDefault="001F5319" w:rsidP="001F5319">
      <w:pPr>
        <w:autoSpaceDE w:val="0"/>
        <w:autoSpaceDN w:val="0"/>
        <w:adjustRightInd w:val="0"/>
        <w:ind w:firstLine="709"/>
        <w:jc w:val="both"/>
        <w:rPr>
          <w:sz w:val="28"/>
          <w:szCs w:val="28"/>
        </w:rPr>
      </w:pPr>
      <w:r w:rsidRPr="00660C81">
        <w:rPr>
          <w:sz w:val="28"/>
          <w:szCs w:val="28"/>
        </w:rPr>
        <w:t>- индивидуальный путь развития ребенка;</w:t>
      </w:r>
    </w:p>
    <w:p w:rsidR="001F5319" w:rsidRPr="00660C81" w:rsidRDefault="001F5319" w:rsidP="001F5319">
      <w:pPr>
        <w:autoSpaceDE w:val="0"/>
        <w:autoSpaceDN w:val="0"/>
        <w:adjustRightInd w:val="0"/>
        <w:ind w:firstLine="709"/>
        <w:jc w:val="both"/>
        <w:rPr>
          <w:sz w:val="28"/>
          <w:szCs w:val="28"/>
        </w:rPr>
      </w:pPr>
      <w:r>
        <w:rPr>
          <w:sz w:val="28"/>
          <w:szCs w:val="28"/>
        </w:rPr>
        <w:t>- учет специфики возрастного </w:t>
      </w:r>
      <w:r w:rsidRPr="00660C81">
        <w:rPr>
          <w:sz w:val="28"/>
          <w:szCs w:val="28"/>
        </w:rPr>
        <w:t>и индивидуального развития;</w:t>
      </w:r>
    </w:p>
    <w:p w:rsidR="001F5319" w:rsidRPr="00660C81" w:rsidRDefault="001F5319" w:rsidP="001F5319">
      <w:pPr>
        <w:autoSpaceDE w:val="0"/>
        <w:autoSpaceDN w:val="0"/>
        <w:adjustRightInd w:val="0"/>
        <w:ind w:firstLine="709"/>
        <w:jc w:val="both"/>
        <w:rPr>
          <w:sz w:val="28"/>
          <w:szCs w:val="28"/>
        </w:rPr>
      </w:pPr>
      <w:r w:rsidRPr="00660C81">
        <w:rPr>
          <w:sz w:val="28"/>
          <w:szCs w:val="28"/>
        </w:rPr>
        <w:t>- непрерывность сопровождения развития одаренного ребенка.</w:t>
      </w:r>
    </w:p>
    <w:p w:rsidR="001F5319" w:rsidRPr="00660C81" w:rsidRDefault="001F5319" w:rsidP="001F5319">
      <w:pPr>
        <w:autoSpaceDE w:val="0"/>
        <w:autoSpaceDN w:val="0"/>
        <w:adjustRightInd w:val="0"/>
        <w:ind w:firstLine="709"/>
        <w:jc w:val="both"/>
        <w:rPr>
          <w:sz w:val="28"/>
          <w:szCs w:val="28"/>
        </w:rPr>
      </w:pPr>
      <w:r>
        <w:rPr>
          <w:sz w:val="28"/>
          <w:szCs w:val="28"/>
        </w:rPr>
        <w:t>Кроме того, </w:t>
      </w:r>
      <w:r w:rsidRPr="00660C81">
        <w:rPr>
          <w:sz w:val="28"/>
          <w:szCs w:val="28"/>
        </w:rPr>
        <w:t>в процессе обучения одаренных дошкольников, приняты конкретные правила:</w:t>
      </w:r>
    </w:p>
    <w:p w:rsidR="001F5319" w:rsidRPr="00660C81" w:rsidRDefault="001F5319" w:rsidP="001F5319">
      <w:pPr>
        <w:tabs>
          <w:tab w:val="left" w:pos="0"/>
        </w:tabs>
        <w:autoSpaceDE w:val="0"/>
        <w:autoSpaceDN w:val="0"/>
        <w:adjustRightInd w:val="0"/>
        <w:ind w:firstLine="709"/>
        <w:jc w:val="both"/>
        <w:rPr>
          <w:sz w:val="28"/>
          <w:szCs w:val="28"/>
        </w:rPr>
      </w:pPr>
      <w:r w:rsidRPr="00660C81">
        <w:rPr>
          <w:bCs/>
          <w:i/>
          <w:sz w:val="28"/>
          <w:szCs w:val="28"/>
        </w:rPr>
        <w:t>Правило первое</w:t>
      </w:r>
      <w:r w:rsidRPr="00660C81">
        <w:rPr>
          <w:i/>
          <w:sz w:val="28"/>
          <w:szCs w:val="28"/>
        </w:rPr>
        <w:t>.</w:t>
      </w:r>
      <w:r w:rsidRPr="00660C81">
        <w:rPr>
          <w:sz w:val="28"/>
          <w:szCs w:val="28"/>
        </w:rPr>
        <w:t xml:space="preserve"> Учиться, игр</w:t>
      </w:r>
      <w:r>
        <w:rPr>
          <w:sz w:val="28"/>
          <w:szCs w:val="28"/>
        </w:rPr>
        <w:t>ая. На занятии все должно быть </w:t>
      </w:r>
      <w:r w:rsidRPr="00660C81">
        <w:rPr>
          <w:sz w:val="28"/>
          <w:szCs w:val="28"/>
        </w:rPr>
        <w:t>пр</w:t>
      </w:r>
      <w:r>
        <w:rPr>
          <w:sz w:val="28"/>
          <w:szCs w:val="28"/>
        </w:rPr>
        <w:t>онизано игрой, потому что игра - одна из главных потребностей </w:t>
      </w:r>
      <w:r w:rsidRPr="00660C81">
        <w:rPr>
          <w:sz w:val="28"/>
          <w:szCs w:val="28"/>
        </w:rPr>
        <w:t xml:space="preserve">ребёнка. </w:t>
      </w:r>
    </w:p>
    <w:p w:rsidR="001F5319" w:rsidRPr="00660C81" w:rsidRDefault="001F5319" w:rsidP="001F5319">
      <w:pPr>
        <w:tabs>
          <w:tab w:val="left" w:pos="0"/>
        </w:tabs>
        <w:autoSpaceDE w:val="0"/>
        <w:autoSpaceDN w:val="0"/>
        <w:adjustRightInd w:val="0"/>
        <w:ind w:firstLine="709"/>
        <w:jc w:val="both"/>
        <w:rPr>
          <w:sz w:val="28"/>
          <w:szCs w:val="28"/>
        </w:rPr>
      </w:pPr>
      <w:r w:rsidRPr="00660C81">
        <w:rPr>
          <w:bCs/>
          <w:i/>
          <w:sz w:val="28"/>
          <w:szCs w:val="28"/>
        </w:rPr>
        <w:t>Правило второе.</w:t>
      </w:r>
      <w:r>
        <w:rPr>
          <w:sz w:val="28"/>
          <w:szCs w:val="28"/>
        </w:rPr>
        <w:t xml:space="preserve"> Использовать </w:t>
      </w:r>
      <w:r w:rsidRPr="00660C81">
        <w:rPr>
          <w:sz w:val="28"/>
          <w:szCs w:val="28"/>
        </w:rPr>
        <w:t>сказочные персонажи</w:t>
      </w:r>
      <w:r>
        <w:rPr>
          <w:sz w:val="28"/>
          <w:szCs w:val="28"/>
        </w:rPr>
        <w:t>, героев мультфильмов, любимые </w:t>
      </w:r>
      <w:r w:rsidRPr="00660C81">
        <w:rPr>
          <w:sz w:val="28"/>
          <w:szCs w:val="28"/>
        </w:rPr>
        <w:t>игрушки.</w:t>
      </w:r>
    </w:p>
    <w:p w:rsidR="001F5319" w:rsidRPr="00660C81" w:rsidRDefault="001F5319" w:rsidP="001F5319">
      <w:pPr>
        <w:tabs>
          <w:tab w:val="left" w:pos="0"/>
        </w:tabs>
        <w:autoSpaceDE w:val="0"/>
        <w:autoSpaceDN w:val="0"/>
        <w:adjustRightInd w:val="0"/>
        <w:ind w:firstLine="709"/>
        <w:jc w:val="both"/>
        <w:rPr>
          <w:sz w:val="28"/>
          <w:szCs w:val="28"/>
        </w:rPr>
      </w:pPr>
      <w:r>
        <w:rPr>
          <w:sz w:val="28"/>
          <w:szCs w:val="28"/>
        </w:rPr>
        <w:t>Они для дошкольника - живые существа, которые всегда </w:t>
      </w:r>
      <w:r w:rsidRPr="00660C81">
        <w:rPr>
          <w:sz w:val="28"/>
          <w:szCs w:val="28"/>
        </w:rPr>
        <w:t xml:space="preserve">вносят на занятие особое оживление и юмор. </w:t>
      </w:r>
    </w:p>
    <w:p w:rsidR="001F5319" w:rsidRPr="00660C81" w:rsidRDefault="001F5319" w:rsidP="001F5319">
      <w:pPr>
        <w:tabs>
          <w:tab w:val="left" w:pos="0"/>
        </w:tabs>
        <w:autoSpaceDE w:val="0"/>
        <w:autoSpaceDN w:val="0"/>
        <w:adjustRightInd w:val="0"/>
        <w:ind w:firstLine="709"/>
        <w:jc w:val="both"/>
        <w:rPr>
          <w:sz w:val="28"/>
          <w:szCs w:val="28"/>
        </w:rPr>
      </w:pPr>
      <w:r w:rsidRPr="00660C81">
        <w:rPr>
          <w:bCs/>
          <w:i/>
          <w:sz w:val="28"/>
          <w:szCs w:val="28"/>
        </w:rPr>
        <w:t>Правило третье.</w:t>
      </w:r>
      <w:r w:rsidRPr="00660C81">
        <w:rPr>
          <w:sz w:val="28"/>
          <w:szCs w:val="28"/>
        </w:rPr>
        <w:t xml:space="preserve"> Творческий характер занятия. При групповой работе </w:t>
      </w:r>
      <w:r>
        <w:rPr>
          <w:sz w:val="28"/>
          <w:szCs w:val="28"/>
        </w:rPr>
        <w:t>с детьми дошкольного возраста, и при проведении индивидуальных занятий </w:t>
      </w:r>
      <w:r w:rsidRPr="00660C81">
        <w:rPr>
          <w:sz w:val="28"/>
          <w:szCs w:val="28"/>
        </w:rPr>
        <w:t>недопустимо, так называемое, "типовое занятие". Это путешествия, интересные встречи со сказочными героями, в</w:t>
      </w:r>
      <w:r>
        <w:rPr>
          <w:sz w:val="28"/>
          <w:szCs w:val="28"/>
        </w:rPr>
        <w:t>олшебниками, злыми разбойниками</w:t>
      </w:r>
      <w:r w:rsidRPr="00660C81">
        <w:rPr>
          <w:sz w:val="28"/>
          <w:szCs w:val="28"/>
        </w:rPr>
        <w:t xml:space="preserve"> и т.д.</w:t>
      </w:r>
    </w:p>
    <w:p w:rsidR="001F5319" w:rsidRPr="00D34D17" w:rsidRDefault="001F5319" w:rsidP="001F5319">
      <w:pPr>
        <w:tabs>
          <w:tab w:val="left" w:pos="0"/>
        </w:tabs>
        <w:ind w:firstLine="709"/>
        <w:jc w:val="both"/>
        <w:rPr>
          <w:b/>
          <w:i/>
          <w:sz w:val="28"/>
          <w:szCs w:val="28"/>
        </w:rPr>
      </w:pPr>
      <w:r w:rsidRPr="00660C81">
        <w:rPr>
          <w:bCs/>
          <w:i/>
          <w:sz w:val="28"/>
          <w:szCs w:val="28"/>
        </w:rPr>
        <w:t>Правило четвертое</w:t>
      </w:r>
      <w:r w:rsidRPr="00660C81">
        <w:rPr>
          <w:i/>
          <w:sz w:val="28"/>
          <w:szCs w:val="28"/>
        </w:rPr>
        <w:t>.</w:t>
      </w:r>
      <w:r w:rsidRPr="00660C81">
        <w:rPr>
          <w:sz w:val="28"/>
          <w:szCs w:val="28"/>
        </w:rPr>
        <w:t xml:space="preserve"> Не считать одаренного дошкольника малышом,</w:t>
      </w:r>
      <w:r>
        <w:rPr>
          <w:sz w:val="28"/>
          <w:szCs w:val="28"/>
        </w:rPr>
        <w:t xml:space="preserve"> не называть их этим словом, а </w:t>
      </w:r>
      <w:r w:rsidRPr="00660C81">
        <w:rPr>
          <w:sz w:val="28"/>
          <w:szCs w:val="28"/>
        </w:rPr>
        <w:t>напротив, относиться как к взрослым.</w:t>
      </w:r>
    </w:p>
    <w:p w:rsidR="00E95247" w:rsidRDefault="00E95247" w:rsidP="00447A3C">
      <w:pPr>
        <w:rPr>
          <w:rFonts w:eastAsia="Calibri"/>
          <w:b/>
          <w:caps/>
          <w:lang w:eastAsia="en-US"/>
        </w:rPr>
      </w:pPr>
    </w:p>
    <w:p w:rsidR="00E95247" w:rsidRDefault="00E95247" w:rsidP="00CA4FD9">
      <w:pPr>
        <w:jc w:val="center"/>
        <w:rPr>
          <w:rFonts w:eastAsia="Calibri"/>
          <w:b/>
          <w:caps/>
          <w:lang w:eastAsia="en-US"/>
        </w:rPr>
      </w:pPr>
    </w:p>
    <w:p w:rsidR="00092929" w:rsidRDefault="00092929" w:rsidP="00CA4FD9">
      <w:pPr>
        <w:jc w:val="center"/>
      </w:pPr>
      <w:r>
        <w:rPr>
          <w:rFonts w:eastAsia="Calibri"/>
          <w:b/>
          <w:caps/>
          <w:lang w:eastAsia="en-US"/>
        </w:rPr>
        <w:t>Часть основной общеобразовательной программы – образовательной программы дошкольного образования, формируемая участниками образовательных отношений</w:t>
      </w:r>
    </w:p>
    <w:p w:rsidR="00092929" w:rsidRDefault="00092929" w:rsidP="00092929">
      <w:pPr>
        <w:tabs>
          <w:tab w:val="left" w:pos="567"/>
        </w:tabs>
        <w:ind w:firstLine="709"/>
        <w:jc w:val="both"/>
        <w:rPr>
          <w:rFonts w:eastAsia="Calibri"/>
          <w:b/>
        </w:rPr>
      </w:pPr>
    </w:p>
    <w:p w:rsidR="00092929" w:rsidRPr="00092929" w:rsidRDefault="00092929" w:rsidP="00092929">
      <w:pPr>
        <w:ind w:firstLine="709"/>
        <w:jc w:val="both"/>
        <w:rPr>
          <w:sz w:val="28"/>
          <w:szCs w:val="28"/>
        </w:rPr>
      </w:pPr>
      <w:r w:rsidRPr="00092929">
        <w:rPr>
          <w:sz w:val="28"/>
          <w:szCs w:val="28"/>
        </w:rPr>
        <w:t>Содержание образования в части ООП ДО, формируемой участниками образовательных отношений, выстроено по модулям образовательной деятельности, на основе авторских программ, выбранных c учетом образовательных потребностей, интересов, мотивов детей, членов их семей и возможностей педагогов, с учетом специфики национальных, социокультурных условий, в которых осуществляется образовательная деятельность.</w:t>
      </w:r>
    </w:p>
    <w:p w:rsidR="00092929" w:rsidRPr="00092929" w:rsidRDefault="00092929" w:rsidP="00092929">
      <w:pPr>
        <w:ind w:firstLine="709"/>
        <w:contextualSpacing/>
        <w:jc w:val="both"/>
        <w:rPr>
          <w:sz w:val="28"/>
          <w:szCs w:val="28"/>
        </w:rPr>
      </w:pPr>
      <w:r w:rsidRPr="00092929">
        <w:rPr>
          <w:sz w:val="28"/>
          <w:szCs w:val="28"/>
        </w:rPr>
        <w:t>Содержание авторских программ является взаимодополняющим к</w:t>
      </w:r>
      <w:r>
        <w:rPr>
          <w:sz w:val="28"/>
          <w:szCs w:val="28"/>
        </w:rPr>
        <w:t xml:space="preserve"> </w:t>
      </w:r>
      <w:r w:rsidR="00855221">
        <w:rPr>
          <w:sz w:val="28"/>
          <w:szCs w:val="28"/>
        </w:rPr>
        <w:t xml:space="preserve">двум </w:t>
      </w:r>
      <w:r w:rsidRPr="00092929">
        <w:rPr>
          <w:sz w:val="28"/>
          <w:szCs w:val="28"/>
        </w:rPr>
        <w:t>образовательным областям (модулям образовательной деятельности) обязательной части:</w:t>
      </w:r>
    </w:p>
    <w:p w:rsidR="00092929" w:rsidRPr="00092929" w:rsidRDefault="00855221" w:rsidP="00092929">
      <w:pPr>
        <w:ind w:firstLine="709"/>
        <w:contextualSpacing/>
        <w:jc w:val="both"/>
        <w:rPr>
          <w:sz w:val="28"/>
          <w:szCs w:val="28"/>
        </w:rPr>
      </w:pPr>
      <w:r>
        <w:rPr>
          <w:sz w:val="28"/>
          <w:szCs w:val="28"/>
        </w:rPr>
        <w:t>1</w:t>
      </w:r>
      <w:r w:rsidR="00092929" w:rsidRPr="00092929">
        <w:rPr>
          <w:sz w:val="28"/>
          <w:szCs w:val="28"/>
        </w:rPr>
        <w:t>. «Речевое развитие» (</w:t>
      </w:r>
      <w:r w:rsidR="00092929">
        <w:rPr>
          <w:sz w:val="28"/>
          <w:szCs w:val="28"/>
        </w:rPr>
        <w:t xml:space="preserve">ранний и </w:t>
      </w:r>
      <w:r>
        <w:rPr>
          <w:sz w:val="28"/>
          <w:szCs w:val="28"/>
        </w:rPr>
        <w:t>дошкольный возраст)</w:t>
      </w:r>
      <w:r w:rsidR="00092929" w:rsidRPr="00092929">
        <w:rPr>
          <w:sz w:val="28"/>
          <w:szCs w:val="28"/>
        </w:rPr>
        <w:t xml:space="preserve"> </w:t>
      </w:r>
    </w:p>
    <w:p w:rsidR="00092929" w:rsidRPr="00092929" w:rsidRDefault="00855221" w:rsidP="00092929">
      <w:pPr>
        <w:ind w:firstLine="709"/>
        <w:contextualSpacing/>
        <w:jc w:val="both"/>
        <w:rPr>
          <w:sz w:val="28"/>
          <w:szCs w:val="28"/>
        </w:rPr>
      </w:pPr>
      <w:r>
        <w:rPr>
          <w:sz w:val="28"/>
          <w:szCs w:val="28"/>
        </w:rPr>
        <w:t>2</w:t>
      </w:r>
      <w:r w:rsidR="00092929" w:rsidRPr="00092929">
        <w:rPr>
          <w:sz w:val="28"/>
          <w:szCs w:val="28"/>
        </w:rPr>
        <w:t xml:space="preserve">. «Художественно-эстетическое развитие» (ранний, </w:t>
      </w:r>
      <w:r w:rsidR="00092929">
        <w:rPr>
          <w:sz w:val="28"/>
          <w:szCs w:val="28"/>
        </w:rPr>
        <w:t>дошкольный возраст).</w:t>
      </w:r>
    </w:p>
    <w:p w:rsidR="00092929" w:rsidRDefault="00092929" w:rsidP="00092929">
      <w:pPr>
        <w:ind w:firstLine="567"/>
        <w:contextualSpacing/>
        <w:jc w:val="both"/>
        <w:rPr>
          <w:sz w:val="28"/>
          <w:szCs w:val="28"/>
        </w:rPr>
      </w:pPr>
      <w:r w:rsidRPr="00092929">
        <w:rPr>
          <w:sz w:val="28"/>
          <w:szCs w:val="28"/>
        </w:rPr>
        <w:t>Объем части ООП ДО для детей раннего возраста, формируемой участниками образовательных отношений, составляет не более 20% от общего объема времени на реализацию ООП ДО. Объем части ООП ДО для детей дошкольного возраста, формируемой участниками образовательных отношений, составляет 40% от общего объема времени на реализацию ООП ДО.</w:t>
      </w:r>
    </w:p>
    <w:p w:rsidR="00092929" w:rsidRDefault="00092929" w:rsidP="00092929">
      <w:pPr>
        <w:contextualSpacing/>
        <w:jc w:val="center"/>
        <w:rPr>
          <w:b/>
          <w:bCs/>
        </w:rPr>
      </w:pPr>
    </w:p>
    <w:p w:rsidR="00F76FE2" w:rsidRDefault="00F76FE2" w:rsidP="00092929">
      <w:pPr>
        <w:contextualSpacing/>
        <w:jc w:val="center"/>
        <w:rPr>
          <w:b/>
          <w:bCs/>
        </w:rPr>
      </w:pPr>
    </w:p>
    <w:p w:rsidR="00F76FE2" w:rsidRDefault="00F76FE2" w:rsidP="00092929">
      <w:pPr>
        <w:contextualSpacing/>
        <w:jc w:val="center"/>
        <w:rPr>
          <w:b/>
          <w:bCs/>
        </w:rPr>
      </w:pPr>
    </w:p>
    <w:p w:rsidR="00F76FE2" w:rsidRDefault="00F76FE2" w:rsidP="00092929">
      <w:pPr>
        <w:contextualSpacing/>
        <w:jc w:val="center"/>
        <w:rPr>
          <w:b/>
          <w:bCs/>
        </w:rPr>
      </w:pPr>
    </w:p>
    <w:p w:rsidR="00F76FE2" w:rsidRDefault="00F76FE2" w:rsidP="00092929">
      <w:pPr>
        <w:contextualSpacing/>
        <w:jc w:val="center"/>
        <w:rPr>
          <w:b/>
          <w:bCs/>
        </w:rPr>
      </w:pPr>
    </w:p>
    <w:p w:rsidR="008323B4" w:rsidRDefault="00092929" w:rsidP="00092929">
      <w:pPr>
        <w:contextualSpacing/>
        <w:jc w:val="center"/>
        <w:rPr>
          <w:b/>
          <w:bCs/>
        </w:rPr>
      </w:pPr>
      <w:r>
        <w:rPr>
          <w:b/>
          <w:bCs/>
        </w:rPr>
        <w:t>МОДУЛЬ ОБРАЗОВАТЕЛЬНОЙ ДЕЯТЕЛЬНОСТИ «ХУДО</w:t>
      </w:r>
      <w:r w:rsidR="008323B4">
        <w:rPr>
          <w:b/>
          <w:bCs/>
        </w:rPr>
        <w:t>ЖЕСТВЕННО-ЭСТЕТИЧЕСКОЕ РАЗВИТИЕ</w:t>
      </w:r>
    </w:p>
    <w:p w:rsidR="008323B4" w:rsidRPr="00614A3A" w:rsidRDefault="008323B4" w:rsidP="008323B4">
      <w:pPr>
        <w:contextualSpacing/>
        <w:jc w:val="both"/>
      </w:pPr>
      <w:r w:rsidRPr="00614A3A">
        <w:rPr>
          <w:sz w:val="28"/>
          <w:szCs w:val="28"/>
        </w:rPr>
        <w:t>Парциальная образовательная программа. Ирина Каплунова, Ирина Новоскольцева. Ладушки. Программа по музыкальному воспитанию детей дошкольного возраста/ издательство Реноме, 2015г.</w:t>
      </w:r>
      <w:r w:rsidRPr="00614A3A">
        <w:t xml:space="preserve"> </w:t>
      </w:r>
    </w:p>
    <w:p w:rsidR="00614A3A" w:rsidRPr="00092929" w:rsidRDefault="00614A3A" w:rsidP="00614A3A">
      <w:pPr>
        <w:ind w:firstLine="709"/>
        <w:jc w:val="both"/>
        <w:rPr>
          <w:sz w:val="28"/>
          <w:szCs w:val="28"/>
        </w:rPr>
      </w:pPr>
      <w:r w:rsidRPr="00092929">
        <w:rPr>
          <w:b/>
          <w:i/>
          <w:sz w:val="28"/>
          <w:szCs w:val="28"/>
        </w:rPr>
        <w:t>Описание образовательной деятельности содержательного модуля вариативных форм, способов, методов и средств реализации</w:t>
      </w:r>
    </w:p>
    <w:p w:rsidR="00614A3A" w:rsidRDefault="00614A3A" w:rsidP="008323B4">
      <w:pPr>
        <w:contextualSpacing/>
        <w:jc w:val="both"/>
      </w:pPr>
    </w:p>
    <w:p w:rsidR="00855221" w:rsidRPr="0021476F" w:rsidRDefault="00855221" w:rsidP="00855221">
      <w:pPr>
        <w:spacing w:line="276" w:lineRule="auto"/>
        <w:contextualSpacing/>
        <w:jc w:val="both"/>
        <w:rPr>
          <w:sz w:val="28"/>
          <w:szCs w:val="28"/>
        </w:rPr>
      </w:pPr>
      <w:r w:rsidRPr="007358A6">
        <w:rPr>
          <w:b/>
          <w:sz w:val="28"/>
          <w:szCs w:val="28"/>
        </w:rPr>
        <w:t>Основные задачи музыкального воспитания детей 2-3</w:t>
      </w:r>
      <w:r w:rsidRPr="0021476F">
        <w:rPr>
          <w:sz w:val="28"/>
          <w:szCs w:val="28"/>
        </w:rPr>
        <w:t xml:space="preserve"> лет состоят в том, чтобы создать</w:t>
      </w:r>
      <w:r>
        <w:rPr>
          <w:sz w:val="28"/>
          <w:szCs w:val="28"/>
        </w:rPr>
        <w:t xml:space="preserve"> </w:t>
      </w:r>
      <w:r w:rsidRPr="0021476F">
        <w:rPr>
          <w:sz w:val="28"/>
          <w:szCs w:val="28"/>
        </w:rPr>
        <w:t>благоприятную, радостную атмосферу и побуждать детей к активности - уметь проявлять себя в</w:t>
      </w:r>
      <w:r>
        <w:rPr>
          <w:sz w:val="28"/>
          <w:szCs w:val="28"/>
        </w:rPr>
        <w:t xml:space="preserve"> </w:t>
      </w:r>
      <w:r w:rsidRPr="0021476F">
        <w:rPr>
          <w:sz w:val="28"/>
          <w:szCs w:val="28"/>
        </w:rPr>
        <w:t>подпевании, связывать с музыкой движения, игры и пляски, а также прививать интерес и любовь к</w:t>
      </w:r>
      <w:r>
        <w:rPr>
          <w:sz w:val="28"/>
          <w:szCs w:val="28"/>
        </w:rPr>
        <w:t xml:space="preserve"> </w:t>
      </w:r>
      <w:r w:rsidRPr="0021476F">
        <w:rPr>
          <w:sz w:val="28"/>
          <w:szCs w:val="28"/>
        </w:rPr>
        <w:t>музыке, различать контрастные особенности ее звучания (громкое - тихое, высокие - низкие регистры),</w:t>
      </w:r>
      <w:r>
        <w:rPr>
          <w:sz w:val="28"/>
          <w:szCs w:val="28"/>
        </w:rPr>
        <w:t xml:space="preserve"> </w:t>
      </w:r>
      <w:r w:rsidRPr="0021476F">
        <w:rPr>
          <w:sz w:val="28"/>
          <w:szCs w:val="28"/>
        </w:rPr>
        <w:t>развивать эмоциональную отзывчивость на музыку, музыкальную память, слух. Формирование</w:t>
      </w:r>
      <w:r>
        <w:rPr>
          <w:sz w:val="28"/>
          <w:szCs w:val="28"/>
        </w:rPr>
        <w:t xml:space="preserve"> </w:t>
      </w:r>
      <w:r w:rsidRPr="0021476F">
        <w:rPr>
          <w:sz w:val="28"/>
          <w:szCs w:val="28"/>
        </w:rPr>
        <w:t>активности в музыкальной деятельности - основная задача воспитания детей этого возраста.</w:t>
      </w:r>
      <w:r>
        <w:rPr>
          <w:sz w:val="28"/>
          <w:szCs w:val="28"/>
        </w:rPr>
        <w:t xml:space="preserve"> </w:t>
      </w:r>
      <w:r w:rsidRPr="0021476F">
        <w:rPr>
          <w:sz w:val="28"/>
          <w:szCs w:val="28"/>
        </w:rPr>
        <w:t>Музыкальное воспитание детей 2-3 лет имеет свои особенности. В этом возрасте у детей</w:t>
      </w:r>
      <w:r>
        <w:rPr>
          <w:sz w:val="28"/>
          <w:szCs w:val="28"/>
        </w:rPr>
        <w:t xml:space="preserve"> </w:t>
      </w:r>
      <w:r w:rsidRPr="0021476F">
        <w:rPr>
          <w:sz w:val="28"/>
          <w:szCs w:val="28"/>
        </w:rPr>
        <w:t>проявляется большой интерес ко всему окружающему. Малыши наблюдают за взрослыми, за игрой</w:t>
      </w:r>
      <w:r>
        <w:rPr>
          <w:sz w:val="28"/>
          <w:szCs w:val="28"/>
        </w:rPr>
        <w:t xml:space="preserve"> </w:t>
      </w:r>
      <w:r w:rsidRPr="0021476F">
        <w:rPr>
          <w:sz w:val="28"/>
          <w:szCs w:val="28"/>
        </w:rPr>
        <w:t>других детей, за всем, что происходит вокруг них. Дети очень активны и подвижны, у них</w:t>
      </w:r>
      <w:r>
        <w:rPr>
          <w:sz w:val="28"/>
          <w:szCs w:val="28"/>
        </w:rPr>
        <w:t xml:space="preserve"> </w:t>
      </w:r>
      <w:r w:rsidRPr="0021476F">
        <w:rPr>
          <w:sz w:val="28"/>
          <w:szCs w:val="28"/>
        </w:rPr>
        <w:t>совершенствуются основные виды дв</w:t>
      </w:r>
      <w:r>
        <w:rPr>
          <w:sz w:val="28"/>
          <w:szCs w:val="28"/>
        </w:rPr>
        <w:t xml:space="preserve">ижения: ходьба, бег. Происходят </w:t>
      </w:r>
      <w:r w:rsidRPr="0021476F">
        <w:rPr>
          <w:sz w:val="28"/>
          <w:szCs w:val="28"/>
        </w:rPr>
        <w:t>большие изменения в развитии</w:t>
      </w:r>
      <w:r>
        <w:rPr>
          <w:sz w:val="28"/>
          <w:szCs w:val="28"/>
        </w:rPr>
        <w:t xml:space="preserve"> </w:t>
      </w:r>
      <w:r w:rsidRPr="0021476F">
        <w:rPr>
          <w:sz w:val="28"/>
          <w:szCs w:val="28"/>
        </w:rPr>
        <w:t>речи и в умственном развитии, увеличивается словарный запас. Речь становится не только средством</w:t>
      </w:r>
      <w:r>
        <w:rPr>
          <w:sz w:val="28"/>
          <w:szCs w:val="28"/>
        </w:rPr>
        <w:t xml:space="preserve"> </w:t>
      </w:r>
      <w:r w:rsidRPr="0021476F">
        <w:rPr>
          <w:sz w:val="28"/>
          <w:szCs w:val="28"/>
        </w:rPr>
        <w:t>общения со взрослыми, но и средством общения с другими детьми. На третьем году жизни</w:t>
      </w:r>
      <w:r>
        <w:rPr>
          <w:sz w:val="28"/>
          <w:szCs w:val="28"/>
        </w:rPr>
        <w:t xml:space="preserve"> </w:t>
      </w:r>
      <w:r w:rsidRPr="0021476F">
        <w:rPr>
          <w:sz w:val="28"/>
          <w:szCs w:val="28"/>
        </w:rPr>
        <w:t>совершенствуется восприятие, в результате развивается произвольное внимание. Поэтому в</w:t>
      </w:r>
      <w:r>
        <w:rPr>
          <w:sz w:val="28"/>
          <w:szCs w:val="28"/>
        </w:rPr>
        <w:t xml:space="preserve"> </w:t>
      </w:r>
      <w:r w:rsidRPr="0021476F">
        <w:rPr>
          <w:sz w:val="28"/>
          <w:szCs w:val="28"/>
        </w:rPr>
        <w:t>музыкальном воспитании детей необходимо учитывать эти особенности психического и физического</w:t>
      </w:r>
      <w:r>
        <w:rPr>
          <w:sz w:val="28"/>
          <w:szCs w:val="28"/>
        </w:rPr>
        <w:t xml:space="preserve"> </w:t>
      </w:r>
      <w:r w:rsidRPr="0021476F">
        <w:rPr>
          <w:sz w:val="28"/>
          <w:szCs w:val="28"/>
        </w:rPr>
        <w:t>развития.</w:t>
      </w:r>
      <w:r>
        <w:rPr>
          <w:sz w:val="28"/>
          <w:szCs w:val="28"/>
        </w:rPr>
        <w:t xml:space="preserve"> </w:t>
      </w:r>
      <w:r w:rsidRPr="0021476F">
        <w:rPr>
          <w:sz w:val="28"/>
          <w:szCs w:val="28"/>
        </w:rPr>
        <w:t>Программа музыкального воспитания детей 2-3 лет отличается своей специфичностью. Дети</w:t>
      </w:r>
      <w:r>
        <w:rPr>
          <w:sz w:val="28"/>
          <w:szCs w:val="28"/>
        </w:rPr>
        <w:t xml:space="preserve"> </w:t>
      </w:r>
      <w:r w:rsidRPr="0021476F">
        <w:rPr>
          <w:sz w:val="28"/>
          <w:szCs w:val="28"/>
        </w:rPr>
        <w:t>этого возраста не способны долго сосредоточиваться на каком-либо одном виде деятельности. Поэтому</w:t>
      </w:r>
      <w:r>
        <w:rPr>
          <w:sz w:val="28"/>
          <w:szCs w:val="28"/>
        </w:rPr>
        <w:t xml:space="preserve"> </w:t>
      </w:r>
      <w:r w:rsidRPr="0021476F">
        <w:rPr>
          <w:sz w:val="28"/>
          <w:szCs w:val="28"/>
        </w:rPr>
        <w:t>на занятиях необходимо своевременно обеспечивать смену различных видов музыкальной</w:t>
      </w:r>
      <w:r>
        <w:rPr>
          <w:sz w:val="28"/>
          <w:szCs w:val="28"/>
        </w:rPr>
        <w:t xml:space="preserve"> </w:t>
      </w:r>
      <w:r w:rsidRPr="0021476F">
        <w:rPr>
          <w:sz w:val="28"/>
          <w:szCs w:val="28"/>
        </w:rPr>
        <w:t>деятельности. Содержание музыкального занятия должно быть разнообразным, интересным,</w:t>
      </w:r>
      <w:r>
        <w:rPr>
          <w:sz w:val="28"/>
          <w:szCs w:val="28"/>
        </w:rPr>
        <w:t xml:space="preserve"> </w:t>
      </w:r>
      <w:r w:rsidRPr="0021476F">
        <w:rPr>
          <w:sz w:val="28"/>
          <w:szCs w:val="28"/>
        </w:rPr>
        <w:t>доступным для понимания, эмоционально ярко окрашенным. Когда ребенок испытывает радостные</w:t>
      </w:r>
      <w:r>
        <w:rPr>
          <w:sz w:val="28"/>
          <w:szCs w:val="28"/>
        </w:rPr>
        <w:t xml:space="preserve"> </w:t>
      </w:r>
      <w:r w:rsidRPr="0021476F">
        <w:rPr>
          <w:sz w:val="28"/>
          <w:szCs w:val="28"/>
        </w:rPr>
        <w:t>эмоции, у него возникает интерес к музыке, формируется музыкальная восприимчивость и развивается</w:t>
      </w:r>
      <w:r>
        <w:rPr>
          <w:sz w:val="28"/>
          <w:szCs w:val="28"/>
        </w:rPr>
        <w:t xml:space="preserve"> </w:t>
      </w:r>
      <w:r w:rsidRPr="0021476F">
        <w:rPr>
          <w:sz w:val="28"/>
          <w:szCs w:val="28"/>
        </w:rPr>
        <w:t>музыкальная активность. Необходимо органично использовать на занятиях такие виды музыкальной</w:t>
      </w:r>
      <w:r>
        <w:rPr>
          <w:sz w:val="28"/>
          <w:szCs w:val="28"/>
        </w:rPr>
        <w:t xml:space="preserve"> </w:t>
      </w:r>
      <w:r w:rsidRPr="0021476F">
        <w:rPr>
          <w:sz w:val="28"/>
          <w:szCs w:val="28"/>
        </w:rPr>
        <w:t>деятельности, как слушание музыки, музыкально-ритмические движения, подпевание, игры и пляски,</w:t>
      </w:r>
      <w:r>
        <w:rPr>
          <w:sz w:val="28"/>
          <w:szCs w:val="28"/>
        </w:rPr>
        <w:t xml:space="preserve"> </w:t>
      </w:r>
      <w:r w:rsidRPr="0021476F">
        <w:rPr>
          <w:sz w:val="28"/>
          <w:szCs w:val="28"/>
        </w:rPr>
        <w:t>которые показал взрослый.</w:t>
      </w:r>
      <w:r>
        <w:rPr>
          <w:sz w:val="28"/>
          <w:szCs w:val="28"/>
        </w:rPr>
        <w:t xml:space="preserve"> </w:t>
      </w:r>
      <w:r w:rsidRPr="0021476F">
        <w:rPr>
          <w:sz w:val="28"/>
          <w:szCs w:val="28"/>
        </w:rPr>
        <w:t>Малыши приходят в детское учреждение из семьи. Из привычных домашних условий они</w:t>
      </w:r>
      <w:r>
        <w:rPr>
          <w:sz w:val="28"/>
          <w:szCs w:val="28"/>
        </w:rPr>
        <w:t xml:space="preserve"> </w:t>
      </w:r>
      <w:r w:rsidRPr="0021476F">
        <w:rPr>
          <w:sz w:val="28"/>
          <w:szCs w:val="28"/>
        </w:rPr>
        <w:t>попадают в совершено другую среду, где их встречают незнакомые взрослые, где находятся еще и</w:t>
      </w:r>
      <w:r>
        <w:rPr>
          <w:sz w:val="28"/>
          <w:szCs w:val="28"/>
        </w:rPr>
        <w:t xml:space="preserve"> </w:t>
      </w:r>
      <w:r w:rsidRPr="0021476F">
        <w:rPr>
          <w:sz w:val="28"/>
          <w:szCs w:val="28"/>
        </w:rPr>
        <w:t>другие дети. Для них это стресс. Роль воспитателя здесь очень высока, в том числе и в музыкальном</w:t>
      </w:r>
      <w:r>
        <w:rPr>
          <w:sz w:val="28"/>
          <w:szCs w:val="28"/>
        </w:rPr>
        <w:t xml:space="preserve"> </w:t>
      </w:r>
      <w:r w:rsidRPr="0021476F">
        <w:rPr>
          <w:sz w:val="28"/>
          <w:szCs w:val="28"/>
        </w:rPr>
        <w:t>воспитании. Музыкальная деятельность должна проходить не только на занятиях, но и в повседневной</w:t>
      </w:r>
      <w:r>
        <w:rPr>
          <w:sz w:val="28"/>
          <w:szCs w:val="28"/>
        </w:rPr>
        <w:t xml:space="preserve"> </w:t>
      </w:r>
      <w:r w:rsidRPr="0021476F">
        <w:rPr>
          <w:sz w:val="28"/>
          <w:szCs w:val="28"/>
        </w:rPr>
        <w:t>жизни. Для этого необходима тесная работа музыкального руководителя и воспитателя. В</w:t>
      </w:r>
      <w:r>
        <w:rPr>
          <w:sz w:val="28"/>
          <w:szCs w:val="28"/>
        </w:rPr>
        <w:t xml:space="preserve"> </w:t>
      </w:r>
      <w:r w:rsidRPr="0021476F">
        <w:rPr>
          <w:sz w:val="28"/>
          <w:szCs w:val="28"/>
        </w:rPr>
        <w:t>определенные моменты воспитатель имеет возможность использовать музыкально-ритмический</w:t>
      </w:r>
      <w:r>
        <w:rPr>
          <w:sz w:val="28"/>
          <w:szCs w:val="28"/>
        </w:rPr>
        <w:t xml:space="preserve"> </w:t>
      </w:r>
      <w:r w:rsidRPr="0021476F">
        <w:rPr>
          <w:sz w:val="28"/>
          <w:szCs w:val="28"/>
        </w:rPr>
        <w:t>материал, который не требует инструментального сопровождения: ходьбу и подпрыгивание под счет, хлопки, игры с ладошками, пальчиковые игры, а также потешки, короткие стихи, песенки, связанные с</w:t>
      </w:r>
      <w:r>
        <w:rPr>
          <w:sz w:val="28"/>
          <w:szCs w:val="28"/>
        </w:rPr>
        <w:t xml:space="preserve"> </w:t>
      </w:r>
      <w:r w:rsidRPr="0021476F">
        <w:rPr>
          <w:sz w:val="28"/>
          <w:szCs w:val="28"/>
        </w:rPr>
        <w:t>определенными режимными моментами и ситуациями (умывание, одевание, сборы на прогулку и т. д.).</w:t>
      </w:r>
    </w:p>
    <w:p w:rsidR="00855221" w:rsidRPr="0021476F" w:rsidRDefault="00855221" w:rsidP="00855221">
      <w:pPr>
        <w:spacing w:line="276" w:lineRule="auto"/>
        <w:contextualSpacing/>
        <w:jc w:val="both"/>
        <w:rPr>
          <w:sz w:val="28"/>
          <w:szCs w:val="28"/>
        </w:rPr>
      </w:pPr>
      <w:r w:rsidRPr="0021476F">
        <w:rPr>
          <w:sz w:val="28"/>
          <w:szCs w:val="28"/>
        </w:rPr>
        <w:t>Замечательно, когда воспитатель в группе с детьми поет песенки, танцует,</w:t>
      </w:r>
      <w:r>
        <w:rPr>
          <w:sz w:val="28"/>
          <w:szCs w:val="28"/>
        </w:rPr>
        <w:t xml:space="preserve"> </w:t>
      </w:r>
      <w:r w:rsidRPr="0021476F">
        <w:rPr>
          <w:sz w:val="28"/>
          <w:szCs w:val="28"/>
        </w:rPr>
        <w:t>играет. Он может с успехом</w:t>
      </w:r>
      <w:r>
        <w:rPr>
          <w:sz w:val="28"/>
          <w:szCs w:val="28"/>
        </w:rPr>
        <w:t xml:space="preserve"> </w:t>
      </w:r>
      <w:r w:rsidRPr="0021476F">
        <w:rPr>
          <w:sz w:val="28"/>
          <w:szCs w:val="28"/>
        </w:rPr>
        <w:t>организовывать с детьми музыкальные минут</w:t>
      </w:r>
      <w:r>
        <w:rPr>
          <w:sz w:val="28"/>
          <w:szCs w:val="28"/>
        </w:rPr>
        <w:t xml:space="preserve">ки, используя </w:t>
      </w:r>
      <w:r w:rsidRPr="0021476F">
        <w:rPr>
          <w:sz w:val="28"/>
          <w:szCs w:val="28"/>
        </w:rPr>
        <w:t>интересные аранжировки материала,</w:t>
      </w:r>
      <w:r>
        <w:rPr>
          <w:sz w:val="28"/>
          <w:szCs w:val="28"/>
        </w:rPr>
        <w:t xml:space="preserve"> </w:t>
      </w:r>
      <w:r w:rsidRPr="0021476F">
        <w:rPr>
          <w:sz w:val="28"/>
          <w:szCs w:val="28"/>
        </w:rPr>
        <w:t>которые прилагаются в качестве методического обеспечения (компакт-диски) к музыкальным</w:t>
      </w:r>
      <w:r>
        <w:rPr>
          <w:sz w:val="28"/>
          <w:szCs w:val="28"/>
        </w:rPr>
        <w:t xml:space="preserve"> заня</w:t>
      </w:r>
      <w:r w:rsidRPr="0021476F">
        <w:rPr>
          <w:sz w:val="28"/>
          <w:szCs w:val="28"/>
        </w:rPr>
        <w:t>тиям. Роль музыкального руководителя в этом возрасте очень важна. Он грамотно организует</w:t>
      </w:r>
      <w:r>
        <w:rPr>
          <w:sz w:val="28"/>
          <w:szCs w:val="28"/>
        </w:rPr>
        <w:t xml:space="preserve"> </w:t>
      </w:r>
      <w:r w:rsidRPr="0021476F">
        <w:rPr>
          <w:sz w:val="28"/>
          <w:szCs w:val="28"/>
        </w:rPr>
        <w:t>музыкальную деятельность детей, развивая и формир</w:t>
      </w:r>
      <w:r>
        <w:rPr>
          <w:sz w:val="28"/>
          <w:szCs w:val="28"/>
        </w:rPr>
        <w:t>уя</w:t>
      </w:r>
      <w:r w:rsidRPr="0021476F">
        <w:rPr>
          <w:sz w:val="28"/>
          <w:szCs w:val="28"/>
        </w:rPr>
        <w:t xml:space="preserve"> их интерес к музыке, обогащает</w:t>
      </w:r>
      <w:r>
        <w:rPr>
          <w:sz w:val="28"/>
          <w:szCs w:val="28"/>
        </w:rPr>
        <w:t xml:space="preserve"> </w:t>
      </w:r>
      <w:r w:rsidRPr="0021476F">
        <w:rPr>
          <w:sz w:val="28"/>
          <w:szCs w:val="28"/>
        </w:rPr>
        <w:t>эмоциональную сферу разнообразными</w:t>
      </w:r>
      <w:r>
        <w:rPr>
          <w:sz w:val="28"/>
          <w:szCs w:val="28"/>
        </w:rPr>
        <w:t xml:space="preserve"> </w:t>
      </w:r>
      <w:r w:rsidRPr="0021476F">
        <w:rPr>
          <w:sz w:val="28"/>
          <w:szCs w:val="28"/>
        </w:rPr>
        <w:t>переживаниями, связанными с музыкой, способствует</w:t>
      </w:r>
      <w:r>
        <w:rPr>
          <w:sz w:val="28"/>
          <w:szCs w:val="28"/>
        </w:rPr>
        <w:t xml:space="preserve"> </w:t>
      </w:r>
      <w:r w:rsidRPr="0021476F">
        <w:rPr>
          <w:sz w:val="28"/>
          <w:szCs w:val="28"/>
        </w:rPr>
        <w:t>эстетическому воспитанию.</w:t>
      </w:r>
      <w:r>
        <w:rPr>
          <w:sz w:val="28"/>
          <w:szCs w:val="28"/>
        </w:rPr>
        <w:t xml:space="preserve"> </w:t>
      </w:r>
      <w:r w:rsidRPr="0021476F">
        <w:rPr>
          <w:sz w:val="28"/>
          <w:szCs w:val="28"/>
        </w:rPr>
        <w:t>В этот возрастной период дет</w:t>
      </w:r>
      <w:r>
        <w:rPr>
          <w:sz w:val="28"/>
          <w:szCs w:val="28"/>
        </w:rPr>
        <w:t xml:space="preserve">ей приучают слушать, запоминать </w:t>
      </w:r>
      <w:r w:rsidRPr="0021476F">
        <w:rPr>
          <w:sz w:val="28"/>
          <w:szCs w:val="28"/>
        </w:rPr>
        <w:t>и узнавать короткие мелодии,</w:t>
      </w:r>
      <w:r>
        <w:rPr>
          <w:sz w:val="28"/>
          <w:szCs w:val="28"/>
        </w:rPr>
        <w:t xml:space="preserve"> сопровождать их согласованными с музыкой </w:t>
      </w:r>
      <w:r w:rsidRPr="0021476F">
        <w:rPr>
          <w:sz w:val="28"/>
          <w:szCs w:val="28"/>
        </w:rPr>
        <w:t>ритмичными движениями, изменять движения с</w:t>
      </w:r>
      <w:r>
        <w:rPr>
          <w:sz w:val="28"/>
          <w:szCs w:val="28"/>
        </w:rPr>
        <w:t xml:space="preserve"> изменением характера мелодии, эмоционально откликаться на музыку.</w:t>
      </w:r>
      <w:r w:rsidRPr="0021476F">
        <w:rPr>
          <w:sz w:val="28"/>
          <w:szCs w:val="28"/>
        </w:rPr>
        <w:t xml:space="preserve"> Дети, слушая пение</w:t>
      </w:r>
      <w:r>
        <w:rPr>
          <w:sz w:val="28"/>
          <w:szCs w:val="28"/>
        </w:rPr>
        <w:t xml:space="preserve"> взрослого,</w:t>
      </w:r>
      <w:r w:rsidRPr="00DD4555">
        <w:t xml:space="preserve"> </w:t>
      </w:r>
      <w:r w:rsidRPr="00DD4555">
        <w:rPr>
          <w:sz w:val="28"/>
          <w:szCs w:val="28"/>
        </w:rPr>
        <w:t>начинают подпевать отдельные слоги и слова, запоминая</w:t>
      </w:r>
      <w:r>
        <w:rPr>
          <w:sz w:val="28"/>
          <w:szCs w:val="28"/>
        </w:rPr>
        <w:t xml:space="preserve"> несложные песенки.</w:t>
      </w:r>
      <w:r w:rsidRPr="0021476F">
        <w:rPr>
          <w:sz w:val="28"/>
          <w:szCs w:val="28"/>
        </w:rPr>
        <w:t xml:space="preserve"> Они способны различать</w:t>
      </w:r>
      <w:r>
        <w:rPr>
          <w:sz w:val="28"/>
          <w:szCs w:val="28"/>
        </w:rPr>
        <w:t xml:space="preserve"> </w:t>
      </w:r>
      <w:r w:rsidRPr="0021476F">
        <w:rPr>
          <w:sz w:val="28"/>
          <w:szCs w:val="28"/>
        </w:rPr>
        <w:t>контрастные особенности звучания музыки (громкое - тихое, высокое - низкое, быстрое - медленное).</w:t>
      </w:r>
    </w:p>
    <w:p w:rsidR="00855221" w:rsidRPr="0021476F" w:rsidRDefault="00855221" w:rsidP="00855221">
      <w:pPr>
        <w:spacing w:line="276" w:lineRule="auto"/>
        <w:contextualSpacing/>
        <w:jc w:val="both"/>
        <w:rPr>
          <w:sz w:val="28"/>
          <w:szCs w:val="28"/>
        </w:rPr>
      </w:pPr>
      <w:r w:rsidRPr="0021476F">
        <w:rPr>
          <w:sz w:val="28"/>
          <w:szCs w:val="28"/>
        </w:rPr>
        <w:t>Вырабатывается навык ритмичной ходьбы и умение двигаться группой в одном направлении под</w:t>
      </w:r>
      <w:r>
        <w:rPr>
          <w:sz w:val="28"/>
          <w:szCs w:val="28"/>
        </w:rPr>
        <w:t xml:space="preserve"> </w:t>
      </w:r>
      <w:r w:rsidRPr="0021476F">
        <w:rPr>
          <w:sz w:val="28"/>
          <w:szCs w:val="28"/>
        </w:rPr>
        <w:t>марш, ходить и бегать по одному и парами, взявшись за руки в играх и плясках. Развивается умение</w:t>
      </w:r>
      <w:r>
        <w:rPr>
          <w:sz w:val="28"/>
          <w:szCs w:val="28"/>
        </w:rPr>
        <w:t xml:space="preserve"> </w:t>
      </w:r>
      <w:r w:rsidRPr="0021476F">
        <w:rPr>
          <w:sz w:val="28"/>
          <w:szCs w:val="28"/>
        </w:rPr>
        <w:t>сопровождать танцевальную музыку различными движениями: хлопать в ладоши, топать ножками,</w:t>
      </w:r>
      <w:r>
        <w:rPr>
          <w:sz w:val="28"/>
          <w:szCs w:val="28"/>
        </w:rPr>
        <w:t xml:space="preserve"> </w:t>
      </w:r>
      <w:r w:rsidRPr="0021476F">
        <w:rPr>
          <w:sz w:val="28"/>
          <w:szCs w:val="28"/>
        </w:rPr>
        <w:t>делать полуприседания («пружинку»), выполнять движения с флажками, с платочками. Подпевая</w:t>
      </w:r>
      <w:r>
        <w:rPr>
          <w:sz w:val="28"/>
          <w:szCs w:val="28"/>
        </w:rPr>
        <w:t xml:space="preserve"> </w:t>
      </w:r>
      <w:r w:rsidRPr="0021476F">
        <w:rPr>
          <w:sz w:val="28"/>
          <w:szCs w:val="28"/>
        </w:rPr>
        <w:t>песенки, дети учатся имитировать движения животных («птички летают», «зайчики прыгают», «мишки</w:t>
      </w:r>
      <w:r>
        <w:rPr>
          <w:sz w:val="28"/>
          <w:szCs w:val="28"/>
        </w:rPr>
        <w:t xml:space="preserve"> </w:t>
      </w:r>
      <w:r w:rsidRPr="0021476F">
        <w:rPr>
          <w:sz w:val="28"/>
          <w:szCs w:val="28"/>
        </w:rPr>
        <w:t>ходят вперевалочку и топают»).</w:t>
      </w:r>
    </w:p>
    <w:p w:rsidR="00855221" w:rsidRPr="0021476F" w:rsidRDefault="00855221" w:rsidP="00855221">
      <w:pPr>
        <w:spacing w:line="276" w:lineRule="auto"/>
        <w:contextualSpacing/>
        <w:jc w:val="both"/>
        <w:rPr>
          <w:sz w:val="28"/>
          <w:szCs w:val="28"/>
        </w:rPr>
      </w:pPr>
      <w:r w:rsidRPr="0021476F">
        <w:rPr>
          <w:sz w:val="28"/>
          <w:szCs w:val="28"/>
        </w:rPr>
        <w:t>В репертуар занятий и развлечений включаются музыкально-дидактические игры,</w:t>
      </w:r>
      <w:r>
        <w:rPr>
          <w:sz w:val="28"/>
          <w:szCs w:val="28"/>
        </w:rPr>
        <w:t xml:space="preserve"> </w:t>
      </w:r>
      <w:r w:rsidRPr="0021476F">
        <w:rPr>
          <w:sz w:val="28"/>
          <w:szCs w:val="28"/>
        </w:rPr>
        <w:t>способствующие различению звуков по высоте, продолжительности звучания, громкости и тембру,</w:t>
      </w:r>
      <w:r>
        <w:rPr>
          <w:sz w:val="28"/>
          <w:szCs w:val="28"/>
        </w:rPr>
        <w:t xml:space="preserve"> </w:t>
      </w:r>
      <w:r w:rsidRPr="0021476F">
        <w:rPr>
          <w:sz w:val="28"/>
          <w:szCs w:val="28"/>
        </w:rPr>
        <w:t>узнаванию звучания инструментов (барабан, бубен, погремушка, колокольчик и др.).</w:t>
      </w:r>
    </w:p>
    <w:p w:rsidR="00855221" w:rsidRPr="0021476F" w:rsidRDefault="00855221" w:rsidP="00855221">
      <w:pPr>
        <w:spacing w:line="276" w:lineRule="auto"/>
        <w:contextualSpacing/>
        <w:jc w:val="both"/>
        <w:rPr>
          <w:sz w:val="28"/>
          <w:szCs w:val="28"/>
        </w:rPr>
      </w:pPr>
      <w:r w:rsidRPr="0021476F">
        <w:rPr>
          <w:sz w:val="28"/>
          <w:szCs w:val="28"/>
        </w:rPr>
        <w:t>Воспитатель на занятии сам должен быть очень активным, эмоциональным, уметь во время</w:t>
      </w:r>
      <w:r>
        <w:rPr>
          <w:sz w:val="28"/>
          <w:szCs w:val="28"/>
        </w:rPr>
        <w:t xml:space="preserve"> </w:t>
      </w:r>
      <w:r w:rsidRPr="0021476F">
        <w:rPr>
          <w:sz w:val="28"/>
          <w:szCs w:val="28"/>
        </w:rPr>
        <w:t>игры взять на себя ведущую роль. Очень важно, чтобы музыкальный руководитель и воспитатель на</w:t>
      </w:r>
      <w:r>
        <w:rPr>
          <w:sz w:val="28"/>
          <w:szCs w:val="28"/>
        </w:rPr>
        <w:t xml:space="preserve"> </w:t>
      </w:r>
      <w:r w:rsidRPr="0021476F">
        <w:rPr>
          <w:sz w:val="28"/>
          <w:szCs w:val="28"/>
        </w:rPr>
        <w:t>музыкальных занятиях были партнерами детям. Совместная деятельность взрослого и малыша</w:t>
      </w:r>
      <w:r>
        <w:rPr>
          <w:sz w:val="28"/>
          <w:szCs w:val="28"/>
        </w:rPr>
        <w:t xml:space="preserve"> </w:t>
      </w:r>
      <w:r w:rsidRPr="0021476F">
        <w:rPr>
          <w:sz w:val="28"/>
          <w:szCs w:val="28"/>
        </w:rPr>
        <w:t>способствует формированию положительных эмоциональных отношений.</w:t>
      </w:r>
    </w:p>
    <w:p w:rsidR="00855221" w:rsidRPr="0021476F" w:rsidRDefault="00855221" w:rsidP="00855221">
      <w:pPr>
        <w:spacing w:line="276" w:lineRule="auto"/>
        <w:contextualSpacing/>
        <w:jc w:val="both"/>
        <w:rPr>
          <w:sz w:val="28"/>
          <w:szCs w:val="28"/>
        </w:rPr>
      </w:pPr>
      <w:r w:rsidRPr="0021476F">
        <w:rPr>
          <w:sz w:val="28"/>
          <w:szCs w:val="28"/>
        </w:rPr>
        <w:t>В музыкальной работе с детьми 2-3 лет заметны различия в умениях. Это связано, прежде</w:t>
      </w:r>
      <w:r>
        <w:rPr>
          <w:sz w:val="28"/>
          <w:szCs w:val="28"/>
        </w:rPr>
        <w:t xml:space="preserve"> </w:t>
      </w:r>
      <w:r w:rsidRPr="0021476F">
        <w:rPr>
          <w:sz w:val="28"/>
          <w:szCs w:val="28"/>
        </w:rPr>
        <w:t>всего, с особенностями нервно-психического развития детей, а также с тем, что малыши нерегулярно</w:t>
      </w:r>
      <w:r>
        <w:rPr>
          <w:sz w:val="28"/>
          <w:szCs w:val="28"/>
        </w:rPr>
        <w:t xml:space="preserve"> </w:t>
      </w:r>
      <w:r w:rsidRPr="0021476F">
        <w:rPr>
          <w:sz w:val="28"/>
          <w:szCs w:val="28"/>
        </w:rPr>
        <w:t>посещают дошкольное учреждение в связи с адаптацией и заболеваемостью, что естественно в этом</w:t>
      </w:r>
      <w:r>
        <w:rPr>
          <w:sz w:val="28"/>
          <w:szCs w:val="28"/>
        </w:rPr>
        <w:t xml:space="preserve"> </w:t>
      </w:r>
      <w:r w:rsidRPr="0021476F">
        <w:rPr>
          <w:sz w:val="28"/>
          <w:szCs w:val="28"/>
        </w:rPr>
        <w:t>возрасте. Поэтому нельзя предъявлять одинаковые требования к музыкальному развитию детей этой</w:t>
      </w:r>
      <w:r>
        <w:rPr>
          <w:sz w:val="28"/>
          <w:szCs w:val="28"/>
        </w:rPr>
        <w:t xml:space="preserve"> </w:t>
      </w:r>
      <w:r w:rsidRPr="0021476F">
        <w:rPr>
          <w:sz w:val="28"/>
          <w:szCs w:val="28"/>
        </w:rPr>
        <w:t>возрастной группы. Самым главным показателем правильно организованной музыкальной</w:t>
      </w:r>
      <w:r>
        <w:rPr>
          <w:sz w:val="28"/>
          <w:szCs w:val="28"/>
        </w:rPr>
        <w:t xml:space="preserve"> </w:t>
      </w:r>
      <w:r w:rsidRPr="0021476F">
        <w:rPr>
          <w:sz w:val="28"/>
          <w:szCs w:val="28"/>
        </w:rPr>
        <w:t>деятельности является ярко выраженный интерес у детей к музыке: внимание во время слушания,</w:t>
      </w:r>
      <w:r>
        <w:rPr>
          <w:sz w:val="28"/>
          <w:szCs w:val="28"/>
        </w:rPr>
        <w:t xml:space="preserve"> </w:t>
      </w:r>
      <w:r w:rsidRPr="0021476F">
        <w:rPr>
          <w:sz w:val="28"/>
          <w:szCs w:val="28"/>
        </w:rPr>
        <w:t>эмоциональное участие в подпевании и движениях под музыку, т. е. проявление эмоциональной и</w:t>
      </w:r>
      <w:r>
        <w:rPr>
          <w:sz w:val="28"/>
          <w:szCs w:val="28"/>
        </w:rPr>
        <w:t xml:space="preserve"> </w:t>
      </w:r>
      <w:r w:rsidRPr="0021476F">
        <w:rPr>
          <w:sz w:val="28"/>
          <w:szCs w:val="28"/>
        </w:rPr>
        <w:t>музыкальной активности.</w:t>
      </w:r>
    </w:p>
    <w:p w:rsidR="00855221" w:rsidRPr="0021476F" w:rsidRDefault="00855221" w:rsidP="00855221">
      <w:pPr>
        <w:spacing w:line="276" w:lineRule="auto"/>
        <w:contextualSpacing/>
        <w:jc w:val="both"/>
        <w:rPr>
          <w:sz w:val="28"/>
          <w:szCs w:val="28"/>
        </w:rPr>
      </w:pPr>
      <w:r w:rsidRPr="0021476F">
        <w:rPr>
          <w:sz w:val="28"/>
          <w:szCs w:val="28"/>
        </w:rPr>
        <w:t>Праздники также имеют место в жизни малышей. К праздникам в этом возрасте нужно</w:t>
      </w:r>
      <w:r>
        <w:rPr>
          <w:sz w:val="28"/>
          <w:szCs w:val="28"/>
        </w:rPr>
        <w:t xml:space="preserve"> </w:t>
      </w:r>
      <w:r w:rsidRPr="0021476F">
        <w:rPr>
          <w:sz w:val="28"/>
          <w:szCs w:val="28"/>
        </w:rPr>
        <w:t>подходить методически грамотно и исходить, прежде всего, от их педагогической целесообразности. В</w:t>
      </w:r>
      <w:r>
        <w:rPr>
          <w:sz w:val="28"/>
          <w:szCs w:val="28"/>
        </w:rPr>
        <w:t xml:space="preserve"> </w:t>
      </w:r>
      <w:r w:rsidRPr="0021476F">
        <w:rPr>
          <w:sz w:val="28"/>
          <w:szCs w:val="28"/>
        </w:rPr>
        <w:t>этом возрасте дети еще не в состоянии понять сам факт праздника, ощутить праздничную атмосферу.</w:t>
      </w:r>
    </w:p>
    <w:p w:rsidR="00855221" w:rsidRPr="0021476F" w:rsidRDefault="00855221" w:rsidP="00855221">
      <w:pPr>
        <w:spacing w:line="276" w:lineRule="auto"/>
        <w:contextualSpacing/>
        <w:jc w:val="both"/>
        <w:rPr>
          <w:sz w:val="28"/>
          <w:szCs w:val="28"/>
        </w:rPr>
      </w:pPr>
      <w:r w:rsidRPr="0021476F">
        <w:rPr>
          <w:sz w:val="28"/>
          <w:szCs w:val="28"/>
        </w:rPr>
        <w:t>Для них это просто веселая игра, в которой ведущую роль выполняет воспитатель или какой-то</w:t>
      </w:r>
      <w:r>
        <w:rPr>
          <w:sz w:val="28"/>
          <w:szCs w:val="28"/>
        </w:rPr>
        <w:t xml:space="preserve"> </w:t>
      </w:r>
      <w:r w:rsidRPr="0021476F">
        <w:rPr>
          <w:sz w:val="28"/>
          <w:szCs w:val="28"/>
        </w:rPr>
        <w:t>персонаж, понятный для восприятия детей. Дети во время организации игровых ситуаций много</w:t>
      </w:r>
      <w:r>
        <w:rPr>
          <w:sz w:val="28"/>
          <w:szCs w:val="28"/>
        </w:rPr>
        <w:t xml:space="preserve"> </w:t>
      </w:r>
      <w:r w:rsidRPr="0021476F">
        <w:rPr>
          <w:sz w:val="28"/>
          <w:szCs w:val="28"/>
        </w:rPr>
        <w:t>двигаются, выполняют определенные действия с атрибутами, взаимодействуют с персонажами,</w:t>
      </w:r>
      <w:r>
        <w:rPr>
          <w:sz w:val="28"/>
          <w:szCs w:val="28"/>
        </w:rPr>
        <w:t xml:space="preserve"> </w:t>
      </w:r>
      <w:r w:rsidRPr="0021476F">
        <w:rPr>
          <w:sz w:val="28"/>
          <w:szCs w:val="28"/>
        </w:rPr>
        <w:t>получают массу положительных эмоций. Не должно быть переизбытка материала, чтобы малыши</w:t>
      </w:r>
      <w:r>
        <w:rPr>
          <w:sz w:val="28"/>
          <w:szCs w:val="28"/>
        </w:rPr>
        <w:t xml:space="preserve"> </w:t>
      </w:r>
      <w:r w:rsidRPr="0021476F">
        <w:rPr>
          <w:sz w:val="28"/>
          <w:szCs w:val="28"/>
        </w:rPr>
        <w:t>эмоционально не устали. Важно учитывать психологические и физические возможности детей.</w:t>
      </w:r>
      <w:r>
        <w:rPr>
          <w:sz w:val="28"/>
          <w:szCs w:val="28"/>
        </w:rPr>
        <w:t xml:space="preserve"> </w:t>
      </w:r>
      <w:r w:rsidRPr="0021476F">
        <w:rPr>
          <w:sz w:val="28"/>
          <w:szCs w:val="28"/>
        </w:rPr>
        <w:t>Присутствие на праздниках родителей в этом возрасте недопустимо. Для ребенка большое</w:t>
      </w:r>
    </w:p>
    <w:p w:rsidR="00855221" w:rsidRPr="0021476F" w:rsidRDefault="00855221" w:rsidP="00855221">
      <w:pPr>
        <w:spacing w:line="276" w:lineRule="auto"/>
        <w:contextualSpacing/>
        <w:jc w:val="both"/>
        <w:rPr>
          <w:sz w:val="28"/>
          <w:szCs w:val="28"/>
        </w:rPr>
      </w:pPr>
      <w:r w:rsidRPr="0021476F">
        <w:rPr>
          <w:sz w:val="28"/>
          <w:szCs w:val="28"/>
        </w:rPr>
        <w:t>количество незнакомых людей рядом всегда стресс. Замечено, что после таких мероприятий дети</w:t>
      </w:r>
      <w:r>
        <w:rPr>
          <w:sz w:val="28"/>
          <w:szCs w:val="28"/>
        </w:rPr>
        <w:t xml:space="preserve"> </w:t>
      </w:r>
      <w:r w:rsidRPr="0021476F">
        <w:rPr>
          <w:sz w:val="28"/>
          <w:szCs w:val="28"/>
        </w:rPr>
        <w:t>заболевают. Педагоги в первую очередь должны думать только о психологически комфортном</w:t>
      </w:r>
      <w:r>
        <w:rPr>
          <w:sz w:val="28"/>
          <w:szCs w:val="28"/>
        </w:rPr>
        <w:t xml:space="preserve"> </w:t>
      </w:r>
      <w:r w:rsidRPr="0021476F">
        <w:rPr>
          <w:sz w:val="28"/>
          <w:szCs w:val="28"/>
        </w:rPr>
        <w:t>состоянии детей.</w:t>
      </w:r>
    </w:p>
    <w:p w:rsidR="00855221" w:rsidRPr="0021476F" w:rsidRDefault="00855221" w:rsidP="00855221">
      <w:pPr>
        <w:spacing w:line="276" w:lineRule="auto"/>
        <w:contextualSpacing/>
        <w:jc w:val="both"/>
        <w:rPr>
          <w:sz w:val="28"/>
          <w:szCs w:val="28"/>
        </w:rPr>
      </w:pPr>
      <w:r w:rsidRPr="0021476F">
        <w:rPr>
          <w:sz w:val="28"/>
          <w:szCs w:val="28"/>
        </w:rPr>
        <w:t xml:space="preserve">Разделы музыкального занятия в </w:t>
      </w:r>
      <w:r>
        <w:rPr>
          <w:sz w:val="28"/>
          <w:szCs w:val="28"/>
        </w:rPr>
        <w:t>группе раннего возраста:</w:t>
      </w:r>
    </w:p>
    <w:p w:rsidR="00855221" w:rsidRPr="0021476F" w:rsidRDefault="00855221" w:rsidP="00855221">
      <w:pPr>
        <w:spacing w:line="276" w:lineRule="auto"/>
        <w:contextualSpacing/>
        <w:jc w:val="both"/>
        <w:rPr>
          <w:sz w:val="28"/>
          <w:szCs w:val="28"/>
        </w:rPr>
      </w:pPr>
      <w:r w:rsidRPr="0021476F">
        <w:rPr>
          <w:sz w:val="28"/>
          <w:szCs w:val="28"/>
        </w:rPr>
        <w:t>1. Музыкально-ритмические движения.</w:t>
      </w:r>
    </w:p>
    <w:p w:rsidR="00855221" w:rsidRPr="0021476F" w:rsidRDefault="00855221" w:rsidP="00855221">
      <w:pPr>
        <w:spacing w:line="276" w:lineRule="auto"/>
        <w:contextualSpacing/>
        <w:jc w:val="both"/>
        <w:rPr>
          <w:sz w:val="28"/>
          <w:szCs w:val="28"/>
        </w:rPr>
      </w:pPr>
      <w:r w:rsidRPr="0021476F">
        <w:rPr>
          <w:sz w:val="28"/>
          <w:szCs w:val="28"/>
        </w:rPr>
        <w:t>2. Развитие чувства ритма.</w:t>
      </w:r>
    </w:p>
    <w:p w:rsidR="00855221" w:rsidRPr="0021476F" w:rsidRDefault="00855221" w:rsidP="00855221">
      <w:pPr>
        <w:spacing w:line="276" w:lineRule="auto"/>
        <w:contextualSpacing/>
        <w:jc w:val="both"/>
        <w:rPr>
          <w:sz w:val="28"/>
          <w:szCs w:val="28"/>
        </w:rPr>
      </w:pPr>
      <w:r w:rsidRPr="0021476F">
        <w:rPr>
          <w:sz w:val="28"/>
          <w:szCs w:val="28"/>
        </w:rPr>
        <w:t>3. Пальчиковые игры.</w:t>
      </w:r>
    </w:p>
    <w:p w:rsidR="00855221" w:rsidRPr="0021476F" w:rsidRDefault="00855221" w:rsidP="00855221">
      <w:pPr>
        <w:spacing w:line="276" w:lineRule="auto"/>
        <w:contextualSpacing/>
        <w:jc w:val="both"/>
        <w:rPr>
          <w:sz w:val="28"/>
          <w:szCs w:val="28"/>
        </w:rPr>
      </w:pPr>
      <w:r w:rsidRPr="0021476F">
        <w:rPr>
          <w:sz w:val="28"/>
          <w:szCs w:val="28"/>
        </w:rPr>
        <w:t>4. Слушание музыки.</w:t>
      </w:r>
    </w:p>
    <w:p w:rsidR="00855221" w:rsidRPr="0021476F" w:rsidRDefault="00855221" w:rsidP="00855221">
      <w:pPr>
        <w:spacing w:line="276" w:lineRule="auto"/>
        <w:contextualSpacing/>
        <w:jc w:val="both"/>
        <w:rPr>
          <w:sz w:val="28"/>
          <w:szCs w:val="28"/>
        </w:rPr>
      </w:pPr>
      <w:r w:rsidRPr="0021476F">
        <w:rPr>
          <w:sz w:val="28"/>
          <w:szCs w:val="28"/>
        </w:rPr>
        <w:t>5. Подпевание.</w:t>
      </w:r>
    </w:p>
    <w:p w:rsidR="00855221" w:rsidRPr="0021476F" w:rsidRDefault="00855221" w:rsidP="00855221">
      <w:pPr>
        <w:spacing w:line="276" w:lineRule="auto"/>
        <w:contextualSpacing/>
        <w:jc w:val="both"/>
        <w:rPr>
          <w:sz w:val="28"/>
          <w:szCs w:val="28"/>
        </w:rPr>
      </w:pPr>
      <w:r w:rsidRPr="0021476F">
        <w:rPr>
          <w:sz w:val="28"/>
          <w:szCs w:val="28"/>
        </w:rPr>
        <w:t>6. Пляски, игры.</w:t>
      </w:r>
    </w:p>
    <w:p w:rsidR="00855221" w:rsidRPr="0021476F" w:rsidRDefault="00855221" w:rsidP="00855221">
      <w:pPr>
        <w:spacing w:line="276" w:lineRule="auto"/>
        <w:contextualSpacing/>
        <w:jc w:val="both"/>
        <w:rPr>
          <w:sz w:val="28"/>
          <w:szCs w:val="28"/>
        </w:rPr>
      </w:pPr>
      <w:r w:rsidRPr="0021476F">
        <w:rPr>
          <w:sz w:val="28"/>
          <w:szCs w:val="28"/>
        </w:rPr>
        <w:t>Задачи:</w:t>
      </w:r>
    </w:p>
    <w:p w:rsidR="00855221" w:rsidRPr="0021476F" w:rsidRDefault="00855221" w:rsidP="00855221">
      <w:pPr>
        <w:spacing w:line="276" w:lineRule="auto"/>
        <w:contextualSpacing/>
        <w:jc w:val="both"/>
        <w:rPr>
          <w:sz w:val="28"/>
          <w:szCs w:val="28"/>
        </w:rPr>
      </w:pPr>
      <w:r w:rsidRPr="0021476F">
        <w:rPr>
          <w:sz w:val="28"/>
          <w:szCs w:val="28"/>
        </w:rPr>
        <w:t>1. Развитие эмоциональной отзывчивости на музыку.</w:t>
      </w:r>
    </w:p>
    <w:p w:rsidR="00855221" w:rsidRPr="0021476F" w:rsidRDefault="00855221" w:rsidP="00855221">
      <w:pPr>
        <w:spacing w:line="276" w:lineRule="auto"/>
        <w:contextualSpacing/>
        <w:jc w:val="both"/>
        <w:rPr>
          <w:sz w:val="28"/>
          <w:szCs w:val="28"/>
        </w:rPr>
      </w:pPr>
      <w:r w:rsidRPr="0021476F">
        <w:rPr>
          <w:sz w:val="28"/>
          <w:szCs w:val="28"/>
        </w:rPr>
        <w:t>2. Развитие музыкального слуха.</w:t>
      </w:r>
    </w:p>
    <w:p w:rsidR="00855221" w:rsidRPr="0021476F" w:rsidRDefault="00855221" w:rsidP="00855221">
      <w:pPr>
        <w:spacing w:line="276" w:lineRule="auto"/>
        <w:contextualSpacing/>
        <w:jc w:val="both"/>
        <w:rPr>
          <w:sz w:val="28"/>
          <w:szCs w:val="28"/>
        </w:rPr>
      </w:pPr>
      <w:r w:rsidRPr="0021476F">
        <w:rPr>
          <w:sz w:val="28"/>
          <w:szCs w:val="28"/>
        </w:rPr>
        <w:t>3. Формирование основных движений (ходьба, бег, прыжки).</w:t>
      </w:r>
    </w:p>
    <w:p w:rsidR="00855221" w:rsidRPr="0021476F" w:rsidRDefault="00855221" w:rsidP="00855221">
      <w:pPr>
        <w:spacing w:line="276" w:lineRule="auto"/>
        <w:contextualSpacing/>
        <w:jc w:val="both"/>
        <w:rPr>
          <w:sz w:val="28"/>
          <w:szCs w:val="28"/>
        </w:rPr>
      </w:pPr>
      <w:r w:rsidRPr="0021476F">
        <w:rPr>
          <w:sz w:val="28"/>
          <w:szCs w:val="28"/>
        </w:rPr>
        <w:t>4. Знакомство с элементами плясовых движений.</w:t>
      </w:r>
    </w:p>
    <w:p w:rsidR="00855221" w:rsidRPr="0021476F" w:rsidRDefault="00855221" w:rsidP="00855221">
      <w:pPr>
        <w:spacing w:line="276" w:lineRule="auto"/>
        <w:contextualSpacing/>
        <w:jc w:val="both"/>
        <w:rPr>
          <w:sz w:val="28"/>
          <w:szCs w:val="28"/>
        </w:rPr>
      </w:pPr>
      <w:r w:rsidRPr="0021476F">
        <w:rPr>
          <w:sz w:val="28"/>
          <w:szCs w:val="28"/>
        </w:rPr>
        <w:t>5. Формирование умения соотносить движения с музыкой.</w:t>
      </w:r>
    </w:p>
    <w:p w:rsidR="00855221" w:rsidRPr="0021476F" w:rsidRDefault="00855221" w:rsidP="00855221">
      <w:pPr>
        <w:spacing w:line="276" w:lineRule="auto"/>
        <w:contextualSpacing/>
        <w:jc w:val="both"/>
        <w:rPr>
          <w:b/>
          <w:sz w:val="28"/>
          <w:szCs w:val="28"/>
        </w:rPr>
      </w:pPr>
      <w:r w:rsidRPr="0021476F">
        <w:rPr>
          <w:sz w:val="28"/>
          <w:szCs w:val="28"/>
        </w:rPr>
        <w:t>6. Развитие элементарных пространственных представлений.</w:t>
      </w:r>
      <w:r w:rsidRPr="0021476F">
        <w:rPr>
          <w:sz w:val="28"/>
          <w:szCs w:val="28"/>
        </w:rPr>
        <w:cr/>
      </w:r>
      <w:r w:rsidRPr="0021476F">
        <w:rPr>
          <w:b/>
          <w:sz w:val="28"/>
          <w:szCs w:val="28"/>
        </w:rPr>
        <w:t>Задачи програм</w:t>
      </w:r>
      <w:r>
        <w:rPr>
          <w:b/>
          <w:sz w:val="28"/>
          <w:szCs w:val="28"/>
        </w:rPr>
        <w:t>мы «Ладушки» дошкольный возраст:</w:t>
      </w:r>
    </w:p>
    <w:p w:rsidR="00855221" w:rsidRPr="0021476F" w:rsidRDefault="00855221" w:rsidP="00855221">
      <w:pPr>
        <w:spacing w:line="276" w:lineRule="auto"/>
        <w:contextualSpacing/>
        <w:jc w:val="both"/>
        <w:rPr>
          <w:sz w:val="28"/>
          <w:szCs w:val="28"/>
        </w:rPr>
      </w:pPr>
      <w:r w:rsidRPr="0021476F">
        <w:rPr>
          <w:sz w:val="28"/>
          <w:szCs w:val="28"/>
        </w:rPr>
        <w:t>1. Подготовить детей к восприятию музыкальных образов и представлений.</w:t>
      </w:r>
    </w:p>
    <w:p w:rsidR="00855221" w:rsidRPr="0021476F" w:rsidRDefault="00855221" w:rsidP="00855221">
      <w:pPr>
        <w:spacing w:line="276" w:lineRule="auto"/>
        <w:contextualSpacing/>
        <w:jc w:val="both"/>
        <w:rPr>
          <w:sz w:val="28"/>
          <w:szCs w:val="28"/>
        </w:rPr>
      </w:pPr>
      <w:r w:rsidRPr="0021476F">
        <w:rPr>
          <w:sz w:val="28"/>
          <w:szCs w:val="28"/>
        </w:rPr>
        <w:t>2. Заложить основы гармонического развития (развитие слуха, голоса, внимания, движения,</w:t>
      </w:r>
    </w:p>
    <w:p w:rsidR="00855221" w:rsidRPr="0021476F" w:rsidRDefault="00855221" w:rsidP="00855221">
      <w:pPr>
        <w:spacing w:line="276" w:lineRule="auto"/>
        <w:contextualSpacing/>
        <w:jc w:val="both"/>
        <w:rPr>
          <w:sz w:val="28"/>
          <w:szCs w:val="28"/>
        </w:rPr>
      </w:pPr>
      <w:r w:rsidRPr="0021476F">
        <w:rPr>
          <w:sz w:val="28"/>
          <w:szCs w:val="28"/>
        </w:rPr>
        <w:t>чувства ритма и красоты мелодии, развитие индивидуальных музыкальных способностей).</w:t>
      </w:r>
    </w:p>
    <w:p w:rsidR="00855221" w:rsidRPr="0021476F" w:rsidRDefault="00855221" w:rsidP="00855221">
      <w:pPr>
        <w:spacing w:line="276" w:lineRule="auto"/>
        <w:contextualSpacing/>
        <w:jc w:val="both"/>
        <w:rPr>
          <w:sz w:val="28"/>
          <w:szCs w:val="28"/>
        </w:rPr>
      </w:pPr>
      <w:r w:rsidRPr="0021476F">
        <w:rPr>
          <w:sz w:val="28"/>
          <w:szCs w:val="28"/>
        </w:rPr>
        <w:t>3. Приобщить детей к русской народно-традиционной и мировой музыкальной культуре.</w:t>
      </w:r>
    </w:p>
    <w:p w:rsidR="00855221" w:rsidRPr="0021476F" w:rsidRDefault="00855221" w:rsidP="00855221">
      <w:pPr>
        <w:spacing w:line="276" w:lineRule="auto"/>
        <w:contextualSpacing/>
        <w:jc w:val="both"/>
        <w:rPr>
          <w:sz w:val="28"/>
          <w:szCs w:val="28"/>
        </w:rPr>
      </w:pPr>
      <w:r w:rsidRPr="0021476F">
        <w:rPr>
          <w:sz w:val="28"/>
          <w:szCs w:val="28"/>
        </w:rPr>
        <w:t>4. Подготовить детей к освоению приемов и навыков в различных видах музыкальной</w:t>
      </w:r>
      <w:r>
        <w:rPr>
          <w:sz w:val="28"/>
          <w:szCs w:val="28"/>
        </w:rPr>
        <w:t xml:space="preserve"> </w:t>
      </w:r>
      <w:r w:rsidRPr="0021476F">
        <w:rPr>
          <w:sz w:val="28"/>
          <w:szCs w:val="28"/>
        </w:rPr>
        <w:t>деятельности адекватно детским возможностям.</w:t>
      </w:r>
    </w:p>
    <w:p w:rsidR="00855221" w:rsidRPr="0021476F" w:rsidRDefault="00855221" w:rsidP="00855221">
      <w:pPr>
        <w:spacing w:line="276" w:lineRule="auto"/>
        <w:contextualSpacing/>
        <w:jc w:val="both"/>
        <w:rPr>
          <w:sz w:val="28"/>
          <w:szCs w:val="28"/>
        </w:rPr>
      </w:pPr>
      <w:r w:rsidRPr="0021476F">
        <w:rPr>
          <w:sz w:val="28"/>
          <w:szCs w:val="28"/>
        </w:rPr>
        <w:t>5. Развивать коммуникативные способности.</w:t>
      </w:r>
    </w:p>
    <w:p w:rsidR="00855221" w:rsidRPr="0021476F" w:rsidRDefault="00855221" w:rsidP="00855221">
      <w:pPr>
        <w:spacing w:line="276" w:lineRule="auto"/>
        <w:contextualSpacing/>
        <w:jc w:val="both"/>
        <w:rPr>
          <w:sz w:val="28"/>
          <w:szCs w:val="28"/>
        </w:rPr>
      </w:pPr>
      <w:r w:rsidRPr="0021476F">
        <w:rPr>
          <w:sz w:val="28"/>
          <w:szCs w:val="28"/>
        </w:rPr>
        <w:t>6. Научить детей творчески использовать музыкальные впечатления в повседневной жизни.</w:t>
      </w:r>
    </w:p>
    <w:p w:rsidR="00855221" w:rsidRPr="0021476F" w:rsidRDefault="00855221" w:rsidP="00855221">
      <w:pPr>
        <w:spacing w:line="276" w:lineRule="auto"/>
        <w:contextualSpacing/>
        <w:jc w:val="both"/>
        <w:rPr>
          <w:sz w:val="28"/>
          <w:szCs w:val="28"/>
        </w:rPr>
      </w:pPr>
      <w:r w:rsidRPr="0021476F">
        <w:rPr>
          <w:sz w:val="28"/>
          <w:szCs w:val="28"/>
        </w:rPr>
        <w:t>7. Познакомить детей с разнообразием музыкальных форм и жанров в привлекательной и</w:t>
      </w:r>
      <w:r>
        <w:rPr>
          <w:sz w:val="28"/>
          <w:szCs w:val="28"/>
        </w:rPr>
        <w:t xml:space="preserve"> </w:t>
      </w:r>
      <w:r w:rsidRPr="0021476F">
        <w:rPr>
          <w:sz w:val="28"/>
          <w:szCs w:val="28"/>
        </w:rPr>
        <w:t>доступной форме.</w:t>
      </w:r>
    </w:p>
    <w:p w:rsidR="00855221" w:rsidRPr="0021476F" w:rsidRDefault="00855221" w:rsidP="00855221">
      <w:pPr>
        <w:spacing w:line="276" w:lineRule="auto"/>
        <w:contextualSpacing/>
        <w:jc w:val="both"/>
        <w:rPr>
          <w:sz w:val="28"/>
          <w:szCs w:val="28"/>
        </w:rPr>
      </w:pPr>
      <w:r w:rsidRPr="0021476F">
        <w:rPr>
          <w:sz w:val="28"/>
          <w:szCs w:val="28"/>
        </w:rPr>
        <w:t>8. Обогатить детей музыкальными знаниями и представлениями в музыкальной игре.</w:t>
      </w:r>
    </w:p>
    <w:p w:rsidR="00855221" w:rsidRDefault="00855221" w:rsidP="00855221">
      <w:pPr>
        <w:spacing w:line="276" w:lineRule="auto"/>
        <w:contextualSpacing/>
        <w:jc w:val="both"/>
        <w:rPr>
          <w:sz w:val="28"/>
          <w:szCs w:val="28"/>
        </w:rPr>
      </w:pPr>
      <w:r w:rsidRPr="0021476F">
        <w:rPr>
          <w:sz w:val="28"/>
          <w:szCs w:val="28"/>
        </w:rPr>
        <w:t>9. Развивать детское творчество во всех видах музыкальной деятельности</w:t>
      </w:r>
      <w:r>
        <w:rPr>
          <w:sz w:val="28"/>
          <w:szCs w:val="28"/>
        </w:rPr>
        <w:t>.</w:t>
      </w:r>
    </w:p>
    <w:p w:rsidR="00580348" w:rsidRPr="0021476F" w:rsidRDefault="00580348" w:rsidP="00855221">
      <w:pPr>
        <w:spacing w:line="276" w:lineRule="auto"/>
        <w:contextualSpacing/>
        <w:jc w:val="both"/>
        <w:rPr>
          <w:sz w:val="28"/>
          <w:szCs w:val="28"/>
        </w:rPr>
      </w:pPr>
      <w:r>
        <w:rPr>
          <w:sz w:val="28"/>
          <w:szCs w:val="28"/>
        </w:rPr>
        <w:t>Форма организации - занятие</w:t>
      </w:r>
    </w:p>
    <w:p w:rsidR="00092929" w:rsidRDefault="00092929" w:rsidP="00092929">
      <w:pPr>
        <w:contextualSpacing/>
        <w:jc w:val="center"/>
        <w:rPr>
          <w:b/>
          <w:highlight w:val="yellow"/>
        </w:rPr>
      </w:pPr>
    </w:p>
    <w:tbl>
      <w:tblPr>
        <w:tblW w:w="5000" w:type="pct"/>
        <w:tblInd w:w="-5" w:type="dxa"/>
        <w:tblLayout w:type="fixed"/>
        <w:tblLook w:val="0000"/>
      </w:tblPr>
      <w:tblGrid>
        <w:gridCol w:w="4472"/>
        <w:gridCol w:w="5093"/>
      </w:tblGrid>
      <w:tr w:rsidR="00580348" w:rsidTr="000B499F">
        <w:tc>
          <w:tcPr>
            <w:tcW w:w="4704" w:type="dxa"/>
            <w:tcBorders>
              <w:top w:val="single" w:sz="4" w:space="0" w:color="000000"/>
              <w:left w:val="single" w:sz="4" w:space="0" w:color="000000"/>
              <w:bottom w:val="single" w:sz="4" w:space="0" w:color="000000"/>
            </w:tcBorders>
            <w:shd w:val="clear" w:color="auto" w:fill="auto"/>
          </w:tcPr>
          <w:p w:rsidR="00580348" w:rsidRPr="00580348" w:rsidRDefault="00580348" w:rsidP="000B499F">
            <w:pPr>
              <w:pStyle w:val="a9"/>
              <w:ind w:left="0"/>
              <w:jc w:val="center"/>
              <w:rPr>
                <w:sz w:val="28"/>
                <w:szCs w:val="28"/>
              </w:rPr>
            </w:pPr>
            <w:r w:rsidRPr="00580348">
              <w:rPr>
                <w:b/>
                <w:i/>
                <w:sz w:val="28"/>
                <w:szCs w:val="28"/>
              </w:rPr>
              <w:t>Ранний возраст</w:t>
            </w:r>
          </w:p>
        </w:tc>
        <w:tc>
          <w:tcPr>
            <w:tcW w:w="5358" w:type="dxa"/>
            <w:tcBorders>
              <w:top w:val="single" w:sz="4" w:space="0" w:color="000000"/>
              <w:left w:val="single" w:sz="4" w:space="0" w:color="000000"/>
              <w:bottom w:val="single" w:sz="4" w:space="0" w:color="000000"/>
              <w:right w:val="single" w:sz="4" w:space="0" w:color="000000"/>
            </w:tcBorders>
            <w:shd w:val="clear" w:color="auto" w:fill="auto"/>
          </w:tcPr>
          <w:p w:rsidR="00580348" w:rsidRPr="00580348" w:rsidRDefault="00580348" w:rsidP="000B499F">
            <w:pPr>
              <w:pStyle w:val="a9"/>
              <w:ind w:left="0"/>
              <w:jc w:val="center"/>
              <w:rPr>
                <w:sz w:val="28"/>
                <w:szCs w:val="28"/>
              </w:rPr>
            </w:pPr>
            <w:r w:rsidRPr="00580348">
              <w:rPr>
                <w:b/>
                <w:i/>
                <w:sz w:val="28"/>
                <w:szCs w:val="28"/>
              </w:rPr>
              <w:t>Дошкольный возраст</w:t>
            </w:r>
          </w:p>
        </w:tc>
      </w:tr>
      <w:tr w:rsidR="00580348" w:rsidTr="000B499F">
        <w:tc>
          <w:tcPr>
            <w:tcW w:w="4704" w:type="dxa"/>
            <w:tcBorders>
              <w:top w:val="single" w:sz="4" w:space="0" w:color="000000"/>
              <w:left w:val="single" w:sz="4" w:space="0" w:color="000000"/>
              <w:bottom w:val="single" w:sz="4" w:space="0" w:color="000000"/>
            </w:tcBorders>
            <w:shd w:val="clear" w:color="auto" w:fill="auto"/>
          </w:tcPr>
          <w:p w:rsidR="00580348" w:rsidRPr="00580348" w:rsidRDefault="00580348" w:rsidP="000B499F">
            <w:pPr>
              <w:widowControl w:val="0"/>
              <w:autoSpaceDE w:val="0"/>
              <w:rPr>
                <w:sz w:val="28"/>
                <w:szCs w:val="28"/>
              </w:rPr>
            </w:pPr>
            <w:r w:rsidRPr="00580348">
              <w:rPr>
                <w:sz w:val="28"/>
                <w:szCs w:val="28"/>
              </w:rPr>
              <w:t xml:space="preserve">1. Музыкально-ритмические движения. </w:t>
            </w:r>
          </w:p>
          <w:p w:rsidR="00580348" w:rsidRPr="00580348" w:rsidRDefault="00580348" w:rsidP="000B499F">
            <w:pPr>
              <w:widowControl w:val="0"/>
              <w:tabs>
                <w:tab w:val="left" w:pos="18"/>
              </w:tabs>
              <w:autoSpaceDE w:val="0"/>
              <w:ind w:left="-108" w:firstLine="142"/>
              <w:rPr>
                <w:sz w:val="28"/>
                <w:szCs w:val="28"/>
              </w:rPr>
            </w:pPr>
            <w:r w:rsidRPr="00580348">
              <w:rPr>
                <w:sz w:val="28"/>
                <w:szCs w:val="28"/>
              </w:rPr>
              <w:t>2. Развитие чувства ритма.</w:t>
            </w:r>
            <w:r w:rsidRPr="00580348">
              <w:rPr>
                <w:rFonts w:ascii="MS Mincho" w:hAnsi="MS Mincho" w:cs="MS Mincho" w:hint="eastAsia"/>
                <w:sz w:val="28"/>
                <w:szCs w:val="28"/>
              </w:rPr>
              <w:t> </w:t>
            </w:r>
          </w:p>
          <w:p w:rsidR="00580348" w:rsidRPr="00580348" w:rsidRDefault="00580348" w:rsidP="000B499F">
            <w:pPr>
              <w:widowControl w:val="0"/>
              <w:autoSpaceDE w:val="0"/>
              <w:rPr>
                <w:sz w:val="28"/>
                <w:szCs w:val="28"/>
              </w:rPr>
            </w:pPr>
            <w:r w:rsidRPr="00580348">
              <w:rPr>
                <w:sz w:val="28"/>
                <w:szCs w:val="28"/>
              </w:rPr>
              <w:t>3. Пальчиковые игры.</w:t>
            </w:r>
            <w:r w:rsidRPr="00580348">
              <w:rPr>
                <w:rFonts w:ascii="MS Mincho" w:hAnsi="MS Mincho" w:cs="MS Mincho" w:hint="eastAsia"/>
                <w:sz w:val="28"/>
                <w:szCs w:val="28"/>
              </w:rPr>
              <w:t> </w:t>
            </w:r>
          </w:p>
          <w:p w:rsidR="00580348" w:rsidRPr="00580348" w:rsidRDefault="00580348" w:rsidP="000B499F">
            <w:pPr>
              <w:widowControl w:val="0"/>
              <w:autoSpaceDE w:val="0"/>
              <w:rPr>
                <w:sz w:val="28"/>
                <w:szCs w:val="28"/>
              </w:rPr>
            </w:pPr>
            <w:r w:rsidRPr="00580348">
              <w:rPr>
                <w:sz w:val="28"/>
                <w:szCs w:val="28"/>
              </w:rPr>
              <w:t xml:space="preserve">4. Слушание музыки. </w:t>
            </w:r>
          </w:p>
          <w:p w:rsidR="00580348" w:rsidRPr="00580348" w:rsidRDefault="00580348" w:rsidP="000B499F">
            <w:pPr>
              <w:widowControl w:val="0"/>
              <w:autoSpaceDE w:val="0"/>
              <w:rPr>
                <w:sz w:val="28"/>
                <w:szCs w:val="28"/>
              </w:rPr>
            </w:pPr>
            <w:r w:rsidRPr="00580348">
              <w:rPr>
                <w:sz w:val="28"/>
                <w:szCs w:val="28"/>
              </w:rPr>
              <w:t xml:space="preserve">5. Подпевание. </w:t>
            </w:r>
          </w:p>
          <w:p w:rsidR="00580348" w:rsidRPr="00580348" w:rsidRDefault="00580348" w:rsidP="000B499F">
            <w:pPr>
              <w:widowControl w:val="0"/>
              <w:autoSpaceDE w:val="0"/>
              <w:rPr>
                <w:sz w:val="28"/>
                <w:szCs w:val="28"/>
              </w:rPr>
            </w:pPr>
            <w:r w:rsidRPr="00580348">
              <w:rPr>
                <w:sz w:val="28"/>
                <w:szCs w:val="28"/>
              </w:rPr>
              <w:t xml:space="preserve">6. Пляски, игры. </w:t>
            </w:r>
          </w:p>
        </w:tc>
        <w:tc>
          <w:tcPr>
            <w:tcW w:w="5358" w:type="dxa"/>
            <w:tcBorders>
              <w:top w:val="single" w:sz="4" w:space="0" w:color="000000"/>
              <w:left w:val="single" w:sz="4" w:space="0" w:color="000000"/>
              <w:bottom w:val="single" w:sz="4" w:space="0" w:color="000000"/>
              <w:right w:val="single" w:sz="4" w:space="0" w:color="000000"/>
            </w:tcBorders>
            <w:shd w:val="clear" w:color="auto" w:fill="auto"/>
          </w:tcPr>
          <w:p w:rsidR="00580348" w:rsidRPr="00580348" w:rsidRDefault="00580348" w:rsidP="000B499F">
            <w:pPr>
              <w:widowControl w:val="0"/>
              <w:autoSpaceDE w:val="0"/>
              <w:rPr>
                <w:sz w:val="28"/>
                <w:szCs w:val="28"/>
              </w:rPr>
            </w:pPr>
            <w:r w:rsidRPr="00580348">
              <w:rPr>
                <w:sz w:val="28"/>
                <w:szCs w:val="28"/>
              </w:rPr>
              <w:t xml:space="preserve">1. Музыкально-ритмические движения. </w:t>
            </w:r>
          </w:p>
          <w:p w:rsidR="00580348" w:rsidRPr="00580348" w:rsidRDefault="00580348" w:rsidP="000B499F">
            <w:pPr>
              <w:widowControl w:val="0"/>
              <w:autoSpaceDE w:val="0"/>
              <w:rPr>
                <w:sz w:val="28"/>
                <w:szCs w:val="28"/>
              </w:rPr>
            </w:pPr>
            <w:r w:rsidRPr="00580348">
              <w:rPr>
                <w:sz w:val="28"/>
                <w:szCs w:val="28"/>
              </w:rPr>
              <w:t>2. Ритмические чувства. Музицирование.</w:t>
            </w:r>
            <w:r w:rsidRPr="00580348">
              <w:rPr>
                <w:rFonts w:ascii="MS Mincho" w:hAnsi="MS Mincho" w:cs="MS Mincho" w:hint="eastAsia"/>
                <w:sz w:val="28"/>
                <w:szCs w:val="28"/>
              </w:rPr>
              <w:t> </w:t>
            </w:r>
          </w:p>
          <w:p w:rsidR="00580348" w:rsidRPr="00580348" w:rsidRDefault="00580348" w:rsidP="000B499F">
            <w:pPr>
              <w:widowControl w:val="0"/>
              <w:autoSpaceDE w:val="0"/>
              <w:rPr>
                <w:sz w:val="28"/>
                <w:szCs w:val="28"/>
              </w:rPr>
            </w:pPr>
            <w:r w:rsidRPr="00580348">
              <w:rPr>
                <w:sz w:val="28"/>
                <w:szCs w:val="28"/>
              </w:rPr>
              <w:t>3. Пальчиковая гимнастика.</w:t>
            </w:r>
            <w:r w:rsidRPr="00580348">
              <w:rPr>
                <w:rFonts w:ascii="MS Mincho" w:hAnsi="MS Mincho" w:cs="MS Mincho" w:hint="eastAsia"/>
                <w:sz w:val="28"/>
                <w:szCs w:val="28"/>
              </w:rPr>
              <w:t> </w:t>
            </w:r>
          </w:p>
          <w:p w:rsidR="00580348" w:rsidRPr="00580348" w:rsidRDefault="00580348" w:rsidP="000B499F">
            <w:pPr>
              <w:widowControl w:val="0"/>
              <w:autoSpaceDE w:val="0"/>
              <w:rPr>
                <w:sz w:val="28"/>
                <w:szCs w:val="28"/>
              </w:rPr>
            </w:pPr>
            <w:r w:rsidRPr="00580348">
              <w:rPr>
                <w:sz w:val="28"/>
                <w:szCs w:val="28"/>
              </w:rPr>
              <w:t xml:space="preserve">4. Слушание музыки. </w:t>
            </w:r>
          </w:p>
          <w:p w:rsidR="00580348" w:rsidRPr="00580348" w:rsidRDefault="00580348" w:rsidP="000B499F">
            <w:pPr>
              <w:widowControl w:val="0"/>
              <w:autoSpaceDE w:val="0"/>
              <w:rPr>
                <w:sz w:val="28"/>
                <w:szCs w:val="28"/>
              </w:rPr>
            </w:pPr>
            <w:r w:rsidRPr="00580348">
              <w:rPr>
                <w:sz w:val="28"/>
                <w:szCs w:val="28"/>
              </w:rPr>
              <w:t xml:space="preserve">5. Распевание, пение. </w:t>
            </w:r>
          </w:p>
          <w:p w:rsidR="00580348" w:rsidRPr="00580348" w:rsidRDefault="00580348" w:rsidP="000B499F">
            <w:pPr>
              <w:pStyle w:val="a9"/>
              <w:ind w:left="0"/>
              <w:jc w:val="both"/>
              <w:rPr>
                <w:sz w:val="28"/>
                <w:szCs w:val="28"/>
              </w:rPr>
            </w:pPr>
            <w:r w:rsidRPr="00580348">
              <w:rPr>
                <w:sz w:val="28"/>
                <w:szCs w:val="28"/>
              </w:rPr>
              <w:t>6. Пляски, игры, хороводы.</w:t>
            </w:r>
          </w:p>
        </w:tc>
      </w:tr>
    </w:tbl>
    <w:p w:rsidR="00092929" w:rsidRDefault="00092929" w:rsidP="00092929">
      <w:pPr>
        <w:ind w:firstLine="567"/>
        <w:contextualSpacing/>
        <w:jc w:val="both"/>
        <w:rPr>
          <w:b/>
          <w:highlight w:val="yellow"/>
        </w:rPr>
      </w:pPr>
    </w:p>
    <w:p w:rsidR="00092929" w:rsidRPr="008323B4" w:rsidRDefault="008323B4" w:rsidP="00092929">
      <w:pPr>
        <w:pStyle w:val="a9"/>
        <w:suppressAutoHyphens w:val="0"/>
        <w:autoSpaceDE w:val="0"/>
        <w:autoSpaceDN w:val="0"/>
        <w:adjustRightInd w:val="0"/>
        <w:ind w:left="928"/>
        <w:jc w:val="center"/>
        <w:rPr>
          <w:b/>
          <w:sz w:val="28"/>
          <w:szCs w:val="28"/>
        </w:rPr>
      </w:pPr>
      <w:r w:rsidRPr="008323B4">
        <w:rPr>
          <w:b/>
          <w:sz w:val="28"/>
          <w:szCs w:val="28"/>
        </w:rPr>
        <w:t xml:space="preserve">Парциальная образовательная программа. Лыкова И.А. Цветные ладошки. Программа художественного воспитания, обучения и развития детей 2-7 лет. - М.: Карапуз, 2007. </w:t>
      </w:r>
    </w:p>
    <w:p w:rsidR="00092929" w:rsidRDefault="00092929" w:rsidP="00092929">
      <w:pPr>
        <w:ind w:firstLine="709"/>
        <w:rPr>
          <w:b/>
          <w:i/>
          <w:sz w:val="28"/>
          <w:szCs w:val="28"/>
        </w:rPr>
      </w:pPr>
    </w:p>
    <w:p w:rsidR="00092929" w:rsidRPr="009C06E4" w:rsidRDefault="00092929" w:rsidP="00092929">
      <w:pPr>
        <w:ind w:firstLine="709"/>
        <w:jc w:val="both"/>
        <w:rPr>
          <w:i/>
          <w:sz w:val="28"/>
          <w:szCs w:val="28"/>
        </w:rPr>
      </w:pPr>
      <w:r w:rsidRPr="009C06E4">
        <w:rPr>
          <w:i/>
          <w:sz w:val="28"/>
          <w:szCs w:val="28"/>
        </w:rPr>
        <w:t>Описание образовательной деятельности содержательного модуля «Цветные ладошки</w:t>
      </w:r>
      <w:r w:rsidRPr="009C06E4">
        <w:rPr>
          <w:sz w:val="28"/>
          <w:szCs w:val="28"/>
        </w:rPr>
        <w:t>»</w:t>
      </w:r>
      <w:r w:rsidR="00616C6F">
        <w:rPr>
          <w:sz w:val="28"/>
          <w:szCs w:val="28"/>
        </w:rPr>
        <w:t xml:space="preserve"> </w:t>
      </w:r>
      <w:r w:rsidRPr="009C06E4">
        <w:rPr>
          <w:i/>
          <w:sz w:val="28"/>
          <w:szCs w:val="28"/>
        </w:rPr>
        <w:t>вариативных форм, способов, методов и средств реализации</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Цели художественного образования и эстетического воспитания: – направленное и последовательное воспитание у детей эстетической культуры, формирование эмоционально-ценностного отношения к окружающему миру, гармонизация мировосприятия, создание целостной картины мира; - развитие эстетического мировидения, освоение эмоционально-нравственной культуры, формирование творческого воображения и образного мышления средствами художественно- эстетических видов деятельности, предпосылок общей художественной и художественно- конструктивной умелости. Основные задачи художественно-эстетического воспитания: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1. Создание условий для развития художественных способностей, свободного экспериментирования с художественными материалами и инструментами.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2. Создание условий для обогащения индивидуального художественно-эстетического опыта.</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 3. Создание условий для многоаспектной и увлекательной активности детей в художественно-эстетическом освоении окружающего мира.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4. Раскрыть природу искусства как результат деятельности человека.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5. Содействовать формированию у детей эстетического отношения к окружающей действительности в целом, к искусству как отражению жизни во всем её многообразии и к самому себе как части мироздания.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6. Развивать творческое воображение и эстетическое восприятие как эмоционально - интеллектуальный процесс «открытия» мира и самого себя.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7. Знакомить с деятельностью художника, народного мастера, дизайнера в трёх его ипостасях «восприятие – исполнительство – творчество».</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 8. Формировать разноаспектный опыт художественной деятельности на основе освоения «языка искусства» и общей ручной умелости.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Принципы и подходы к реализации парциальной образовательной программы «Цветные ладошки, обусловлены единством учебно-воспитательного пространства: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 «принцип культуросообразности»: построение или корректировка универсального эстетического содержания программы с учетом региональных культурных традиций;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 «принцип сезонности»: построение и/или корректировка познавательного содержания программы с учётом природных и климатических особенностей данной местности в данный момент времени;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 «принцип систематичности и последовательности»: постановка и/или корректировка задач эстетического воспитания и развития детей в логике «от простого к сложному», «от близкого к далёкому», «от хорошо известного к малоизвестному и незнакомому»;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 «принцип цикличности»: построение и/или корректировка содержания программы с постепенным усложнение и расширением от возраста к возрасту;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 «принцип развивающего характера» художественного образования;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«принцип природосообразности»: постановка и/или корректировка задач художественно-творческого развития детей с учётом «природы» детей - возрастных особенносте</w:t>
      </w:r>
      <w:r w:rsidR="008323B4">
        <w:rPr>
          <w:sz w:val="28"/>
          <w:szCs w:val="28"/>
        </w:rPr>
        <w:t>й и индивидуальных способностей.</w:t>
      </w:r>
      <w:r w:rsidRPr="008323B4">
        <w:rPr>
          <w:sz w:val="28"/>
          <w:szCs w:val="28"/>
        </w:rPr>
        <w:t xml:space="preserve">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Специфические принципы, обусловленные особенностями художественно</w:t>
      </w:r>
      <w:r w:rsidR="008323B4">
        <w:rPr>
          <w:sz w:val="28"/>
          <w:szCs w:val="28"/>
        </w:rPr>
        <w:t>-</w:t>
      </w:r>
      <w:r w:rsidRPr="008323B4">
        <w:rPr>
          <w:sz w:val="28"/>
          <w:szCs w:val="28"/>
        </w:rPr>
        <w:t xml:space="preserve">эстетической деятельности: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«принцип эстетизации» предметно-развивающей среды и быта в целом; «принцип культурного обогащения» (амплификации) содержания изобразительной деятельности, в соответствии с особенностями познавательного развития детей разных возрастов;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«принцип взаимосвязи продуктивной деятельности с другими видами детской активности»; «принцип интеграции различных видов изобразительного искусства и художественной деятельности»;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«принцип эстетического ориентира на общечеловеческие ценности» (воспитание человека думающего, чувствующего, созидающего, рефлексирующего); </w:t>
      </w:r>
    </w:p>
    <w:p w:rsid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«принцип обогащения - сенсорно-чувственного опыта»; «принцип организации тематического пространства» (информационного поля) - основы для развития образных представлений; </w:t>
      </w:r>
    </w:p>
    <w:p w:rsidR="0099052D" w:rsidRPr="008323B4" w:rsidRDefault="0099052D" w:rsidP="00092929">
      <w:pPr>
        <w:shd w:val="clear" w:color="auto" w:fill="FFFFFF"/>
        <w:tabs>
          <w:tab w:val="left" w:pos="0"/>
        </w:tabs>
        <w:autoSpaceDE w:val="0"/>
        <w:autoSpaceDN w:val="0"/>
        <w:adjustRightInd w:val="0"/>
        <w:ind w:firstLine="709"/>
        <w:jc w:val="both"/>
        <w:rPr>
          <w:sz w:val="28"/>
          <w:szCs w:val="28"/>
        </w:rPr>
      </w:pPr>
      <w:r w:rsidRPr="008323B4">
        <w:rPr>
          <w:sz w:val="28"/>
          <w:szCs w:val="28"/>
        </w:rPr>
        <w:t xml:space="preserve">«принцип взаимосвязи обобщённых представлений и обобщённых способов действий», направленных на создание выразительного художественного образа; </w:t>
      </w:r>
      <w:r w:rsidR="008323B4">
        <w:rPr>
          <w:sz w:val="28"/>
          <w:szCs w:val="28"/>
        </w:rPr>
        <w:t xml:space="preserve">   </w:t>
      </w:r>
      <w:r w:rsidRPr="008323B4">
        <w:rPr>
          <w:sz w:val="28"/>
          <w:szCs w:val="28"/>
        </w:rPr>
        <w:t>«принцип естественной радости» (радости эстетического восприятия, чувствования и деяния, сохранение непосредственности эстетических реакций, эмоциональной</w:t>
      </w:r>
      <w:r w:rsidR="008323B4" w:rsidRPr="008323B4">
        <w:rPr>
          <w:sz w:val="28"/>
          <w:szCs w:val="28"/>
        </w:rPr>
        <w:t xml:space="preserve"> открытости.</w:t>
      </w:r>
    </w:p>
    <w:p w:rsidR="008323B4" w:rsidRDefault="008323B4" w:rsidP="008323B4">
      <w:pPr>
        <w:shd w:val="clear" w:color="auto" w:fill="FFFFFF"/>
        <w:tabs>
          <w:tab w:val="left" w:pos="0"/>
        </w:tabs>
        <w:autoSpaceDE w:val="0"/>
        <w:autoSpaceDN w:val="0"/>
        <w:adjustRightInd w:val="0"/>
        <w:ind w:firstLine="709"/>
        <w:jc w:val="both"/>
        <w:rPr>
          <w:color w:val="000000"/>
          <w:sz w:val="28"/>
          <w:szCs w:val="28"/>
        </w:rPr>
      </w:pPr>
      <w:r>
        <w:rPr>
          <w:color w:val="000000"/>
          <w:sz w:val="28"/>
          <w:szCs w:val="28"/>
        </w:rPr>
        <w:t>М</w:t>
      </w:r>
      <w:r w:rsidRPr="003C3683">
        <w:rPr>
          <w:color w:val="000000"/>
          <w:sz w:val="28"/>
          <w:szCs w:val="28"/>
        </w:rPr>
        <w:t>одель эстетического от</w:t>
      </w:r>
      <w:r w:rsidRPr="003C3683">
        <w:rPr>
          <w:color w:val="000000"/>
          <w:sz w:val="28"/>
          <w:szCs w:val="28"/>
        </w:rPr>
        <w:softHyphen/>
        <w:t>ношения детей к окружающему миру</w:t>
      </w:r>
      <w:r>
        <w:rPr>
          <w:color w:val="000000"/>
          <w:sz w:val="28"/>
          <w:szCs w:val="28"/>
        </w:rPr>
        <w:t xml:space="preserve"> позволяет</w:t>
      </w:r>
      <w:r w:rsidRPr="003C3683">
        <w:rPr>
          <w:color w:val="000000"/>
          <w:sz w:val="28"/>
          <w:szCs w:val="28"/>
        </w:rPr>
        <w:t xml:space="preserve"> распоз</w:t>
      </w:r>
      <w:r w:rsidRPr="003C3683">
        <w:rPr>
          <w:color w:val="000000"/>
          <w:sz w:val="28"/>
          <w:szCs w:val="28"/>
        </w:rPr>
        <w:softHyphen/>
        <w:t>навать и формировать процесс художе</w:t>
      </w:r>
      <w:r w:rsidRPr="003C3683">
        <w:rPr>
          <w:color w:val="000000"/>
          <w:sz w:val="28"/>
          <w:szCs w:val="28"/>
        </w:rPr>
        <w:softHyphen/>
        <w:t>ственно-творческого развития детей с учётом возрастных и индивидуальных особенностей.</w:t>
      </w: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7358A6" w:rsidRDefault="007358A6"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E95247" w:rsidRDefault="00E95247" w:rsidP="008323B4">
      <w:pPr>
        <w:shd w:val="clear" w:color="auto" w:fill="FFFFFF"/>
        <w:tabs>
          <w:tab w:val="left" w:pos="0"/>
        </w:tabs>
        <w:autoSpaceDE w:val="0"/>
        <w:autoSpaceDN w:val="0"/>
        <w:adjustRightInd w:val="0"/>
        <w:ind w:firstLine="709"/>
        <w:rPr>
          <w:b/>
          <w:color w:val="000000"/>
          <w:sz w:val="28"/>
          <w:szCs w:val="28"/>
        </w:rPr>
      </w:pPr>
    </w:p>
    <w:p w:rsidR="008323B4" w:rsidRPr="007358A6" w:rsidRDefault="008323B4" w:rsidP="008323B4">
      <w:pPr>
        <w:shd w:val="clear" w:color="auto" w:fill="FFFFFF"/>
        <w:tabs>
          <w:tab w:val="left" w:pos="0"/>
        </w:tabs>
        <w:autoSpaceDE w:val="0"/>
        <w:autoSpaceDN w:val="0"/>
        <w:adjustRightInd w:val="0"/>
        <w:ind w:firstLine="709"/>
        <w:rPr>
          <w:b/>
          <w:color w:val="000000"/>
          <w:sz w:val="28"/>
          <w:szCs w:val="28"/>
        </w:rPr>
      </w:pPr>
      <w:r w:rsidRPr="007358A6">
        <w:rPr>
          <w:b/>
          <w:color w:val="000000"/>
          <w:sz w:val="28"/>
          <w:szCs w:val="28"/>
        </w:rPr>
        <w:t>Модель эстетического от</w:t>
      </w:r>
      <w:r w:rsidRPr="007358A6">
        <w:rPr>
          <w:b/>
          <w:color w:val="000000"/>
          <w:sz w:val="28"/>
          <w:szCs w:val="28"/>
        </w:rPr>
        <w:softHyphen/>
        <w:t>ношения детей к окружающему миру включает три ведущих компонента, каж</w:t>
      </w:r>
      <w:r w:rsidRPr="007358A6">
        <w:rPr>
          <w:b/>
          <w:color w:val="000000"/>
          <w:sz w:val="28"/>
          <w:szCs w:val="28"/>
        </w:rPr>
        <w:softHyphen/>
        <w:t>дый из которых, в свою очередь, являет</w:t>
      </w:r>
      <w:r w:rsidRPr="007358A6">
        <w:rPr>
          <w:b/>
          <w:color w:val="000000"/>
          <w:sz w:val="28"/>
          <w:szCs w:val="28"/>
        </w:rPr>
        <w:softHyphen/>
        <w:t>ся многосторонним  явлением.</w:t>
      </w:r>
    </w:p>
    <w:p w:rsidR="008323B4" w:rsidRDefault="008323B4" w:rsidP="00092929">
      <w:pPr>
        <w:shd w:val="clear" w:color="auto" w:fill="FFFFFF"/>
        <w:tabs>
          <w:tab w:val="left" w:pos="0"/>
        </w:tabs>
        <w:autoSpaceDE w:val="0"/>
        <w:autoSpaceDN w:val="0"/>
        <w:adjustRightInd w:val="0"/>
        <w:ind w:firstLine="709"/>
        <w:jc w:val="both"/>
        <w:rPr>
          <w:sz w:val="28"/>
          <w:szCs w:val="28"/>
        </w:rPr>
      </w:pPr>
    </w:p>
    <w:p w:rsidR="007358A6" w:rsidRDefault="00521C0A" w:rsidP="00092929">
      <w:pPr>
        <w:shd w:val="clear" w:color="auto" w:fill="FFFFFF"/>
        <w:tabs>
          <w:tab w:val="left" w:pos="0"/>
        </w:tabs>
        <w:autoSpaceDE w:val="0"/>
        <w:autoSpaceDN w:val="0"/>
        <w:adjustRightInd w:val="0"/>
        <w:ind w:firstLine="709"/>
        <w:jc w:val="both"/>
        <w:rPr>
          <w:b/>
          <w:i/>
          <w:color w:val="000000"/>
          <w:sz w:val="28"/>
          <w:szCs w:val="28"/>
        </w:rPr>
      </w:pPr>
      <w:r>
        <w:rPr>
          <w:noProof/>
          <w:sz w:val="28"/>
          <w:szCs w:val="28"/>
        </w:rPr>
        <w:drawing>
          <wp:inline distT="0" distB="0" distL="0" distR="0">
            <wp:extent cx="5566611" cy="2646947"/>
            <wp:effectExtent l="0" t="0" r="0" b="0"/>
            <wp:docPr id="1" name="Схема 3"/>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3" r:lo="rId34" r:qs="rId35" r:cs="rId36"/>
              </a:graphicData>
            </a:graphic>
          </wp:inline>
        </w:drawing>
      </w:r>
    </w:p>
    <w:p w:rsidR="00092929" w:rsidRDefault="00092929" w:rsidP="00521C0A">
      <w:pPr>
        <w:shd w:val="clear" w:color="auto" w:fill="FFFFFF"/>
        <w:tabs>
          <w:tab w:val="left" w:pos="0"/>
        </w:tabs>
        <w:autoSpaceDE w:val="0"/>
        <w:autoSpaceDN w:val="0"/>
        <w:adjustRightInd w:val="0"/>
        <w:ind w:firstLine="709"/>
        <w:jc w:val="both"/>
        <w:rPr>
          <w:i/>
          <w:color w:val="000000"/>
          <w:sz w:val="28"/>
          <w:szCs w:val="28"/>
        </w:rPr>
      </w:pPr>
      <w:r w:rsidRPr="003C3683">
        <w:rPr>
          <w:b/>
          <w:bCs/>
          <w:color w:val="000000"/>
          <w:sz w:val="28"/>
          <w:szCs w:val="28"/>
        </w:rPr>
        <w:tab/>
      </w:r>
    </w:p>
    <w:p w:rsidR="00092929" w:rsidRPr="00050A0F" w:rsidRDefault="00092929" w:rsidP="00092929">
      <w:pPr>
        <w:shd w:val="clear" w:color="auto" w:fill="FFFFFF"/>
        <w:tabs>
          <w:tab w:val="left" w:pos="0"/>
        </w:tabs>
        <w:autoSpaceDE w:val="0"/>
        <w:autoSpaceDN w:val="0"/>
        <w:adjustRightInd w:val="0"/>
        <w:ind w:firstLine="709"/>
        <w:jc w:val="center"/>
        <w:rPr>
          <w:b/>
          <w:i/>
          <w:sz w:val="28"/>
          <w:szCs w:val="28"/>
        </w:rPr>
      </w:pPr>
      <w:r w:rsidRPr="00050A0F">
        <w:rPr>
          <w:b/>
          <w:i/>
          <w:color w:val="000000"/>
          <w:sz w:val="28"/>
          <w:szCs w:val="28"/>
        </w:rPr>
        <w:t>Методы эстетического воспитания</w:t>
      </w:r>
    </w:p>
    <w:p w:rsidR="00092929" w:rsidRPr="00E0216A" w:rsidRDefault="00092929" w:rsidP="00092929">
      <w:pPr>
        <w:shd w:val="clear" w:color="auto" w:fill="FFFFFF"/>
        <w:tabs>
          <w:tab w:val="left" w:pos="0"/>
        </w:tabs>
        <w:autoSpaceDE w:val="0"/>
        <w:autoSpaceDN w:val="0"/>
        <w:adjustRightInd w:val="0"/>
        <w:jc w:val="both"/>
        <w:rPr>
          <w:i/>
          <w:sz w:val="28"/>
          <w:szCs w:val="28"/>
        </w:rPr>
      </w:pPr>
    </w:p>
    <w:p w:rsidR="00092929" w:rsidRPr="000A4329" w:rsidRDefault="00092929" w:rsidP="00092929">
      <w:pPr>
        <w:shd w:val="clear" w:color="auto" w:fill="FFFFFF"/>
        <w:tabs>
          <w:tab w:val="left" w:pos="0"/>
        </w:tabs>
        <w:autoSpaceDE w:val="0"/>
        <w:autoSpaceDN w:val="0"/>
        <w:adjustRightInd w:val="0"/>
        <w:ind w:firstLine="142"/>
        <w:jc w:val="both"/>
        <w:rPr>
          <w:sz w:val="28"/>
          <w:szCs w:val="28"/>
        </w:rPr>
      </w:pPr>
      <w:r>
        <w:rPr>
          <w:noProof/>
          <w:color w:val="000000"/>
          <w:sz w:val="28"/>
          <w:szCs w:val="28"/>
        </w:rPr>
        <w:drawing>
          <wp:inline distT="0" distB="0" distL="0" distR="0">
            <wp:extent cx="5997737" cy="3627120"/>
            <wp:effectExtent l="0" t="0" r="0" b="0"/>
            <wp:docPr id="72" name="Схема 4"/>
            <wp:cNvGraphicFramePr>
              <a:graphicFrameLocks xmlns:a="http://schemas.openxmlformats.org/drawingml/2006/main"/>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inline>
        </w:drawing>
      </w:r>
      <w:r w:rsidRPr="003C3683">
        <w:rPr>
          <w:b/>
          <w:bCs/>
          <w:color w:val="000000"/>
          <w:sz w:val="28"/>
          <w:szCs w:val="28"/>
        </w:rPr>
        <w:tab/>
      </w:r>
    </w:p>
    <w:p w:rsidR="00521C0A" w:rsidRDefault="00521C0A" w:rsidP="00092929">
      <w:pPr>
        <w:shd w:val="clear" w:color="auto" w:fill="FFFFFF"/>
        <w:tabs>
          <w:tab w:val="left" w:pos="0"/>
        </w:tabs>
        <w:autoSpaceDE w:val="0"/>
        <w:autoSpaceDN w:val="0"/>
        <w:adjustRightInd w:val="0"/>
        <w:ind w:firstLine="709"/>
        <w:jc w:val="both"/>
        <w:rPr>
          <w:bCs/>
          <w:color w:val="000000"/>
          <w:sz w:val="28"/>
          <w:szCs w:val="28"/>
        </w:rPr>
      </w:pPr>
    </w:p>
    <w:p w:rsidR="00092929" w:rsidRPr="000A4329" w:rsidRDefault="00092929" w:rsidP="00092929">
      <w:pPr>
        <w:shd w:val="clear" w:color="auto" w:fill="FFFFFF"/>
        <w:tabs>
          <w:tab w:val="left" w:pos="0"/>
        </w:tabs>
        <w:autoSpaceDE w:val="0"/>
        <w:autoSpaceDN w:val="0"/>
        <w:adjustRightInd w:val="0"/>
        <w:ind w:firstLine="709"/>
        <w:jc w:val="both"/>
        <w:rPr>
          <w:sz w:val="28"/>
          <w:szCs w:val="28"/>
        </w:rPr>
      </w:pPr>
      <w:r w:rsidRPr="000A4329">
        <w:rPr>
          <w:bCs/>
          <w:color w:val="000000"/>
          <w:sz w:val="28"/>
          <w:szCs w:val="28"/>
        </w:rPr>
        <w:t>Интеграция разных видов изобрази</w:t>
      </w:r>
      <w:r w:rsidRPr="000A4329">
        <w:rPr>
          <w:bCs/>
          <w:color w:val="000000"/>
          <w:sz w:val="28"/>
          <w:szCs w:val="28"/>
        </w:rPr>
        <w:softHyphen/>
        <w:t>тельного искусства и художественной дея</w:t>
      </w:r>
      <w:r w:rsidRPr="000A4329">
        <w:rPr>
          <w:bCs/>
          <w:color w:val="000000"/>
          <w:sz w:val="28"/>
          <w:szCs w:val="28"/>
        </w:rPr>
        <w:softHyphen/>
        <w:t>тельности детей на основе принципа взаи</w:t>
      </w:r>
      <w:r w:rsidRPr="000A4329">
        <w:rPr>
          <w:bCs/>
          <w:color w:val="000000"/>
          <w:sz w:val="28"/>
          <w:szCs w:val="28"/>
        </w:rPr>
        <w:softHyphen/>
        <w:t>мосвязи обобщённых представлений (ин</w:t>
      </w:r>
      <w:r w:rsidRPr="000A4329">
        <w:rPr>
          <w:bCs/>
          <w:color w:val="000000"/>
          <w:sz w:val="28"/>
          <w:szCs w:val="28"/>
        </w:rPr>
        <w:softHyphen/>
        <w:t>теллектуальный компонент) и обобщён</w:t>
      </w:r>
      <w:r w:rsidRPr="000A4329">
        <w:rPr>
          <w:bCs/>
          <w:color w:val="000000"/>
          <w:sz w:val="28"/>
          <w:szCs w:val="28"/>
        </w:rPr>
        <w:softHyphen/>
        <w:t xml:space="preserve">ных </w:t>
      </w:r>
      <w:r>
        <w:rPr>
          <w:bCs/>
          <w:color w:val="000000"/>
          <w:sz w:val="28"/>
          <w:szCs w:val="28"/>
        </w:rPr>
        <w:t>способов действий (операциональ</w:t>
      </w:r>
      <w:r w:rsidRPr="000A4329">
        <w:rPr>
          <w:bCs/>
          <w:color w:val="000000"/>
          <w:sz w:val="28"/>
          <w:szCs w:val="28"/>
        </w:rPr>
        <w:t>ный компонент) обеспечивает оптималь</w:t>
      </w:r>
      <w:r w:rsidRPr="000A4329">
        <w:rPr>
          <w:bCs/>
          <w:color w:val="000000"/>
          <w:sz w:val="28"/>
          <w:szCs w:val="28"/>
        </w:rPr>
        <w:softHyphen/>
        <w:t>ные условия для полноценного развития художественно-эстетических способностей детей в соответствии с их возрастными и индивидуальными возможностями.</w:t>
      </w:r>
    </w:p>
    <w:p w:rsidR="00092929" w:rsidRDefault="00092929" w:rsidP="00092929">
      <w:pPr>
        <w:ind w:firstLine="709"/>
        <w:jc w:val="both"/>
        <w:rPr>
          <w:bCs/>
          <w:color w:val="000000"/>
          <w:sz w:val="28"/>
          <w:szCs w:val="28"/>
        </w:rPr>
      </w:pPr>
    </w:p>
    <w:p w:rsidR="00092929" w:rsidRPr="00B008A4" w:rsidRDefault="00092929" w:rsidP="00092929">
      <w:pPr>
        <w:ind w:firstLine="709"/>
        <w:jc w:val="both"/>
        <w:rPr>
          <w:b/>
          <w:bCs/>
          <w:i/>
          <w:color w:val="000000"/>
          <w:sz w:val="28"/>
          <w:szCs w:val="28"/>
        </w:rPr>
      </w:pPr>
      <w:r w:rsidRPr="00B008A4">
        <w:rPr>
          <w:b/>
          <w:bCs/>
          <w:i/>
          <w:color w:val="000000"/>
          <w:sz w:val="28"/>
          <w:szCs w:val="28"/>
        </w:rPr>
        <w:t>Средства реализации задач:</w:t>
      </w:r>
    </w:p>
    <w:p w:rsidR="00092929" w:rsidRPr="00B008A4" w:rsidRDefault="00092929" w:rsidP="00092929">
      <w:pPr>
        <w:autoSpaceDE w:val="0"/>
        <w:autoSpaceDN w:val="0"/>
        <w:adjustRightInd w:val="0"/>
        <w:ind w:firstLine="709"/>
        <w:jc w:val="both"/>
        <w:rPr>
          <w:color w:val="000000"/>
          <w:sz w:val="28"/>
          <w:szCs w:val="28"/>
        </w:rPr>
      </w:pPr>
      <w:r>
        <w:rPr>
          <w:i/>
          <w:iCs/>
          <w:color w:val="000000"/>
          <w:sz w:val="28"/>
          <w:szCs w:val="28"/>
        </w:rPr>
        <w:t>Наглядно-методические</w:t>
      </w:r>
      <w:r w:rsidRPr="00B008A4">
        <w:rPr>
          <w:i/>
          <w:iCs/>
          <w:color w:val="000000"/>
          <w:sz w:val="28"/>
          <w:szCs w:val="28"/>
        </w:rPr>
        <w:t xml:space="preserve"> издания</w:t>
      </w:r>
      <w:r>
        <w:rPr>
          <w:i/>
          <w:iCs/>
          <w:color w:val="000000"/>
          <w:sz w:val="28"/>
          <w:szCs w:val="28"/>
        </w:rPr>
        <w:t>:</w:t>
      </w:r>
    </w:p>
    <w:p w:rsidR="00092929" w:rsidRPr="00B008A4" w:rsidRDefault="00092929" w:rsidP="00092929">
      <w:pPr>
        <w:autoSpaceDE w:val="0"/>
        <w:autoSpaceDN w:val="0"/>
        <w:adjustRightInd w:val="0"/>
        <w:ind w:firstLine="709"/>
        <w:jc w:val="both"/>
        <w:rPr>
          <w:color w:val="000000"/>
          <w:sz w:val="28"/>
          <w:szCs w:val="28"/>
        </w:rPr>
      </w:pPr>
      <w:r>
        <w:rPr>
          <w:color w:val="000000"/>
          <w:sz w:val="28"/>
          <w:szCs w:val="28"/>
        </w:rPr>
        <w:t xml:space="preserve">- </w:t>
      </w:r>
      <w:r w:rsidRPr="00B008A4">
        <w:rPr>
          <w:color w:val="000000"/>
          <w:sz w:val="28"/>
          <w:szCs w:val="28"/>
        </w:rPr>
        <w:t>тематические плакаты для обогащения восприятия детей, уточнения их представлений об окружающем мире («Осень», «Зима», «Весна», «Лето»; «Фрукты», «Овощи»; «Наш луг», «Еловый лес» и пр.);</w:t>
      </w:r>
    </w:p>
    <w:p w:rsidR="00092929" w:rsidRPr="00B008A4" w:rsidRDefault="00092929" w:rsidP="00092929">
      <w:pPr>
        <w:autoSpaceDE w:val="0"/>
        <w:autoSpaceDN w:val="0"/>
        <w:adjustRightInd w:val="0"/>
        <w:ind w:firstLine="709"/>
        <w:jc w:val="both"/>
        <w:rPr>
          <w:color w:val="000000"/>
          <w:sz w:val="28"/>
          <w:szCs w:val="28"/>
        </w:rPr>
      </w:pPr>
      <w:r>
        <w:rPr>
          <w:color w:val="000000"/>
          <w:sz w:val="28"/>
          <w:szCs w:val="28"/>
        </w:rPr>
        <w:t>-</w:t>
      </w:r>
      <w:r w:rsidRPr="00B008A4">
        <w:rPr>
          <w:color w:val="000000"/>
          <w:sz w:val="28"/>
          <w:szCs w:val="28"/>
        </w:rPr>
        <w:t xml:space="preserve"> дидактические плакаты для развития чувства формы, цвета, композиции и т.д. («Радуга», «Цветные пейзажи», «Цветные натюрморты» и т.д.);</w:t>
      </w:r>
    </w:p>
    <w:p w:rsidR="00092929" w:rsidRPr="00B008A4" w:rsidRDefault="00092929" w:rsidP="00092929">
      <w:pPr>
        <w:autoSpaceDE w:val="0"/>
        <w:autoSpaceDN w:val="0"/>
        <w:adjustRightInd w:val="0"/>
        <w:ind w:firstLine="709"/>
        <w:jc w:val="both"/>
        <w:rPr>
          <w:color w:val="000000"/>
          <w:sz w:val="28"/>
          <w:szCs w:val="28"/>
        </w:rPr>
      </w:pPr>
      <w:r>
        <w:rPr>
          <w:color w:val="000000"/>
          <w:sz w:val="28"/>
          <w:szCs w:val="28"/>
        </w:rPr>
        <w:t>-</w:t>
      </w:r>
      <w:r w:rsidRPr="00B008A4">
        <w:rPr>
          <w:color w:val="000000"/>
          <w:sz w:val="28"/>
          <w:szCs w:val="28"/>
        </w:rPr>
        <w:t xml:space="preserve"> незавершённые композиции для выставочных коллективных работ по сюжетному рисованию («Заюшкин огород», «Кошки на окошке», «Праздничная ёлочка», «Витрина магазина» и т.д.);</w:t>
      </w:r>
    </w:p>
    <w:p w:rsidR="00092929" w:rsidRPr="00050A0F" w:rsidRDefault="00092929" w:rsidP="00092929">
      <w:pPr>
        <w:ind w:firstLine="709"/>
        <w:jc w:val="both"/>
        <w:rPr>
          <w:b/>
          <w:bCs/>
          <w:color w:val="000000"/>
          <w:sz w:val="28"/>
          <w:szCs w:val="28"/>
        </w:rPr>
      </w:pPr>
      <w:r>
        <w:rPr>
          <w:color w:val="000000"/>
          <w:sz w:val="28"/>
          <w:szCs w:val="28"/>
        </w:rPr>
        <w:t>-</w:t>
      </w:r>
      <w:r w:rsidRPr="00B008A4">
        <w:rPr>
          <w:color w:val="000000"/>
          <w:sz w:val="28"/>
          <w:szCs w:val="28"/>
        </w:rPr>
        <w:t xml:space="preserve"> серия альбомов для детского художественного творчества «Наш верниса</w:t>
      </w:r>
      <w:r>
        <w:rPr>
          <w:color w:val="000000"/>
          <w:sz w:val="28"/>
          <w:szCs w:val="28"/>
        </w:rPr>
        <w:t>ж» («Дымковская игрушка», «Фили</w:t>
      </w:r>
      <w:r w:rsidRPr="00B008A4">
        <w:rPr>
          <w:color w:val="000000"/>
          <w:sz w:val="28"/>
          <w:szCs w:val="28"/>
        </w:rPr>
        <w:t>моновская игрушка», «Изразцы», «Писанки»).</w:t>
      </w:r>
    </w:p>
    <w:p w:rsidR="00092929" w:rsidRPr="009C06E4" w:rsidRDefault="00092929" w:rsidP="00521C0A">
      <w:pPr>
        <w:spacing w:before="100" w:beforeAutospacing="1" w:after="100" w:afterAutospacing="1"/>
        <w:jc w:val="both"/>
        <w:rPr>
          <w:i/>
          <w:color w:val="000000"/>
          <w:sz w:val="28"/>
          <w:szCs w:val="28"/>
        </w:rPr>
      </w:pPr>
      <w:r w:rsidRPr="009C06E4">
        <w:rPr>
          <w:i/>
          <w:color w:val="000000"/>
          <w:sz w:val="28"/>
          <w:szCs w:val="28"/>
        </w:rPr>
        <w:t>Реп</w:t>
      </w:r>
      <w:r>
        <w:rPr>
          <w:i/>
          <w:color w:val="000000"/>
          <w:sz w:val="28"/>
          <w:szCs w:val="28"/>
        </w:rPr>
        <w:t xml:space="preserve">родукции и предметы искусства </w:t>
      </w:r>
      <w:r w:rsidRPr="009C06E4">
        <w:rPr>
          <w:i/>
          <w:color w:val="000000"/>
          <w:sz w:val="28"/>
          <w:szCs w:val="28"/>
        </w:rPr>
        <w:t>для рассматривания и бесед:</w:t>
      </w:r>
    </w:p>
    <w:p w:rsidR="00092929" w:rsidRPr="000B2683" w:rsidRDefault="00092929" w:rsidP="00521C0A">
      <w:pPr>
        <w:jc w:val="both"/>
        <w:rPr>
          <w:color w:val="000000"/>
        </w:rPr>
      </w:pPr>
      <w:r w:rsidRPr="000B2683">
        <w:rPr>
          <w:color w:val="000000"/>
        </w:rPr>
        <w:t xml:space="preserve">ЖИВОПИСЬ, НАТЮРМОРТЫ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Врубель М.«Сирень»;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Кончаловскии</w:t>
      </w:r>
      <w:r w:rsidRPr="00B008A4">
        <w:rPr>
          <w:rFonts w:ascii="Tahoma" w:hAnsi="Tahoma" w:cs="Tahoma"/>
          <w:color w:val="000000"/>
          <w:sz w:val="28"/>
          <w:szCs w:val="28"/>
        </w:rPr>
        <w:t>̆</w:t>
      </w:r>
      <w:r w:rsidRPr="00B008A4">
        <w:rPr>
          <w:color w:val="000000"/>
          <w:sz w:val="28"/>
          <w:szCs w:val="28"/>
        </w:rPr>
        <w:t xml:space="preserve"> П.«Персики», «Сирень», «Сирень белая и розовая», </w:t>
      </w:r>
    </w:p>
    <w:p w:rsidR="00092929" w:rsidRDefault="00092929" w:rsidP="00521C0A">
      <w:pPr>
        <w:jc w:val="both"/>
        <w:rPr>
          <w:color w:val="000000"/>
          <w:sz w:val="28"/>
          <w:szCs w:val="28"/>
        </w:rPr>
      </w:pPr>
      <w:r>
        <w:rPr>
          <w:color w:val="000000"/>
          <w:sz w:val="28"/>
          <w:szCs w:val="28"/>
        </w:rPr>
        <w:t>- Мане</w:t>
      </w:r>
      <w:r w:rsidRPr="00B008A4">
        <w:rPr>
          <w:color w:val="000000"/>
          <w:sz w:val="28"/>
          <w:szCs w:val="28"/>
        </w:rPr>
        <w:t xml:space="preserve">. «Белая сирень», «Васильки», «Одуванчики»,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Машков И.«Розы в хрустально</w:t>
      </w:r>
      <w:r>
        <w:rPr>
          <w:color w:val="000000"/>
          <w:sz w:val="28"/>
          <w:szCs w:val="28"/>
        </w:rPr>
        <w:t xml:space="preserve">й </w:t>
      </w:r>
      <w:r w:rsidRPr="00B008A4">
        <w:rPr>
          <w:color w:val="000000"/>
          <w:sz w:val="28"/>
          <w:szCs w:val="28"/>
        </w:rPr>
        <w:t xml:space="preserve">вазе», «Синие сливы»,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Садовников В.«Цветы и фрукты»,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Толстои</w:t>
      </w:r>
      <w:r w:rsidRPr="00B008A4">
        <w:rPr>
          <w:rFonts w:ascii="Tahoma" w:hAnsi="Tahoma" w:cs="Tahoma"/>
          <w:color w:val="000000"/>
          <w:sz w:val="28"/>
          <w:szCs w:val="28"/>
        </w:rPr>
        <w:t>̆</w:t>
      </w:r>
      <w:r w:rsidRPr="00B008A4">
        <w:rPr>
          <w:color w:val="000000"/>
          <w:sz w:val="28"/>
          <w:szCs w:val="28"/>
        </w:rPr>
        <w:t xml:space="preserve"> Ф.«Букет цветов, бабочка и птичка», «Клубника», </w:t>
      </w:r>
    </w:p>
    <w:p w:rsidR="00092929" w:rsidRPr="00B008A4" w:rsidRDefault="00092929" w:rsidP="00521C0A">
      <w:pPr>
        <w:jc w:val="both"/>
        <w:rPr>
          <w:color w:val="000000"/>
          <w:sz w:val="28"/>
          <w:szCs w:val="28"/>
        </w:rPr>
      </w:pPr>
      <w:r>
        <w:rPr>
          <w:color w:val="000000"/>
          <w:sz w:val="28"/>
          <w:szCs w:val="28"/>
        </w:rPr>
        <w:t xml:space="preserve">- </w:t>
      </w:r>
      <w:r w:rsidRPr="00B008A4">
        <w:rPr>
          <w:color w:val="000000"/>
          <w:sz w:val="28"/>
          <w:szCs w:val="28"/>
        </w:rPr>
        <w:t>Хруцкии</w:t>
      </w:r>
      <w:r w:rsidRPr="00B008A4">
        <w:rPr>
          <w:rFonts w:ascii="Tahoma" w:hAnsi="Tahoma" w:cs="Tahoma"/>
          <w:color w:val="000000"/>
          <w:sz w:val="28"/>
          <w:szCs w:val="28"/>
        </w:rPr>
        <w:t>̆</w:t>
      </w:r>
      <w:r w:rsidRPr="00B008A4">
        <w:rPr>
          <w:color w:val="000000"/>
          <w:sz w:val="28"/>
          <w:szCs w:val="28"/>
        </w:rPr>
        <w:t xml:space="preserve"> И.«Натюрморт со </w:t>
      </w:r>
      <w:r>
        <w:rPr>
          <w:color w:val="000000"/>
          <w:sz w:val="28"/>
          <w:szCs w:val="28"/>
        </w:rPr>
        <w:t>свечой»,</w:t>
      </w:r>
      <w:r w:rsidRPr="00B008A4">
        <w:rPr>
          <w:color w:val="000000"/>
          <w:sz w:val="28"/>
          <w:szCs w:val="28"/>
        </w:rPr>
        <w:t xml:space="preserve"> «Фрукты»</w:t>
      </w:r>
      <w:r>
        <w:rPr>
          <w:color w:val="000000"/>
          <w:sz w:val="28"/>
          <w:szCs w:val="28"/>
        </w:rPr>
        <w:t>.</w:t>
      </w:r>
    </w:p>
    <w:p w:rsidR="00092929" w:rsidRDefault="00092929" w:rsidP="00521C0A">
      <w:pPr>
        <w:jc w:val="both"/>
        <w:rPr>
          <w:color w:val="000000"/>
          <w:sz w:val="28"/>
          <w:szCs w:val="28"/>
        </w:rPr>
      </w:pPr>
    </w:p>
    <w:p w:rsidR="00092929" w:rsidRPr="000B2683" w:rsidRDefault="00092929" w:rsidP="00521C0A">
      <w:pPr>
        <w:jc w:val="both"/>
        <w:rPr>
          <w:color w:val="000000"/>
        </w:rPr>
      </w:pPr>
      <w:r w:rsidRPr="000B2683">
        <w:rPr>
          <w:color w:val="000000"/>
        </w:rPr>
        <w:t>ПЕИ</w:t>
      </w:r>
      <w:r w:rsidRPr="000B2683">
        <w:rPr>
          <w:rFonts w:ascii="Tahoma" w:hAnsi="Tahoma" w:cs="Tahoma"/>
          <w:color w:val="000000"/>
        </w:rPr>
        <w:t>̆</w:t>
      </w:r>
      <w:r w:rsidRPr="000B2683">
        <w:rPr>
          <w:color w:val="000000"/>
        </w:rPr>
        <w:t xml:space="preserve">ЗАЖИ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Аи</w:t>
      </w:r>
      <w:r w:rsidRPr="00B008A4">
        <w:rPr>
          <w:rFonts w:ascii="Tahoma" w:hAnsi="Tahoma" w:cs="Tahoma"/>
          <w:color w:val="000000"/>
          <w:sz w:val="28"/>
          <w:szCs w:val="28"/>
        </w:rPr>
        <w:t>̆</w:t>
      </w:r>
      <w:r w:rsidRPr="00B008A4">
        <w:rPr>
          <w:color w:val="000000"/>
          <w:sz w:val="28"/>
          <w:szCs w:val="28"/>
        </w:rPr>
        <w:t>вазовскии</w:t>
      </w:r>
      <w:r w:rsidRPr="00B008A4">
        <w:rPr>
          <w:rFonts w:ascii="Tahoma" w:hAnsi="Tahoma" w:cs="Tahoma"/>
          <w:color w:val="000000"/>
          <w:sz w:val="28"/>
          <w:szCs w:val="28"/>
        </w:rPr>
        <w:t>̆</w:t>
      </w:r>
      <w:r w:rsidRPr="00B008A4">
        <w:rPr>
          <w:color w:val="000000"/>
          <w:sz w:val="28"/>
          <w:szCs w:val="28"/>
        </w:rPr>
        <w:t xml:space="preserve"> И.«Волна», «Девяты</w:t>
      </w:r>
      <w:r>
        <w:rPr>
          <w:color w:val="000000"/>
          <w:sz w:val="28"/>
          <w:szCs w:val="28"/>
        </w:rPr>
        <w:t>й</w:t>
      </w:r>
      <w:r w:rsidRPr="00B008A4">
        <w:rPr>
          <w:color w:val="000000"/>
          <w:sz w:val="28"/>
          <w:szCs w:val="28"/>
        </w:rPr>
        <w:t xml:space="preserve"> вал», «Радуга», «</w:t>
      </w:r>
      <w:r>
        <w:rPr>
          <w:color w:val="000000"/>
          <w:sz w:val="28"/>
          <w:szCs w:val="28"/>
        </w:rPr>
        <w:t>Чёрное</w:t>
      </w:r>
      <w:r w:rsidRPr="00B008A4">
        <w:rPr>
          <w:color w:val="000000"/>
          <w:sz w:val="28"/>
          <w:szCs w:val="28"/>
        </w:rPr>
        <w:t xml:space="preserve"> море»,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Бакшеев В.«Голубая весна»,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Борисов-Мусатов В.«Весна»,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Бродская Л.«Ове</w:t>
      </w:r>
      <w:r w:rsidRPr="00B008A4">
        <w:rPr>
          <w:rFonts w:ascii="Tahoma" w:hAnsi="Tahoma" w:cs="Tahoma"/>
          <w:color w:val="000000"/>
          <w:sz w:val="28"/>
          <w:szCs w:val="28"/>
        </w:rPr>
        <w:t>̈</w:t>
      </w:r>
      <w:r w:rsidRPr="00B008A4">
        <w:rPr>
          <w:color w:val="000000"/>
          <w:sz w:val="28"/>
          <w:szCs w:val="28"/>
        </w:rPr>
        <w:t>с», «Та</w:t>
      </w:r>
      <w:r>
        <w:rPr>
          <w:color w:val="000000"/>
          <w:sz w:val="28"/>
          <w:szCs w:val="28"/>
        </w:rPr>
        <w:t>ё</w:t>
      </w:r>
      <w:r w:rsidRPr="00B008A4">
        <w:rPr>
          <w:color w:val="000000"/>
          <w:sz w:val="28"/>
          <w:szCs w:val="28"/>
        </w:rPr>
        <w:t>жны</w:t>
      </w:r>
      <w:r>
        <w:rPr>
          <w:color w:val="000000"/>
          <w:sz w:val="28"/>
          <w:szCs w:val="28"/>
        </w:rPr>
        <w:t>й</w:t>
      </w:r>
      <w:r w:rsidRPr="00B008A4">
        <w:rPr>
          <w:color w:val="000000"/>
          <w:sz w:val="28"/>
          <w:szCs w:val="28"/>
        </w:rPr>
        <w:t xml:space="preserve"> мороз»,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Бродскии</w:t>
      </w:r>
      <w:r w:rsidRPr="00B008A4">
        <w:rPr>
          <w:rFonts w:ascii="Tahoma" w:hAnsi="Tahoma" w:cs="Tahoma"/>
          <w:color w:val="000000"/>
          <w:sz w:val="28"/>
          <w:szCs w:val="28"/>
        </w:rPr>
        <w:t>̆</w:t>
      </w:r>
      <w:r w:rsidRPr="00B008A4">
        <w:rPr>
          <w:color w:val="000000"/>
          <w:sz w:val="28"/>
          <w:szCs w:val="28"/>
        </w:rPr>
        <w:t xml:space="preserve"> И.«Осенние листья»,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Васильев Ф.«Деревенски</w:t>
      </w:r>
      <w:r>
        <w:rPr>
          <w:color w:val="000000"/>
          <w:sz w:val="28"/>
          <w:szCs w:val="28"/>
        </w:rPr>
        <w:t>й</w:t>
      </w:r>
      <w:r w:rsidRPr="00B008A4">
        <w:rPr>
          <w:color w:val="000000"/>
          <w:sz w:val="28"/>
          <w:szCs w:val="28"/>
        </w:rPr>
        <w:t xml:space="preserve"> пе</w:t>
      </w:r>
      <w:r>
        <w:rPr>
          <w:color w:val="000000"/>
          <w:sz w:val="28"/>
          <w:szCs w:val="28"/>
        </w:rPr>
        <w:t>й</w:t>
      </w:r>
      <w:r w:rsidRPr="00B008A4">
        <w:rPr>
          <w:color w:val="000000"/>
          <w:sz w:val="28"/>
          <w:szCs w:val="28"/>
        </w:rPr>
        <w:t>заж», «Мокры</w:t>
      </w:r>
      <w:r>
        <w:rPr>
          <w:color w:val="000000"/>
          <w:sz w:val="28"/>
          <w:szCs w:val="28"/>
        </w:rPr>
        <w:t>й</w:t>
      </w:r>
      <w:r w:rsidRPr="00B008A4">
        <w:rPr>
          <w:color w:val="000000"/>
          <w:sz w:val="28"/>
          <w:szCs w:val="28"/>
        </w:rPr>
        <w:t xml:space="preserve"> луг», «Оттепель»,«Перед </w:t>
      </w:r>
      <w:r>
        <w:rPr>
          <w:color w:val="000000"/>
          <w:sz w:val="28"/>
          <w:szCs w:val="28"/>
        </w:rPr>
        <w:t>дождём</w:t>
      </w:r>
      <w:r w:rsidRPr="00B008A4">
        <w:rPr>
          <w:color w:val="000000"/>
          <w:sz w:val="28"/>
          <w:szCs w:val="28"/>
        </w:rPr>
        <w:t>»</w:t>
      </w:r>
      <w:r>
        <w:rPr>
          <w:color w:val="000000"/>
          <w:sz w:val="28"/>
          <w:szCs w:val="28"/>
        </w:rPr>
        <w:t>,</w:t>
      </w:r>
    </w:p>
    <w:p w:rsidR="00092929" w:rsidRDefault="00092929" w:rsidP="00521C0A">
      <w:pPr>
        <w:jc w:val="both"/>
        <w:rPr>
          <w:color w:val="000000"/>
          <w:sz w:val="28"/>
          <w:szCs w:val="28"/>
        </w:rPr>
      </w:pPr>
      <w:r>
        <w:rPr>
          <w:color w:val="000000"/>
          <w:sz w:val="28"/>
          <w:szCs w:val="28"/>
        </w:rPr>
        <w:t>-</w:t>
      </w:r>
      <w:r w:rsidRPr="00B008A4">
        <w:rPr>
          <w:color w:val="000000"/>
          <w:sz w:val="28"/>
          <w:szCs w:val="28"/>
        </w:rPr>
        <w:t xml:space="preserve"> Васнецов В.«Река Вятка»,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Волков Е.«Ранни</w:t>
      </w:r>
      <w:r>
        <w:rPr>
          <w:color w:val="000000"/>
          <w:sz w:val="28"/>
          <w:szCs w:val="28"/>
        </w:rPr>
        <w:t>й</w:t>
      </w:r>
      <w:r w:rsidRPr="00B008A4">
        <w:rPr>
          <w:color w:val="000000"/>
          <w:sz w:val="28"/>
          <w:szCs w:val="28"/>
        </w:rPr>
        <w:t xml:space="preserve"> снег»,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Гаврилов В.«Свежи</w:t>
      </w:r>
      <w:r>
        <w:rPr>
          <w:color w:val="000000"/>
          <w:sz w:val="28"/>
          <w:szCs w:val="28"/>
        </w:rPr>
        <w:t>й</w:t>
      </w:r>
      <w:r w:rsidRPr="00B008A4">
        <w:rPr>
          <w:color w:val="000000"/>
          <w:sz w:val="28"/>
          <w:szCs w:val="28"/>
        </w:rPr>
        <w:t xml:space="preserve"> ветер»,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Грабарь И.«Ине</w:t>
      </w:r>
      <w:r>
        <w:rPr>
          <w:color w:val="000000"/>
          <w:sz w:val="28"/>
          <w:szCs w:val="28"/>
        </w:rPr>
        <w:t>й</w:t>
      </w:r>
      <w:r w:rsidRPr="00B008A4">
        <w:rPr>
          <w:color w:val="000000"/>
          <w:sz w:val="28"/>
          <w:szCs w:val="28"/>
        </w:rPr>
        <w:t>», «Мартовски</w:t>
      </w:r>
      <w:r>
        <w:rPr>
          <w:color w:val="000000"/>
          <w:sz w:val="28"/>
          <w:szCs w:val="28"/>
        </w:rPr>
        <w:t>й</w:t>
      </w:r>
      <w:r w:rsidRPr="00B008A4">
        <w:rPr>
          <w:color w:val="000000"/>
          <w:sz w:val="28"/>
          <w:szCs w:val="28"/>
        </w:rPr>
        <w:t xml:space="preserve"> снег»,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Грица</w:t>
      </w:r>
      <w:r>
        <w:rPr>
          <w:color w:val="000000"/>
          <w:sz w:val="28"/>
          <w:szCs w:val="28"/>
        </w:rPr>
        <w:t>й</w:t>
      </w:r>
      <w:r w:rsidRPr="00B008A4">
        <w:rPr>
          <w:color w:val="000000"/>
          <w:sz w:val="28"/>
          <w:szCs w:val="28"/>
        </w:rPr>
        <w:t xml:space="preserve"> А.«Весна в городском парке», «Ледоход»,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Дубовски</w:t>
      </w:r>
      <w:r>
        <w:rPr>
          <w:color w:val="000000"/>
          <w:sz w:val="28"/>
          <w:szCs w:val="28"/>
        </w:rPr>
        <w:t>й</w:t>
      </w:r>
      <w:r w:rsidRPr="00B008A4">
        <w:rPr>
          <w:color w:val="000000"/>
          <w:sz w:val="28"/>
          <w:szCs w:val="28"/>
        </w:rPr>
        <w:t xml:space="preserve"> Н.«Притихло»,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Жуковски</w:t>
      </w:r>
      <w:r>
        <w:rPr>
          <w:color w:val="000000"/>
          <w:sz w:val="28"/>
          <w:szCs w:val="28"/>
        </w:rPr>
        <w:t>й</w:t>
      </w:r>
      <w:r w:rsidRPr="00B008A4">
        <w:rPr>
          <w:color w:val="000000"/>
          <w:sz w:val="28"/>
          <w:szCs w:val="28"/>
        </w:rPr>
        <w:t xml:space="preserve"> С.«Заброшенная терраса», «Зимни</w:t>
      </w:r>
      <w:r>
        <w:rPr>
          <w:color w:val="000000"/>
          <w:sz w:val="28"/>
          <w:szCs w:val="28"/>
        </w:rPr>
        <w:t>й</w:t>
      </w:r>
      <w:r w:rsidRPr="00B008A4">
        <w:rPr>
          <w:color w:val="000000"/>
          <w:sz w:val="28"/>
          <w:szCs w:val="28"/>
        </w:rPr>
        <w:t xml:space="preserve"> вечер»,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Зверьков Е.«Голубо</w:t>
      </w:r>
      <w:r>
        <w:rPr>
          <w:color w:val="000000"/>
          <w:sz w:val="28"/>
          <w:szCs w:val="28"/>
        </w:rPr>
        <w:t>й</w:t>
      </w:r>
      <w:r w:rsidRPr="00B008A4">
        <w:rPr>
          <w:color w:val="000000"/>
          <w:sz w:val="28"/>
          <w:szCs w:val="28"/>
        </w:rPr>
        <w:t xml:space="preserve"> апрель», «Ледоход на Мезени»,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Куинджи А.И.«Днепр утром», «Зима», «На Севере диком», «Ночь над Днепром»</w:t>
      </w:r>
      <w:r>
        <w:rPr>
          <w:color w:val="000000"/>
          <w:sz w:val="28"/>
          <w:szCs w:val="28"/>
        </w:rPr>
        <w:t>,</w:t>
      </w:r>
    </w:p>
    <w:p w:rsidR="00092929" w:rsidRDefault="00092929" w:rsidP="00521C0A">
      <w:pPr>
        <w:jc w:val="both"/>
        <w:rPr>
          <w:color w:val="000000"/>
          <w:sz w:val="28"/>
          <w:szCs w:val="28"/>
        </w:rPr>
      </w:pPr>
      <w:r>
        <w:rPr>
          <w:color w:val="000000"/>
          <w:sz w:val="28"/>
          <w:szCs w:val="28"/>
        </w:rPr>
        <w:t>-</w:t>
      </w:r>
      <w:r w:rsidRPr="00B008A4">
        <w:rPr>
          <w:color w:val="000000"/>
          <w:sz w:val="28"/>
          <w:szCs w:val="28"/>
        </w:rPr>
        <w:t xml:space="preserve"> Куприянов М.«Абрамцево», «Солнечны</w:t>
      </w:r>
      <w:r>
        <w:rPr>
          <w:color w:val="000000"/>
          <w:sz w:val="28"/>
          <w:szCs w:val="28"/>
        </w:rPr>
        <w:t>й</w:t>
      </w:r>
      <w:r w:rsidRPr="00B008A4">
        <w:rPr>
          <w:color w:val="000000"/>
          <w:sz w:val="28"/>
          <w:szCs w:val="28"/>
        </w:rPr>
        <w:t xml:space="preserve"> день»,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Левитан И.«Большая вода», «Весна. Большая вода», «Золотая осень», «Март», «Озеро. Русь»,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Мухин А.«Последни</w:t>
      </w:r>
      <w:r>
        <w:rPr>
          <w:color w:val="000000"/>
          <w:sz w:val="28"/>
          <w:szCs w:val="28"/>
        </w:rPr>
        <w:t>й</w:t>
      </w:r>
      <w:r w:rsidRPr="00B008A4">
        <w:rPr>
          <w:color w:val="000000"/>
          <w:sz w:val="28"/>
          <w:szCs w:val="28"/>
        </w:rPr>
        <w:t xml:space="preserve"> снег»,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Остроухов И.«Золотая осень», «Осень»,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Поленов В.«Московски</w:t>
      </w:r>
      <w:r>
        <w:rPr>
          <w:color w:val="000000"/>
          <w:sz w:val="28"/>
          <w:szCs w:val="28"/>
        </w:rPr>
        <w:t>й</w:t>
      </w:r>
      <w:r w:rsidRPr="00B008A4">
        <w:rPr>
          <w:color w:val="000000"/>
          <w:sz w:val="28"/>
          <w:szCs w:val="28"/>
        </w:rPr>
        <w:t xml:space="preserve"> дворик»,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Полюшенко А.«Ма</w:t>
      </w:r>
      <w:r>
        <w:rPr>
          <w:color w:val="000000"/>
          <w:sz w:val="28"/>
          <w:szCs w:val="28"/>
        </w:rPr>
        <w:t>й</w:t>
      </w:r>
      <w:r w:rsidRPr="00B008A4">
        <w:rPr>
          <w:color w:val="000000"/>
          <w:sz w:val="28"/>
          <w:szCs w:val="28"/>
        </w:rPr>
        <w:t xml:space="preserve">»,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Рерих Н.«Небесны</w:t>
      </w:r>
      <w:r>
        <w:rPr>
          <w:color w:val="000000"/>
          <w:sz w:val="28"/>
          <w:szCs w:val="28"/>
        </w:rPr>
        <w:t>й</w:t>
      </w:r>
      <w:r w:rsidRPr="00B008A4">
        <w:rPr>
          <w:color w:val="000000"/>
          <w:sz w:val="28"/>
          <w:szCs w:val="28"/>
        </w:rPr>
        <w:t xml:space="preserve"> бои</w:t>
      </w:r>
      <w:r w:rsidRPr="00B008A4">
        <w:rPr>
          <w:rFonts w:ascii="Tahoma" w:hAnsi="Tahoma" w:cs="Tahoma"/>
          <w:color w:val="000000"/>
          <w:sz w:val="28"/>
          <w:szCs w:val="28"/>
        </w:rPr>
        <w:t>̆</w:t>
      </w:r>
      <w:r w:rsidRPr="00B008A4">
        <w:rPr>
          <w:color w:val="000000"/>
          <w:sz w:val="28"/>
          <w:szCs w:val="28"/>
        </w:rPr>
        <w:t xml:space="preserve">»,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Ромадин Н.«Весна», «Кудинское озеро»,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Рылов А.«В голубом просторе»,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Саврасов А.«Грачи прилетели», «Осень»,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Саврасов В.«Радуга»,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Сомов К.«Радуга»,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 xml:space="preserve">Степанов А.«Журавли летят», «Лоси», </w:t>
      </w:r>
    </w:p>
    <w:p w:rsidR="00092929" w:rsidRDefault="00092929" w:rsidP="00521C0A">
      <w:pPr>
        <w:jc w:val="both"/>
        <w:rPr>
          <w:color w:val="000000"/>
          <w:sz w:val="28"/>
          <w:szCs w:val="28"/>
        </w:rPr>
      </w:pPr>
      <w:r>
        <w:rPr>
          <w:color w:val="000000"/>
          <w:sz w:val="28"/>
          <w:szCs w:val="28"/>
        </w:rPr>
        <w:t xml:space="preserve">- </w:t>
      </w:r>
      <w:r w:rsidRPr="00B008A4">
        <w:rPr>
          <w:color w:val="000000"/>
          <w:sz w:val="28"/>
          <w:szCs w:val="28"/>
        </w:rPr>
        <w:t>Шишкин И.И.«</w:t>
      </w:r>
      <w:r>
        <w:rPr>
          <w:color w:val="000000"/>
          <w:sz w:val="28"/>
          <w:szCs w:val="28"/>
        </w:rPr>
        <w:t>Берёзовая</w:t>
      </w:r>
      <w:r w:rsidRPr="00B008A4">
        <w:rPr>
          <w:color w:val="000000"/>
          <w:sz w:val="28"/>
          <w:szCs w:val="28"/>
        </w:rPr>
        <w:t xml:space="preserve"> роща», «Дебри», «Зимни</w:t>
      </w:r>
      <w:r>
        <w:rPr>
          <w:color w:val="000000"/>
          <w:sz w:val="28"/>
          <w:szCs w:val="28"/>
        </w:rPr>
        <w:t>й</w:t>
      </w:r>
      <w:r w:rsidRPr="00B008A4">
        <w:rPr>
          <w:color w:val="000000"/>
          <w:sz w:val="28"/>
          <w:szCs w:val="28"/>
        </w:rPr>
        <w:t xml:space="preserve"> лес», «Зимни</w:t>
      </w:r>
      <w:r>
        <w:rPr>
          <w:color w:val="000000"/>
          <w:sz w:val="28"/>
          <w:szCs w:val="28"/>
        </w:rPr>
        <w:t>й</w:t>
      </w:r>
      <w:r w:rsidRPr="00B008A4">
        <w:rPr>
          <w:color w:val="000000"/>
          <w:sz w:val="28"/>
          <w:szCs w:val="28"/>
        </w:rPr>
        <w:t xml:space="preserve"> лес. Инеи</w:t>
      </w:r>
      <w:r w:rsidRPr="00B008A4">
        <w:rPr>
          <w:rFonts w:ascii="Tahoma" w:hAnsi="Tahoma" w:cs="Tahoma"/>
          <w:color w:val="000000"/>
          <w:sz w:val="28"/>
          <w:szCs w:val="28"/>
        </w:rPr>
        <w:t>̆</w:t>
      </w:r>
      <w:r w:rsidRPr="00B008A4">
        <w:rPr>
          <w:color w:val="000000"/>
          <w:sz w:val="28"/>
          <w:szCs w:val="28"/>
        </w:rPr>
        <w:t xml:space="preserve">», «Корабельная роща», «Рожь», «Утро в сосновом бору», </w:t>
      </w:r>
    </w:p>
    <w:p w:rsidR="00092929" w:rsidRPr="00B008A4" w:rsidRDefault="00092929" w:rsidP="00521C0A">
      <w:pPr>
        <w:jc w:val="both"/>
        <w:rPr>
          <w:color w:val="000000"/>
          <w:sz w:val="28"/>
          <w:szCs w:val="28"/>
        </w:rPr>
      </w:pPr>
      <w:r>
        <w:rPr>
          <w:color w:val="000000"/>
          <w:sz w:val="28"/>
          <w:szCs w:val="28"/>
        </w:rPr>
        <w:t xml:space="preserve">- </w:t>
      </w:r>
      <w:r w:rsidRPr="00B008A4">
        <w:rPr>
          <w:color w:val="000000"/>
          <w:sz w:val="28"/>
          <w:szCs w:val="28"/>
        </w:rPr>
        <w:t>Щербаков Б.«Тишина. Озеро Неро»</w:t>
      </w:r>
      <w:r>
        <w:rPr>
          <w:color w:val="000000"/>
          <w:sz w:val="28"/>
          <w:szCs w:val="28"/>
        </w:rPr>
        <w:t>.</w:t>
      </w:r>
    </w:p>
    <w:p w:rsidR="00092929" w:rsidRDefault="00092929" w:rsidP="00521C0A">
      <w:pPr>
        <w:jc w:val="both"/>
        <w:rPr>
          <w:color w:val="000000"/>
        </w:rPr>
      </w:pPr>
    </w:p>
    <w:p w:rsidR="00092929" w:rsidRPr="000B2683" w:rsidRDefault="00092929" w:rsidP="00521C0A">
      <w:pPr>
        <w:jc w:val="both"/>
        <w:rPr>
          <w:color w:val="000000"/>
        </w:rPr>
      </w:pPr>
      <w:r w:rsidRPr="000B2683">
        <w:rPr>
          <w:color w:val="000000"/>
        </w:rPr>
        <w:t xml:space="preserve">ПОРТРЕТЫ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Аргунов И.«Автопортрет», «Портрет неизвестно</w:t>
      </w:r>
      <w:r>
        <w:rPr>
          <w:color w:val="000000"/>
          <w:sz w:val="28"/>
          <w:szCs w:val="28"/>
        </w:rPr>
        <w:t>й</w:t>
      </w:r>
      <w:r w:rsidRPr="00B008A4">
        <w:rPr>
          <w:color w:val="000000"/>
          <w:sz w:val="28"/>
          <w:szCs w:val="28"/>
        </w:rPr>
        <w:t xml:space="preserve"> крестьянки в русском костюме»</w:t>
      </w:r>
      <w:r w:rsidRPr="00CD7656">
        <w:rPr>
          <w:color w:val="000000"/>
          <w:sz w:val="28"/>
          <w:szCs w:val="28"/>
        </w:rPr>
        <w:t>,</w:t>
      </w:r>
    </w:p>
    <w:p w:rsidR="00092929" w:rsidRPr="00CD7656" w:rsidRDefault="00092929" w:rsidP="00521C0A">
      <w:pPr>
        <w:jc w:val="both"/>
        <w:rPr>
          <w:color w:val="000000"/>
          <w:sz w:val="28"/>
          <w:szCs w:val="28"/>
        </w:rPr>
      </w:pPr>
      <w:r w:rsidRPr="00CD7656">
        <w:rPr>
          <w:color w:val="000000"/>
          <w:sz w:val="28"/>
          <w:szCs w:val="28"/>
        </w:rPr>
        <w:t>-</w:t>
      </w:r>
      <w:r w:rsidRPr="00B008A4">
        <w:rPr>
          <w:color w:val="000000"/>
          <w:sz w:val="28"/>
          <w:szCs w:val="28"/>
        </w:rPr>
        <w:t xml:space="preserve"> Боровиковски</w:t>
      </w:r>
      <w:r>
        <w:rPr>
          <w:color w:val="000000"/>
          <w:sz w:val="28"/>
          <w:szCs w:val="28"/>
        </w:rPr>
        <w:t>й</w:t>
      </w:r>
      <w:r w:rsidRPr="00B008A4">
        <w:rPr>
          <w:color w:val="000000"/>
          <w:sz w:val="28"/>
          <w:szCs w:val="28"/>
        </w:rPr>
        <w:t xml:space="preserve"> В.«Портрет Лопухино</w:t>
      </w:r>
      <w:r>
        <w:rPr>
          <w:color w:val="000000"/>
          <w:sz w:val="28"/>
          <w:szCs w:val="28"/>
        </w:rPr>
        <w:t>й»,</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Брюллов К.«Автопортрет», «Всадница», «Итальянски</w:t>
      </w:r>
      <w:r>
        <w:rPr>
          <w:color w:val="000000"/>
          <w:sz w:val="28"/>
          <w:szCs w:val="28"/>
        </w:rPr>
        <w:t>й</w:t>
      </w:r>
      <w:r w:rsidRPr="00B008A4">
        <w:rPr>
          <w:color w:val="000000"/>
          <w:sz w:val="28"/>
          <w:szCs w:val="28"/>
        </w:rPr>
        <w:t xml:space="preserve"> полдень», «Портрет А.Н. Демидова»,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Василенко В.«Юри</w:t>
      </w:r>
      <w:r>
        <w:rPr>
          <w:color w:val="000000"/>
          <w:sz w:val="28"/>
          <w:szCs w:val="28"/>
        </w:rPr>
        <w:t>й</w:t>
      </w:r>
      <w:r w:rsidRPr="00B008A4">
        <w:rPr>
          <w:color w:val="000000"/>
          <w:sz w:val="28"/>
          <w:szCs w:val="28"/>
        </w:rPr>
        <w:t xml:space="preserve"> Гагарин»,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Васнецов А.«Весна»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Васнецов В.«Автопортрет, «Гусляры», «Снегурочка»,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Венецианов А.«Портрет крестьянско</w:t>
      </w:r>
      <w:r>
        <w:rPr>
          <w:color w:val="000000"/>
          <w:sz w:val="28"/>
          <w:szCs w:val="28"/>
        </w:rPr>
        <w:t>й</w:t>
      </w:r>
      <w:r w:rsidRPr="00B008A4">
        <w:rPr>
          <w:color w:val="000000"/>
          <w:sz w:val="28"/>
          <w:szCs w:val="28"/>
        </w:rPr>
        <w:t xml:space="preserve"> девочки», «Спящи</w:t>
      </w:r>
      <w:r>
        <w:rPr>
          <w:color w:val="000000"/>
          <w:sz w:val="28"/>
          <w:szCs w:val="28"/>
        </w:rPr>
        <w:t>й</w:t>
      </w:r>
      <w:r w:rsidRPr="00B008A4">
        <w:rPr>
          <w:color w:val="000000"/>
          <w:sz w:val="28"/>
          <w:szCs w:val="28"/>
        </w:rPr>
        <w:t xml:space="preserve"> пастушок», </w:t>
      </w:r>
    </w:p>
    <w:p w:rsidR="00092929" w:rsidRPr="00CD7656" w:rsidRDefault="00092929" w:rsidP="00521C0A">
      <w:pPr>
        <w:jc w:val="both"/>
        <w:rPr>
          <w:color w:val="000000"/>
          <w:sz w:val="28"/>
          <w:szCs w:val="28"/>
        </w:rPr>
      </w:pPr>
      <w:r w:rsidRPr="00CD7656">
        <w:rPr>
          <w:color w:val="000000"/>
          <w:sz w:val="28"/>
          <w:szCs w:val="28"/>
        </w:rPr>
        <w:t xml:space="preserve">- </w:t>
      </w:r>
      <w:r>
        <w:rPr>
          <w:color w:val="000000"/>
          <w:sz w:val="28"/>
          <w:szCs w:val="28"/>
        </w:rPr>
        <w:t>Дей</w:t>
      </w:r>
      <w:r w:rsidRPr="00B008A4">
        <w:rPr>
          <w:color w:val="000000"/>
          <w:sz w:val="28"/>
          <w:szCs w:val="28"/>
        </w:rPr>
        <w:t>нека А.«Автопортрет», «Бег», «Раздолье», «Тракторист», «Юность»,</w:t>
      </w:r>
    </w:p>
    <w:p w:rsidR="00092929" w:rsidRPr="00CD7656" w:rsidRDefault="00092929" w:rsidP="00521C0A">
      <w:pPr>
        <w:jc w:val="both"/>
        <w:rPr>
          <w:color w:val="000000"/>
          <w:sz w:val="28"/>
          <w:szCs w:val="28"/>
        </w:rPr>
      </w:pPr>
      <w:r w:rsidRPr="00CD7656">
        <w:rPr>
          <w:color w:val="000000"/>
          <w:sz w:val="28"/>
          <w:szCs w:val="28"/>
        </w:rPr>
        <w:t>-</w:t>
      </w:r>
      <w:r w:rsidRPr="00B008A4">
        <w:rPr>
          <w:color w:val="000000"/>
          <w:sz w:val="28"/>
          <w:szCs w:val="28"/>
        </w:rPr>
        <w:t xml:space="preserve"> Кипренски</w:t>
      </w:r>
      <w:r>
        <w:rPr>
          <w:color w:val="000000"/>
          <w:sz w:val="28"/>
          <w:szCs w:val="28"/>
        </w:rPr>
        <w:t>й</w:t>
      </w:r>
      <w:r w:rsidRPr="00B008A4">
        <w:rPr>
          <w:color w:val="000000"/>
          <w:sz w:val="28"/>
          <w:szCs w:val="28"/>
        </w:rPr>
        <w:t xml:space="preserve"> О.«Автопортрет», «Бедная Лиза»,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Кончаловски</w:t>
      </w:r>
      <w:r>
        <w:rPr>
          <w:color w:val="000000"/>
          <w:sz w:val="28"/>
          <w:szCs w:val="28"/>
        </w:rPr>
        <w:t>й</w:t>
      </w:r>
      <w:r w:rsidRPr="00B008A4">
        <w:rPr>
          <w:color w:val="000000"/>
          <w:sz w:val="28"/>
          <w:szCs w:val="28"/>
        </w:rPr>
        <w:t xml:space="preserve"> П.«Автопортрет»,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Крамско</w:t>
      </w:r>
      <w:r>
        <w:rPr>
          <w:color w:val="000000"/>
          <w:sz w:val="28"/>
          <w:szCs w:val="28"/>
        </w:rPr>
        <w:t>й</w:t>
      </w:r>
      <w:r w:rsidRPr="00B008A4">
        <w:rPr>
          <w:color w:val="000000"/>
          <w:sz w:val="28"/>
          <w:szCs w:val="28"/>
        </w:rPr>
        <w:t xml:space="preserve"> И.«Неизвестная»,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Кустодиев Б.«Автопортрет», «Купчиха»,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Левитан И.«Автопортрет», </w:t>
      </w:r>
    </w:p>
    <w:p w:rsidR="00092929" w:rsidRPr="00CD7656" w:rsidRDefault="00092929" w:rsidP="00521C0A">
      <w:pPr>
        <w:jc w:val="both"/>
        <w:rPr>
          <w:color w:val="000000"/>
          <w:sz w:val="28"/>
          <w:szCs w:val="28"/>
        </w:rPr>
      </w:pPr>
      <w:r w:rsidRPr="00CD7656">
        <w:rPr>
          <w:color w:val="000000"/>
          <w:sz w:val="28"/>
          <w:szCs w:val="28"/>
        </w:rPr>
        <w:t>- Лиотар Ж.-</w:t>
      </w:r>
      <w:r w:rsidRPr="00B008A4">
        <w:rPr>
          <w:color w:val="000000"/>
          <w:sz w:val="28"/>
          <w:szCs w:val="28"/>
        </w:rPr>
        <w:t xml:space="preserve">Э.«Шоколадница», </w:t>
      </w:r>
    </w:p>
    <w:p w:rsidR="00092929" w:rsidRPr="00CD7656" w:rsidRDefault="00092929" w:rsidP="00521C0A">
      <w:pPr>
        <w:jc w:val="both"/>
        <w:rPr>
          <w:color w:val="000000"/>
          <w:sz w:val="28"/>
          <w:szCs w:val="28"/>
        </w:rPr>
      </w:pPr>
      <w:r w:rsidRPr="00CD7656">
        <w:rPr>
          <w:color w:val="000000"/>
          <w:sz w:val="28"/>
          <w:szCs w:val="28"/>
        </w:rPr>
        <w:t>- Ломакин О</w:t>
      </w:r>
      <w:r w:rsidRPr="00B008A4">
        <w:rPr>
          <w:color w:val="000000"/>
          <w:sz w:val="28"/>
          <w:szCs w:val="28"/>
        </w:rPr>
        <w:t>.«Портрет экскаваторщика</w:t>
      </w:r>
      <w:r w:rsidR="00616C6F">
        <w:rPr>
          <w:color w:val="000000"/>
          <w:sz w:val="28"/>
          <w:szCs w:val="28"/>
        </w:rPr>
        <w:t xml:space="preserve"> </w:t>
      </w:r>
      <w:r w:rsidRPr="00B008A4">
        <w:rPr>
          <w:color w:val="000000"/>
          <w:sz w:val="28"/>
          <w:szCs w:val="28"/>
        </w:rPr>
        <w:t xml:space="preserve">Н. Мокина»,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Маковски</w:t>
      </w:r>
      <w:r>
        <w:rPr>
          <w:color w:val="000000"/>
          <w:sz w:val="28"/>
          <w:szCs w:val="28"/>
        </w:rPr>
        <w:t>й</w:t>
      </w:r>
      <w:r w:rsidRPr="00B008A4">
        <w:rPr>
          <w:color w:val="000000"/>
          <w:sz w:val="28"/>
          <w:szCs w:val="28"/>
        </w:rPr>
        <w:t xml:space="preserve"> К.«Дети, бегущие от грозы», </w:t>
      </w:r>
    </w:p>
    <w:p w:rsidR="00092929" w:rsidRPr="00CD7656" w:rsidRDefault="00092929" w:rsidP="00521C0A">
      <w:pPr>
        <w:jc w:val="both"/>
        <w:rPr>
          <w:color w:val="000000"/>
          <w:sz w:val="28"/>
          <w:szCs w:val="28"/>
        </w:rPr>
      </w:pPr>
      <w:r w:rsidRPr="00CD7656">
        <w:rPr>
          <w:color w:val="000000"/>
          <w:sz w:val="28"/>
          <w:szCs w:val="28"/>
        </w:rPr>
        <w:t xml:space="preserve">- </w:t>
      </w:r>
      <w:r>
        <w:rPr>
          <w:color w:val="000000"/>
          <w:sz w:val="28"/>
          <w:szCs w:val="28"/>
        </w:rPr>
        <w:t>Матейко</w:t>
      </w:r>
      <w:r w:rsidRPr="00B008A4">
        <w:rPr>
          <w:color w:val="000000"/>
          <w:sz w:val="28"/>
          <w:szCs w:val="28"/>
        </w:rPr>
        <w:t xml:space="preserve"> Я.«Портрет дете</w:t>
      </w:r>
      <w:r>
        <w:rPr>
          <w:color w:val="000000"/>
          <w:sz w:val="28"/>
          <w:szCs w:val="28"/>
        </w:rPr>
        <w:t>й</w:t>
      </w:r>
      <w:r w:rsidRPr="00B008A4">
        <w:rPr>
          <w:color w:val="000000"/>
          <w:sz w:val="28"/>
          <w:szCs w:val="28"/>
        </w:rPr>
        <w:t xml:space="preserve"> художника», </w:t>
      </w:r>
    </w:p>
    <w:p w:rsidR="00092929" w:rsidRPr="00CD7656" w:rsidRDefault="00092929" w:rsidP="00521C0A">
      <w:pPr>
        <w:jc w:val="both"/>
        <w:rPr>
          <w:color w:val="000000"/>
          <w:sz w:val="28"/>
          <w:szCs w:val="28"/>
        </w:rPr>
      </w:pPr>
      <w:r>
        <w:rPr>
          <w:color w:val="000000"/>
          <w:sz w:val="28"/>
          <w:szCs w:val="28"/>
        </w:rPr>
        <w:t xml:space="preserve">- </w:t>
      </w:r>
      <w:r w:rsidRPr="00B008A4">
        <w:rPr>
          <w:color w:val="000000"/>
          <w:sz w:val="28"/>
          <w:szCs w:val="28"/>
        </w:rPr>
        <w:t>Муриль</w:t>
      </w:r>
      <w:r w:rsidRPr="00CD7656">
        <w:rPr>
          <w:color w:val="000000"/>
          <w:sz w:val="28"/>
          <w:szCs w:val="28"/>
        </w:rPr>
        <w:t xml:space="preserve"> О</w:t>
      </w:r>
      <w:r w:rsidRPr="00B008A4">
        <w:rPr>
          <w:color w:val="000000"/>
          <w:sz w:val="28"/>
          <w:szCs w:val="28"/>
        </w:rPr>
        <w:t>.«Мальчик с собако</w:t>
      </w:r>
      <w:r>
        <w:rPr>
          <w:color w:val="000000"/>
          <w:sz w:val="28"/>
          <w:szCs w:val="28"/>
        </w:rPr>
        <w:t>й</w:t>
      </w:r>
      <w:r w:rsidRPr="00B008A4">
        <w:rPr>
          <w:color w:val="000000"/>
          <w:sz w:val="28"/>
          <w:szCs w:val="28"/>
        </w:rPr>
        <w:t xml:space="preserve">»,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Нестеров М.«Портрет В.И. </w:t>
      </w:r>
      <w:r>
        <w:rPr>
          <w:color w:val="000000"/>
          <w:sz w:val="28"/>
          <w:szCs w:val="28"/>
        </w:rPr>
        <w:t xml:space="preserve">Мухиной», </w:t>
      </w:r>
      <w:r w:rsidRPr="00B008A4">
        <w:rPr>
          <w:color w:val="000000"/>
          <w:sz w:val="28"/>
          <w:szCs w:val="28"/>
        </w:rPr>
        <w:t>«Портрет скульптора Ивана</w:t>
      </w:r>
      <w:r w:rsidR="00616C6F">
        <w:rPr>
          <w:color w:val="000000"/>
          <w:sz w:val="28"/>
          <w:szCs w:val="28"/>
        </w:rPr>
        <w:t xml:space="preserve"> </w:t>
      </w:r>
      <w:r w:rsidRPr="00B008A4">
        <w:rPr>
          <w:color w:val="000000"/>
          <w:sz w:val="28"/>
          <w:szCs w:val="28"/>
        </w:rPr>
        <w:t>Дмитриевича Шадра»</w:t>
      </w:r>
      <w:r w:rsidRPr="00CD7656">
        <w:rPr>
          <w:color w:val="000000"/>
          <w:sz w:val="28"/>
          <w:szCs w:val="28"/>
        </w:rPr>
        <w:t>,</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 Перов В.«Тро</w:t>
      </w:r>
      <w:r>
        <w:rPr>
          <w:color w:val="000000"/>
          <w:sz w:val="28"/>
          <w:szCs w:val="28"/>
        </w:rPr>
        <w:t>йка</w:t>
      </w:r>
      <w:r w:rsidRPr="00B008A4">
        <w:rPr>
          <w:color w:val="000000"/>
          <w:sz w:val="28"/>
          <w:szCs w:val="28"/>
        </w:rPr>
        <w:t xml:space="preserve">»,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Прянишников И.«Воробьи»,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Ракша Ю.«Дети на изгороди»,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Рембрандт. «Портрет пожило</w:t>
      </w:r>
      <w:r>
        <w:rPr>
          <w:color w:val="000000"/>
          <w:sz w:val="28"/>
          <w:szCs w:val="28"/>
        </w:rPr>
        <w:t>й</w:t>
      </w:r>
      <w:r w:rsidRPr="00B008A4">
        <w:rPr>
          <w:color w:val="000000"/>
          <w:sz w:val="28"/>
          <w:szCs w:val="28"/>
        </w:rPr>
        <w:t xml:space="preserve"> женщины»,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Репин И.«Стрекоза»,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Матвеев Ф.«Вид Рима. Колизеи</w:t>
      </w:r>
      <w:r w:rsidRPr="00B008A4">
        <w:rPr>
          <w:rFonts w:ascii="Tahoma" w:hAnsi="Tahoma" w:cs="Tahoma"/>
          <w:color w:val="000000"/>
          <w:sz w:val="28"/>
          <w:szCs w:val="28"/>
        </w:rPr>
        <w:t>̆</w:t>
      </w:r>
      <w:r w:rsidRPr="00B008A4">
        <w:rPr>
          <w:color w:val="000000"/>
          <w:sz w:val="28"/>
          <w:szCs w:val="28"/>
        </w:rPr>
        <w:t xml:space="preserve">»,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 xml:space="preserve">Пименов Ю.«Новая Москва»,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Поленов В.«Московскии</w:t>
      </w:r>
      <w:r w:rsidRPr="00B008A4">
        <w:rPr>
          <w:rFonts w:ascii="Tahoma" w:hAnsi="Tahoma" w:cs="Tahoma"/>
          <w:color w:val="000000"/>
          <w:sz w:val="28"/>
          <w:szCs w:val="28"/>
        </w:rPr>
        <w:t>̆</w:t>
      </w:r>
      <w:r w:rsidRPr="00B008A4">
        <w:rPr>
          <w:color w:val="000000"/>
          <w:sz w:val="28"/>
          <w:szCs w:val="28"/>
        </w:rPr>
        <w:t xml:space="preserve"> дворик»,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Сергеев М.«Сказание о невидимом граде</w:t>
      </w:r>
      <w:r w:rsidR="00616C6F">
        <w:rPr>
          <w:color w:val="000000"/>
          <w:sz w:val="28"/>
          <w:szCs w:val="28"/>
        </w:rPr>
        <w:t xml:space="preserve"> </w:t>
      </w:r>
      <w:r w:rsidRPr="00B008A4">
        <w:rPr>
          <w:color w:val="000000"/>
          <w:sz w:val="28"/>
          <w:szCs w:val="28"/>
        </w:rPr>
        <w:t xml:space="preserve">Китеже», </w:t>
      </w:r>
    </w:p>
    <w:p w:rsidR="00092929" w:rsidRPr="00CD7656"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Щербаков Б.«Ростов Великии</w:t>
      </w:r>
      <w:r w:rsidRPr="00B008A4">
        <w:rPr>
          <w:rFonts w:ascii="Tahoma" w:hAnsi="Tahoma" w:cs="Tahoma"/>
          <w:color w:val="000000"/>
          <w:sz w:val="28"/>
          <w:szCs w:val="28"/>
        </w:rPr>
        <w:t>̆</w:t>
      </w:r>
      <w:r w:rsidRPr="00B008A4">
        <w:rPr>
          <w:color w:val="000000"/>
          <w:sz w:val="28"/>
          <w:szCs w:val="28"/>
        </w:rPr>
        <w:t xml:space="preserve">», </w:t>
      </w:r>
    </w:p>
    <w:p w:rsidR="00092929" w:rsidRPr="00B008A4" w:rsidRDefault="00092929" w:rsidP="00521C0A">
      <w:pPr>
        <w:jc w:val="both"/>
        <w:rPr>
          <w:color w:val="000000"/>
          <w:sz w:val="28"/>
          <w:szCs w:val="28"/>
        </w:rPr>
      </w:pPr>
      <w:r w:rsidRPr="00CD7656">
        <w:rPr>
          <w:color w:val="000000"/>
          <w:sz w:val="28"/>
          <w:szCs w:val="28"/>
        </w:rPr>
        <w:t xml:space="preserve">- </w:t>
      </w:r>
      <w:r w:rsidRPr="00B008A4">
        <w:rPr>
          <w:color w:val="000000"/>
          <w:sz w:val="28"/>
          <w:szCs w:val="28"/>
        </w:rPr>
        <w:t>Юон К.«Купола и ласточки»</w:t>
      </w:r>
      <w:r w:rsidRPr="00CD7656">
        <w:rPr>
          <w:color w:val="000000"/>
          <w:sz w:val="28"/>
          <w:szCs w:val="28"/>
        </w:rPr>
        <w:t>.</w:t>
      </w:r>
    </w:p>
    <w:p w:rsidR="00092929" w:rsidRPr="00B008A4" w:rsidRDefault="00092929" w:rsidP="00521C0A">
      <w:pPr>
        <w:jc w:val="both"/>
        <w:rPr>
          <w:color w:val="000000"/>
          <w:sz w:val="28"/>
          <w:szCs w:val="28"/>
        </w:rPr>
      </w:pPr>
      <w:r w:rsidRPr="00B008A4">
        <w:rPr>
          <w:color w:val="000000"/>
          <w:sz w:val="28"/>
          <w:szCs w:val="28"/>
        </w:rPr>
        <w:t xml:space="preserve">► Открытки и календари (плакаты) с видами города (или областного центра), в котором проживают дети </w:t>
      </w:r>
    </w:p>
    <w:p w:rsidR="00092929" w:rsidRPr="007D21A3" w:rsidRDefault="00092929" w:rsidP="00521C0A">
      <w:pPr>
        <w:jc w:val="both"/>
        <w:rPr>
          <w:color w:val="000000"/>
          <w:sz w:val="28"/>
          <w:szCs w:val="28"/>
        </w:rPr>
      </w:pPr>
      <w:r w:rsidRPr="00B008A4">
        <w:rPr>
          <w:color w:val="000000"/>
          <w:sz w:val="28"/>
          <w:szCs w:val="28"/>
        </w:rPr>
        <w:t xml:space="preserve">► Открытки с видами </w:t>
      </w:r>
      <w:r w:rsidRPr="007D21A3">
        <w:rPr>
          <w:color w:val="000000"/>
          <w:sz w:val="28"/>
          <w:szCs w:val="28"/>
        </w:rPr>
        <w:t>Москвы, Екатеринбурга</w:t>
      </w:r>
    </w:p>
    <w:p w:rsidR="00092929" w:rsidRPr="007D21A3" w:rsidRDefault="00092929" w:rsidP="00521C0A">
      <w:pPr>
        <w:jc w:val="both"/>
        <w:rPr>
          <w:color w:val="000000"/>
          <w:sz w:val="28"/>
          <w:szCs w:val="28"/>
        </w:rPr>
      </w:pPr>
      <w:r w:rsidRPr="007D21A3">
        <w:rPr>
          <w:color w:val="000000"/>
          <w:sz w:val="28"/>
          <w:szCs w:val="28"/>
        </w:rPr>
        <w:t>► Открытки с видами столиц зарубежных государств (Берлин (Германия), Париж (Франция), Лондон (Великобритания), Рим (Италия), Токио (Япония), Пекин (Кита</w:t>
      </w:r>
      <w:r>
        <w:rPr>
          <w:color w:val="000000"/>
          <w:sz w:val="28"/>
          <w:szCs w:val="28"/>
        </w:rPr>
        <w:t>й)</w:t>
      </w:r>
      <w:r w:rsidRPr="007D21A3">
        <w:rPr>
          <w:color w:val="000000"/>
          <w:sz w:val="28"/>
          <w:szCs w:val="28"/>
        </w:rPr>
        <w:t xml:space="preserve">. </w:t>
      </w:r>
    </w:p>
    <w:p w:rsidR="00092929" w:rsidRDefault="00092929" w:rsidP="00521C0A">
      <w:pPr>
        <w:jc w:val="both"/>
        <w:rPr>
          <w:color w:val="000000"/>
          <w:sz w:val="28"/>
          <w:szCs w:val="28"/>
        </w:rPr>
      </w:pPr>
    </w:p>
    <w:p w:rsidR="00092929" w:rsidRPr="007D21A3" w:rsidRDefault="00092929" w:rsidP="00521C0A">
      <w:pPr>
        <w:jc w:val="both"/>
        <w:rPr>
          <w:color w:val="000000"/>
        </w:rPr>
      </w:pPr>
      <w:r w:rsidRPr="007D21A3">
        <w:rPr>
          <w:color w:val="000000"/>
        </w:rPr>
        <w:t xml:space="preserve">ИЗДЕЛИЯ ДЕКОРАТИВНО-ПРИКЛАДНОГО ИСКУССТВА, НАРОДНЫЕ ИГРУШКИ </w:t>
      </w:r>
    </w:p>
    <w:p w:rsidR="00092929" w:rsidRPr="00B008A4" w:rsidRDefault="00092929" w:rsidP="00521C0A">
      <w:pPr>
        <w:jc w:val="both"/>
        <w:rPr>
          <w:color w:val="000000"/>
          <w:sz w:val="28"/>
          <w:szCs w:val="28"/>
        </w:rPr>
      </w:pPr>
      <w:r w:rsidRPr="00B008A4">
        <w:rPr>
          <w:color w:val="000000"/>
          <w:sz w:val="28"/>
          <w:szCs w:val="28"/>
        </w:rPr>
        <w:t>► Богородская резная игрушка: «Мужик и медведь» Л. Смирнова, «Маша и медведь» И. Стулова, «Царь Додон и Звездоч</w:t>
      </w:r>
      <w:r>
        <w:rPr>
          <w:color w:val="000000"/>
          <w:sz w:val="28"/>
          <w:szCs w:val="28"/>
        </w:rPr>
        <w:t>ёт</w:t>
      </w:r>
      <w:r w:rsidRPr="00B008A4">
        <w:rPr>
          <w:color w:val="000000"/>
          <w:sz w:val="28"/>
          <w:szCs w:val="28"/>
        </w:rPr>
        <w:t>» И. Стулова</w:t>
      </w:r>
      <w:r>
        <w:rPr>
          <w:color w:val="000000"/>
          <w:sz w:val="28"/>
          <w:szCs w:val="28"/>
        </w:rPr>
        <w:t>.</w:t>
      </w:r>
    </w:p>
    <w:p w:rsidR="00092929" w:rsidRPr="00B008A4" w:rsidRDefault="00092929" w:rsidP="00521C0A">
      <w:pPr>
        <w:jc w:val="both"/>
        <w:rPr>
          <w:color w:val="000000"/>
          <w:sz w:val="28"/>
          <w:szCs w:val="28"/>
        </w:rPr>
      </w:pPr>
      <w:r w:rsidRPr="00B008A4">
        <w:rPr>
          <w:color w:val="000000"/>
          <w:sz w:val="28"/>
          <w:szCs w:val="28"/>
        </w:rPr>
        <w:t>► Дымковская (вятская) игрушка: барыня, водоноска, нянька, всадник, лошадка, коз</w:t>
      </w:r>
      <w:r>
        <w:rPr>
          <w:color w:val="000000"/>
          <w:sz w:val="28"/>
          <w:szCs w:val="28"/>
        </w:rPr>
        <w:t>ё</w:t>
      </w:r>
      <w:r w:rsidRPr="00B008A4">
        <w:rPr>
          <w:color w:val="000000"/>
          <w:sz w:val="28"/>
          <w:szCs w:val="28"/>
        </w:rPr>
        <w:t>л, баран, индюк, гусь</w:t>
      </w:r>
      <w:r>
        <w:rPr>
          <w:color w:val="000000"/>
          <w:sz w:val="28"/>
          <w:szCs w:val="28"/>
        </w:rPr>
        <w:t>.</w:t>
      </w:r>
    </w:p>
    <w:p w:rsidR="00092929" w:rsidRPr="00B008A4" w:rsidRDefault="00092929" w:rsidP="00521C0A">
      <w:pPr>
        <w:jc w:val="both"/>
        <w:rPr>
          <w:color w:val="000000"/>
          <w:sz w:val="28"/>
          <w:szCs w:val="28"/>
        </w:rPr>
      </w:pPr>
      <w:r w:rsidRPr="00B008A4">
        <w:rPr>
          <w:color w:val="000000"/>
          <w:sz w:val="28"/>
          <w:szCs w:val="28"/>
        </w:rPr>
        <w:t>► Русская матр</w:t>
      </w:r>
      <w:r>
        <w:rPr>
          <w:color w:val="000000"/>
          <w:sz w:val="28"/>
          <w:szCs w:val="28"/>
        </w:rPr>
        <w:t>ёшка</w:t>
      </w:r>
      <w:r w:rsidRPr="00B008A4">
        <w:rPr>
          <w:color w:val="000000"/>
          <w:sz w:val="28"/>
          <w:szCs w:val="28"/>
        </w:rPr>
        <w:t>: загорская, полхов-ма</w:t>
      </w:r>
      <w:r>
        <w:rPr>
          <w:color w:val="000000"/>
          <w:sz w:val="28"/>
          <w:szCs w:val="28"/>
        </w:rPr>
        <w:t>й</w:t>
      </w:r>
      <w:r w:rsidRPr="00B008A4">
        <w:rPr>
          <w:color w:val="000000"/>
          <w:sz w:val="28"/>
          <w:szCs w:val="28"/>
        </w:rPr>
        <w:t>данская, разновидности матр</w:t>
      </w:r>
      <w:r>
        <w:rPr>
          <w:color w:val="000000"/>
          <w:sz w:val="28"/>
          <w:szCs w:val="28"/>
        </w:rPr>
        <w:t>ё</w:t>
      </w:r>
      <w:r w:rsidRPr="00B008A4">
        <w:rPr>
          <w:color w:val="000000"/>
          <w:sz w:val="28"/>
          <w:szCs w:val="28"/>
        </w:rPr>
        <w:t>шек -матр</w:t>
      </w:r>
      <w:r>
        <w:rPr>
          <w:color w:val="000000"/>
          <w:sz w:val="28"/>
          <w:szCs w:val="28"/>
        </w:rPr>
        <w:t>ё</w:t>
      </w:r>
      <w:r w:rsidRPr="00B008A4">
        <w:rPr>
          <w:color w:val="000000"/>
          <w:sz w:val="28"/>
          <w:szCs w:val="28"/>
        </w:rPr>
        <w:t>шка-боярыня, матр</w:t>
      </w:r>
      <w:r>
        <w:rPr>
          <w:color w:val="000000"/>
          <w:sz w:val="28"/>
          <w:szCs w:val="28"/>
        </w:rPr>
        <w:t>ё</w:t>
      </w:r>
      <w:r w:rsidRPr="00B008A4">
        <w:rPr>
          <w:color w:val="000000"/>
          <w:sz w:val="28"/>
          <w:szCs w:val="28"/>
        </w:rPr>
        <w:t>шка-боярин, витязь, старик-мухомор</w:t>
      </w:r>
      <w:r>
        <w:rPr>
          <w:color w:val="000000"/>
          <w:sz w:val="28"/>
          <w:szCs w:val="28"/>
        </w:rPr>
        <w:t>.</w:t>
      </w:r>
    </w:p>
    <w:p w:rsidR="00092929" w:rsidRDefault="00092929" w:rsidP="00521C0A">
      <w:pPr>
        <w:jc w:val="both"/>
        <w:rPr>
          <w:color w:val="000000"/>
          <w:sz w:val="28"/>
          <w:szCs w:val="28"/>
        </w:rPr>
      </w:pPr>
      <w:r w:rsidRPr="00B008A4">
        <w:rPr>
          <w:color w:val="000000"/>
          <w:sz w:val="28"/>
          <w:szCs w:val="28"/>
        </w:rPr>
        <w:t>► Филимоновская игрушка-свистулька: барыня, мужик, всадник, медведь, коз</w:t>
      </w:r>
      <w:r>
        <w:rPr>
          <w:color w:val="000000"/>
          <w:sz w:val="28"/>
          <w:szCs w:val="28"/>
        </w:rPr>
        <w:t>ё</w:t>
      </w:r>
      <w:r w:rsidRPr="00B008A4">
        <w:rPr>
          <w:color w:val="000000"/>
          <w:sz w:val="28"/>
          <w:szCs w:val="28"/>
        </w:rPr>
        <w:t>л, петух, курица, лиса</w:t>
      </w:r>
      <w:r>
        <w:rPr>
          <w:color w:val="000000"/>
          <w:sz w:val="28"/>
          <w:szCs w:val="28"/>
        </w:rPr>
        <w:t>.</w:t>
      </w:r>
    </w:p>
    <w:p w:rsidR="00092929" w:rsidRDefault="00092929" w:rsidP="00521C0A">
      <w:pPr>
        <w:jc w:val="both"/>
        <w:rPr>
          <w:color w:val="000000"/>
          <w:sz w:val="28"/>
          <w:szCs w:val="28"/>
        </w:rPr>
      </w:pPr>
    </w:p>
    <w:p w:rsidR="00092929" w:rsidRPr="007D21A3" w:rsidRDefault="00092929" w:rsidP="00521C0A">
      <w:pPr>
        <w:jc w:val="both"/>
        <w:rPr>
          <w:color w:val="000000"/>
        </w:rPr>
      </w:pPr>
      <w:r w:rsidRPr="007D21A3">
        <w:rPr>
          <w:color w:val="000000"/>
        </w:rPr>
        <w:t xml:space="preserve">ДЕКОРАТИВНАЯ РОСПИСЬ </w:t>
      </w:r>
    </w:p>
    <w:p w:rsidR="00092929" w:rsidRPr="00B008A4" w:rsidRDefault="00092929" w:rsidP="00521C0A">
      <w:pPr>
        <w:jc w:val="both"/>
        <w:rPr>
          <w:color w:val="000000"/>
          <w:sz w:val="28"/>
          <w:szCs w:val="28"/>
        </w:rPr>
      </w:pPr>
      <w:r w:rsidRPr="00B008A4">
        <w:rPr>
          <w:color w:val="000000"/>
          <w:sz w:val="28"/>
          <w:szCs w:val="28"/>
        </w:rPr>
        <w:t>► Гжельская керамика</w:t>
      </w:r>
      <w:r>
        <w:rPr>
          <w:color w:val="000000"/>
          <w:sz w:val="28"/>
          <w:szCs w:val="28"/>
        </w:rPr>
        <w:t>:</w:t>
      </w:r>
      <w:r w:rsidRPr="00B008A4">
        <w:rPr>
          <w:color w:val="000000"/>
          <w:sz w:val="28"/>
          <w:szCs w:val="28"/>
        </w:rPr>
        <w:t xml:space="preserve"> ча</w:t>
      </w:r>
      <w:r>
        <w:rPr>
          <w:color w:val="000000"/>
          <w:sz w:val="28"/>
          <w:szCs w:val="28"/>
        </w:rPr>
        <w:t>й</w:t>
      </w:r>
      <w:r w:rsidRPr="00B008A4">
        <w:rPr>
          <w:color w:val="000000"/>
          <w:sz w:val="28"/>
          <w:szCs w:val="28"/>
        </w:rPr>
        <w:t>ная пара, ча</w:t>
      </w:r>
      <w:r>
        <w:rPr>
          <w:color w:val="000000"/>
          <w:sz w:val="28"/>
          <w:szCs w:val="28"/>
        </w:rPr>
        <w:t>й</w:t>
      </w:r>
      <w:r w:rsidRPr="00B008A4">
        <w:rPr>
          <w:color w:val="000000"/>
          <w:sz w:val="28"/>
          <w:szCs w:val="28"/>
        </w:rPr>
        <w:t xml:space="preserve">ник, </w:t>
      </w:r>
      <w:r>
        <w:rPr>
          <w:color w:val="000000"/>
          <w:sz w:val="28"/>
          <w:szCs w:val="28"/>
        </w:rPr>
        <w:t>самовар, маслёнка «Жар-птица»,</w:t>
      </w:r>
    </w:p>
    <w:p w:rsidR="00092929" w:rsidRPr="00B008A4" w:rsidRDefault="00092929" w:rsidP="00521C0A">
      <w:pPr>
        <w:jc w:val="both"/>
        <w:rPr>
          <w:color w:val="000000"/>
          <w:sz w:val="28"/>
          <w:szCs w:val="28"/>
        </w:rPr>
      </w:pPr>
      <w:r w:rsidRPr="00B008A4">
        <w:rPr>
          <w:color w:val="000000"/>
          <w:sz w:val="28"/>
          <w:szCs w:val="28"/>
        </w:rPr>
        <w:t>► Городецкая роспись по де</w:t>
      </w:r>
      <w:r>
        <w:rPr>
          <w:color w:val="000000"/>
          <w:sz w:val="28"/>
          <w:szCs w:val="28"/>
        </w:rPr>
        <w:t>реву (тарелка, прялка, шкатулка).</w:t>
      </w:r>
    </w:p>
    <w:p w:rsidR="00092929" w:rsidRPr="00B008A4" w:rsidRDefault="00092929" w:rsidP="00521C0A">
      <w:pPr>
        <w:jc w:val="both"/>
        <w:rPr>
          <w:color w:val="000000"/>
          <w:sz w:val="28"/>
          <w:szCs w:val="28"/>
        </w:rPr>
      </w:pPr>
      <w:r w:rsidRPr="00B008A4">
        <w:rPr>
          <w:color w:val="000000"/>
          <w:sz w:val="28"/>
          <w:szCs w:val="28"/>
        </w:rPr>
        <w:t>► Жостовская роспись</w:t>
      </w:r>
      <w:r>
        <w:rPr>
          <w:color w:val="000000"/>
          <w:sz w:val="28"/>
          <w:szCs w:val="28"/>
        </w:rPr>
        <w:t>:</w:t>
      </w:r>
      <w:r w:rsidRPr="00B008A4">
        <w:rPr>
          <w:color w:val="000000"/>
          <w:sz w:val="28"/>
          <w:szCs w:val="28"/>
        </w:rPr>
        <w:t xml:space="preserve"> на ме</w:t>
      </w:r>
      <w:r>
        <w:rPr>
          <w:color w:val="000000"/>
          <w:sz w:val="28"/>
          <w:szCs w:val="28"/>
        </w:rPr>
        <w:t xml:space="preserve">таллических подносах: </w:t>
      </w:r>
      <w:r w:rsidRPr="00B008A4">
        <w:rPr>
          <w:color w:val="000000"/>
          <w:sz w:val="28"/>
          <w:szCs w:val="28"/>
        </w:rPr>
        <w:t>подносы «Розовые хризантемы», «Голубые цветы», «</w:t>
      </w:r>
      <w:r>
        <w:rPr>
          <w:color w:val="000000"/>
          <w:sz w:val="28"/>
          <w:szCs w:val="28"/>
        </w:rPr>
        <w:t>Букет лирический», «Жар-птицы».</w:t>
      </w:r>
    </w:p>
    <w:p w:rsidR="00092929" w:rsidRDefault="00092929" w:rsidP="00521C0A">
      <w:pPr>
        <w:jc w:val="both"/>
        <w:rPr>
          <w:color w:val="000000"/>
          <w:sz w:val="28"/>
          <w:szCs w:val="28"/>
        </w:rPr>
      </w:pPr>
      <w:r w:rsidRPr="00B008A4">
        <w:rPr>
          <w:color w:val="000000"/>
          <w:sz w:val="28"/>
          <w:szCs w:val="28"/>
        </w:rPr>
        <w:t>► Лаковая миниатюра Мст</w:t>
      </w:r>
      <w:r>
        <w:rPr>
          <w:color w:val="000000"/>
          <w:sz w:val="28"/>
          <w:szCs w:val="28"/>
        </w:rPr>
        <w:t>ё</w:t>
      </w:r>
      <w:r w:rsidRPr="00B008A4">
        <w:rPr>
          <w:color w:val="000000"/>
          <w:sz w:val="28"/>
          <w:szCs w:val="28"/>
        </w:rPr>
        <w:t>ры</w:t>
      </w:r>
      <w:r>
        <w:rPr>
          <w:color w:val="000000"/>
          <w:sz w:val="28"/>
          <w:szCs w:val="28"/>
        </w:rPr>
        <w:t>:</w:t>
      </w:r>
      <w:r w:rsidRPr="00B008A4">
        <w:rPr>
          <w:color w:val="000000"/>
          <w:sz w:val="28"/>
          <w:szCs w:val="28"/>
        </w:rPr>
        <w:t xml:space="preserve"> ларец «Садко</w:t>
      </w:r>
      <w:r>
        <w:rPr>
          <w:color w:val="000000"/>
          <w:sz w:val="28"/>
          <w:szCs w:val="28"/>
        </w:rPr>
        <w:t>», шкатулка «Чудо-юдо рыба-кит».</w:t>
      </w:r>
    </w:p>
    <w:p w:rsidR="00092929" w:rsidRDefault="00092929" w:rsidP="00521C0A">
      <w:pPr>
        <w:jc w:val="both"/>
        <w:rPr>
          <w:color w:val="000000"/>
          <w:sz w:val="28"/>
          <w:szCs w:val="28"/>
        </w:rPr>
      </w:pPr>
      <w:r w:rsidRPr="00B008A4">
        <w:rPr>
          <w:color w:val="000000"/>
          <w:sz w:val="28"/>
          <w:szCs w:val="28"/>
        </w:rPr>
        <w:t>► Лаковая миниатюрашкатулка «По щучьем</w:t>
      </w:r>
      <w:r>
        <w:rPr>
          <w:color w:val="000000"/>
          <w:sz w:val="28"/>
          <w:szCs w:val="28"/>
        </w:rPr>
        <w:t>у веленью», «Папоротников цвет».</w:t>
      </w:r>
    </w:p>
    <w:p w:rsidR="00092929" w:rsidRPr="00B008A4" w:rsidRDefault="00092929" w:rsidP="00521C0A">
      <w:pPr>
        <w:jc w:val="both"/>
        <w:rPr>
          <w:color w:val="000000"/>
          <w:sz w:val="28"/>
          <w:szCs w:val="28"/>
        </w:rPr>
      </w:pPr>
      <w:r w:rsidRPr="00B008A4">
        <w:rPr>
          <w:color w:val="000000"/>
          <w:sz w:val="28"/>
          <w:szCs w:val="28"/>
        </w:rPr>
        <w:t>► Палехская лаковая живопись</w:t>
      </w:r>
      <w:r>
        <w:rPr>
          <w:color w:val="000000"/>
          <w:sz w:val="28"/>
          <w:szCs w:val="28"/>
        </w:rPr>
        <w:t>: шкатулки, пудреницы.</w:t>
      </w:r>
    </w:p>
    <w:p w:rsidR="00092929" w:rsidRPr="00B008A4" w:rsidRDefault="00092929" w:rsidP="00521C0A">
      <w:pPr>
        <w:jc w:val="both"/>
        <w:rPr>
          <w:color w:val="000000"/>
          <w:sz w:val="28"/>
          <w:szCs w:val="28"/>
        </w:rPr>
      </w:pPr>
      <w:r w:rsidRPr="00B008A4">
        <w:rPr>
          <w:color w:val="000000"/>
          <w:sz w:val="28"/>
          <w:szCs w:val="28"/>
        </w:rPr>
        <w:t>► Федоски</w:t>
      </w:r>
      <w:r>
        <w:rPr>
          <w:color w:val="000000"/>
          <w:sz w:val="28"/>
          <w:szCs w:val="28"/>
        </w:rPr>
        <w:t>нская лаковая живопись:</w:t>
      </w:r>
      <w:r w:rsidRPr="00B008A4">
        <w:rPr>
          <w:color w:val="000000"/>
          <w:sz w:val="28"/>
          <w:szCs w:val="28"/>
        </w:rPr>
        <w:t xml:space="preserve"> шкатулки «Сказка», «Царь Салтан и белка», «Аленьки</w:t>
      </w:r>
      <w:r>
        <w:rPr>
          <w:color w:val="000000"/>
          <w:sz w:val="28"/>
          <w:szCs w:val="28"/>
        </w:rPr>
        <w:t>й</w:t>
      </w:r>
      <w:r w:rsidRPr="00B008A4">
        <w:rPr>
          <w:color w:val="000000"/>
          <w:sz w:val="28"/>
          <w:szCs w:val="28"/>
        </w:rPr>
        <w:t xml:space="preserve"> цветочек», «Хоровод», «В</w:t>
      </w:r>
      <w:r>
        <w:rPr>
          <w:color w:val="000000"/>
          <w:sz w:val="28"/>
          <w:szCs w:val="28"/>
        </w:rPr>
        <w:t>о поле берёзка стояла», «Лель».</w:t>
      </w:r>
    </w:p>
    <w:p w:rsidR="00092929" w:rsidRDefault="00092929" w:rsidP="00521C0A">
      <w:pPr>
        <w:jc w:val="both"/>
        <w:rPr>
          <w:color w:val="000000"/>
          <w:sz w:val="28"/>
          <w:szCs w:val="28"/>
        </w:rPr>
      </w:pPr>
      <w:r>
        <w:rPr>
          <w:color w:val="000000"/>
          <w:sz w:val="28"/>
          <w:szCs w:val="28"/>
        </w:rPr>
        <w:t xml:space="preserve">► Хохломская роспись по дереву: </w:t>
      </w:r>
      <w:r w:rsidRPr="00B008A4">
        <w:rPr>
          <w:color w:val="000000"/>
          <w:sz w:val="28"/>
          <w:szCs w:val="28"/>
        </w:rPr>
        <w:t>ложки, тарелки,</w:t>
      </w:r>
      <w:r>
        <w:rPr>
          <w:color w:val="000000"/>
          <w:sz w:val="28"/>
          <w:szCs w:val="28"/>
        </w:rPr>
        <w:t xml:space="preserve"> утица, горшок, ковш, шкатулка.</w:t>
      </w:r>
    </w:p>
    <w:p w:rsidR="00092929" w:rsidRPr="007D21A3" w:rsidRDefault="00092929" w:rsidP="00521C0A">
      <w:pPr>
        <w:jc w:val="both"/>
        <w:rPr>
          <w:color w:val="000000"/>
        </w:rPr>
      </w:pPr>
      <w:r w:rsidRPr="007D21A3">
        <w:rPr>
          <w:color w:val="000000"/>
        </w:rPr>
        <w:t>ДРУГИЕ ВИДЫ ИЗДЕЛИИ</w:t>
      </w:r>
      <w:r w:rsidRPr="007D21A3">
        <w:rPr>
          <w:rFonts w:ascii="Tahoma" w:hAnsi="Tahoma" w:cs="Tahoma"/>
          <w:color w:val="000000"/>
        </w:rPr>
        <w:t>̆</w:t>
      </w:r>
    </w:p>
    <w:p w:rsidR="00092929" w:rsidRPr="00B008A4" w:rsidRDefault="00092929" w:rsidP="00521C0A">
      <w:pPr>
        <w:jc w:val="both"/>
        <w:rPr>
          <w:color w:val="000000"/>
          <w:sz w:val="28"/>
          <w:szCs w:val="28"/>
        </w:rPr>
      </w:pPr>
      <w:r w:rsidRPr="00B008A4">
        <w:rPr>
          <w:color w:val="000000"/>
          <w:sz w:val="28"/>
          <w:szCs w:val="28"/>
        </w:rPr>
        <w:t xml:space="preserve">► Вологодское кружево </w:t>
      </w:r>
    </w:p>
    <w:p w:rsidR="00092929" w:rsidRPr="00B008A4" w:rsidRDefault="00092929" w:rsidP="00521C0A">
      <w:pPr>
        <w:jc w:val="both"/>
        <w:rPr>
          <w:color w:val="000000"/>
          <w:sz w:val="28"/>
          <w:szCs w:val="28"/>
        </w:rPr>
      </w:pPr>
      <w:r w:rsidRPr="00B008A4">
        <w:rPr>
          <w:color w:val="000000"/>
          <w:sz w:val="28"/>
          <w:szCs w:val="28"/>
        </w:rPr>
        <w:t xml:space="preserve">► Павлово-посадские платки и шали </w:t>
      </w:r>
    </w:p>
    <w:p w:rsidR="00092929" w:rsidRPr="00B008A4" w:rsidRDefault="00092929" w:rsidP="00521C0A">
      <w:pPr>
        <w:jc w:val="both"/>
        <w:rPr>
          <w:color w:val="000000"/>
          <w:sz w:val="28"/>
          <w:szCs w:val="28"/>
        </w:rPr>
      </w:pPr>
      <w:r w:rsidRPr="00B008A4">
        <w:rPr>
          <w:color w:val="000000"/>
          <w:sz w:val="28"/>
          <w:szCs w:val="28"/>
        </w:rPr>
        <w:t>(например, платки «Царевна», «Весенние гр</w:t>
      </w:r>
      <w:r>
        <w:rPr>
          <w:color w:val="000000"/>
          <w:sz w:val="28"/>
          <w:szCs w:val="28"/>
        </w:rPr>
        <w:t>ё</w:t>
      </w:r>
      <w:r w:rsidRPr="00B008A4">
        <w:rPr>
          <w:color w:val="000000"/>
          <w:sz w:val="28"/>
          <w:szCs w:val="28"/>
        </w:rPr>
        <w:t xml:space="preserve">зы», «Карнавал»; шали «Времена года») </w:t>
      </w:r>
    </w:p>
    <w:p w:rsidR="00092929" w:rsidRPr="00B008A4" w:rsidRDefault="00092929" w:rsidP="00521C0A">
      <w:pPr>
        <w:jc w:val="both"/>
        <w:rPr>
          <w:color w:val="000000"/>
          <w:sz w:val="28"/>
          <w:szCs w:val="28"/>
        </w:rPr>
      </w:pPr>
      <w:r w:rsidRPr="00B008A4">
        <w:rPr>
          <w:color w:val="000000"/>
          <w:sz w:val="28"/>
          <w:szCs w:val="28"/>
        </w:rPr>
        <w:t xml:space="preserve">► Ростовская финифть </w:t>
      </w:r>
    </w:p>
    <w:p w:rsidR="00092929" w:rsidRPr="00B008A4" w:rsidRDefault="00092929" w:rsidP="00521C0A">
      <w:pPr>
        <w:jc w:val="both"/>
        <w:rPr>
          <w:color w:val="000000"/>
          <w:sz w:val="28"/>
          <w:szCs w:val="28"/>
        </w:rPr>
      </w:pPr>
      <w:r w:rsidRPr="00B008A4">
        <w:rPr>
          <w:color w:val="000000"/>
          <w:sz w:val="28"/>
          <w:szCs w:val="28"/>
        </w:rPr>
        <w:t xml:space="preserve">► Скопинская керамика (горшок, кувшин, миска, крынка, квасник) </w:t>
      </w:r>
    </w:p>
    <w:p w:rsidR="00092929" w:rsidRPr="00B008A4" w:rsidRDefault="00092929" w:rsidP="00521C0A">
      <w:pPr>
        <w:jc w:val="both"/>
        <w:rPr>
          <w:color w:val="000000"/>
          <w:sz w:val="28"/>
          <w:szCs w:val="28"/>
        </w:rPr>
      </w:pPr>
      <w:r w:rsidRPr="00B008A4">
        <w:rPr>
          <w:color w:val="000000"/>
          <w:sz w:val="28"/>
          <w:szCs w:val="28"/>
        </w:rPr>
        <w:t xml:space="preserve">► Художественные изделия из бересты (шкатулки, туеса) </w:t>
      </w:r>
    </w:p>
    <w:p w:rsidR="00092929" w:rsidRPr="00B008A4" w:rsidRDefault="00092929" w:rsidP="00521C0A">
      <w:pPr>
        <w:jc w:val="both"/>
        <w:rPr>
          <w:color w:val="000000"/>
          <w:sz w:val="28"/>
          <w:szCs w:val="28"/>
        </w:rPr>
      </w:pPr>
      <w:r w:rsidRPr="00B008A4">
        <w:rPr>
          <w:color w:val="000000"/>
          <w:sz w:val="28"/>
          <w:szCs w:val="28"/>
        </w:rPr>
        <w:t>► Художественная роспись ткани (например, платки «Венок осенни</w:t>
      </w:r>
      <w:r>
        <w:rPr>
          <w:color w:val="000000"/>
          <w:sz w:val="28"/>
          <w:szCs w:val="28"/>
        </w:rPr>
        <w:t>й»,</w:t>
      </w:r>
      <w:r w:rsidRPr="00B008A4">
        <w:rPr>
          <w:color w:val="000000"/>
          <w:sz w:val="28"/>
          <w:szCs w:val="28"/>
        </w:rPr>
        <w:t xml:space="preserve"> «Кита</w:t>
      </w:r>
      <w:r>
        <w:rPr>
          <w:color w:val="000000"/>
          <w:sz w:val="28"/>
          <w:szCs w:val="28"/>
        </w:rPr>
        <w:t>йс</w:t>
      </w:r>
      <w:r w:rsidRPr="00B008A4">
        <w:rPr>
          <w:color w:val="000000"/>
          <w:sz w:val="28"/>
          <w:szCs w:val="28"/>
        </w:rPr>
        <w:t xml:space="preserve">кие цветы, шарф «Красные пионы», панно «Японские мотивы») </w:t>
      </w:r>
    </w:p>
    <w:p w:rsidR="00092929" w:rsidRPr="00B008A4" w:rsidRDefault="00092929" w:rsidP="00521C0A">
      <w:pPr>
        <w:jc w:val="both"/>
        <w:rPr>
          <w:color w:val="000000"/>
          <w:sz w:val="28"/>
          <w:szCs w:val="28"/>
        </w:rPr>
      </w:pPr>
      <w:r w:rsidRPr="00B008A4">
        <w:rPr>
          <w:color w:val="000000"/>
          <w:sz w:val="28"/>
          <w:szCs w:val="28"/>
        </w:rPr>
        <w:t>► Художественны</w:t>
      </w:r>
      <w:r>
        <w:rPr>
          <w:color w:val="000000"/>
          <w:sz w:val="28"/>
          <w:szCs w:val="28"/>
        </w:rPr>
        <w:t>й</w:t>
      </w:r>
      <w:r w:rsidRPr="00B008A4">
        <w:rPr>
          <w:color w:val="000000"/>
          <w:sz w:val="28"/>
          <w:szCs w:val="28"/>
        </w:rPr>
        <w:t xml:space="preserve"> текстиль </w:t>
      </w:r>
    </w:p>
    <w:p w:rsidR="00092929" w:rsidRPr="00B008A4" w:rsidRDefault="00092929" w:rsidP="00521C0A">
      <w:pPr>
        <w:jc w:val="both"/>
        <w:rPr>
          <w:color w:val="000000"/>
          <w:sz w:val="28"/>
          <w:szCs w:val="28"/>
        </w:rPr>
      </w:pPr>
      <w:r w:rsidRPr="00B008A4">
        <w:rPr>
          <w:color w:val="000000"/>
          <w:sz w:val="28"/>
          <w:szCs w:val="28"/>
        </w:rPr>
        <w:t xml:space="preserve">► Клинские </w:t>
      </w:r>
      <w:r>
        <w:rPr>
          <w:color w:val="000000"/>
          <w:sz w:val="28"/>
          <w:szCs w:val="28"/>
        </w:rPr>
        <w:t>ё</w:t>
      </w:r>
      <w:r w:rsidRPr="00B008A4">
        <w:rPr>
          <w:color w:val="000000"/>
          <w:sz w:val="28"/>
          <w:szCs w:val="28"/>
        </w:rPr>
        <w:t xml:space="preserve">лочные украшения (шары «Мороз», «Снегурочка», «Птички», игрушки «Снегурка», «Топтыжка», «Снеговик», «Пингвин» </w:t>
      </w:r>
    </w:p>
    <w:p w:rsidR="00092929" w:rsidRDefault="00092929" w:rsidP="008323B4">
      <w:pPr>
        <w:jc w:val="both"/>
        <w:rPr>
          <w:caps/>
          <w:color w:val="000000"/>
          <w:sz w:val="28"/>
          <w:szCs w:val="28"/>
        </w:rPr>
      </w:pPr>
    </w:p>
    <w:p w:rsidR="00092929" w:rsidRPr="00041B32" w:rsidRDefault="00092929" w:rsidP="00092929">
      <w:pPr>
        <w:ind w:firstLine="709"/>
        <w:jc w:val="both"/>
        <w:rPr>
          <w:caps/>
          <w:color w:val="000000"/>
          <w:sz w:val="28"/>
          <w:szCs w:val="28"/>
        </w:rPr>
      </w:pPr>
      <w:r w:rsidRPr="00041B32">
        <w:rPr>
          <w:caps/>
          <w:color w:val="000000"/>
          <w:sz w:val="28"/>
          <w:szCs w:val="28"/>
        </w:rPr>
        <w:t>Примерныи</w:t>
      </w:r>
      <w:r w:rsidRPr="00041B32">
        <w:rPr>
          <w:rFonts w:ascii="Tahoma" w:hAnsi="Tahoma" w:cs="Tahoma"/>
          <w:caps/>
          <w:color w:val="000000"/>
          <w:sz w:val="28"/>
          <w:szCs w:val="28"/>
        </w:rPr>
        <w:t>̆</w:t>
      </w:r>
      <w:r w:rsidRPr="00041B32">
        <w:rPr>
          <w:caps/>
          <w:color w:val="000000"/>
          <w:sz w:val="28"/>
          <w:szCs w:val="28"/>
        </w:rPr>
        <w:t xml:space="preserve"> список детских книг с иллюстрациями известных художников Иллюстрации известных художников </w:t>
      </w:r>
    </w:p>
    <w:p w:rsidR="00092929" w:rsidRPr="00B008A4" w:rsidRDefault="00092929" w:rsidP="00092929">
      <w:pPr>
        <w:ind w:firstLine="709"/>
        <w:jc w:val="both"/>
        <w:rPr>
          <w:color w:val="000000"/>
          <w:sz w:val="28"/>
          <w:szCs w:val="28"/>
        </w:rPr>
      </w:pPr>
      <w:r w:rsidRPr="00B008A4">
        <w:rPr>
          <w:color w:val="000000"/>
          <w:sz w:val="28"/>
          <w:szCs w:val="28"/>
        </w:rPr>
        <w:t xml:space="preserve">Билибин И. Русские народные сказки «Белая уточка», «Василиса Прекрасная», «Марья Моревна», «Перышко Финиста Ясна-Сокола», «Сестрица </w:t>
      </w:r>
      <w:r>
        <w:rPr>
          <w:color w:val="000000"/>
          <w:sz w:val="28"/>
          <w:szCs w:val="28"/>
        </w:rPr>
        <w:t>Алё</w:t>
      </w:r>
      <w:r w:rsidRPr="00B008A4">
        <w:rPr>
          <w:color w:val="000000"/>
          <w:sz w:val="28"/>
          <w:szCs w:val="28"/>
        </w:rPr>
        <w:t xml:space="preserve">нушка и братец Иванушка», «Сказка об Иване- царевиче, Жар-птице и о сером волке», «Царевна-лягушка» Васнецов Ю. «Три медведя» Л. Толстого, русские народные песенки в обработке К. Чуковского «Пятьдесят поросят», «Русские народные сказки» из сборника A. Афанасьева, сборники русских народных потешек «Радуга-дуга» и «Ладушки» </w:t>
      </w:r>
    </w:p>
    <w:p w:rsidR="00092929" w:rsidRPr="00B008A4" w:rsidRDefault="00092929" w:rsidP="00092929">
      <w:pPr>
        <w:ind w:firstLine="709"/>
        <w:jc w:val="both"/>
        <w:rPr>
          <w:color w:val="000000"/>
          <w:sz w:val="28"/>
          <w:szCs w:val="28"/>
        </w:rPr>
      </w:pPr>
      <w:r w:rsidRPr="00B008A4">
        <w:rPr>
          <w:color w:val="000000"/>
          <w:sz w:val="28"/>
          <w:szCs w:val="28"/>
        </w:rPr>
        <w:t>Владимирскии</w:t>
      </w:r>
      <w:r w:rsidRPr="00B008A4">
        <w:rPr>
          <w:rFonts w:ascii="Tahoma" w:hAnsi="Tahoma" w:cs="Tahoma"/>
          <w:color w:val="000000"/>
          <w:sz w:val="28"/>
          <w:szCs w:val="28"/>
        </w:rPr>
        <w:t>̆</w:t>
      </w:r>
      <w:r w:rsidRPr="00B008A4">
        <w:rPr>
          <w:color w:val="000000"/>
          <w:sz w:val="28"/>
          <w:szCs w:val="28"/>
        </w:rPr>
        <w:t xml:space="preserve"> Л. «Волшебник изумрудного города» Н. Волкова</w:t>
      </w:r>
      <w:r w:rsidRPr="00B008A4">
        <w:rPr>
          <w:rFonts w:eastAsia="MingLiU"/>
          <w:color w:val="000000"/>
          <w:sz w:val="28"/>
          <w:szCs w:val="28"/>
        </w:rPr>
        <w:br/>
      </w:r>
      <w:r>
        <w:rPr>
          <w:color w:val="000000"/>
          <w:sz w:val="28"/>
          <w:szCs w:val="28"/>
        </w:rPr>
        <w:t>Демченко О</w:t>
      </w:r>
      <w:r w:rsidRPr="00B008A4">
        <w:rPr>
          <w:color w:val="000000"/>
          <w:sz w:val="28"/>
          <w:szCs w:val="28"/>
        </w:rPr>
        <w:t xml:space="preserve">.«Сказки-крошки»B. Кротова, «Почему пантера </w:t>
      </w:r>
      <w:r>
        <w:rPr>
          <w:color w:val="000000"/>
          <w:sz w:val="28"/>
          <w:szCs w:val="28"/>
        </w:rPr>
        <w:t>чёрная</w:t>
      </w:r>
      <w:r w:rsidRPr="00B008A4">
        <w:rPr>
          <w:color w:val="000000"/>
          <w:sz w:val="28"/>
          <w:szCs w:val="28"/>
        </w:rPr>
        <w:t xml:space="preserve">, а леопард </w:t>
      </w:r>
      <w:r>
        <w:rPr>
          <w:color w:val="000000"/>
          <w:sz w:val="28"/>
          <w:szCs w:val="28"/>
        </w:rPr>
        <w:t>–</w:t>
      </w:r>
      <w:r w:rsidRPr="00B008A4">
        <w:rPr>
          <w:color w:val="000000"/>
          <w:sz w:val="28"/>
          <w:szCs w:val="28"/>
        </w:rPr>
        <w:t xml:space="preserve"> пятнисты</w:t>
      </w:r>
      <w:r>
        <w:rPr>
          <w:color w:val="000000"/>
          <w:sz w:val="28"/>
          <w:szCs w:val="28"/>
        </w:rPr>
        <w:t xml:space="preserve">й?» </w:t>
      </w:r>
      <w:r w:rsidRPr="00B008A4">
        <w:rPr>
          <w:color w:val="000000"/>
          <w:sz w:val="28"/>
          <w:szCs w:val="28"/>
        </w:rPr>
        <w:t>Л. Генденште</w:t>
      </w:r>
      <w:r>
        <w:rPr>
          <w:color w:val="000000"/>
          <w:sz w:val="28"/>
          <w:szCs w:val="28"/>
        </w:rPr>
        <w:t xml:space="preserve">йна </w:t>
      </w:r>
      <w:r w:rsidRPr="00B008A4">
        <w:rPr>
          <w:color w:val="000000"/>
          <w:sz w:val="28"/>
          <w:szCs w:val="28"/>
        </w:rPr>
        <w:t>по мотивам сказки Р. Киплинга Дехтер</w:t>
      </w:r>
      <w:r>
        <w:rPr>
          <w:color w:val="000000"/>
          <w:sz w:val="28"/>
          <w:szCs w:val="28"/>
        </w:rPr>
        <w:t>ё</w:t>
      </w:r>
      <w:r w:rsidRPr="00B008A4">
        <w:rPr>
          <w:color w:val="000000"/>
          <w:sz w:val="28"/>
          <w:szCs w:val="28"/>
        </w:rPr>
        <w:t xml:space="preserve">в Б.«Красная шапочка» Ш. Перро </w:t>
      </w:r>
    </w:p>
    <w:p w:rsidR="00092929" w:rsidRPr="00B008A4" w:rsidRDefault="00092929" w:rsidP="00092929">
      <w:pPr>
        <w:ind w:firstLine="709"/>
        <w:jc w:val="both"/>
        <w:rPr>
          <w:color w:val="000000"/>
          <w:sz w:val="28"/>
          <w:szCs w:val="28"/>
        </w:rPr>
      </w:pPr>
      <w:r w:rsidRPr="00B008A4">
        <w:rPr>
          <w:color w:val="000000"/>
          <w:sz w:val="28"/>
          <w:szCs w:val="28"/>
        </w:rPr>
        <w:t xml:space="preserve">Дубинчик Т.«Жили у бабули» по книге К.Д. Ушинского «Родное слово», альбом для рисования«Помаляка», «Колобок» </w:t>
      </w:r>
    </w:p>
    <w:p w:rsidR="00092929" w:rsidRPr="00B008A4" w:rsidRDefault="00092929" w:rsidP="00092929">
      <w:pPr>
        <w:ind w:firstLine="709"/>
        <w:jc w:val="both"/>
        <w:rPr>
          <w:color w:val="000000"/>
          <w:sz w:val="28"/>
          <w:szCs w:val="28"/>
        </w:rPr>
      </w:pPr>
      <w:r w:rsidRPr="00B008A4">
        <w:rPr>
          <w:color w:val="000000"/>
          <w:sz w:val="28"/>
          <w:szCs w:val="28"/>
        </w:rPr>
        <w:t>Елисеев А. русская народная сказки в обработке М. Булатова «Лисичка со скалочко</w:t>
      </w:r>
      <w:r>
        <w:rPr>
          <w:color w:val="000000"/>
          <w:sz w:val="28"/>
          <w:szCs w:val="28"/>
        </w:rPr>
        <w:t>й».</w:t>
      </w:r>
    </w:p>
    <w:p w:rsidR="00092929" w:rsidRPr="00B008A4" w:rsidRDefault="00092929" w:rsidP="00092929">
      <w:pPr>
        <w:ind w:firstLine="709"/>
        <w:jc w:val="both"/>
        <w:rPr>
          <w:color w:val="000000"/>
          <w:sz w:val="28"/>
          <w:szCs w:val="28"/>
        </w:rPr>
      </w:pPr>
      <w:r w:rsidRPr="00B008A4">
        <w:rPr>
          <w:color w:val="000000"/>
          <w:sz w:val="28"/>
          <w:szCs w:val="28"/>
        </w:rPr>
        <w:t xml:space="preserve">Конашевич В. «Сказка о рыбаке и рыбке», «Сказка о </w:t>
      </w:r>
      <w:r>
        <w:rPr>
          <w:color w:val="000000"/>
          <w:sz w:val="28"/>
          <w:szCs w:val="28"/>
        </w:rPr>
        <w:t>мёртвой</w:t>
      </w:r>
      <w:r w:rsidRPr="00B008A4">
        <w:rPr>
          <w:color w:val="000000"/>
          <w:sz w:val="28"/>
          <w:szCs w:val="28"/>
        </w:rPr>
        <w:t xml:space="preserve"> царевне и семи богатырях», «Сказка о царе Салтане», «Сказка о золотом петушке» А. Пушкина; «Чудо-дерево», «Путаница» и «Мо</w:t>
      </w:r>
      <w:r>
        <w:rPr>
          <w:color w:val="000000"/>
          <w:sz w:val="28"/>
          <w:szCs w:val="28"/>
        </w:rPr>
        <w:t>й</w:t>
      </w:r>
      <w:r w:rsidRPr="00B008A4">
        <w:rPr>
          <w:color w:val="000000"/>
          <w:sz w:val="28"/>
          <w:szCs w:val="28"/>
        </w:rPr>
        <w:t>додыр» К. Чуковского; «Золушка» Ш. Перро; «Горшок каши» братьев Гримм; «Сказки» Г.-Х. Андерсена; «Старик-годовик» В. Даля; «Сказ про муравья и великана» Н. Кончаловско</w:t>
      </w:r>
      <w:r>
        <w:rPr>
          <w:color w:val="000000"/>
          <w:sz w:val="28"/>
          <w:szCs w:val="28"/>
        </w:rPr>
        <w:t>й;</w:t>
      </w:r>
      <w:r w:rsidRPr="00B008A4">
        <w:rPr>
          <w:color w:val="000000"/>
          <w:sz w:val="28"/>
          <w:szCs w:val="28"/>
        </w:rPr>
        <w:t xml:space="preserve"> русские волшебные сказки «Ненаглядная красота»; англи</w:t>
      </w:r>
      <w:r>
        <w:rPr>
          <w:color w:val="000000"/>
          <w:sz w:val="28"/>
          <w:szCs w:val="28"/>
        </w:rPr>
        <w:t>й</w:t>
      </w:r>
      <w:r w:rsidRPr="00B008A4">
        <w:rPr>
          <w:color w:val="000000"/>
          <w:sz w:val="28"/>
          <w:szCs w:val="28"/>
        </w:rPr>
        <w:t>ские детские песенки «Плыв</w:t>
      </w:r>
      <w:r>
        <w:rPr>
          <w:color w:val="000000"/>
          <w:sz w:val="28"/>
          <w:szCs w:val="28"/>
        </w:rPr>
        <w:t>ё</w:t>
      </w:r>
      <w:r w:rsidRPr="00B008A4">
        <w:rPr>
          <w:color w:val="000000"/>
          <w:sz w:val="28"/>
          <w:szCs w:val="28"/>
        </w:rPr>
        <w:t>т, плыв</w:t>
      </w:r>
      <w:r>
        <w:rPr>
          <w:color w:val="000000"/>
          <w:sz w:val="28"/>
          <w:szCs w:val="28"/>
        </w:rPr>
        <w:t xml:space="preserve">ёт </w:t>
      </w:r>
      <w:r w:rsidRPr="00B008A4">
        <w:rPr>
          <w:color w:val="000000"/>
          <w:sz w:val="28"/>
          <w:szCs w:val="28"/>
        </w:rPr>
        <w:t xml:space="preserve">кораблик»; </w:t>
      </w:r>
      <w:r>
        <w:rPr>
          <w:color w:val="000000"/>
          <w:sz w:val="28"/>
          <w:szCs w:val="28"/>
        </w:rPr>
        <w:t>английские</w:t>
      </w:r>
      <w:r w:rsidRPr="00B008A4">
        <w:rPr>
          <w:color w:val="000000"/>
          <w:sz w:val="28"/>
          <w:szCs w:val="28"/>
        </w:rPr>
        <w:t xml:space="preserve"> народные сказки «Как Джек ходил счастье искать»; французские народные песенки «Сюзон и мотыл</w:t>
      </w:r>
      <w:r>
        <w:rPr>
          <w:color w:val="000000"/>
          <w:sz w:val="28"/>
          <w:szCs w:val="28"/>
        </w:rPr>
        <w:t>ё</w:t>
      </w:r>
      <w:r w:rsidRPr="00B008A4">
        <w:rPr>
          <w:color w:val="000000"/>
          <w:sz w:val="28"/>
          <w:szCs w:val="28"/>
        </w:rPr>
        <w:t xml:space="preserve">к»; польские народные детские песенки «Дедушка Рох» </w:t>
      </w:r>
    </w:p>
    <w:p w:rsidR="00092929" w:rsidRDefault="00092929" w:rsidP="00092929">
      <w:pPr>
        <w:ind w:firstLine="709"/>
        <w:jc w:val="both"/>
        <w:rPr>
          <w:color w:val="000000"/>
          <w:sz w:val="28"/>
          <w:szCs w:val="28"/>
        </w:rPr>
      </w:pPr>
      <w:r w:rsidRPr="00B008A4">
        <w:rPr>
          <w:color w:val="000000"/>
          <w:sz w:val="28"/>
          <w:szCs w:val="28"/>
        </w:rPr>
        <w:t>Лебедев В. «Разноцветная книга», «Усаты</w:t>
      </w:r>
      <w:r>
        <w:rPr>
          <w:color w:val="000000"/>
          <w:sz w:val="28"/>
          <w:szCs w:val="28"/>
        </w:rPr>
        <w:t>й-</w:t>
      </w:r>
      <w:r w:rsidRPr="00B008A4">
        <w:rPr>
          <w:color w:val="000000"/>
          <w:sz w:val="28"/>
          <w:szCs w:val="28"/>
        </w:rPr>
        <w:t>полосаты</w:t>
      </w:r>
      <w:r>
        <w:rPr>
          <w:color w:val="000000"/>
          <w:sz w:val="28"/>
          <w:szCs w:val="28"/>
        </w:rPr>
        <w:t>й»,</w:t>
      </w:r>
      <w:r w:rsidRPr="00B008A4">
        <w:rPr>
          <w:color w:val="000000"/>
          <w:sz w:val="28"/>
          <w:szCs w:val="28"/>
        </w:rPr>
        <w:t xml:space="preserve"> «Цирк» и «Мистер Твистер» С. Маршака Маврина Т. Русская народная сказка «Как у бабушки коз</w:t>
      </w:r>
      <w:r>
        <w:rPr>
          <w:color w:val="000000"/>
          <w:sz w:val="28"/>
          <w:szCs w:val="28"/>
        </w:rPr>
        <w:t>ёл</w:t>
      </w:r>
      <w:r w:rsidRPr="00B008A4">
        <w:rPr>
          <w:color w:val="000000"/>
          <w:sz w:val="28"/>
          <w:szCs w:val="28"/>
        </w:rPr>
        <w:t xml:space="preserve">», книжка-потешка «Плетень», «Сказка о золотом петушке» А. Пушкина </w:t>
      </w:r>
    </w:p>
    <w:p w:rsidR="00092929" w:rsidRPr="00B008A4" w:rsidRDefault="00092929" w:rsidP="00092929">
      <w:pPr>
        <w:ind w:firstLine="709"/>
        <w:jc w:val="both"/>
        <w:rPr>
          <w:color w:val="000000"/>
          <w:sz w:val="28"/>
          <w:szCs w:val="28"/>
        </w:rPr>
      </w:pPr>
      <w:r w:rsidRPr="00B008A4">
        <w:rPr>
          <w:color w:val="000000"/>
          <w:sz w:val="28"/>
          <w:szCs w:val="28"/>
        </w:rPr>
        <w:t xml:space="preserve">Манухин Я. Былина в обработке А. Нечаева «Микула Селянинович» </w:t>
      </w:r>
    </w:p>
    <w:p w:rsidR="00092929" w:rsidRDefault="00092929" w:rsidP="00092929">
      <w:pPr>
        <w:ind w:firstLine="709"/>
        <w:jc w:val="both"/>
        <w:rPr>
          <w:color w:val="000000"/>
          <w:sz w:val="28"/>
          <w:szCs w:val="28"/>
        </w:rPr>
      </w:pPr>
      <w:r w:rsidRPr="00B008A4">
        <w:rPr>
          <w:color w:val="000000"/>
          <w:sz w:val="28"/>
          <w:szCs w:val="28"/>
        </w:rPr>
        <w:t>Орлова Н. Русские народные сказки «Колобок», «Лисичка со скалочко</w:t>
      </w:r>
      <w:r>
        <w:rPr>
          <w:color w:val="000000"/>
          <w:sz w:val="28"/>
          <w:szCs w:val="28"/>
        </w:rPr>
        <w:t>й</w:t>
      </w:r>
      <w:r w:rsidRPr="00B008A4">
        <w:rPr>
          <w:color w:val="000000"/>
          <w:sz w:val="28"/>
          <w:szCs w:val="28"/>
        </w:rPr>
        <w:t>»,«Лисичка-сестричка и серы</w:t>
      </w:r>
      <w:r>
        <w:rPr>
          <w:color w:val="000000"/>
          <w:sz w:val="28"/>
          <w:szCs w:val="28"/>
        </w:rPr>
        <w:t>й</w:t>
      </w:r>
      <w:r w:rsidRPr="00B008A4">
        <w:rPr>
          <w:color w:val="000000"/>
          <w:sz w:val="28"/>
          <w:szCs w:val="28"/>
        </w:rPr>
        <w:t xml:space="preserve"> волк», «Двенадцать месяцев» С. Маршака Пахомов А. «Азбука» Л. Толстого, «Рассказ о неизвестном герое» С. Маршака, «А что у вас?» С. Михалкова Пивоваров В. «Старушки с зонтиками» Мануэля Лопеса Рачев Е. русские народные сказки «Волк и козлята», «Лиса и журавль», венгерская сказка «Два жадных медвежонка» Репкин П. венгерская сказка «Два жадных медвежонка», «Краденое солнце» К.Чуковского, «Сорока-белобока» Е.Благинино</w:t>
      </w:r>
      <w:r>
        <w:rPr>
          <w:color w:val="000000"/>
          <w:sz w:val="28"/>
          <w:szCs w:val="28"/>
        </w:rPr>
        <w:t>й,</w:t>
      </w:r>
      <w:r w:rsidRPr="00B008A4">
        <w:rPr>
          <w:color w:val="000000"/>
          <w:sz w:val="28"/>
          <w:szCs w:val="28"/>
        </w:rPr>
        <w:t xml:space="preserve"> словацкая сказка «Усолнышка в гостях» Савченко А. русская народная сказка «Заюшкина избушка», «Волшебник Изумрудного города» Н. Волкова) Сутеев В</w:t>
      </w:r>
      <w:r>
        <w:rPr>
          <w:color w:val="000000"/>
          <w:sz w:val="28"/>
          <w:szCs w:val="28"/>
        </w:rPr>
        <w:t xml:space="preserve">. </w:t>
      </w:r>
      <w:r w:rsidRPr="00B008A4">
        <w:rPr>
          <w:color w:val="000000"/>
          <w:sz w:val="28"/>
          <w:szCs w:val="28"/>
        </w:rPr>
        <w:t>«Слоне</w:t>
      </w:r>
      <w:r w:rsidRPr="00B008A4">
        <w:rPr>
          <w:rFonts w:ascii="Tahoma" w:hAnsi="Tahoma" w:cs="Tahoma"/>
          <w:color w:val="000000"/>
          <w:sz w:val="28"/>
          <w:szCs w:val="28"/>
        </w:rPr>
        <w:t>̈</w:t>
      </w:r>
      <w:r w:rsidRPr="00B008A4">
        <w:rPr>
          <w:color w:val="000000"/>
          <w:sz w:val="28"/>
          <w:szCs w:val="28"/>
        </w:rPr>
        <w:t>нок» Р. Киплинга, «Сказки вкартинках» В. Сутеева, «Кто сказал</w:t>
      </w:r>
      <w:r>
        <w:rPr>
          <w:color w:val="000000"/>
          <w:sz w:val="28"/>
          <w:szCs w:val="28"/>
        </w:rPr>
        <w:t xml:space="preserve"> «мяу?» С. Маршака Токмаков Л. К</w:t>
      </w:r>
      <w:r w:rsidRPr="00B008A4">
        <w:rPr>
          <w:color w:val="000000"/>
          <w:sz w:val="28"/>
          <w:szCs w:val="28"/>
        </w:rPr>
        <w:t>нига шотландских песенок «Крошка Вилли Винки» Федотова М.книги для бесед по картинкам «Гдемы были летом?», «Как мы провожали осень?», «Что мы делали зимои</w:t>
      </w:r>
      <w:r w:rsidRPr="00B008A4">
        <w:rPr>
          <w:rFonts w:ascii="Tahoma" w:hAnsi="Tahoma" w:cs="Tahoma"/>
          <w:color w:val="000000"/>
          <w:sz w:val="28"/>
          <w:szCs w:val="28"/>
        </w:rPr>
        <w:t>̆</w:t>
      </w:r>
      <w:r w:rsidRPr="00B008A4">
        <w:rPr>
          <w:color w:val="000000"/>
          <w:sz w:val="28"/>
          <w:szCs w:val="28"/>
        </w:rPr>
        <w:t>?», «Как мы встречали весну?» Г. Фролово</w:t>
      </w:r>
      <w:r>
        <w:rPr>
          <w:color w:val="000000"/>
          <w:sz w:val="28"/>
          <w:szCs w:val="28"/>
        </w:rPr>
        <w:t>й,</w:t>
      </w:r>
      <w:r w:rsidRPr="00B008A4">
        <w:rPr>
          <w:color w:val="000000"/>
          <w:sz w:val="28"/>
          <w:szCs w:val="28"/>
        </w:rPr>
        <w:t xml:space="preserve"> Чарушин Е. «Медвежата», «Олешки», «Вот они какие», «Тюпа,Томка и сорока» и «Моя первая зоология» Е. Чарушина, «Детки в клетке» С. Маршака, «Лесные р</w:t>
      </w:r>
      <w:r>
        <w:rPr>
          <w:color w:val="000000"/>
          <w:sz w:val="28"/>
          <w:szCs w:val="28"/>
        </w:rPr>
        <w:t>азведчики» В. Бианки, «Лягушка-</w:t>
      </w:r>
      <w:r w:rsidRPr="00B008A4">
        <w:rPr>
          <w:color w:val="000000"/>
          <w:sz w:val="28"/>
          <w:szCs w:val="28"/>
        </w:rPr>
        <w:t>путешественница» Н. Гаршина Чекмаре</w:t>
      </w:r>
      <w:r w:rsidRPr="00B008A4">
        <w:rPr>
          <w:rFonts w:ascii="Tahoma" w:hAnsi="Tahoma" w:cs="Tahoma"/>
          <w:color w:val="000000"/>
          <w:sz w:val="28"/>
          <w:szCs w:val="28"/>
        </w:rPr>
        <w:t>̈</w:t>
      </w:r>
      <w:r w:rsidRPr="00B008A4">
        <w:rPr>
          <w:color w:val="000000"/>
          <w:sz w:val="28"/>
          <w:szCs w:val="28"/>
        </w:rPr>
        <w:t>ва И. «Тихие стихи и звонкие песни» В.Петро</w:t>
      </w:r>
      <w:r w:rsidRPr="00CD7656">
        <w:rPr>
          <w:color w:val="000000"/>
          <w:sz w:val="28"/>
          <w:szCs w:val="28"/>
        </w:rPr>
        <w:t>во</w:t>
      </w:r>
      <w:r>
        <w:rPr>
          <w:color w:val="000000"/>
          <w:sz w:val="28"/>
          <w:szCs w:val="28"/>
        </w:rPr>
        <w:t>й,</w:t>
      </w:r>
      <w:r w:rsidRPr="00CD7656">
        <w:rPr>
          <w:color w:val="000000"/>
          <w:sz w:val="28"/>
          <w:szCs w:val="28"/>
        </w:rPr>
        <w:t xml:space="preserve"> «Один и много» С. Теплюк</w:t>
      </w:r>
      <w:r w:rsidRPr="00B008A4">
        <w:rPr>
          <w:color w:val="000000"/>
          <w:sz w:val="28"/>
          <w:szCs w:val="28"/>
        </w:rPr>
        <w:t>.</w:t>
      </w:r>
    </w:p>
    <w:p w:rsidR="00EB7126" w:rsidRDefault="00EB7126" w:rsidP="00EB7126">
      <w:pPr>
        <w:spacing w:before="100" w:beforeAutospacing="1" w:after="100" w:afterAutospacing="1" w:line="240" w:lineRule="atLeast"/>
        <w:contextualSpacing/>
        <w:jc w:val="center"/>
        <w:rPr>
          <w:rFonts w:eastAsia="Times New Roman"/>
          <w:b/>
          <w:color w:val="333333"/>
          <w:sz w:val="28"/>
          <w:szCs w:val="28"/>
        </w:rPr>
      </w:pPr>
    </w:p>
    <w:p w:rsidR="00EB7126" w:rsidRPr="00EB7126" w:rsidRDefault="00EB7126" w:rsidP="00EB7126">
      <w:pPr>
        <w:spacing w:before="100" w:beforeAutospacing="1" w:after="100" w:afterAutospacing="1" w:line="240" w:lineRule="atLeast"/>
        <w:contextualSpacing/>
        <w:jc w:val="center"/>
        <w:rPr>
          <w:rFonts w:eastAsia="Times New Roman"/>
          <w:b/>
          <w:sz w:val="28"/>
          <w:szCs w:val="28"/>
        </w:rPr>
      </w:pPr>
      <w:r w:rsidRPr="00EB7126">
        <w:rPr>
          <w:rFonts w:eastAsia="Times New Roman"/>
          <w:b/>
          <w:sz w:val="28"/>
          <w:szCs w:val="28"/>
        </w:rPr>
        <w:t xml:space="preserve">Образовательная область </w:t>
      </w:r>
    </w:p>
    <w:p w:rsidR="00EB7126" w:rsidRPr="00EB7126" w:rsidRDefault="00EB7126" w:rsidP="00EB7126">
      <w:pPr>
        <w:spacing w:before="100" w:beforeAutospacing="1" w:after="100" w:afterAutospacing="1" w:line="240" w:lineRule="atLeast"/>
        <w:contextualSpacing/>
        <w:jc w:val="center"/>
        <w:rPr>
          <w:rFonts w:eastAsia="Times New Roman"/>
          <w:b/>
          <w:sz w:val="28"/>
          <w:szCs w:val="28"/>
        </w:rPr>
      </w:pPr>
      <w:r w:rsidRPr="00EB7126">
        <w:rPr>
          <w:rFonts w:eastAsia="Times New Roman"/>
          <w:b/>
          <w:sz w:val="28"/>
          <w:szCs w:val="28"/>
        </w:rPr>
        <w:t>«Речевое развитие»</w:t>
      </w:r>
    </w:p>
    <w:p w:rsidR="00855221" w:rsidRPr="00E95247" w:rsidRDefault="00855221" w:rsidP="007437CC">
      <w:pPr>
        <w:pStyle w:val="5"/>
        <w:shd w:val="clear" w:color="auto" w:fill="FFFFFF"/>
        <w:spacing w:before="0"/>
        <w:jc w:val="center"/>
        <w:textAlignment w:val="baseline"/>
        <w:rPr>
          <w:rFonts w:ascii="Times New Roman" w:hAnsi="Times New Roman" w:cs="Times New Roman"/>
          <w:b/>
          <w:i/>
          <w:color w:val="auto"/>
          <w:sz w:val="28"/>
          <w:szCs w:val="28"/>
        </w:rPr>
      </w:pPr>
      <w:r w:rsidRPr="00E95247">
        <w:rPr>
          <w:rFonts w:ascii="Times New Roman" w:eastAsia="Times New Roman" w:hAnsi="Times New Roman" w:cs="Times New Roman"/>
          <w:b/>
          <w:i/>
          <w:color w:val="auto"/>
          <w:sz w:val="28"/>
          <w:szCs w:val="28"/>
        </w:rPr>
        <w:t xml:space="preserve">Парциальная образовательная программа                                                                       </w:t>
      </w:r>
      <w:r w:rsidR="007358A6" w:rsidRPr="00E95247">
        <w:rPr>
          <w:rFonts w:ascii="Times New Roman" w:hAnsi="Times New Roman" w:cs="Times New Roman"/>
          <w:b/>
          <w:i/>
          <w:color w:val="auto"/>
          <w:sz w:val="28"/>
          <w:szCs w:val="28"/>
        </w:rPr>
        <w:t>От звука к букве. Формирование звуковой аналитико-синтетической активности дошкольников как предпосылки обучения грамоте / Е.В. Колесникова - М.: БИНОМ. Лаборатория знаний. 2019.</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Содержание Программы ориентировано на формирование зву</w:t>
      </w:r>
      <w:r w:rsidRPr="00855221">
        <w:rPr>
          <w:rFonts w:eastAsia="Times New Roman"/>
          <w:sz w:val="28"/>
          <w:szCs w:val="28"/>
        </w:rPr>
        <w:softHyphen/>
        <w:t>ковой аналитико-синтетической активности как предпосылки обу</w:t>
      </w:r>
      <w:r w:rsidRPr="00855221">
        <w:rPr>
          <w:rFonts w:eastAsia="Times New Roman"/>
          <w:sz w:val="28"/>
          <w:szCs w:val="28"/>
        </w:rPr>
        <w:softHyphen/>
        <w:t>чения грамоте дошкольников 2-7 лет, которое осуществляется в двух направлениях:</w:t>
      </w:r>
    </w:p>
    <w:p w:rsidR="00855221" w:rsidRPr="00855221" w:rsidRDefault="00855221" w:rsidP="00FE335D">
      <w:pPr>
        <w:numPr>
          <w:ilvl w:val="0"/>
          <w:numId w:val="191"/>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систематизация и учет речевого развития детей, полученного из разных источников (игры, общения, обучения и т. д.);</w:t>
      </w:r>
    </w:p>
    <w:p w:rsidR="00855221" w:rsidRPr="00855221" w:rsidRDefault="00855221" w:rsidP="00FE335D">
      <w:pPr>
        <w:numPr>
          <w:ilvl w:val="0"/>
          <w:numId w:val="191"/>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организация работы с детьми по освоению ими содержания Программы.</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В ходе реализации Программы предусматривается совместная де</w:t>
      </w:r>
      <w:r w:rsidRPr="00855221">
        <w:rPr>
          <w:rFonts w:eastAsia="Times New Roman"/>
          <w:sz w:val="28"/>
          <w:szCs w:val="28"/>
        </w:rPr>
        <w:softHyphen/>
        <w:t>ятельность взрослых и детей в процессе занятий (познавательно-ис</w:t>
      </w:r>
      <w:r w:rsidRPr="00855221">
        <w:rPr>
          <w:rFonts w:eastAsia="Times New Roman"/>
          <w:sz w:val="28"/>
          <w:szCs w:val="28"/>
        </w:rPr>
        <w:softHyphen/>
        <w:t>следовательской деятельности), в игре, общении, самостоятельной деятельности детей, для которой педагог создает условия, сопровож</w:t>
      </w:r>
      <w:r w:rsidRPr="00855221">
        <w:rPr>
          <w:rFonts w:eastAsia="Times New Roman"/>
          <w:sz w:val="28"/>
          <w:szCs w:val="28"/>
        </w:rPr>
        <w:softHyphen/>
        <w:t>дает ее, поддерживает.</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Содержание Программы представляет одно из направлений об</w:t>
      </w:r>
      <w:r w:rsidRPr="00855221">
        <w:rPr>
          <w:rFonts w:eastAsia="Times New Roman"/>
          <w:sz w:val="28"/>
          <w:szCs w:val="28"/>
        </w:rPr>
        <w:softHyphen/>
        <w:t>разования в области «Речевое развитие», включающее не только решение речевых задач, но и формирование любознательности, познавательной мотивации, предпосылок учебной деятельности.</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В основе концептуальной идеи лежит теория А. В. Запорожца о само</w:t>
      </w:r>
      <w:r w:rsidRPr="00855221">
        <w:rPr>
          <w:rFonts w:eastAsia="Times New Roman"/>
          <w:sz w:val="28"/>
          <w:szCs w:val="28"/>
        </w:rPr>
        <w:softHyphen/>
        <w:t>ценности дошкольного периода развития: основной путь развития ре</w:t>
      </w:r>
      <w:r w:rsidRPr="00855221">
        <w:rPr>
          <w:rFonts w:eastAsia="Times New Roman"/>
          <w:sz w:val="28"/>
          <w:szCs w:val="28"/>
        </w:rPr>
        <w:softHyphen/>
        <w:t>бенка - это путь обогащения, наполнения наиболее значимыми для до</w:t>
      </w:r>
      <w:r w:rsidRPr="00855221">
        <w:rPr>
          <w:rFonts w:eastAsia="Times New Roman"/>
          <w:sz w:val="28"/>
          <w:szCs w:val="28"/>
        </w:rPr>
        <w:softHyphen/>
        <w:t>школьника формами и способами деятельности, - путь амплификации.</w:t>
      </w:r>
    </w:p>
    <w:p w:rsidR="00855221" w:rsidRPr="00855221" w:rsidRDefault="00855221" w:rsidP="00FE335D">
      <w:pPr>
        <w:numPr>
          <w:ilvl w:val="0"/>
          <w:numId w:val="192"/>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исследования отечественной науки о закономерностях речевого развития ребенка в дошкольном возрасте (Д. Б. Эльконин, Ф. А. Сохин, М. М. Алексеева, В. И. Яшина, О. С. Ушакова, Л. Е. Журова и др.), которые предполагают пути освоения ребенком языка в единстве сознания и деятельности;</w:t>
      </w:r>
    </w:p>
    <w:p w:rsidR="00855221" w:rsidRPr="00855221" w:rsidRDefault="00855221" w:rsidP="00FE335D">
      <w:pPr>
        <w:numPr>
          <w:ilvl w:val="0"/>
          <w:numId w:val="192"/>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положения, разработанные Л. С. Выготским, П. Я. Гальпериным, А.Н. Леонтьевым о деятельностном подходе в обучении;</w:t>
      </w:r>
    </w:p>
    <w:p w:rsidR="00855221" w:rsidRPr="00855221" w:rsidRDefault="00855221" w:rsidP="00FE335D">
      <w:pPr>
        <w:numPr>
          <w:ilvl w:val="0"/>
          <w:numId w:val="192"/>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психолого-педагогические исследования Н. Н. Поддьякова, В.В. Давыдова, Л. В. Занкова, Л. А. Венгера, которые научно обосно</w:t>
      </w:r>
      <w:r w:rsidRPr="00855221">
        <w:rPr>
          <w:rFonts w:eastAsia="Times New Roman"/>
          <w:sz w:val="28"/>
          <w:szCs w:val="28"/>
        </w:rPr>
        <w:softHyphen/>
        <w:t>вали и доказали, что умственные возможности детей в процессе обу</w:t>
      </w:r>
      <w:r w:rsidRPr="00855221">
        <w:rPr>
          <w:rFonts w:eastAsia="Times New Roman"/>
          <w:sz w:val="28"/>
          <w:szCs w:val="28"/>
        </w:rPr>
        <w:softHyphen/>
        <w:t>чения родному языку значительно больше, чем считалось ранее.</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Содержание Программы реализуется в различных видах деятель</w:t>
      </w:r>
      <w:r w:rsidRPr="00855221">
        <w:rPr>
          <w:rFonts w:eastAsia="Times New Roman"/>
          <w:sz w:val="28"/>
          <w:szCs w:val="28"/>
        </w:rPr>
        <w:softHyphen/>
        <w:t>ности - игре, общении, занятиях как сквозных механизмах развития ребенка (ФГОС ДО).</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Организационные формы совместной деятельности могут быть различны:</w:t>
      </w:r>
    </w:p>
    <w:p w:rsidR="00855221" w:rsidRPr="00855221" w:rsidRDefault="00855221" w:rsidP="00FE335D">
      <w:pPr>
        <w:numPr>
          <w:ilvl w:val="0"/>
          <w:numId w:val="193"/>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занятия по формированию аналитико-синтетической активно</w:t>
      </w:r>
      <w:r w:rsidRPr="00855221">
        <w:rPr>
          <w:rFonts w:eastAsia="Times New Roman"/>
          <w:sz w:val="28"/>
          <w:szCs w:val="28"/>
        </w:rPr>
        <w:softHyphen/>
        <w:t>сти, для проведения которых имеется ОМС (организационно</w:t>
      </w:r>
      <w:r w:rsidRPr="00855221">
        <w:rPr>
          <w:rFonts w:eastAsia="Times New Roman"/>
          <w:sz w:val="28"/>
          <w:szCs w:val="28"/>
        </w:rPr>
        <w:softHyphen/>
        <w:t>-методическое сопровождение);</w:t>
      </w:r>
    </w:p>
    <w:p w:rsidR="00855221" w:rsidRPr="00855221" w:rsidRDefault="00855221" w:rsidP="00FE335D">
      <w:pPr>
        <w:numPr>
          <w:ilvl w:val="0"/>
          <w:numId w:val="193"/>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режимные моменты (дежурство, прогулка, игра, наблюдения и т. д.), во время которых используются знания, полученные на занятиях);</w:t>
      </w:r>
    </w:p>
    <w:p w:rsidR="00855221" w:rsidRPr="00855221" w:rsidRDefault="00855221" w:rsidP="00FE335D">
      <w:pPr>
        <w:numPr>
          <w:ilvl w:val="0"/>
          <w:numId w:val="193"/>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самостоятельная деятельность детей, для которой взрослые создают необходимые условия, сопровождают ее, поддерживают и направляют.</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 </w:t>
      </w:r>
      <w:r w:rsidRPr="00855221">
        <w:rPr>
          <w:rFonts w:eastAsia="Times New Roman"/>
          <w:b/>
          <w:bCs/>
          <w:sz w:val="28"/>
          <w:szCs w:val="28"/>
        </w:rPr>
        <w:t>Цели Программы</w:t>
      </w:r>
    </w:p>
    <w:p w:rsidR="00855221" w:rsidRPr="00855221" w:rsidRDefault="00855221" w:rsidP="00FE335D">
      <w:pPr>
        <w:numPr>
          <w:ilvl w:val="0"/>
          <w:numId w:val="194"/>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Раскрытие основных направлений речевого развития детей 2-7 лет и задач в соответствии с требованиями Стандарта к структу</w:t>
      </w:r>
      <w:r w:rsidRPr="00855221">
        <w:rPr>
          <w:rFonts w:eastAsia="Times New Roman"/>
          <w:sz w:val="28"/>
          <w:szCs w:val="28"/>
        </w:rPr>
        <w:softHyphen/>
        <w:t>ре Программы, условиям ее реализации и результатам освоения, с учетом возрастных особенностей детей 2-7 лет.</w:t>
      </w:r>
    </w:p>
    <w:p w:rsidR="00855221" w:rsidRPr="00855221" w:rsidRDefault="00855221" w:rsidP="00FE335D">
      <w:pPr>
        <w:numPr>
          <w:ilvl w:val="0"/>
          <w:numId w:val="194"/>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Создание благоприятных условий для формирования аналитико-</w:t>
      </w:r>
      <w:r w:rsidRPr="00855221">
        <w:rPr>
          <w:rFonts w:eastAsia="Times New Roman"/>
          <w:sz w:val="28"/>
          <w:szCs w:val="28"/>
        </w:rPr>
        <w:softHyphen/>
        <w:t>синтетической активности как предпосылки к обучению грамоте.</w:t>
      </w:r>
    </w:p>
    <w:p w:rsidR="00855221" w:rsidRPr="00855221" w:rsidRDefault="00855221" w:rsidP="00FE335D">
      <w:pPr>
        <w:numPr>
          <w:ilvl w:val="0"/>
          <w:numId w:val="194"/>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теоретического мышления, интереса и способ</w:t>
      </w:r>
      <w:r w:rsidRPr="00855221">
        <w:rPr>
          <w:rFonts w:eastAsia="Times New Roman"/>
          <w:sz w:val="28"/>
          <w:szCs w:val="28"/>
        </w:rPr>
        <w:softHyphen/>
        <w:t>ности к чтению.</w:t>
      </w:r>
    </w:p>
    <w:p w:rsidR="00855221" w:rsidRPr="00855221" w:rsidRDefault="00855221" w:rsidP="00FE335D">
      <w:pPr>
        <w:numPr>
          <w:ilvl w:val="0"/>
          <w:numId w:val="194"/>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Введение ребенка в мир слов, звуков через решение проблемно-</w:t>
      </w:r>
      <w:r w:rsidRPr="00855221">
        <w:rPr>
          <w:rFonts w:eastAsia="Times New Roman"/>
          <w:sz w:val="28"/>
          <w:szCs w:val="28"/>
        </w:rPr>
        <w:softHyphen/>
        <w:t>поисковых задач, ознакомление с окружающим миром, игровую дея</w:t>
      </w:r>
      <w:r w:rsidRPr="00855221">
        <w:rPr>
          <w:rFonts w:eastAsia="Times New Roman"/>
          <w:sz w:val="28"/>
          <w:szCs w:val="28"/>
        </w:rPr>
        <w:softHyphen/>
        <w:t>тельность, художественное слово, экспериментирование, метод проекта.</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 </w:t>
      </w:r>
      <w:r w:rsidRPr="00855221">
        <w:rPr>
          <w:rFonts w:eastAsia="Times New Roman"/>
          <w:b/>
          <w:bCs/>
          <w:sz w:val="28"/>
          <w:szCs w:val="28"/>
        </w:rPr>
        <w:t>Задачи Программы</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Развитие потребности активно мыслить.</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Создание условий не только для получения знаний, умений и навыков, но и для развития психических процессов (внимания, па</w:t>
      </w:r>
      <w:r w:rsidRPr="00855221">
        <w:rPr>
          <w:rFonts w:eastAsia="Times New Roman"/>
          <w:sz w:val="28"/>
          <w:szCs w:val="28"/>
        </w:rPr>
        <w:softHyphen/>
        <w:t>мяти, мышления).</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первоначальных лингвистических представле</w:t>
      </w:r>
      <w:r w:rsidRPr="00855221">
        <w:rPr>
          <w:rFonts w:eastAsia="Times New Roman"/>
          <w:sz w:val="28"/>
          <w:szCs w:val="28"/>
        </w:rPr>
        <w:softHyphen/>
        <w:t>ний о слове, звуке, предложении.</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Обеспечение возможности непрерывного обучения в условиях образовательной организации.</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Развитие логических форм мышления.</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предпосылок учебной деятельности.</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инициативности, самостоятельности.</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Обеспечение вариативности и разнообразия содержания Про</w:t>
      </w:r>
      <w:r w:rsidRPr="00855221">
        <w:rPr>
          <w:rFonts w:eastAsia="Times New Roman"/>
          <w:sz w:val="28"/>
          <w:szCs w:val="28"/>
        </w:rPr>
        <w:softHyphen/>
        <w:t>граммы, организационных форм ее усвоения.</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Развитие умения применять полученные знания в разных видах деятельности (игре, общении и т. д.).</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и развитие приемов умственной деятельности (анализ и синтез, сравнение, обобщение, классификация, модели</w:t>
      </w:r>
      <w:r w:rsidRPr="00855221">
        <w:rPr>
          <w:rFonts w:eastAsia="Times New Roman"/>
          <w:sz w:val="28"/>
          <w:szCs w:val="28"/>
        </w:rPr>
        <w:softHyphen/>
        <w:t>рование).</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простейших графических умений и навыков, раз</w:t>
      </w:r>
      <w:r w:rsidRPr="00855221">
        <w:rPr>
          <w:rFonts w:eastAsia="Times New Roman"/>
          <w:sz w:val="28"/>
          <w:szCs w:val="28"/>
        </w:rPr>
        <w:softHyphen/>
        <w:t>витие мелкой моторики с целью подготовки руки ребенка к письму.</w:t>
      </w:r>
    </w:p>
    <w:p w:rsidR="00855221" w:rsidRPr="00855221" w:rsidRDefault="00855221" w:rsidP="00FE335D">
      <w:pPr>
        <w:numPr>
          <w:ilvl w:val="0"/>
          <w:numId w:val="195"/>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Обеспечение повышения компетентности педагогов, родителей в вопросах речевого развития ребенка.</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Эти задачи решаются комплексно как на занятиях по формирова</w:t>
      </w:r>
      <w:r w:rsidRPr="00855221">
        <w:rPr>
          <w:rFonts w:eastAsia="Times New Roman"/>
          <w:sz w:val="28"/>
          <w:szCs w:val="28"/>
        </w:rPr>
        <w:softHyphen/>
        <w:t>нию аналитико-синтетической деятельности, так и в процессе орга</w:t>
      </w:r>
      <w:r w:rsidRPr="00855221">
        <w:rPr>
          <w:rFonts w:eastAsia="Times New Roman"/>
          <w:sz w:val="28"/>
          <w:szCs w:val="28"/>
        </w:rPr>
        <w:softHyphen/>
        <w:t>низации разных видов деятельности (общении, игровой, познава</w:t>
      </w:r>
      <w:r w:rsidRPr="00855221">
        <w:rPr>
          <w:rFonts w:eastAsia="Times New Roman"/>
          <w:sz w:val="28"/>
          <w:szCs w:val="28"/>
        </w:rPr>
        <w:softHyphen/>
        <w:t>тельно-исследовательской).</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 </w:t>
      </w:r>
      <w:r w:rsidRPr="00855221">
        <w:rPr>
          <w:rFonts w:eastAsia="Times New Roman"/>
          <w:b/>
          <w:bCs/>
          <w:sz w:val="28"/>
          <w:szCs w:val="28"/>
        </w:rPr>
        <w:t>При разработке Программы использовались следующие прин</w:t>
      </w:r>
      <w:r w:rsidRPr="00855221">
        <w:rPr>
          <w:rFonts w:eastAsia="Times New Roman"/>
          <w:b/>
          <w:bCs/>
          <w:sz w:val="28"/>
          <w:szCs w:val="28"/>
        </w:rPr>
        <w:softHyphen/>
        <w:t>ципы:</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принцип развивающего и воспитывающего образования;</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сочетание принципов научной обоснованности и практической применимости;</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принцип активности и самостоятельности;</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принцип полноты, необходимости и достаточности;</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принцип единства воспитательных, образовательных, развиваю</w:t>
      </w:r>
      <w:r w:rsidRPr="00855221">
        <w:rPr>
          <w:rFonts w:eastAsia="Times New Roman"/>
          <w:sz w:val="28"/>
          <w:szCs w:val="28"/>
        </w:rPr>
        <w:softHyphen/>
        <w:t>щих задач;</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принцип интеграции образовательных областей в соответствии с возрастными и индивидуальными особенностями детей;</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принцип решения программно-образовательных задач в совме</w:t>
      </w:r>
      <w:r w:rsidRPr="00855221">
        <w:rPr>
          <w:rFonts w:eastAsia="Times New Roman"/>
          <w:sz w:val="28"/>
          <w:szCs w:val="28"/>
        </w:rPr>
        <w:softHyphen/>
        <w:t>стной деятельности взрослого и детей, самостоятельной деятель</w:t>
      </w:r>
      <w:r w:rsidRPr="00855221">
        <w:rPr>
          <w:rFonts w:eastAsia="Times New Roman"/>
          <w:sz w:val="28"/>
          <w:szCs w:val="28"/>
        </w:rPr>
        <w:softHyphen/>
        <w:t>ности детей на занятиях, при проведении режимных моментов, игр, общения и т. д.;</w:t>
      </w:r>
    </w:p>
    <w:p w:rsidR="00855221" w:rsidRPr="00855221" w:rsidRDefault="00855221" w:rsidP="00FE335D">
      <w:pPr>
        <w:numPr>
          <w:ilvl w:val="0"/>
          <w:numId w:val="196"/>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принцип применения познавательно-исследовательской, про</w:t>
      </w:r>
      <w:r w:rsidRPr="00855221">
        <w:rPr>
          <w:rFonts w:eastAsia="Times New Roman"/>
          <w:sz w:val="28"/>
          <w:szCs w:val="28"/>
        </w:rPr>
        <w:softHyphen/>
        <w:t>дуктивной деятельности, чтения художественной литературы.</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b/>
          <w:bCs/>
          <w:sz w:val="28"/>
          <w:szCs w:val="28"/>
        </w:rPr>
        <w:t>Принципы:</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создания условий для самостоятельной деятельности детей;</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взаимодействия с семьей по реализации Программы;</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обеспечения эмоционального благополучия каждого ребенка;</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поддержки индивидуальности и инициативы детей;</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создания условий для принятия детьми решений;</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развития умения работать в группе сверстников;</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построения Программы с учетом возрастных и индивидуальных особенностей детей;</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построения образовательной деятельности на основе взаимо</w:t>
      </w:r>
      <w:r w:rsidRPr="00855221">
        <w:rPr>
          <w:rFonts w:eastAsia="Times New Roman"/>
          <w:sz w:val="28"/>
          <w:szCs w:val="28"/>
        </w:rPr>
        <w:softHyphen/>
        <w:t>действия взрослых с детьми, ориентированного на их интересы;</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личностно-развивающего и гуманистического характера взаи</w:t>
      </w:r>
      <w:r w:rsidRPr="00855221">
        <w:rPr>
          <w:rFonts w:eastAsia="Times New Roman"/>
          <w:sz w:val="28"/>
          <w:szCs w:val="28"/>
        </w:rPr>
        <w:softHyphen/>
        <w:t>модействия взрослых и детей;</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реализации Программы в формах, специфических для детей данной возрастной группы;</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возможности освоения Программы на разных этапах ее реали</w:t>
      </w:r>
      <w:r w:rsidRPr="00855221">
        <w:rPr>
          <w:rFonts w:eastAsia="Times New Roman"/>
          <w:sz w:val="28"/>
          <w:szCs w:val="28"/>
        </w:rPr>
        <w:softHyphen/>
        <w:t>зации;</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построения педагогического процесса, при котором ребенок становится субъектом образования;</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признания ребенка полноценным субъектом образовательных отношений;</w:t>
      </w:r>
    </w:p>
    <w:p w:rsidR="00855221" w:rsidRPr="00855221" w:rsidRDefault="00855221" w:rsidP="00FE335D">
      <w:pPr>
        <w:numPr>
          <w:ilvl w:val="0"/>
          <w:numId w:val="197"/>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формирования познавательных интересов и познавательных действий ребенка в различных видах деятельности.</w:t>
      </w:r>
    </w:p>
    <w:p w:rsidR="00855221" w:rsidRPr="00855221" w:rsidRDefault="00855221" w:rsidP="00855221">
      <w:pPr>
        <w:spacing w:before="100" w:beforeAutospacing="1" w:after="100" w:afterAutospacing="1" w:line="336" w:lineRule="atLeast"/>
        <w:jc w:val="both"/>
        <w:rPr>
          <w:rFonts w:eastAsia="Times New Roman"/>
          <w:sz w:val="28"/>
          <w:szCs w:val="28"/>
        </w:rPr>
      </w:pPr>
      <w:r w:rsidRPr="00855221">
        <w:rPr>
          <w:rFonts w:eastAsia="Times New Roman"/>
          <w:sz w:val="28"/>
          <w:szCs w:val="28"/>
        </w:rPr>
        <w:t> </w:t>
      </w:r>
      <w:r w:rsidRPr="00855221">
        <w:rPr>
          <w:rFonts w:eastAsia="Times New Roman"/>
          <w:b/>
          <w:bCs/>
          <w:sz w:val="28"/>
          <w:szCs w:val="28"/>
        </w:rPr>
        <w:t>Все это позволяет обеспечить:</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равные возможности усвоения Программы каждым ребенком;</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преемственность целей, задач, содержания образования, реа</w:t>
      </w:r>
      <w:r w:rsidRPr="00855221">
        <w:rPr>
          <w:rFonts w:eastAsia="Times New Roman"/>
          <w:sz w:val="28"/>
          <w:szCs w:val="28"/>
        </w:rPr>
        <w:softHyphen/>
        <w:t>лизуемых в рамках Программы;</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развитие познавательной деятельности;</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объединение обучения и воспитания в целостный образо</w:t>
      </w:r>
      <w:r w:rsidRPr="00855221">
        <w:rPr>
          <w:rFonts w:eastAsia="Times New Roman"/>
          <w:sz w:val="28"/>
          <w:szCs w:val="28"/>
        </w:rPr>
        <w:softHyphen/>
        <w:t>вательный процесс по формированию аналитико-синтетической активности как предпосылки обучения грамоте в различных видах деятельности (в общении и взаимодействии со сверстниками и взрослыми, в игре, занятиях);</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инициативности, самостоятельности, ответст</w:t>
      </w:r>
      <w:r w:rsidRPr="00855221">
        <w:rPr>
          <w:rFonts w:eastAsia="Times New Roman"/>
          <w:sz w:val="28"/>
          <w:szCs w:val="28"/>
        </w:rPr>
        <w:softHyphen/>
        <w:t>венности ребенка;</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формирование предпосылок учебной деятельности;</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вариативность и разнообразие методических приемов, органи</w:t>
      </w:r>
      <w:r w:rsidRPr="00855221">
        <w:rPr>
          <w:rFonts w:eastAsia="Times New Roman"/>
          <w:sz w:val="28"/>
          <w:szCs w:val="28"/>
        </w:rPr>
        <w:softHyphen/>
        <w:t>зационных форм;</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создание благоприятных условий развития детей в соответствии с их возрастными и индивидуальными особенностями и склонностями;</w:t>
      </w:r>
    </w:p>
    <w:p w:rsidR="00855221" w:rsidRPr="00855221"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комплексный подход речевого развития детей во всех пяти вза</w:t>
      </w:r>
      <w:r w:rsidRPr="00855221">
        <w:rPr>
          <w:rFonts w:eastAsia="Times New Roman"/>
          <w:sz w:val="28"/>
          <w:szCs w:val="28"/>
        </w:rPr>
        <w:softHyphen/>
        <w:t>имодополняющих образовательных областях: социально-коммуни</w:t>
      </w:r>
      <w:r w:rsidRPr="00855221">
        <w:rPr>
          <w:rFonts w:eastAsia="Times New Roman"/>
          <w:sz w:val="28"/>
          <w:szCs w:val="28"/>
        </w:rPr>
        <w:softHyphen/>
        <w:t>кативной, познавательной, речевой, художественно-эстетической, физической (ФГОС ДО);</w:t>
      </w:r>
    </w:p>
    <w:p w:rsidR="00855221" w:rsidRPr="007358A6" w:rsidRDefault="00855221" w:rsidP="00FE335D">
      <w:pPr>
        <w:numPr>
          <w:ilvl w:val="0"/>
          <w:numId w:val="198"/>
        </w:numPr>
        <w:spacing w:before="100" w:beforeAutospacing="1" w:after="100" w:afterAutospacing="1" w:line="336" w:lineRule="atLeast"/>
        <w:ind w:left="533"/>
        <w:jc w:val="both"/>
        <w:rPr>
          <w:rFonts w:eastAsia="Times New Roman"/>
          <w:sz w:val="28"/>
          <w:szCs w:val="28"/>
        </w:rPr>
      </w:pPr>
      <w:r w:rsidRPr="00855221">
        <w:rPr>
          <w:rFonts w:eastAsia="Times New Roman"/>
          <w:sz w:val="28"/>
          <w:szCs w:val="28"/>
        </w:rPr>
        <w:t>повышение компетентности педагогов, родителей в вопросах речевого развития дете</w:t>
      </w:r>
      <w:r w:rsidR="007358A6">
        <w:rPr>
          <w:rFonts w:eastAsia="Times New Roman"/>
          <w:sz w:val="28"/>
          <w:szCs w:val="28"/>
        </w:rPr>
        <w:t>й.</w:t>
      </w:r>
    </w:p>
    <w:p w:rsidR="00855221" w:rsidRDefault="00855221" w:rsidP="00092929">
      <w:pPr>
        <w:jc w:val="both"/>
        <w:rPr>
          <w:b/>
          <w:bCs/>
          <w:sz w:val="28"/>
          <w:szCs w:val="28"/>
        </w:rPr>
      </w:pPr>
    </w:p>
    <w:p w:rsidR="00680A80" w:rsidRDefault="00680A80" w:rsidP="00726562">
      <w:pPr>
        <w:jc w:val="both"/>
        <w:rPr>
          <w:b/>
          <w:bCs/>
        </w:rPr>
      </w:pPr>
    </w:p>
    <w:p w:rsidR="00521C0A" w:rsidRDefault="00521C0A" w:rsidP="00726562">
      <w:pPr>
        <w:jc w:val="both"/>
        <w:rPr>
          <w:b/>
          <w:bCs/>
        </w:rPr>
      </w:pPr>
    </w:p>
    <w:p w:rsidR="00521C0A" w:rsidRDefault="00521C0A" w:rsidP="00726562">
      <w:pPr>
        <w:jc w:val="both"/>
        <w:rPr>
          <w:b/>
          <w:bCs/>
        </w:rPr>
      </w:pPr>
    </w:p>
    <w:p w:rsidR="00521C0A" w:rsidRDefault="00521C0A" w:rsidP="00726562">
      <w:pPr>
        <w:jc w:val="both"/>
        <w:rPr>
          <w:b/>
          <w:bCs/>
        </w:rPr>
      </w:pPr>
    </w:p>
    <w:p w:rsidR="00521C0A" w:rsidRDefault="00521C0A" w:rsidP="00726562">
      <w:pPr>
        <w:jc w:val="both"/>
        <w:rPr>
          <w:b/>
          <w:bCs/>
        </w:rPr>
      </w:pPr>
    </w:p>
    <w:p w:rsidR="00521C0A" w:rsidRDefault="00521C0A" w:rsidP="00726562">
      <w:pPr>
        <w:jc w:val="both"/>
        <w:rPr>
          <w:b/>
          <w:bCs/>
        </w:rPr>
      </w:pPr>
    </w:p>
    <w:p w:rsidR="00521C0A" w:rsidRDefault="00521C0A" w:rsidP="00726562">
      <w:pPr>
        <w:jc w:val="both"/>
        <w:rPr>
          <w:b/>
          <w:bCs/>
        </w:rPr>
      </w:pPr>
    </w:p>
    <w:p w:rsidR="00521C0A" w:rsidRDefault="00521C0A" w:rsidP="00726562">
      <w:pPr>
        <w:jc w:val="both"/>
        <w:rPr>
          <w:b/>
          <w:bCs/>
        </w:rPr>
      </w:pPr>
    </w:p>
    <w:p w:rsidR="00521C0A" w:rsidRDefault="00521C0A" w:rsidP="00726562">
      <w:pPr>
        <w:jc w:val="both"/>
        <w:rPr>
          <w:b/>
          <w:bCs/>
        </w:rPr>
      </w:pPr>
    </w:p>
    <w:p w:rsidR="00726562" w:rsidRDefault="00726562" w:rsidP="00726562">
      <w:pPr>
        <w:jc w:val="both"/>
      </w:pPr>
      <w:r>
        <w:rPr>
          <w:b/>
          <w:bCs/>
          <w:lang w:val="en-US"/>
        </w:rPr>
        <w:t>III</w:t>
      </w:r>
      <w:r>
        <w:rPr>
          <w:b/>
          <w:bCs/>
        </w:rPr>
        <w:t>. ОРГАНИЗАЦИОННЫЙ РАЗДЕЛ</w:t>
      </w:r>
    </w:p>
    <w:p w:rsidR="00726562" w:rsidRDefault="00726562" w:rsidP="00726562">
      <w:pPr>
        <w:jc w:val="both"/>
        <w:rPr>
          <w:b/>
          <w:caps/>
        </w:rPr>
      </w:pPr>
    </w:p>
    <w:p w:rsidR="00726562" w:rsidRDefault="00726562" w:rsidP="00726562">
      <w:pPr>
        <w:ind w:left="142"/>
        <w:jc w:val="right"/>
      </w:pPr>
      <w:r>
        <w:rPr>
          <w:b/>
          <w:iCs/>
          <w:caps/>
          <w:color w:val="000000"/>
        </w:rPr>
        <w:t>Обязательная часть</w:t>
      </w:r>
    </w:p>
    <w:p w:rsidR="00726562" w:rsidRDefault="00726562" w:rsidP="00726562">
      <w:pPr>
        <w:ind w:firstLine="709"/>
        <w:jc w:val="both"/>
        <w:rPr>
          <w:b/>
          <w:iCs/>
          <w:caps/>
          <w:color w:val="000000"/>
        </w:rPr>
      </w:pPr>
    </w:p>
    <w:p w:rsidR="00726562" w:rsidRPr="006E2993" w:rsidRDefault="00726562" w:rsidP="006E2993">
      <w:pPr>
        <w:ind w:firstLine="709"/>
        <w:jc w:val="both"/>
        <w:rPr>
          <w:sz w:val="28"/>
          <w:szCs w:val="28"/>
        </w:rPr>
      </w:pPr>
      <w:r w:rsidRPr="006E2993">
        <w:rPr>
          <w:sz w:val="28"/>
          <w:szCs w:val="28"/>
        </w:rPr>
        <w:t>Организационный раздел содержит:</w:t>
      </w:r>
    </w:p>
    <w:p w:rsidR="00726562" w:rsidRPr="006E2993" w:rsidRDefault="00726562" w:rsidP="006E2993">
      <w:pPr>
        <w:jc w:val="both"/>
        <w:rPr>
          <w:sz w:val="28"/>
          <w:szCs w:val="28"/>
        </w:rPr>
      </w:pPr>
      <w:r w:rsidRPr="006E2993">
        <w:rPr>
          <w:sz w:val="28"/>
          <w:szCs w:val="28"/>
        </w:rPr>
        <w:t>- психолого-педагогические условия, обеспечивающие развитие ребенка;</w:t>
      </w:r>
    </w:p>
    <w:p w:rsidR="00726562" w:rsidRPr="006E2993" w:rsidRDefault="00726562" w:rsidP="006E2993">
      <w:pPr>
        <w:jc w:val="both"/>
        <w:rPr>
          <w:sz w:val="28"/>
          <w:szCs w:val="28"/>
        </w:rPr>
      </w:pPr>
      <w:r w:rsidRPr="006E2993">
        <w:rPr>
          <w:sz w:val="28"/>
          <w:szCs w:val="28"/>
        </w:rPr>
        <w:t>- особенности организации развивающей предметно-пространственной среды;</w:t>
      </w:r>
    </w:p>
    <w:p w:rsidR="00726562" w:rsidRPr="006E2993" w:rsidRDefault="00726562" w:rsidP="006E2993">
      <w:pPr>
        <w:jc w:val="both"/>
        <w:rPr>
          <w:sz w:val="28"/>
          <w:szCs w:val="28"/>
        </w:rPr>
      </w:pPr>
      <w:r w:rsidRPr="006E2993">
        <w:rPr>
          <w:sz w:val="28"/>
          <w:szCs w:val="28"/>
        </w:rPr>
        <w:t>- кадровые условия реализации основной общеобразовательной программы - образовательной программы дошкольного образования;</w:t>
      </w:r>
    </w:p>
    <w:p w:rsidR="00726562" w:rsidRPr="006E2993" w:rsidRDefault="006E2993" w:rsidP="006E2993">
      <w:pPr>
        <w:jc w:val="both"/>
        <w:rPr>
          <w:sz w:val="28"/>
          <w:szCs w:val="28"/>
        </w:rPr>
      </w:pPr>
      <w:r>
        <w:rPr>
          <w:sz w:val="28"/>
          <w:szCs w:val="28"/>
        </w:rPr>
        <w:t>-</w:t>
      </w:r>
      <w:r w:rsidR="00726562" w:rsidRPr="006E2993">
        <w:rPr>
          <w:sz w:val="28"/>
          <w:szCs w:val="28"/>
        </w:rPr>
        <w:t xml:space="preserve"> описание материально-технического обеспечения основной общеобразовательной программы дошкольного образования;</w:t>
      </w:r>
    </w:p>
    <w:p w:rsidR="00726562" w:rsidRPr="006E2993" w:rsidRDefault="00726562" w:rsidP="006E2993">
      <w:pPr>
        <w:jc w:val="both"/>
        <w:rPr>
          <w:sz w:val="28"/>
          <w:szCs w:val="28"/>
        </w:rPr>
      </w:pPr>
      <w:r w:rsidRPr="006E2993">
        <w:rPr>
          <w:sz w:val="28"/>
          <w:szCs w:val="28"/>
        </w:rPr>
        <w:t>- описание обеспеченности методическими материалами и средствами обучения и воспитания;</w:t>
      </w:r>
    </w:p>
    <w:p w:rsidR="00726562" w:rsidRPr="006E2993" w:rsidRDefault="00726562" w:rsidP="006E2993">
      <w:pPr>
        <w:jc w:val="both"/>
        <w:rPr>
          <w:sz w:val="28"/>
          <w:szCs w:val="28"/>
        </w:rPr>
      </w:pPr>
      <w:r w:rsidRPr="006E2993">
        <w:rPr>
          <w:rFonts w:eastAsia="Calibri"/>
          <w:sz w:val="28"/>
          <w:szCs w:val="28"/>
        </w:rPr>
        <w:t>- планирование образовательной деятельности (проектно-тематический план);</w:t>
      </w:r>
    </w:p>
    <w:p w:rsidR="00726562" w:rsidRPr="006E2993" w:rsidRDefault="00726562" w:rsidP="006E2993">
      <w:pPr>
        <w:jc w:val="both"/>
        <w:rPr>
          <w:sz w:val="28"/>
          <w:szCs w:val="28"/>
        </w:rPr>
      </w:pPr>
      <w:r w:rsidRPr="006E2993">
        <w:rPr>
          <w:sz w:val="28"/>
          <w:szCs w:val="28"/>
        </w:rPr>
        <w:t xml:space="preserve"> - распорядок и  режим дня;</w:t>
      </w:r>
    </w:p>
    <w:p w:rsidR="00726562" w:rsidRPr="006E2993" w:rsidRDefault="00726562" w:rsidP="006E2993">
      <w:pPr>
        <w:jc w:val="both"/>
        <w:rPr>
          <w:sz w:val="28"/>
          <w:szCs w:val="28"/>
        </w:rPr>
      </w:pPr>
      <w:r w:rsidRPr="006E2993">
        <w:rPr>
          <w:sz w:val="28"/>
          <w:szCs w:val="28"/>
        </w:rPr>
        <w:t xml:space="preserve">- перечень нормативных и нормативно-методических документов. </w:t>
      </w:r>
    </w:p>
    <w:p w:rsidR="00726562" w:rsidRDefault="00726562" w:rsidP="00726562">
      <w:pPr>
        <w:pStyle w:val="a9"/>
        <w:ind w:left="993"/>
        <w:jc w:val="both"/>
        <w:rPr>
          <w:sz w:val="24"/>
          <w:szCs w:val="24"/>
        </w:rPr>
      </w:pPr>
    </w:p>
    <w:p w:rsidR="00726562" w:rsidRDefault="0098036F" w:rsidP="0098036F">
      <w:pPr>
        <w:pStyle w:val="a9"/>
        <w:ind w:left="1463"/>
        <w:rPr>
          <w:b/>
          <w:sz w:val="28"/>
          <w:szCs w:val="28"/>
        </w:rPr>
      </w:pPr>
      <w:r>
        <w:rPr>
          <w:b/>
          <w:sz w:val="28"/>
          <w:szCs w:val="28"/>
        </w:rPr>
        <w:t>3.1.</w:t>
      </w:r>
      <w:r w:rsidR="00726562" w:rsidRPr="0098036F">
        <w:rPr>
          <w:b/>
          <w:sz w:val="28"/>
          <w:szCs w:val="28"/>
        </w:rPr>
        <w:t>ПСИХОЛОГО-ПЕДАГОГИЧЕСКИЕ УСЛОВИЯ, ОБЕСПЕЧИВАЮЩИЕ РАЗВИТИЕ РЕБЕНКА</w:t>
      </w:r>
    </w:p>
    <w:p w:rsidR="007358A6" w:rsidRPr="0098036F" w:rsidRDefault="007358A6" w:rsidP="0098036F">
      <w:pPr>
        <w:pStyle w:val="a9"/>
        <w:ind w:left="1463"/>
        <w:rPr>
          <w:b/>
          <w:sz w:val="28"/>
          <w:szCs w:val="28"/>
        </w:rPr>
      </w:pPr>
    </w:p>
    <w:p w:rsidR="007358A6" w:rsidRDefault="007358A6" w:rsidP="0098036F">
      <w:pPr>
        <w:shd w:val="clear" w:color="auto" w:fill="FFFFFF"/>
        <w:spacing w:after="306"/>
        <w:jc w:val="both"/>
        <w:rPr>
          <w:rFonts w:eastAsia="Times New Roman"/>
          <w:color w:val="000000"/>
          <w:sz w:val="28"/>
          <w:szCs w:val="28"/>
        </w:rPr>
      </w:pPr>
      <w:r>
        <w:rPr>
          <w:rFonts w:eastAsia="Times New Roman"/>
          <w:color w:val="000000"/>
          <w:sz w:val="28"/>
          <w:szCs w:val="28"/>
        </w:rPr>
        <w:t>Д</w:t>
      </w:r>
      <w:r w:rsidR="0098036F" w:rsidRPr="0098036F">
        <w:rPr>
          <w:rFonts w:eastAsia="Times New Roman"/>
          <w:color w:val="000000"/>
          <w:sz w:val="28"/>
          <w:szCs w:val="28"/>
        </w:rPr>
        <w:t xml:space="preserve">ля успешной реализации Программы должны быть обеспечены следующие психолого-педагогические условия: </w:t>
      </w:r>
    </w:p>
    <w:p w:rsidR="007358A6"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1) уважение взрослых к человеческому достоинству детей, формирование и поддержка их положительной самооценки, уверенности в собственных возможностях и способностях; </w:t>
      </w:r>
    </w:p>
    <w:p w:rsidR="007358A6"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2) использование в образовательной деятельности форм и методов работы с детьми, соответствующих их возрастным и индивидуальным особенностям (недопустимость как искусственного ускорения, так и искусственного замедления развития детей); </w:t>
      </w:r>
    </w:p>
    <w:p w:rsidR="007358A6"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3) построение образовательной деятельности на основе взаимодействия взрослых с детьми, ориентированного на интересы и возможности каждого ребёнка и учитывающего социальную ситуацию его развития; </w:t>
      </w:r>
    </w:p>
    <w:p w:rsidR="007358A6"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4) поддержка взрослыми положительного, доброжелательного отношения детей друг к другу и взаимодействия детей друг с другом в разных видах деятельности; </w:t>
      </w:r>
    </w:p>
    <w:p w:rsidR="007358A6"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5) поддержка инициативы и самостоятельности детей в специфических для них видах деятельности; </w:t>
      </w:r>
    </w:p>
    <w:p w:rsidR="007358A6"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6) возможность выбора детьми материалов, видов активности, участников совместной деятельности и общения; </w:t>
      </w:r>
    </w:p>
    <w:p w:rsidR="007358A6"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7) защита детей от всех форм физического и психического насилия</w:t>
      </w:r>
      <w:r w:rsidR="007358A6">
        <w:rPr>
          <w:rFonts w:eastAsia="Times New Roman"/>
          <w:color w:val="000000"/>
          <w:sz w:val="28"/>
          <w:szCs w:val="28"/>
        </w:rPr>
        <w:t xml:space="preserve">; </w:t>
      </w:r>
    </w:p>
    <w:p w:rsidR="00D938ED"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8) поддержка родителей (законных представителей) в воспитании детей, охране и укреплении их здоровья, вовлечение семей непосредственно в образовательную деятельность</w:t>
      </w:r>
      <w:r w:rsidR="007358A6">
        <w:rPr>
          <w:rFonts w:eastAsia="Times New Roman"/>
          <w:color w:val="000000"/>
          <w:sz w:val="28"/>
          <w:szCs w:val="28"/>
        </w:rPr>
        <w:t>.</w:t>
      </w:r>
      <w:r w:rsidRPr="0098036F">
        <w:rPr>
          <w:rFonts w:eastAsia="Times New Roman"/>
          <w:color w:val="000000"/>
          <w:sz w:val="28"/>
          <w:szCs w:val="28"/>
        </w:rPr>
        <w:t xml:space="preserve"> Для получения без дискриминации качественного образования детьми с ограниченными возможностями здоровья создаются необходимые условия для диагностики и коррекции нарушений развития и социальной адаптации, оказания ранней коррекционной помощи на основе специальных психолого-педагогических подходов и наиболее подходящих для этих детей языков, методов, способов общения и условий, в максимальной степени способствующих получению дошкольного образования, а также социальному развитию этих детей, в том числе посредством организации инклюзивного образования детей с ограниче</w:t>
      </w:r>
      <w:r w:rsidR="007358A6">
        <w:rPr>
          <w:rFonts w:eastAsia="Times New Roman"/>
          <w:color w:val="000000"/>
          <w:sz w:val="28"/>
          <w:szCs w:val="28"/>
        </w:rPr>
        <w:t xml:space="preserve">нными возможностями здоровья. </w:t>
      </w:r>
      <w:r w:rsidRPr="0098036F">
        <w:rPr>
          <w:rFonts w:eastAsia="Times New Roman"/>
          <w:color w:val="000000"/>
          <w:sz w:val="28"/>
          <w:szCs w:val="28"/>
        </w:rPr>
        <w:t xml:space="preserve"> Деятельность педагогических работников должна исключать перегрузки, влияющие на надлежащее исполнение ими их профессиональных обязанностей, тем самым снижающие необходимое индивидуальное внимание к детям и способные негативно отразиться на благополучии и развитии детей Для решения образовательных задач может проводиться оценка индивидуального развития детей. Такая оценка производится педагогом в рамках педагогической диагностики (или мониторинга). Результаты педагогической диагностики (мониторинга) могут использоваться исключительно для решения образовательных задач: индивидуализации образования (в том числе поддержки ребёнка, построения его образовательной траектории или профессиональной коррекции особенностей его развития); оптимизации работы с группой детей. При необходимости используется психологическая диагностика развития детей, которую проводят квалифицированные специалисты (педагоги-психологи, психологи). Участие ребёнка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 Предельная наполняемость групп, включающих детей с ограниченными возможностями здоровья и детей-инвалидов, в том числе в группах компенсирующей и комбинированной направленности, устанавливается в соответствии с санитарно</w:t>
      </w:r>
      <w:r w:rsidR="00D938ED">
        <w:rPr>
          <w:rFonts w:eastAsia="Times New Roman"/>
          <w:color w:val="000000"/>
          <w:sz w:val="28"/>
          <w:szCs w:val="28"/>
        </w:rPr>
        <w:t>-</w:t>
      </w:r>
      <w:r w:rsidRPr="0098036F">
        <w:rPr>
          <w:rFonts w:eastAsia="Times New Roman"/>
          <w:color w:val="000000"/>
          <w:sz w:val="28"/>
          <w:szCs w:val="28"/>
        </w:rPr>
        <w:t>эпидемиологическими правилами и нормативами</w:t>
      </w:r>
      <w:r>
        <w:rPr>
          <w:rFonts w:eastAsia="Times New Roman"/>
          <w:color w:val="000000"/>
          <w:sz w:val="28"/>
          <w:szCs w:val="28"/>
        </w:rPr>
        <w:t>.</w:t>
      </w:r>
      <w:r w:rsidRPr="0098036F">
        <w:rPr>
          <w:rFonts w:eastAsia="Times New Roman"/>
          <w:color w:val="000000"/>
          <w:sz w:val="28"/>
          <w:szCs w:val="28"/>
        </w:rPr>
        <w:t xml:space="preserve"> У педагогического работника, реализующего Программу, должны быть сформированы основные компетенции, необходимые для создания социальной ситуации развития воспитанников, соответствующей специфике дошкольного возраста. Данные компетенции предполагают: </w:t>
      </w:r>
    </w:p>
    <w:p w:rsidR="00D938ED"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1) обеспечение эмоционального благополучия через: непосредственное общение с каждым ребёнком; уважительное отношение к каждому ребенку, к его чувствам и потребностям; </w:t>
      </w:r>
    </w:p>
    <w:p w:rsidR="00D938ED"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2) поддержку индивидуальности и инициативы детей через: создание условий для свободного выбора детьми деятельности, участников совместной деятельности, материалов; создание условий для принятия детьми решений, выражения своих чувств и мыслей, недирективную помощь детям, поддержку детской инициативы и самостоятельности в разных видах деятельности (игровой, исследовательской, проектной, познавательной и т.д.); </w:t>
      </w:r>
    </w:p>
    <w:p w:rsidR="00D938ED"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 xml:space="preserve">3) установление правил поведения и взаимодействия в разных ситуациях: создание условий для позитивных, доброжелательных отношений между детьми, в том числе принадлежащими к разным национально-культурным, религиозным общностям и социальным слоям, а также имеющими различные (в том числе ограниченные) возможности здоровья; развитие коммуникативных способностей детей, позволяющих разрешать конфликтные ситуации со сверстниками развитие умения детей работать в группе сверстников, решая задачи в совместно распределенной деятельности установление правил поведения в помещении, на прогулке, во время образовательной деятельности, осуществляемой в режимных моментах (встречи и прощания, гигиенических процедур, приемов пищи, дневного сна), непосредственной образовательной деятельности и пр., предъявление их в конструктивной (без обвинений и угроз) и понятной детям форме; </w:t>
      </w:r>
    </w:p>
    <w:p w:rsidR="0098036F" w:rsidRPr="0098036F" w:rsidRDefault="0098036F" w:rsidP="00D938ED">
      <w:pPr>
        <w:shd w:val="clear" w:color="auto" w:fill="FFFFFF"/>
        <w:spacing w:after="306" w:line="240" w:lineRule="atLeast"/>
        <w:contextualSpacing/>
        <w:jc w:val="both"/>
        <w:rPr>
          <w:rFonts w:eastAsia="Times New Roman"/>
          <w:color w:val="000000"/>
          <w:sz w:val="28"/>
          <w:szCs w:val="28"/>
        </w:rPr>
      </w:pPr>
      <w:r w:rsidRPr="0098036F">
        <w:rPr>
          <w:rFonts w:eastAsia="Times New Roman"/>
          <w:color w:val="000000"/>
          <w:sz w:val="28"/>
          <w:szCs w:val="28"/>
        </w:rPr>
        <w:t>4) построение развивающего образования, ориентированного на зону ближайшего развития каждого воспитанника, через: создание условий для овладения культурными средствами деятельности; организацию видов деятельности, способствующих развитию мышления, воображения, фантазии и детского творчества; поддержку спонтанной игры детей, ее обогащение, обеспечение игрового времени и пространства; оценку индивидуального развития детей в ходе наблюдения, направленного на определение педагогом эффективности собственных образовательных действий, индивидуализацию образования и оптимизацию работы с группой детей.</w:t>
      </w:r>
    </w:p>
    <w:p w:rsidR="00726562" w:rsidRDefault="00726562" w:rsidP="00726562">
      <w:pPr>
        <w:widowControl w:val="0"/>
        <w:autoSpaceDE w:val="0"/>
        <w:ind w:firstLine="709"/>
        <w:jc w:val="both"/>
        <w:rPr>
          <w:rFonts w:eastAsia="Calibri"/>
          <w:b/>
          <w:lang w:eastAsia="en-US"/>
        </w:rPr>
      </w:pPr>
    </w:p>
    <w:p w:rsidR="00616C6F" w:rsidRDefault="00616C6F" w:rsidP="00616C6F">
      <w:pPr>
        <w:overflowPunct w:val="0"/>
        <w:autoSpaceDE w:val="0"/>
        <w:autoSpaceDN w:val="0"/>
        <w:adjustRightInd w:val="0"/>
        <w:spacing w:line="207" w:lineRule="auto"/>
        <w:rPr>
          <w:b/>
        </w:rPr>
      </w:pPr>
      <w:r w:rsidRPr="00616C6F">
        <w:rPr>
          <w:b/>
          <w:sz w:val="28"/>
          <w:szCs w:val="28"/>
        </w:rPr>
        <w:t xml:space="preserve">3.2. </w:t>
      </w:r>
      <w:r w:rsidRPr="0098036F">
        <w:rPr>
          <w:b/>
        </w:rPr>
        <w:t xml:space="preserve">ОСОБЕННОСТИ </w:t>
      </w:r>
      <w:r w:rsidR="00E95247">
        <w:rPr>
          <w:b/>
        </w:rPr>
        <w:t xml:space="preserve"> </w:t>
      </w:r>
      <w:r w:rsidRPr="0098036F">
        <w:rPr>
          <w:b/>
        </w:rPr>
        <w:t>ОРГАНИЗАЦИИ РАЗВИВАЮЩЕЙ ПРЕДМЕТНО-ПРОСТРАНСТВЕННОЙ СРЕДЫ</w:t>
      </w:r>
      <w:r w:rsidRPr="00616C6F">
        <w:rPr>
          <w:b/>
        </w:rPr>
        <w:t xml:space="preserve">               </w:t>
      </w:r>
    </w:p>
    <w:p w:rsidR="0098036F" w:rsidRDefault="0098036F" w:rsidP="00E1113C">
      <w:pPr>
        <w:jc w:val="both"/>
        <w:rPr>
          <w:color w:val="231F20"/>
          <w:sz w:val="28"/>
          <w:szCs w:val="28"/>
        </w:rPr>
      </w:pPr>
    </w:p>
    <w:p w:rsidR="00921383" w:rsidRDefault="00921383" w:rsidP="00921383">
      <w:pPr>
        <w:autoSpaceDE w:val="0"/>
        <w:autoSpaceDN w:val="0"/>
        <w:adjustRightInd w:val="0"/>
        <w:ind w:firstLine="709"/>
        <w:jc w:val="both"/>
        <w:rPr>
          <w:sz w:val="28"/>
          <w:szCs w:val="28"/>
        </w:rPr>
      </w:pPr>
      <w:r>
        <w:rPr>
          <w:sz w:val="28"/>
          <w:szCs w:val="28"/>
        </w:rPr>
        <w:t xml:space="preserve">Развивающая предметно-пространственная среда детского сада (группы) организована в соответствии с действующим СанПиН, правилами пожарной безопасности, охраны труда, игрушки, игры, пособия, оборудование имеют сертификат соответствия. </w:t>
      </w:r>
    </w:p>
    <w:p w:rsidR="00D01618" w:rsidRPr="001654F6" w:rsidRDefault="00921383" w:rsidP="00D01618">
      <w:pPr>
        <w:ind w:firstLine="709"/>
        <w:jc w:val="both"/>
        <w:rPr>
          <w:sz w:val="28"/>
          <w:szCs w:val="28"/>
        </w:rPr>
      </w:pPr>
      <w:r>
        <w:rPr>
          <w:sz w:val="28"/>
          <w:szCs w:val="28"/>
        </w:rPr>
        <w:t>Цель организации развивающей предметно-пространственной среды</w:t>
      </w:r>
      <w:r w:rsidRPr="005579E2">
        <w:rPr>
          <w:sz w:val="28"/>
          <w:szCs w:val="28"/>
        </w:rPr>
        <w:t xml:space="preserve"> в </w:t>
      </w:r>
      <w:r>
        <w:rPr>
          <w:sz w:val="28"/>
          <w:szCs w:val="28"/>
        </w:rPr>
        <w:t>детском саду (группе): дей</w:t>
      </w:r>
      <w:r w:rsidRPr="005579E2">
        <w:rPr>
          <w:sz w:val="28"/>
          <w:szCs w:val="28"/>
        </w:rPr>
        <w:t>ствовать обогащению развития ребенка как неповторимо</w:t>
      </w:r>
      <w:r>
        <w:rPr>
          <w:sz w:val="28"/>
          <w:szCs w:val="28"/>
        </w:rPr>
        <w:t>й</w:t>
      </w:r>
      <w:r w:rsidRPr="005579E2">
        <w:rPr>
          <w:sz w:val="28"/>
          <w:szCs w:val="28"/>
        </w:rPr>
        <w:t xml:space="preserve"> индивидуальности в условиях технологически выстроенного образовательного процесса.</w:t>
      </w:r>
      <w:r w:rsidR="00D01618" w:rsidRPr="00D01618">
        <w:rPr>
          <w:sz w:val="28"/>
          <w:szCs w:val="28"/>
        </w:rPr>
        <w:t xml:space="preserve"> </w:t>
      </w:r>
      <w:r w:rsidR="00D01618" w:rsidRPr="001654F6">
        <w:rPr>
          <w:sz w:val="28"/>
          <w:szCs w:val="28"/>
        </w:rPr>
        <w:t xml:space="preserve">Предметно - развивающая среда должна организовываться таким образом, чтобы </w:t>
      </w:r>
      <w:r w:rsidR="00D01618" w:rsidRPr="00162164">
        <w:rPr>
          <w:i/>
          <w:sz w:val="28"/>
          <w:szCs w:val="28"/>
        </w:rPr>
        <w:t xml:space="preserve">каждый ребенок имел возможность заниматься любимым делом. </w:t>
      </w:r>
      <w:r w:rsidR="00D01618" w:rsidRPr="001654F6">
        <w:rPr>
          <w:sz w:val="28"/>
          <w:szCs w:val="28"/>
        </w:rPr>
        <w:t>Такая среда должна отвечать индивидуальным и возрастным особенностям детей, их ведущему виду деятельности - игре.</w:t>
      </w:r>
    </w:p>
    <w:p w:rsidR="00D01618" w:rsidRPr="001654F6" w:rsidRDefault="00D01618" w:rsidP="00D01618">
      <w:pPr>
        <w:ind w:firstLine="709"/>
        <w:jc w:val="both"/>
        <w:rPr>
          <w:sz w:val="28"/>
          <w:szCs w:val="28"/>
        </w:rPr>
      </w:pPr>
      <w:r w:rsidRPr="001654F6">
        <w:rPr>
          <w:sz w:val="28"/>
          <w:szCs w:val="28"/>
        </w:rPr>
        <w:t>Именно моделирование игры по выбору ребенка, его сценарию способствует развитию творческих способностей, будит фантазию, активность действий, учит общению, яркому выражению своих чувств.</w:t>
      </w:r>
    </w:p>
    <w:p w:rsidR="00D01618" w:rsidRPr="001654F6" w:rsidRDefault="00D01618" w:rsidP="00D01618">
      <w:pPr>
        <w:ind w:firstLine="709"/>
        <w:jc w:val="both"/>
        <w:rPr>
          <w:sz w:val="28"/>
          <w:szCs w:val="28"/>
        </w:rPr>
      </w:pPr>
      <w:r w:rsidRPr="001654F6">
        <w:rPr>
          <w:sz w:val="28"/>
          <w:szCs w:val="28"/>
        </w:rPr>
        <w:t>Игра в детском саду должна организовываться, во-первых, как совместная игра воспитателя с детьми, где взрослый выступает как играющий партнёр и одновременно как носитель специфического «языка» игры. Естественное эмоциональное поведение воспитателя, принимающего любые детские замыслы, гарантирует свободу и непринуждённость, удовольствие ребёнка от игры, способствует возникновению у детей стремления самим овладеть игровыми способами. Во-вторых, на всех возрастных этапах игра должна сохраняться как свободная самостоятельная  деятельность детей, где они используют все доступные им игровые средства, свободно объединяются и взаимодействуют друг с другом, где обеспечивается в известной мере независимый от взрослых мир детства.</w:t>
      </w:r>
    </w:p>
    <w:p w:rsidR="00D01618" w:rsidRPr="001654F6" w:rsidRDefault="00D01618" w:rsidP="00D01618">
      <w:pPr>
        <w:ind w:firstLine="709"/>
        <w:jc w:val="both"/>
        <w:rPr>
          <w:sz w:val="28"/>
          <w:szCs w:val="28"/>
        </w:rPr>
      </w:pPr>
      <w:r w:rsidRPr="001654F6">
        <w:rPr>
          <w:sz w:val="28"/>
          <w:szCs w:val="28"/>
        </w:rPr>
        <w:t>Наряду с игрой немалое место в жизни ребёнка занимает свободная продуктивная деятельность детей (конструктивная, изобразительная и т.д.) Так же как и в игре, здесь обогащаются возможности развития ребёнка.</w:t>
      </w:r>
    </w:p>
    <w:p w:rsidR="00D01618" w:rsidRPr="001654F6" w:rsidRDefault="00D01618" w:rsidP="00D01618">
      <w:pPr>
        <w:ind w:firstLine="709"/>
        <w:jc w:val="both"/>
        <w:rPr>
          <w:sz w:val="28"/>
          <w:szCs w:val="28"/>
        </w:rPr>
      </w:pPr>
      <w:r w:rsidRPr="001654F6">
        <w:rPr>
          <w:sz w:val="28"/>
          <w:szCs w:val="28"/>
        </w:rPr>
        <w:t xml:space="preserve">Оборудование </w:t>
      </w:r>
      <w:r>
        <w:rPr>
          <w:sz w:val="28"/>
          <w:szCs w:val="28"/>
        </w:rPr>
        <w:t xml:space="preserve">развивающей </w:t>
      </w:r>
      <w:r w:rsidRPr="001654F6">
        <w:rPr>
          <w:sz w:val="28"/>
          <w:szCs w:val="28"/>
        </w:rPr>
        <w:t>предметно-</w:t>
      </w:r>
      <w:r>
        <w:rPr>
          <w:sz w:val="28"/>
          <w:szCs w:val="28"/>
        </w:rPr>
        <w:t>пространственной</w:t>
      </w:r>
      <w:r w:rsidRPr="001654F6">
        <w:rPr>
          <w:sz w:val="28"/>
          <w:szCs w:val="28"/>
        </w:rPr>
        <w:t xml:space="preserve"> среды должно давать возможность ребенку активизировать познавательные способности. Развивающие игры, технические устройства, оборудование для экспериментирования, игрушки должны быть представлены в соответствии с потребностями детей в различных видах самостоятельной деятельности</w:t>
      </w:r>
      <w:r>
        <w:rPr>
          <w:sz w:val="28"/>
          <w:szCs w:val="28"/>
        </w:rPr>
        <w:t xml:space="preserve"> (п. 3.3.1. ФГОС ДО)</w:t>
      </w:r>
      <w:r w:rsidRPr="001654F6">
        <w:rPr>
          <w:sz w:val="28"/>
          <w:szCs w:val="28"/>
        </w:rPr>
        <w:t xml:space="preserve">. </w:t>
      </w:r>
    </w:p>
    <w:p w:rsidR="00D01618" w:rsidRDefault="00D01618" w:rsidP="00D01618">
      <w:pPr>
        <w:ind w:firstLine="709"/>
        <w:jc w:val="both"/>
        <w:rPr>
          <w:sz w:val="28"/>
          <w:szCs w:val="28"/>
        </w:rPr>
      </w:pPr>
      <w:r>
        <w:rPr>
          <w:sz w:val="28"/>
          <w:szCs w:val="28"/>
        </w:rPr>
        <w:t>Требования к построению предметно-пространственной развивающей среды определены во ФГОС ДО (п. 3.3.)</w:t>
      </w:r>
      <w:r>
        <w:t xml:space="preserve">.  </w:t>
      </w:r>
      <w:r>
        <w:rPr>
          <w:sz w:val="28"/>
          <w:szCs w:val="28"/>
        </w:rPr>
        <w:t xml:space="preserve">В пункте 3.3.4 ФГОС ДО говорится о принципах организации </w:t>
      </w:r>
      <w:r w:rsidRPr="00900FDD">
        <w:rPr>
          <w:sz w:val="28"/>
          <w:szCs w:val="28"/>
        </w:rPr>
        <w:t>предметно-пространственн</w:t>
      </w:r>
      <w:r>
        <w:rPr>
          <w:sz w:val="28"/>
          <w:szCs w:val="28"/>
        </w:rPr>
        <w:t xml:space="preserve">ой развивающей </w:t>
      </w:r>
      <w:r w:rsidRPr="00900FDD">
        <w:rPr>
          <w:sz w:val="28"/>
          <w:szCs w:val="28"/>
        </w:rPr>
        <w:t>сред</w:t>
      </w:r>
      <w:r>
        <w:rPr>
          <w:sz w:val="28"/>
          <w:szCs w:val="28"/>
        </w:rPr>
        <w:t xml:space="preserve">ы. </w:t>
      </w:r>
      <w:r w:rsidRPr="00612DA8">
        <w:rPr>
          <w:sz w:val="28"/>
          <w:szCs w:val="28"/>
        </w:rPr>
        <w:t>«Развивающая предметно-пространственная среда должна быть содержательно-насыщенной, трансформируемой, полифункциональной, вариативной, доступной и безопасной».</w:t>
      </w:r>
      <w:r>
        <w:rPr>
          <w:sz w:val="28"/>
          <w:szCs w:val="28"/>
        </w:rPr>
        <w:t xml:space="preserve"> В соответствии с принципом доступности и безопасности развивающая среда</w:t>
      </w:r>
      <w:r w:rsidRPr="00900FDD">
        <w:rPr>
          <w:sz w:val="28"/>
          <w:szCs w:val="28"/>
        </w:rPr>
        <w:t xml:space="preserve"> должна быть организована так, чтобы материалы и оборудование необходимое детям для осуществления любой деятельности, </w:t>
      </w:r>
      <w:r w:rsidRPr="009066E6">
        <w:rPr>
          <w:i/>
          <w:sz w:val="28"/>
          <w:szCs w:val="28"/>
        </w:rPr>
        <w:t>были либо в поле зрения ребёнка, либо были доступны,</w:t>
      </w:r>
      <w:r w:rsidRPr="00900FDD">
        <w:rPr>
          <w:sz w:val="28"/>
          <w:szCs w:val="28"/>
        </w:rPr>
        <w:t xml:space="preserve"> чтобы ребёнок мог их взять, не обращаясь за помощью к взрослому. </w:t>
      </w:r>
      <w:r>
        <w:rPr>
          <w:sz w:val="28"/>
          <w:szCs w:val="28"/>
        </w:rPr>
        <w:t xml:space="preserve"> </w:t>
      </w:r>
      <w:r w:rsidRPr="00900FDD">
        <w:rPr>
          <w:sz w:val="28"/>
          <w:szCs w:val="28"/>
        </w:rPr>
        <w:t>И что</w:t>
      </w:r>
      <w:r>
        <w:rPr>
          <w:sz w:val="28"/>
          <w:szCs w:val="28"/>
        </w:rPr>
        <w:t xml:space="preserve">бы </w:t>
      </w:r>
      <w:r w:rsidRPr="00900FDD">
        <w:rPr>
          <w:sz w:val="28"/>
          <w:szCs w:val="28"/>
        </w:rPr>
        <w:t xml:space="preserve"> </w:t>
      </w:r>
      <w:r w:rsidRPr="009066E6">
        <w:rPr>
          <w:i/>
          <w:sz w:val="28"/>
          <w:szCs w:val="28"/>
        </w:rPr>
        <w:t>каждый ребёнок имел возможность заниматься любимым делом</w:t>
      </w:r>
      <w:r w:rsidRPr="00900FDD">
        <w:rPr>
          <w:sz w:val="28"/>
          <w:szCs w:val="28"/>
        </w:rPr>
        <w:t>. Все элементы развивающей среды должны быть доступны детям, эстетически привлекательны, разнообразны,</w:t>
      </w:r>
      <w:r>
        <w:rPr>
          <w:sz w:val="28"/>
          <w:szCs w:val="28"/>
        </w:rPr>
        <w:t xml:space="preserve"> транспортируемы, полифункциональны, безопасны </w:t>
      </w:r>
      <w:r w:rsidRPr="00612DA8">
        <w:rPr>
          <w:sz w:val="28"/>
          <w:szCs w:val="28"/>
        </w:rPr>
        <w:t>(п</w:t>
      </w:r>
      <w:r>
        <w:rPr>
          <w:sz w:val="28"/>
          <w:szCs w:val="28"/>
        </w:rPr>
        <w:t xml:space="preserve">. </w:t>
      </w:r>
      <w:r w:rsidRPr="00612DA8">
        <w:rPr>
          <w:sz w:val="28"/>
          <w:szCs w:val="28"/>
        </w:rPr>
        <w:t>3.3.4. абзац</w:t>
      </w:r>
      <w:r>
        <w:rPr>
          <w:sz w:val="28"/>
          <w:szCs w:val="28"/>
        </w:rPr>
        <w:t xml:space="preserve"> </w:t>
      </w:r>
      <w:r w:rsidRPr="00612DA8">
        <w:rPr>
          <w:sz w:val="28"/>
          <w:szCs w:val="28"/>
        </w:rPr>
        <w:t>1</w:t>
      </w:r>
      <w:r>
        <w:rPr>
          <w:sz w:val="28"/>
          <w:szCs w:val="28"/>
        </w:rPr>
        <w:t xml:space="preserve"> </w:t>
      </w:r>
      <w:r w:rsidRPr="00612DA8">
        <w:rPr>
          <w:sz w:val="28"/>
          <w:szCs w:val="28"/>
        </w:rPr>
        <w:t>-</w:t>
      </w:r>
      <w:r>
        <w:rPr>
          <w:sz w:val="28"/>
          <w:szCs w:val="28"/>
        </w:rPr>
        <w:t xml:space="preserve"> </w:t>
      </w:r>
      <w:r w:rsidRPr="00612DA8">
        <w:rPr>
          <w:sz w:val="28"/>
          <w:szCs w:val="28"/>
        </w:rPr>
        <w:t>6 ФГОС ДО</w:t>
      </w:r>
      <w:r>
        <w:rPr>
          <w:sz w:val="28"/>
          <w:szCs w:val="28"/>
        </w:rPr>
        <w:t>). Педагогу в</w:t>
      </w:r>
      <w:r w:rsidRPr="00900FDD">
        <w:rPr>
          <w:sz w:val="28"/>
          <w:szCs w:val="28"/>
        </w:rPr>
        <w:t>ажно продумать, как рационально распределить игровой материал, что бы дети могли заняться разнообразной игровой деятельностью, не мешая друг другу. Развивающую среду необходимо периодически преобразовывать</w:t>
      </w:r>
      <w:r>
        <w:rPr>
          <w:sz w:val="28"/>
          <w:szCs w:val="28"/>
        </w:rPr>
        <w:t xml:space="preserve"> </w:t>
      </w:r>
      <w:r w:rsidRPr="000A453B">
        <w:rPr>
          <w:sz w:val="28"/>
          <w:szCs w:val="28"/>
        </w:rPr>
        <w:t>(пункт ФГОС 3.3.4. а</w:t>
      </w:r>
      <w:r>
        <w:rPr>
          <w:sz w:val="28"/>
          <w:szCs w:val="28"/>
        </w:rPr>
        <w:t xml:space="preserve">бзац 2 ФГОС ДО), </w:t>
      </w:r>
      <w:r w:rsidRPr="00900FDD">
        <w:rPr>
          <w:sz w:val="28"/>
          <w:szCs w:val="28"/>
        </w:rPr>
        <w:t>обновлять с учётом специфики детского восприятия стимулирующего активность детей, тематики недели, побуждать к дополнению её необходимых компонентов</w:t>
      </w:r>
      <w:r>
        <w:rPr>
          <w:sz w:val="28"/>
          <w:szCs w:val="28"/>
        </w:rPr>
        <w:t>.</w:t>
      </w:r>
    </w:p>
    <w:p w:rsidR="00921383" w:rsidRPr="005579E2" w:rsidRDefault="00D01618" w:rsidP="00D01618">
      <w:pPr>
        <w:ind w:firstLine="709"/>
        <w:jc w:val="both"/>
        <w:rPr>
          <w:sz w:val="28"/>
          <w:szCs w:val="28"/>
        </w:rPr>
      </w:pPr>
      <w:r w:rsidRPr="009066E6">
        <w:rPr>
          <w:b/>
          <w:sz w:val="28"/>
          <w:szCs w:val="28"/>
        </w:rPr>
        <w:t>Самостоятельная деятельность детей организуется</w:t>
      </w:r>
      <w:r w:rsidRPr="001654F6">
        <w:rPr>
          <w:sz w:val="28"/>
          <w:szCs w:val="28"/>
        </w:rPr>
        <w:t xml:space="preserve"> посредством создания</w:t>
      </w:r>
      <w:r w:rsidRPr="00900FDD">
        <w:rPr>
          <w:sz w:val="28"/>
          <w:szCs w:val="28"/>
        </w:rPr>
        <w:t xml:space="preserve"> развивающих центров разной направленности в каждой группе детского сада</w:t>
      </w:r>
      <w:r>
        <w:rPr>
          <w:sz w:val="28"/>
          <w:szCs w:val="28"/>
        </w:rPr>
        <w:t xml:space="preserve"> (п. 3.3.2</w:t>
      </w:r>
      <w:r w:rsidRPr="00900FDD">
        <w:rPr>
          <w:sz w:val="28"/>
          <w:szCs w:val="28"/>
        </w:rPr>
        <w:t>.</w:t>
      </w:r>
      <w:r>
        <w:rPr>
          <w:sz w:val="28"/>
          <w:szCs w:val="28"/>
        </w:rPr>
        <w:t xml:space="preserve"> ФГОС ДО).</w:t>
      </w:r>
      <w:r w:rsidR="00921383" w:rsidRPr="005579E2">
        <w:rPr>
          <w:sz w:val="28"/>
          <w:szCs w:val="28"/>
        </w:rPr>
        <w:t xml:space="preserve"> </w:t>
      </w:r>
    </w:p>
    <w:p w:rsidR="00921383" w:rsidRPr="005579E2" w:rsidRDefault="00921383" w:rsidP="00921383">
      <w:pPr>
        <w:autoSpaceDE w:val="0"/>
        <w:autoSpaceDN w:val="0"/>
        <w:adjustRightInd w:val="0"/>
        <w:ind w:firstLine="709"/>
        <w:jc w:val="both"/>
        <w:rPr>
          <w:sz w:val="28"/>
          <w:szCs w:val="28"/>
        </w:rPr>
      </w:pPr>
      <w:r w:rsidRPr="001C1615">
        <w:rPr>
          <w:sz w:val="28"/>
          <w:szCs w:val="28"/>
          <w:u w:val="single"/>
        </w:rPr>
        <w:t>В качестве основных функции</w:t>
      </w:r>
      <w:r w:rsidRPr="001C1615">
        <w:rPr>
          <w:rFonts w:ascii="Tahoma" w:hAnsi="Tahoma" w:cs="Tahoma"/>
          <w:sz w:val="28"/>
          <w:szCs w:val="28"/>
          <w:u w:val="single"/>
        </w:rPr>
        <w:t>̆</w:t>
      </w:r>
      <w:r w:rsidRPr="001C1615">
        <w:rPr>
          <w:sz w:val="28"/>
          <w:szCs w:val="28"/>
          <w:u w:val="single"/>
        </w:rPr>
        <w:t xml:space="preserve"> развивающе</w:t>
      </w:r>
      <w:r>
        <w:rPr>
          <w:sz w:val="28"/>
          <w:szCs w:val="28"/>
          <w:u w:val="single"/>
        </w:rPr>
        <w:t>й</w:t>
      </w:r>
      <w:r w:rsidRPr="001C1615">
        <w:rPr>
          <w:sz w:val="28"/>
          <w:szCs w:val="28"/>
          <w:u w:val="single"/>
        </w:rPr>
        <w:t xml:space="preserve"> предметно-пространственной среды выступают следующие</w:t>
      </w:r>
      <w:r w:rsidRPr="005579E2">
        <w:rPr>
          <w:sz w:val="28"/>
          <w:szCs w:val="28"/>
        </w:rPr>
        <w:t xml:space="preserve">: </w:t>
      </w:r>
    </w:p>
    <w:p w:rsidR="00921383" w:rsidRPr="005579E2" w:rsidRDefault="00921383" w:rsidP="00921383">
      <w:pPr>
        <w:autoSpaceDE w:val="0"/>
        <w:autoSpaceDN w:val="0"/>
        <w:adjustRightInd w:val="0"/>
        <w:ind w:firstLine="709"/>
        <w:jc w:val="both"/>
        <w:rPr>
          <w:sz w:val="28"/>
          <w:szCs w:val="28"/>
        </w:rPr>
      </w:pPr>
      <w:r>
        <w:rPr>
          <w:sz w:val="28"/>
          <w:szCs w:val="28"/>
        </w:rPr>
        <w:t>-</w:t>
      </w:r>
      <w:r w:rsidRPr="001C1615">
        <w:rPr>
          <w:i/>
          <w:iCs/>
          <w:sz w:val="28"/>
          <w:szCs w:val="28"/>
        </w:rPr>
        <w:t>развивающая функция</w:t>
      </w:r>
      <w:r w:rsidRPr="005579E2">
        <w:rPr>
          <w:i/>
          <w:iCs/>
          <w:sz w:val="28"/>
          <w:szCs w:val="28"/>
        </w:rPr>
        <w:t xml:space="preserve">. </w:t>
      </w:r>
      <w:r w:rsidRPr="005579E2">
        <w:rPr>
          <w:sz w:val="28"/>
          <w:szCs w:val="28"/>
        </w:rPr>
        <w:t xml:space="preserve">Обеспечивается посредством насыщения среды разнообразными объектами познания, предметами культуры (в т.ч. </w:t>
      </w:r>
      <w:r>
        <w:rPr>
          <w:sz w:val="28"/>
          <w:szCs w:val="28"/>
        </w:rPr>
        <w:t>игровой)</w:t>
      </w:r>
      <w:r w:rsidRPr="005579E2">
        <w:rPr>
          <w:sz w:val="28"/>
          <w:szCs w:val="28"/>
        </w:rPr>
        <w:t xml:space="preserve">, стимулирующими разные виды активности воспитанников: социальную, коммуникативную, познавательную, двигательную, речевую, игровую, трудовую, художественно-эстетическую и т.д. </w:t>
      </w:r>
    </w:p>
    <w:p w:rsidR="00921383" w:rsidRPr="005579E2" w:rsidRDefault="00921383" w:rsidP="00921383">
      <w:pPr>
        <w:autoSpaceDE w:val="0"/>
        <w:autoSpaceDN w:val="0"/>
        <w:adjustRightInd w:val="0"/>
        <w:ind w:firstLine="709"/>
        <w:jc w:val="both"/>
        <w:rPr>
          <w:sz w:val="28"/>
          <w:szCs w:val="28"/>
        </w:rPr>
      </w:pPr>
      <w:r>
        <w:rPr>
          <w:sz w:val="28"/>
          <w:szCs w:val="28"/>
        </w:rPr>
        <w:t>-</w:t>
      </w:r>
      <w:r w:rsidRPr="001C1615">
        <w:rPr>
          <w:i/>
          <w:iCs/>
          <w:sz w:val="28"/>
          <w:szCs w:val="28"/>
        </w:rPr>
        <w:t>обучающая функци</w:t>
      </w:r>
      <w:r w:rsidRPr="000C7C3C">
        <w:rPr>
          <w:b/>
          <w:i/>
          <w:iCs/>
          <w:sz w:val="28"/>
          <w:szCs w:val="28"/>
        </w:rPr>
        <w:t>я</w:t>
      </w:r>
      <w:r w:rsidRPr="005579E2">
        <w:rPr>
          <w:i/>
          <w:iCs/>
          <w:sz w:val="28"/>
          <w:szCs w:val="28"/>
        </w:rPr>
        <w:t xml:space="preserve">. </w:t>
      </w:r>
      <w:r w:rsidRPr="005579E2">
        <w:rPr>
          <w:sz w:val="28"/>
          <w:szCs w:val="28"/>
        </w:rPr>
        <w:t>Обеспечивается включением в ее содержание элементов (пособии</w:t>
      </w:r>
      <w:r w:rsidRPr="005579E2">
        <w:rPr>
          <w:rFonts w:ascii="Tahoma" w:hAnsi="Tahoma" w:cs="Tahoma"/>
          <w:sz w:val="28"/>
          <w:szCs w:val="28"/>
        </w:rPr>
        <w:t>̆</w:t>
      </w:r>
      <w:r w:rsidRPr="005579E2">
        <w:rPr>
          <w:sz w:val="28"/>
          <w:szCs w:val="28"/>
        </w:rPr>
        <w:t>, игрушек, иллюстрации</w:t>
      </w:r>
      <w:r w:rsidRPr="005579E2">
        <w:rPr>
          <w:rFonts w:ascii="Tahoma" w:hAnsi="Tahoma" w:cs="Tahoma"/>
          <w:sz w:val="28"/>
          <w:szCs w:val="28"/>
        </w:rPr>
        <w:t>̆</w:t>
      </w:r>
      <w:r w:rsidRPr="005579E2">
        <w:rPr>
          <w:sz w:val="28"/>
          <w:szCs w:val="28"/>
        </w:rPr>
        <w:t xml:space="preserve">, предметов быта и т.д.), </w:t>
      </w:r>
      <w:r>
        <w:rPr>
          <w:sz w:val="28"/>
          <w:szCs w:val="28"/>
        </w:rPr>
        <w:t>действуя</w:t>
      </w:r>
      <w:r w:rsidRPr="005579E2">
        <w:rPr>
          <w:sz w:val="28"/>
          <w:szCs w:val="28"/>
        </w:rPr>
        <w:t xml:space="preserve"> с</w:t>
      </w:r>
      <w:r>
        <w:rPr>
          <w:sz w:val="28"/>
          <w:szCs w:val="28"/>
        </w:rPr>
        <w:t xml:space="preserve"> которыми ребенок имеет возмож</w:t>
      </w:r>
      <w:r w:rsidRPr="005579E2">
        <w:rPr>
          <w:sz w:val="28"/>
          <w:szCs w:val="28"/>
        </w:rPr>
        <w:t>ность применять усвоенный опыт в новых ситуациях, уточнять и систематизировать свои представления, упражняться в применении усвоенных ра</w:t>
      </w:r>
      <w:r>
        <w:rPr>
          <w:sz w:val="28"/>
          <w:szCs w:val="28"/>
        </w:rPr>
        <w:t>нее универсальных способов дея</w:t>
      </w:r>
      <w:r w:rsidRPr="005579E2">
        <w:rPr>
          <w:sz w:val="28"/>
          <w:szCs w:val="28"/>
        </w:rPr>
        <w:t xml:space="preserve">тельности; </w:t>
      </w:r>
    </w:p>
    <w:p w:rsidR="00921383" w:rsidRPr="005579E2" w:rsidRDefault="00921383" w:rsidP="00921383">
      <w:pPr>
        <w:autoSpaceDE w:val="0"/>
        <w:autoSpaceDN w:val="0"/>
        <w:adjustRightInd w:val="0"/>
        <w:ind w:firstLine="709"/>
        <w:jc w:val="both"/>
        <w:rPr>
          <w:sz w:val="28"/>
          <w:szCs w:val="28"/>
        </w:rPr>
      </w:pPr>
      <w:r>
        <w:rPr>
          <w:sz w:val="28"/>
          <w:szCs w:val="28"/>
        </w:rPr>
        <w:t>-</w:t>
      </w:r>
      <w:r w:rsidRPr="001C1615">
        <w:rPr>
          <w:i/>
          <w:iCs/>
          <w:sz w:val="28"/>
          <w:szCs w:val="28"/>
        </w:rPr>
        <w:t>социализирующая функция</w:t>
      </w:r>
      <w:r>
        <w:rPr>
          <w:i/>
          <w:iCs/>
          <w:sz w:val="28"/>
          <w:szCs w:val="28"/>
        </w:rPr>
        <w:t xml:space="preserve">. </w:t>
      </w:r>
      <w:r w:rsidRPr="005579E2">
        <w:rPr>
          <w:sz w:val="28"/>
          <w:szCs w:val="28"/>
        </w:rPr>
        <w:t>Обеспечивается таким наполнением и организацие</w:t>
      </w:r>
      <w:r>
        <w:rPr>
          <w:sz w:val="28"/>
          <w:szCs w:val="28"/>
        </w:rPr>
        <w:t>й</w:t>
      </w:r>
      <w:r w:rsidRPr="005579E2">
        <w:rPr>
          <w:sz w:val="28"/>
          <w:szCs w:val="28"/>
        </w:rPr>
        <w:t xml:space="preserve"> среды, в которо</w:t>
      </w:r>
      <w:r>
        <w:rPr>
          <w:sz w:val="28"/>
          <w:szCs w:val="28"/>
        </w:rPr>
        <w:t>й</w:t>
      </w:r>
      <w:r w:rsidRPr="005579E2">
        <w:rPr>
          <w:sz w:val="28"/>
          <w:szCs w:val="28"/>
        </w:rPr>
        <w:t xml:space="preserve"> ребенок мог бы выступать как субъект деятельности (ее инициатор, организатор, конструктор среды, творец), а также организацие</w:t>
      </w:r>
      <w:r>
        <w:rPr>
          <w:sz w:val="28"/>
          <w:szCs w:val="28"/>
        </w:rPr>
        <w:t>й</w:t>
      </w:r>
      <w:r w:rsidRPr="005579E2">
        <w:rPr>
          <w:sz w:val="28"/>
          <w:szCs w:val="28"/>
        </w:rPr>
        <w:t xml:space="preserve"> система</w:t>
      </w:r>
      <w:r>
        <w:rPr>
          <w:sz w:val="28"/>
          <w:szCs w:val="28"/>
        </w:rPr>
        <w:t>тического, ежедневного содержа</w:t>
      </w:r>
      <w:r w:rsidRPr="005579E2">
        <w:rPr>
          <w:sz w:val="28"/>
          <w:szCs w:val="28"/>
        </w:rPr>
        <w:t>тельного общения воспитателя и дете</w:t>
      </w:r>
      <w:r>
        <w:rPr>
          <w:sz w:val="28"/>
          <w:szCs w:val="28"/>
        </w:rPr>
        <w:t>й</w:t>
      </w:r>
      <w:r w:rsidRPr="005579E2">
        <w:rPr>
          <w:sz w:val="28"/>
          <w:szCs w:val="28"/>
        </w:rPr>
        <w:t xml:space="preserve"> по поводу элемен</w:t>
      </w:r>
      <w:r>
        <w:rPr>
          <w:sz w:val="28"/>
          <w:szCs w:val="28"/>
        </w:rPr>
        <w:t>тов среды (специальных познава</w:t>
      </w:r>
      <w:r w:rsidRPr="005579E2">
        <w:rPr>
          <w:sz w:val="28"/>
          <w:szCs w:val="28"/>
        </w:rPr>
        <w:t>тельных выставок, произведении</w:t>
      </w:r>
      <w:r w:rsidRPr="005579E2">
        <w:rPr>
          <w:rFonts w:ascii="Tahoma" w:hAnsi="Tahoma" w:cs="Tahoma"/>
          <w:sz w:val="28"/>
          <w:szCs w:val="28"/>
        </w:rPr>
        <w:t>̆</w:t>
      </w:r>
      <w:r w:rsidRPr="005579E2">
        <w:rPr>
          <w:sz w:val="28"/>
          <w:szCs w:val="28"/>
        </w:rPr>
        <w:t xml:space="preserve"> художественного искусства и т.д.). Среда предусматривает активизацию воспитанников к взаимоде</w:t>
      </w:r>
      <w:r>
        <w:rPr>
          <w:sz w:val="28"/>
          <w:szCs w:val="28"/>
        </w:rPr>
        <w:t>йс</w:t>
      </w:r>
      <w:r w:rsidRPr="005579E2">
        <w:rPr>
          <w:sz w:val="28"/>
          <w:szCs w:val="28"/>
        </w:rPr>
        <w:t>твию друг с друго</w:t>
      </w:r>
      <w:r>
        <w:rPr>
          <w:sz w:val="28"/>
          <w:szCs w:val="28"/>
        </w:rPr>
        <w:t>м в разных видах самодеятельно</w:t>
      </w:r>
      <w:r w:rsidRPr="005579E2">
        <w:rPr>
          <w:sz w:val="28"/>
          <w:szCs w:val="28"/>
        </w:rPr>
        <w:t xml:space="preserve">сти, содержательному общению, сотрудничеству; </w:t>
      </w:r>
    </w:p>
    <w:p w:rsidR="00921383" w:rsidRPr="005579E2" w:rsidRDefault="00921383" w:rsidP="00921383">
      <w:pPr>
        <w:autoSpaceDE w:val="0"/>
        <w:autoSpaceDN w:val="0"/>
        <w:adjustRightInd w:val="0"/>
        <w:ind w:firstLine="709"/>
        <w:jc w:val="both"/>
        <w:rPr>
          <w:sz w:val="28"/>
          <w:szCs w:val="28"/>
        </w:rPr>
      </w:pPr>
      <w:r>
        <w:rPr>
          <w:sz w:val="28"/>
          <w:szCs w:val="28"/>
        </w:rPr>
        <w:t>-</w:t>
      </w:r>
      <w:r w:rsidRPr="001C1615">
        <w:rPr>
          <w:i/>
          <w:iCs/>
          <w:sz w:val="28"/>
          <w:szCs w:val="28"/>
        </w:rPr>
        <w:t>здоровьесберегающая функция.</w:t>
      </w:r>
      <w:r>
        <w:rPr>
          <w:i/>
          <w:iCs/>
          <w:sz w:val="28"/>
          <w:szCs w:val="28"/>
        </w:rPr>
        <w:t xml:space="preserve"> </w:t>
      </w:r>
      <w:r w:rsidRPr="005579E2">
        <w:rPr>
          <w:sz w:val="28"/>
          <w:szCs w:val="28"/>
        </w:rPr>
        <w:t>Обеспечивается созданием значительного по объему пространства группы (за счет минимизации количества предм</w:t>
      </w:r>
      <w:r>
        <w:rPr>
          <w:sz w:val="28"/>
          <w:szCs w:val="28"/>
        </w:rPr>
        <w:t>етов), постоянной сменой дея</w:t>
      </w:r>
      <w:r w:rsidRPr="005579E2">
        <w:rPr>
          <w:sz w:val="28"/>
          <w:szCs w:val="28"/>
        </w:rPr>
        <w:t>тельности дете</w:t>
      </w:r>
      <w:r>
        <w:rPr>
          <w:sz w:val="28"/>
          <w:szCs w:val="28"/>
        </w:rPr>
        <w:t>й,</w:t>
      </w:r>
      <w:r w:rsidRPr="005579E2">
        <w:rPr>
          <w:sz w:val="28"/>
          <w:szCs w:val="28"/>
        </w:rPr>
        <w:t xml:space="preserve"> динамико</w:t>
      </w:r>
      <w:r>
        <w:rPr>
          <w:sz w:val="28"/>
          <w:szCs w:val="28"/>
        </w:rPr>
        <w:t>й</w:t>
      </w:r>
      <w:r w:rsidRPr="005579E2">
        <w:rPr>
          <w:sz w:val="28"/>
          <w:szCs w:val="28"/>
        </w:rPr>
        <w:t xml:space="preserve"> и темпами протекания образовательного процесса. </w:t>
      </w:r>
    </w:p>
    <w:p w:rsidR="00921383" w:rsidRDefault="00921383" w:rsidP="00921383">
      <w:pPr>
        <w:autoSpaceDE w:val="0"/>
        <w:autoSpaceDN w:val="0"/>
        <w:adjustRightInd w:val="0"/>
        <w:ind w:firstLine="709"/>
        <w:jc w:val="both"/>
        <w:rPr>
          <w:b/>
          <w:bCs/>
          <w:sz w:val="28"/>
          <w:szCs w:val="28"/>
        </w:rPr>
      </w:pPr>
    </w:p>
    <w:p w:rsidR="00921383" w:rsidRPr="001C1615" w:rsidRDefault="00921383" w:rsidP="00921383">
      <w:pPr>
        <w:autoSpaceDE w:val="0"/>
        <w:autoSpaceDN w:val="0"/>
        <w:adjustRightInd w:val="0"/>
        <w:ind w:firstLine="709"/>
        <w:jc w:val="both"/>
        <w:rPr>
          <w:sz w:val="28"/>
          <w:szCs w:val="28"/>
          <w:u w:val="single"/>
        </w:rPr>
      </w:pPr>
      <w:r w:rsidRPr="001C1615">
        <w:rPr>
          <w:bCs/>
          <w:sz w:val="28"/>
          <w:szCs w:val="28"/>
          <w:u w:val="single"/>
        </w:rPr>
        <w:t>Принципы создания и использования предметно-пространственной развивающе</w:t>
      </w:r>
      <w:r>
        <w:rPr>
          <w:bCs/>
          <w:sz w:val="28"/>
          <w:szCs w:val="28"/>
          <w:u w:val="single"/>
        </w:rPr>
        <w:t>й</w:t>
      </w:r>
      <w:r w:rsidRPr="001C1615">
        <w:rPr>
          <w:bCs/>
          <w:sz w:val="28"/>
          <w:szCs w:val="28"/>
          <w:u w:val="single"/>
        </w:rPr>
        <w:t xml:space="preserve"> среды</w:t>
      </w:r>
      <w:r>
        <w:rPr>
          <w:bCs/>
          <w:sz w:val="28"/>
          <w:szCs w:val="28"/>
          <w:u w:val="single"/>
        </w:rPr>
        <w:t>:</w:t>
      </w:r>
    </w:p>
    <w:p w:rsidR="00921383" w:rsidRDefault="00921383" w:rsidP="00921383">
      <w:pPr>
        <w:autoSpaceDE w:val="0"/>
        <w:autoSpaceDN w:val="0"/>
        <w:adjustRightInd w:val="0"/>
        <w:ind w:firstLine="709"/>
        <w:jc w:val="both"/>
        <w:rPr>
          <w:sz w:val="28"/>
          <w:szCs w:val="28"/>
        </w:rPr>
      </w:pPr>
      <w:r>
        <w:rPr>
          <w:sz w:val="28"/>
          <w:szCs w:val="28"/>
        </w:rPr>
        <w:t>-</w:t>
      </w:r>
      <w:r w:rsidRPr="005579E2">
        <w:rPr>
          <w:sz w:val="28"/>
          <w:szCs w:val="28"/>
        </w:rPr>
        <w:t xml:space="preserve"> соответствие возрастным возможностям и требованиям образовательно</w:t>
      </w:r>
      <w:r>
        <w:rPr>
          <w:sz w:val="28"/>
          <w:szCs w:val="28"/>
        </w:rPr>
        <w:t>й</w:t>
      </w:r>
      <w:r w:rsidRPr="005579E2">
        <w:rPr>
          <w:sz w:val="28"/>
          <w:szCs w:val="28"/>
        </w:rPr>
        <w:t xml:space="preserve"> программы; </w:t>
      </w:r>
    </w:p>
    <w:p w:rsidR="00921383" w:rsidRDefault="00921383" w:rsidP="00921383">
      <w:pPr>
        <w:autoSpaceDE w:val="0"/>
        <w:autoSpaceDN w:val="0"/>
        <w:adjustRightInd w:val="0"/>
        <w:ind w:firstLine="709"/>
        <w:jc w:val="both"/>
        <w:rPr>
          <w:rFonts w:ascii="MS Mincho" w:cs="MS Mincho"/>
          <w:sz w:val="28"/>
          <w:szCs w:val="28"/>
        </w:rPr>
      </w:pPr>
      <w:r>
        <w:rPr>
          <w:sz w:val="28"/>
          <w:szCs w:val="28"/>
        </w:rPr>
        <w:t>-</w:t>
      </w:r>
      <w:r w:rsidRPr="005579E2">
        <w:rPr>
          <w:sz w:val="28"/>
          <w:szCs w:val="28"/>
        </w:rPr>
        <w:t xml:space="preserve"> индивидуальная ориентированность;</w:t>
      </w:r>
    </w:p>
    <w:p w:rsidR="00921383" w:rsidRDefault="00921383" w:rsidP="00921383">
      <w:pPr>
        <w:autoSpaceDE w:val="0"/>
        <w:autoSpaceDN w:val="0"/>
        <w:adjustRightInd w:val="0"/>
        <w:ind w:firstLine="709"/>
        <w:jc w:val="both"/>
        <w:rPr>
          <w:rFonts w:ascii="MS Mincho" w:cs="MS Mincho"/>
          <w:sz w:val="28"/>
          <w:szCs w:val="28"/>
        </w:rPr>
      </w:pPr>
      <w:r>
        <w:rPr>
          <w:sz w:val="28"/>
          <w:szCs w:val="28"/>
        </w:rPr>
        <w:t>-</w:t>
      </w:r>
      <w:r w:rsidRPr="005579E2">
        <w:rPr>
          <w:sz w:val="28"/>
          <w:szCs w:val="28"/>
        </w:rPr>
        <w:t xml:space="preserve"> эстетичность и гармоничность;</w:t>
      </w:r>
    </w:p>
    <w:p w:rsidR="00921383" w:rsidRPr="005579E2" w:rsidRDefault="00921383" w:rsidP="00921383">
      <w:pPr>
        <w:autoSpaceDE w:val="0"/>
        <w:autoSpaceDN w:val="0"/>
        <w:adjustRightInd w:val="0"/>
        <w:ind w:firstLine="709"/>
        <w:jc w:val="both"/>
        <w:rPr>
          <w:sz w:val="28"/>
          <w:szCs w:val="28"/>
        </w:rPr>
      </w:pPr>
      <w:r>
        <w:rPr>
          <w:sz w:val="28"/>
          <w:szCs w:val="28"/>
        </w:rPr>
        <w:t>-</w:t>
      </w:r>
      <w:r w:rsidRPr="005579E2">
        <w:rPr>
          <w:sz w:val="28"/>
          <w:szCs w:val="28"/>
        </w:rPr>
        <w:t xml:space="preserve"> развивающая, активизирующая и деятельностная направленность; </w:t>
      </w:r>
    </w:p>
    <w:p w:rsidR="00921383" w:rsidRDefault="00921383" w:rsidP="00921383">
      <w:pPr>
        <w:autoSpaceDE w:val="0"/>
        <w:autoSpaceDN w:val="0"/>
        <w:adjustRightInd w:val="0"/>
        <w:ind w:firstLine="709"/>
        <w:jc w:val="both"/>
        <w:rPr>
          <w:rFonts w:ascii="MS Mincho" w:cs="MS Mincho"/>
          <w:sz w:val="28"/>
          <w:szCs w:val="28"/>
        </w:rPr>
      </w:pPr>
      <w:r>
        <w:rPr>
          <w:sz w:val="28"/>
          <w:szCs w:val="28"/>
        </w:rPr>
        <w:t>-</w:t>
      </w:r>
      <w:r w:rsidRPr="005579E2">
        <w:rPr>
          <w:sz w:val="28"/>
          <w:szCs w:val="28"/>
        </w:rPr>
        <w:t xml:space="preserve"> динамичность и вариативность;</w:t>
      </w:r>
    </w:p>
    <w:p w:rsidR="00921383" w:rsidRDefault="00921383" w:rsidP="00921383">
      <w:pPr>
        <w:autoSpaceDE w:val="0"/>
        <w:autoSpaceDN w:val="0"/>
        <w:adjustRightInd w:val="0"/>
        <w:ind w:firstLine="709"/>
        <w:jc w:val="both"/>
        <w:rPr>
          <w:rFonts w:ascii="Arial" w:hAnsi="Arial" w:cs="Arial"/>
          <w:sz w:val="28"/>
          <w:szCs w:val="28"/>
        </w:rPr>
      </w:pPr>
      <w:r>
        <w:rPr>
          <w:sz w:val="28"/>
          <w:szCs w:val="28"/>
        </w:rPr>
        <w:t>-</w:t>
      </w:r>
      <w:r w:rsidRPr="005579E2">
        <w:rPr>
          <w:sz w:val="28"/>
          <w:szCs w:val="28"/>
        </w:rPr>
        <w:t xml:space="preserve"> учет </w:t>
      </w:r>
      <w:r>
        <w:rPr>
          <w:sz w:val="28"/>
          <w:szCs w:val="28"/>
        </w:rPr>
        <w:t>ближайшей</w:t>
      </w:r>
      <w:r w:rsidRPr="005579E2">
        <w:rPr>
          <w:sz w:val="28"/>
          <w:szCs w:val="28"/>
        </w:rPr>
        <w:t xml:space="preserve"> и актуально</w:t>
      </w:r>
      <w:r>
        <w:rPr>
          <w:sz w:val="28"/>
          <w:szCs w:val="28"/>
        </w:rPr>
        <w:t>й</w:t>
      </w:r>
      <w:r w:rsidRPr="005579E2">
        <w:rPr>
          <w:sz w:val="28"/>
          <w:szCs w:val="28"/>
        </w:rPr>
        <w:t xml:space="preserve"> зон развития ребенка;</w:t>
      </w:r>
    </w:p>
    <w:p w:rsidR="00921383" w:rsidRDefault="00921383" w:rsidP="00921383">
      <w:pPr>
        <w:autoSpaceDE w:val="0"/>
        <w:autoSpaceDN w:val="0"/>
        <w:adjustRightInd w:val="0"/>
        <w:ind w:firstLine="709"/>
        <w:jc w:val="both"/>
        <w:rPr>
          <w:rFonts w:ascii="MS Mincho" w:cs="MS Mincho"/>
          <w:sz w:val="28"/>
          <w:szCs w:val="28"/>
        </w:rPr>
      </w:pPr>
      <w:r>
        <w:rPr>
          <w:sz w:val="28"/>
          <w:szCs w:val="28"/>
        </w:rPr>
        <w:t>-</w:t>
      </w:r>
      <w:r w:rsidRPr="005579E2">
        <w:rPr>
          <w:sz w:val="28"/>
          <w:szCs w:val="28"/>
        </w:rPr>
        <w:t xml:space="preserve"> сменяемость и содержательная наполняемость;</w:t>
      </w:r>
    </w:p>
    <w:p w:rsidR="00921383" w:rsidRDefault="00921383" w:rsidP="00921383">
      <w:pPr>
        <w:autoSpaceDE w:val="0"/>
        <w:autoSpaceDN w:val="0"/>
        <w:adjustRightInd w:val="0"/>
        <w:ind w:firstLine="709"/>
        <w:jc w:val="both"/>
        <w:rPr>
          <w:rFonts w:ascii="MS Mincho" w:cs="MS Mincho"/>
          <w:sz w:val="28"/>
          <w:szCs w:val="28"/>
        </w:rPr>
      </w:pPr>
      <w:r>
        <w:rPr>
          <w:sz w:val="28"/>
          <w:szCs w:val="28"/>
        </w:rPr>
        <w:t>-</w:t>
      </w:r>
      <w:r w:rsidRPr="005579E2">
        <w:rPr>
          <w:sz w:val="28"/>
          <w:szCs w:val="28"/>
        </w:rPr>
        <w:t xml:space="preserve"> трансформируемость и полифункциональность;</w:t>
      </w:r>
    </w:p>
    <w:p w:rsidR="00921383" w:rsidRDefault="00921383" w:rsidP="00921383">
      <w:pPr>
        <w:autoSpaceDE w:val="0"/>
        <w:autoSpaceDN w:val="0"/>
        <w:adjustRightInd w:val="0"/>
        <w:ind w:firstLine="709"/>
        <w:jc w:val="both"/>
        <w:rPr>
          <w:sz w:val="28"/>
          <w:szCs w:val="28"/>
        </w:rPr>
      </w:pPr>
      <w:r>
        <w:rPr>
          <w:sz w:val="28"/>
          <w:szCs w:val="28"/>
        </w:rPr>
        <w:t>-</w:t>
      </w:r>
      <w:r w:rsidRPr="005579E2">
        <w:rPr>
          <w:sz w:val="28"/>
          <w:szCs w:val="28"/>
        </w:rPr>
        <w:t xml:space="preserve"> доступность средового материала для самостоятельно</w:t>
      </w:r>
      <w:r>
        <w:rPr>
          <w:sz w:val="28"/>
          <w:szCs w:val="28"/>
        </w:rPr>
        <w:t>го и творческого использования;</w:t>
      </w:r>
    </w:p>
    <w:p w:rsidR="00921383" w:rsidRPr="005579E2" w:rsidRDefault="00921383" w:rsidP="00921383">
      <w:pPr>
        <w:autoSpaceDE w:val="0"/>
        <w:autoSpaceDN w:val="0"/>
        <w:adjustRightInd w:val="0"/>
        <w:ind w:firstLine="709"/>
        <w:jc w:val="both"/>
        <w:rPr>
          <w:sz w:val="28"/>
          <w:szCs w:val="28"/>
        </w:rPr>
      </w:pPr>
      <w:r>
        <w:rPr>
          <w:sz w:val="28"/>
          <w:szCs w:val="28"/>
        </w:rPr>
        <w:t xml:space="preserve">- </w:t>
      </w:r>
      <w:r w:rsidRPr="005579E2">
        <w:rPr>
          <w:sz w:val="28"/>
          <w:szCs w:val="28"/>
        </w:rPr>
        <w:t xml:space="preserve">безопасность. </w:t>
      </w:r>
    </w:p>
    <w:p w:rsidR="00921383" w:rsidRPr="00F15430" w:rsidRDefault="00921383" w:rsidP="00921383">
      <w:pPr>
        <w:jc w:val="both"/>
        <w:rPr>
          <w:sz w:val="28"/>
          <w:szCs w:val="28"/>
        </w:rPr>
      </w:pPr>
      <w:r w:rsidRPr="00F15430">
        <w:rPr>
          <w:sz w:val="28"/>
          <w:szCs w:val="28"/>
        </w:rPr>
        <w:t>Жизненное пространство в группе дает детям возможность одновременно свободно заниматься разными видами деятельности, не мешая друг другу. Этому способствует зонирование групповой комнаты и спальни. Зонирование помещения помогает ребенку выбрать для себя привлекательное занятие и сохранить устойчивый интерес к нему благодаря соответствующим игрушкам, не отвлекаясь на другие виды деятельности.</w:t>
      </w:r>
    </w:p>
    <w:p w:rsidR="00921383" w:rsidRPr="00F15430" w:rsidRDefault="00921383" w:rsidP="00921383">
      <w:pPr>
        <w:jc w:val="both"/>
        <w:rPr>
          <w:sz w:val="28"/>
          <w:szCs w:val="28"/>
        </w:rPr>
      </w:pPr>
      <w:r w:rsidRPr="00F15430">
        <w:rPr>
          <w:sz w:val="28"/>
          <w:szCs w:val="28"/>
        </w:rPr>
        <w:t>В групповом помещении организованы</w:t>
      </w:r>
      <w:r>
        <w:rPr>
          <w:sz w:val="28"/>
          <w:szCs w:val="28"/>
        </w:rPr>
        <w:t xml:space="preserve"> центры активности</w:t>
      </w:r>
      <w:r w:rsidRPr="00F15430">
        <w:rPr>
          <w:sz w:val="28"/>
          <w:szCs w:val="28"/>
        </w:rPr>
        <w:t>:</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Pr>
          <w:sz w:val="28"/>
          <w:szCs w:val="28"/>
        </w:rPr>
        <w:t>Развития движений и укрепления здоровья</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Pr>
          <w:sz w:val="28"/>
          <w:szCs w:val="28"/>
        </w:rPr>
        <w:t>Сюжетных игр</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Pr>
          <w:sz w:val="28"/>
          <w:szCs w:val="28"/>
        </w:rPr>
        <w:t>Игр со строительным материалом</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Pr>
          <w:sz w:val="28"/>
          <w:szCs w:val="28"/>
        </w:rPr>
        <w:t>Игр с машинками</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Pr>
          <w:sz w:val="28"/>
          <w:szCs w:val="28"/>
        </w:rPr>
        <w:t>Изобразительной деятельности</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Pr>
          <w:sz w:val="28"/>
          <w:szCs w:val="28"/>
        </w:rPr>
        <w:t>Музыкальных занятий</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sidRPr="00F15430">
        <w:rPr>
          <w:sz w:val="28"/>
          <w:szCs w:val="28"/>
        </w:rPr>
        <w:t xml:space="preserve">Чтения </w:t>
      </w:r>
      <w:r>
        <w:rPr>
          <w:sz w:val="28"/>
          <w:szCs w:val="28"/>
        </w:rPr>
        <w:t xml:space="preserve">книг </w:t>
      </w:r>
      <w:r w:rsidRPr="00F15430">
        <w:rPr>
          <w:sz w:val="28"/>
          <w:szCs w:val="28"/>
        </w:rPr>
        <w:t>и рассматривания иллюс</w:t>
      </w:r>
      <w:r>
        <w:rPr>
          <w:sz w:val="28"/>
          <w:szCs w:val="28"/>
        </w:rPr>
        <w:t>траций</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Pr>
          <w:sz w:val="28"/>
          <w:szCs w:val="28"/>
        </w:rPr>
        <w:t>Игр с песком и водой</w:t>
      </w:r>
    </w:p>
    <w:p w:rsidR="00921383" w:rsidRPr="00F15430" w:rsidRDefault="00921383" w:rsidP="001F68ED">
      <w:pPr>
        <w:pStyle w:val="a9"/>
        <w:widowControl/>
        <w:numPr>
          <w:ilvl w:val="0"/>
          <w:numId w:val="131"/>
        </w:numPr>
        <w:suppressAutoHyphens w:val="0"/>
        <w:spacing w:after="160" w:line="259" w:lineRule="auto"/>
        <w:jc w:val="both"/>
        <w:rPr>
          <w:sz w:val="28"/>
          <w:szCs w:val="28"/>
        </w:rPr>
      </w:pPr>
      <w:r w:rsidRPr="00F15430">
        <w:rPr>
          <w:sz w:val="28"/>
          <w:szCs w:val="28"/>
        </w:rPr>
        <w:t>Отдыха (уголок уединения);</w:t>
      </w:r>
    </w:p>
    <w:p w:rsidR="00921383" w:rsidRPr="007809E4" w:rsidRDefault="00921383" w:rsidP="001F68ED">
      <w:pPr>
        <w:pStyle w:val="a9"/>
        <w:widowControl/>
        <w:numPr>
          <w:ilvl w:val="0"/>
          <w:numId w:val="131"/>
        </w:numPr>
        <w:suppressAutoHyphens w:val="0"/>
        <w:spacing w:after="160" w:line="259" w:lineRule="auto"/>
        <w:jc w:val="both"/>
        <w:rPr>
          <w:sz w:val="28"/>
          <w:szCs w:val="28"/>
        </w:rPr>
      </w:pPr>
      <w:r w:rsidRPr="00F15430">
        <w:rPr>
          <w:sz w:val="28"/>
          <w:szCs w:val="28"/>
        </w:rPr>
        <w:t>Уголка природы (растения).</w:t>
      </w:r>
    </w:p>
    <w:p w:rsidR="00921383" w:rsidRPr="001C1615" w:rsidRDefault="00921383" w:rsidP="00921383">
      <w:pPr>
        <w:autoSpaceDE w:val="0"/>
        <w:autoSpaceDN w:val="0"/>
        <w:adjustRightInd w:val="0"/>
        <w:ind w:firstLine="709"/>
        <w:jc w:val="both"/>
        <w:rPr>
          <w:sz w:val="28"/>
          <w:szCs w:val="28"/>
          <w:u w:val="single"/>
        </w:rPr>
      </w:pPr>
      <w:r w:rsidRPr="001C1615">
        <w:rPr>
          <w:bCs/>
          <w:iCs/>
          <w:sz w:val="28"/>
          <w:szCs w:val="28"/>
          <w:u w:val="single"/>
        </w:rPr>
        <w:t>Общие правила организации предметно-пространственно</w:t>
      </w:r>
      <w:r>
        <w:rPr>
          <w:bCs/>
          <w:iCs/>
          <w:sz w:val="28"/>
          <w:szCs w:val="28"/>
          <w:u w:val="single"/>
        </w:rPr>
        <w:t>й</w:t>
      </w:r>
      <w:r w:rsidRPr="001C1615">
        <w:rPr>
          <w:bCs/>
          <w:iCs/>
          <w:sz w:val="28"/>
          <w:szCs w:val="28"/>
          <w:u w:val="single"/>
        </w:rPr>
        <w:t xml:space="preserve"> развивающе</w:t>
      </w:r>
      <w:r>
        <w:rPr>
          <w:bCs/>
          <w:iCs/>
          <w:sz w:val="28"/>
          <w:szCs w:val="28"/>
          <w:u w:val="single"/>
        </w:rPr>
        <w:t>й</w:t>
      </w:r>
      <w:r w:rsidRPr="001C1615">
        <w:rPr>
          <w:bCs/>
          <w:iCs/>
          <w:sz w:val="28"/>
          <w:szCs w:val="28"/>
          <w:u w:val="single"/>
        </w:rPr>
        <w:t xml:space="preserve"> среды </w:t>
      </w:r>
    </w:p>
    <w:p w:rsidR="00921383" w:rsidRDefault="00921383" w:rsidP="00921383">
      <w:pPr>
        <w:autoSpaceDE w:val="0"/>
        <w:autoSpaceDN w:val="0"/>
        <w:adjustRightInd w:val="0"/>
        <w:ind w:firstLine="709"/>
        <w:jc w:val="both"/>
        <w:rPr>
          <w:rFonts w:ascii="MS Mincho" w:cs="MS Mincho"/>
          <w:sz w:val="28"/>
          <w:szCs w:val="28"/>
        </w:rPr>
      </w:pPr>
      <w:r>
        <w:rPr>
          <w:sz w:val="28"/>
          <w:szCs w:val="28"/>
        </w:rPr>
        <w:t>1</w:t>
      </w:r>
      <w:r w:rsidRPr="005579E2">
        <w:rPr>
          <w:sz w:val="28"/>
          <w:szCs w:val="28"/>
        </w:rPr>
        <w:t>.</w:t>
      </w:r>
      <w:r>
        <w:rPr>
          <w:sz w:val="28"/>
          <w:szCs w:val="28"/>
        </w:rPr>
        <w:t xml:space="preserve"> Организация пространства должна</w:t>
      </w:r>
      <w:r w:rsidRPr="005579E2">
        <w:rPr>
          <w:sz w:val="28"/>
          <w:szCs w:val="28"/>
        </w:rPr>
        <w:t xml:space="preserve"> обеспечивать </w:t>
      </w:r>
      <w:r w:rsidRPr="0093455F">
        <w:rPr>
          <w:i/>
          <w:sz w:val="28"/>
          <w:szCs w:val="28"/>
        </w:rPr>
        <w:t>возможность для самостоятельно</w:t>
      </w:r>
      <w:r>
        <w:rPr>
          <w:i/>
          <w:sz w:val="28"/>
          <w:szCs w:val="28"/>
        </w:rPr>
        <w:t>й</w:t>
      </w:r>
      <w:r w:rsidRPr="0093455F">
        <w:rPr>
          <w:i/>
          <w:sz w:val="28"/>
          <w:szCs w:val="28"/>
        </w:rPr>
        <w:t xml:space="preserve"> деятельности каждому ребенку.</w:t>
      </w:r>
      <w:r w:rsidRPr="005579E2">
        <w:rPr>
          <w:sz w:val="28"/>
          <w:szCs w:val="28"/>
        </w:rPr>
        <w:t xml:space="preserve"> Ребенок должен иметь возмож</w:t>
      </w:r>
      <w:r>
        <w:rPr>
          <w:sz w:val="28"/>
          <w:szCs w:val="28"/>
        </w:rPr>
        <w:t>ность задумывать по своей ини</w:t>
      </w:r>
      <w:r w:rsidRPr="005579E2">
        <w:rPr>
          <w:sz w:val="28"/>
          <w:szCs w:val="28"/>
        </w:rPr>
        <w:t>циативе тот или ино</w:t>
      </w:r>
      <w:r>
        <w:rPr>
          <w:sz w:val="28"/>
          <w:szCs w:val="28"/>
        </w:rPr>
        <w:t>й</w:t>
      </w:r>
      <w:r w:rsidRPr="005579E2">
        <w:rPr>
          <w:sz w:val="28"/>
          <w:szCs w:val="28"/>
        </w:rPr>
        <w:t xml:space="preserve"> вид деятельности и без помощи взрос</w:t>
      </w:r>
      <w:r>
        <w:rPr>
          <w:sz w:val="28"/>
          <w:szCs w:val="28"/>
        </w:rPr>
        <w:t>лого действовать, достигая ре</w:t>
      </w:r>
      <w:r w:rsidRPr="005579E2">
        <w:rPr>
          <w:sz w:val="28"/>
          <w:szCs w:val="28"/>
        </w:rPr>
        <w:t>зультата. «Среда должна обеспечить возможность ребенку ра</w:t>
      </w:r>
      <w:r>
        <w:rPr>
          <w:sz w:val="28"/>
          <w:szCs w:val="28"/>
        </w:rPr>
        <w:t>звиваться в деятельности» (А.В. Запорожец)</w:t>
      </w:r>
      <w:r w:rsidRPr="005579E2">
        <w:rPr>
          <w:sz w:val="28"/>
          <w:szCs w:val="28"/>
        </w:rPr>
        <w:t xml:space="preserve">. </w:t>
      </w:r>
      <w:r>
        <w:rPr>
          <w:sz w:val="28"/>
          <w:szCs w:val="28"/>
        </w:rPr>
        <w:t>С</w:t>
      </w:r>
      <w:r w:rsidRPr="005579E2">
        <w:rPr>
          <w:sz w:val="28"/>
          <w:szCs w:val="28"/>
        </w:rPr>
        <w:t>реда должна быть предметна</w:t>
      </w:r>
      <w:r>
        <w:rPr>
          <w:sz w:val="28"/>
          <w:szCs w:val="28"/>
        </w:rPr>
        <w:t xml:space="preserve">я (Л.С. Выготский), т.е. </w:t>
      </w:r>
      <w:r w:rsidRPr="005579E2">
        <w:rPr>
          <w:sz w:val="28"/>
          <w:szCs w:val="28"/>
        </w:rPr>
        <w:t>кажды</w:t>
      </w:r>
      <w:r>
        <w:rPr>
          <w:sz w:val="28"/>
          <w:szCs w:val="28"/>
        </w:rPr>
        <w:t>й</w:t>
      </w:r>
      <w:r w:rsidRPr="005579E2">
        <w:rPr>
          <w:sz w:val="28"/>
          <w:szCs w:val="28"/>
        </w:rPr>
        <w:t xml:space="preserve"> предмет, которы</w:t>
      </w:r>
      <w:r>
        <w:rPr>
          <w:sz w:val="28"/>
          <w:szCs w:val="28"/>
        </w:rPr>
        <w:t>й</w:t>
      </w:r>
      <w:r w:rsidRPr="005579E2">
        <w:rPr>
          <w:sz w:val="28"/>
          <w:szCs w:val="28"/>
        </w:rPr>
        <w:t xml:space="preserve"> ребенок видит в группе</w:t>
      </w:r>
      <w:r>
        <w:rPr>
          <w:sz w:val="28"/>
          <w:szCs w:val="28"/>
        </w:rPr>
        <w:t>, должен быть на ви</w:t>
      </w:r>
      <w:r w:rsidRPr="005579E2">
        <w:rPr>
          <w:sz w:val="28"/>
          <w:szCs w:val="28"/>
        </w:rPr>
        <w:t>ду и быть зачем-то, к чему-то предназначен.</w:t>
      </w:r>
    </w:p>
    <w:p w:rsidR="00921383" w:rsidRPr="005579E2" w:rsidRDefault="00921383" w:rsidP="00921383">
      <w:pPr>
        <w:autoSpaceDE w:val="0"/>
        <w:autoSpaceDN w:val="0"/>
        <w:adjustRightInd w:val="0"/>
        <w:ind w:firstLine="709"/>
        <w:jc w:val="both"/>
        <w:rPr>
          <w:sz w:val="28"/>
          <w:szCs w:val="28"/>
        </w:rPr>
      </w:pPr>
      <w:r>
        <w:rPr>
          <w:sz w:val="28"/>
          <w:szCs w:val="28"/>
        </w:rPr>
        <w:t>2</w:t>
      </w:r>
      <w:r w:rsidRPr="005579E2">
        <w:rPr>
          <w:sz w:val="28"/>
          <w:szCs w:val="28"/>
        </w:rPr>
        <w:t xml:space="preserve">. </w:t>
      </w:r>
      <w:r w:rsidRPr="0093455F">
        <w:rPr>
          <w:i/>
          <w:sz w:val="28"/>
          <w:szCs w:val="28"/>
        </w:rPr>
        <w:t>Подбор предметов должен нести детям различную информацию</w:t>
      </w:r>
      <w:r>
        <w:rPr>
          <w:sz w:val="28"/>
          <w:szCs w:val="28"/>
        </w:rPr>
        <w:t>, позволяющую обоб</w:t>
      </w:r>
      <w:r w:rsidRPr="005579E2">
        <w:rPr>
          <w:sz w:val="28"/>
          <w:szCs w:val="28"/>
        </w:rPr>
        <w:t>щать, анализировать, осуществлять с предметами экспери</w:t>
      </w:r>
      <w:r>
        <w:rPr>
          <w:sz w:val="28"/>
          <w:szCs w:val="28"/>
        </w:rPr>
        <w:t>ментальную и поисковую деятель</w:t>
      </w:r>
      <w:r w:rsidRPr="005579E2">
        <w:rPr>
          <w:sz w:val="28"/>
          <w:szCs w:val="28"/>
        </w:rPr>
        <w:t>ность</w:t>
      </w:r>
      <w:r>
        <w:rPr>
          <w:sz w:val="28"/>
          <w:szCs w:val="28"/>
        </w:rPr>
        <w:t xml:space="preserve">. </w:t>
      </w:r>
    </w:p>
    <w:p w:rsidR="00921383" w:rsidRPr="005579E2" w:rsidRDefault="00921383" w:rsidP="00921383">
      <w:pPr>
        <w:autoSpaceDE w:val="0"/>
        <w:autoSpaceDN w:val="0"/>
        <w:adjustRightInd w:val="0"/>
        <w:ind w:firstLine="709"/>
        <w:jc w:val="both"/>
        <w:rPr>
          <w:sz w:val="28"/>
          <w:szCs w:val="28"/>
        </w:rPr>
      </w:pPr>
      <w:r>
        <w:rPr>
          <w:sz w:val="28"/>
          <w:szCs w:val="28"/>
        </w:rPr>
        <w:t>3</w:t>
      </w:r>
      <w:r w:rsidRPr="005579E2">
        <w:rPr>
          <w:sz w:val="28"/>
          <w:szCs w:val="28"/>
        </w:rPr>
        <w:t>. В процессе структуризации и содержательно</w:t>
      </w:r>
      <w:r>
        <w:rPr>
          <w:sz w:val="28"/>
          <w:szCs w:val="28"/>
        </w:rPr>
        <w:t>й</w:t>
      </w:r>
      <w:r w:rsidRPr="005579E2">
        <w:rPr>
          <w:sz w:val="28"/>
          <w:szCs w:val="28"/>
        </w:rPr>
        <w:t xml:space="preserve"> наполняемости среды </w:t>
      </w:r>
      <w:r w:rsidRPr="005579E2">
        <w:rPr>
          <w:i/>
          <w:iCs/>
          <w:sz w:val="28"/>
          <w:szCs w:val="28"/>
        </w:rPr>
        <w:t>учитываются зоны актуального и ближа</w:t>
      </w:r>
      <w:r>
        <w:rPr>
          <w:i/>
          <w:iCs/>
          <w:sz w:val="28"/>
          <w:szCs w:val="28"/>
        </w:rPr>
        <w:t>й</w:t>
      </w:r>
      <w:r w:rsidRPr="005579E2">
        <w:rPr>
          <w:i/>
          <w:iCs/>
          <w:sz w:val="28"/>
          <w:szCs w:val="28"/>
        </w:rPr>
        <w:t>шего развития воспитанников</w:t>
      </w:r>
      <w:r w:rsidRPr="005579E2">
        <w:rPr>
          <w:sz w:val="28"/>
          <w:szCs w:val="28"/>
        </w:rPr>
        <w:t xml:space="preserve">. Так, все материалы и объекты среды, с которыми ребенок может </w:t>
      </w:r>
      <w:r>
        <w:rPr>
          <w:sz w:val="28"/>
          <w:szCs w:val="28"/>
        </w:rPr>
        <w:t>действовать</w:t>
      </w:r>
      <w:r w:rsidRPr="005579E2">
        <w:rPr>
          <w:sz w:val="28"/>
          <w:szCs w:val="28"/>
        </w:rPr>
        <w:t xml:space="preserve"> самостоятельно, р</w:t>
      </w:r>
      <w:r>
        <w:rPr>
          <w:sz w:val="28"/>
          <w:szCs w:val="28"/>
        </w:rPr>
        <w:t>азмещаются на доступном для ис</w:t>
      </w:r>
      <w:r w:rsidRPr="005579E2">
        <w:rPr>
          <w:sz w:val="28"/>
          <w:szCs w:val="28"/>
        </w:rPr>
        <w:t>пользования уровне, те же элементы среды, с которыми раб</w:t>
      </w:r>
      <w:r>
        <w:rPr>
          <w:sz w:val="28"/>
          <w:szCs w:val="28"/>
        </w:rPr>
        <w:t>ота организуется в форме разви</w:t>
      </w:r>
      <w:r w:rsidRPr="005579E2">
        <w:rPr>
          <w:sz w:val="28"/>
          <w:szCs w:val="28"/>
        </w:rPr>
        <w:t>вающего взаимоде</w:t>
      </w:r>
      <w:r>
        <w:rPr>
          <w:sz w:val="28"/>
          <w:szCs w:val="28"/>
        </w:rPr>
        <w:t>й</w:t>
      </w:r>
      <w:r w:rsidRPr="005579E2">
        <w:rPr>
          <w:sz w:val="28"/>
          <w:szCs w:val="28"/>
        </w:rPr>
        <w:t>ствия со взрослым, располагаются на б</w:t>
      </w:r>
      <w:r>
        <w:rPr>
          <w:sz w:val="28"/>
          <w:szCs w:val="28"/>
        </w:rPr>
        <w:t>олее высоком уровне и при необ</w:t>
      </w:r>
      <w:r w:rsidRPr="005579E2">
        <w:rPr>
          <w:sz w:val="28"/>
          <w:szCs w:val="28"/>
        </w:rPr>
        <w:t>ходимости выкладываются на рабочи</w:t>
      </w:r>
      <w:r>
        <w:rPr>
          <w:sz w:val="28"/>
          <w:szCs w:val="28"/>
        </w:rPr>
        <w:t xml:space="preserve">й </w:t>
      </w:r>
      <w:r w:rsidRPr="005579E2">
        <w:rPr>
          <w:sz w:val="28"/>
          <w:szCs w:val="28"/>
        </w:rPr>
        <w:t>стол для организац</w:t>
      </w:r>
      <w:r>
        <w:rPr>
          <w:sz w:val="28"/>
          <w:szCs w:val="28"/>
        </w:rPr>
        <w:t>ии ребенка с ними (элементы вы</w:t>
      </w:r>
      <w:r w:rsidRPr="005579E2">
        <w:rPr>
          <w:sz w:val="28"/>
          <w:szCs w:val="28"/>
        </w:rPr>
        <w:t>ставок, объекты обследования или обсуждения, материалы для поисково</w:t>
      </w:r>
      <w:r>
        <w:rPr>
          <w:sz w:val="28"/>
          <w:szCs w:val="28"/>
        </w:rPr>
        <w:t>й</w:t>
      </w:r>
      <w:r w:rsidRPr="005579E2">
        <w:rPr>
          <w:sz w:val="28"/>
          <w:szCs w:val="28"/>
        </w:rPr>
        <w:t xml:space="preserve"> деятельности). </w:t>
      </w:r>
    </w:p>
    <w:p w:rsidR="00921383" w:rsidRPr="005579E2" w:rsidRDefault="00921383" w:rsidP="00921383">
      <w:pPr>
        <w:autoSpaceDE w:val="0"/>
        <w:autoSpaceDN w:val="0"/>
        <w:adjustRightInd w:val="0"/>
        <w:ind w:firstLine="709"/>
        <w:jc w:val="both"/>
        <w:rPr>
          <w:sz w:val="28"/>
          <w:szCs w:val="28"/>
        </w:rPr>
      </w:pPr>
      <w:r>
        <w:rPr>
          <w:sz w:val="28"/>
          <w:szCs w:val="28"/>
        </w:rPr>
        <w:t>4</w:t>
      </w:r>
      <w:r w:rsidRPr="005579E2">
        <w:rPr>
          <w:sz w:val="28"/>
          <w:szCs w:val="28"/>
        </w:rPr>
        <w:t xml:space="preserve">. </w:t>
      </w:r>
      <w:r w:rsidRPr="0093455F">
        <w:rPr>
          <w:i/>
          <w:sz w:val="28"/>
          <w:szCs w:val="28"/>
        </w:rPr>
        <w:t>Эстетичность среды</w:t>
      </w:r>
      <w:r w:rsidRPr="005579E2">
        <w:rPr>
          <w:sz w:val="28"/>
          <w:szCs w:val="28"/>
        </w:rPr>
        <w:t xml:space="preserve"> обеспечивается гармоничным и целесообразным со</w:t>
      </w:r>
      <w:r>
        <w:rPr>
          <w:sz w:val="28"/>
          <w:szCs w:val="28"/>
        </w:rPr>
        <w:t>четанием ее элементов, отчасти -</w:t>
      </w:r>
      <w:r w:rsidRPr="005579E2">
        <w:rPr>
          <w:sz w:val="28"/>
          <w:szCs w:val="28"/>
        </w:rPr>
        <w:t xml:space="preserve"> единым стилем оформления группы. </w:t>
      </w:r>
      <w:r>
        <w:rPr>
          <w:sz w:val="28"/>
          <w:szCs w:val="28"/>
        </w:rPr>
        <w:t>Важнейший принцип наполнения среды -</w:t>
      </w:r>
      <w:r w:rsidRPr="005579E2">
        <w:rPr>
          <w:sz w:val="28"/>
          <w:szCs w:val="28"/>
        </w:rPr>
        <w:t xml:space="preserve"> отбор объектов по их эстетическим основаниям (красота, мастерство исполнения, удобство использования, сочетаемость с другими элементами). В помещении должны быть зеркала, произведения искусства. Среда должна создавать комфортное состояние не только у ребенка, но и у взрослых. </w:t>
      </w:r>
    </w:p>
    <w:p w:rsidR="00921383" w:rsidRPr="005579E2" w:rsidRDefault="00921383" w:rsidP="00921383">
      <w:pPr>
        <w:autoSpaceDE w:val="0"/>
        <w:autoSpaceDN w:val="0"/>
        <w:adjustRightInd w:val="0"/>
        <w:ind w:firstLine="709"/>
        <w:jc w:val="both"/>
        <w:rPr>
          <w:sz w:val="28"/>
          <w:szCs w:val="28"/>
        </w:rPr>
      </w:pPr>
      <w:r>
        <w:rPr>
          <w:sz w:val="28"/>
          <w:szCs w:val="28"/>
        </w:rPr>
        <w:t>5</w:t>
      </w:r>
      <w:r w:rsidRPr="005579E2">
        <w:rPr>
          <w:sz w:val="28"/>
          <w:szCs w:val="28"/>
        </w:rPr>
        <w:t xml:space="preserve">. Организация пространства должна обеспечивать </w:t>
      </w:r>
      <w:r w:rsidRPr="00B060AD">
        <w:rPr>
          <w:i/>
          <w:sz w:val="28"/>
          <w:szCs w:val="28"/>
        </w:rPr>
        <w:t>свободны</w:t>
      </w:r>
      <w:r>
        <w:rPr>
          <w:i/>
          <w:sz w:val="28"/>
          <w:szCs w:val="28"/>
        </w:rPr>
        <w:t>й</w:t>
      </w:r>
      <w:r w:rsidRPr="00B060AD">
        <w:rPr>
          <w:i/>
          <w:sz w:val="28"/>
          <w:szCs w:val="28"/>
        </w:rPr>
        <w:t xml:space="preserve"> двигательны</w:t>
      </w:r>
      <w:r>
        <w:rPr>
          <w:i/>
          <w:sz w:val="28"/>
          <w:szCs w:val="28"/>
        </w:rPr>
        <w:t>й</w:t>
      </w:r>
      <w:r w:rsidRPr="00B060AD">
        <w:rPr>
          <w:i/>
          <w:sz w:val="28"/>
          <w:szCs w:val="28"/>
        </w:rPr>
        <w:t xml:space="preserve"> режим</w:t>
      </w:r>
      <w:r w:rsidRPr="005579E2">
        <w:rPr>
          <w:sz w:val="28"/>
          <w:szCs w:val="28"/>
        </w:rPr>
        <w:t xml:space="preserve">. Пространство должно легко </w:t>
      </w:r>
      <w:r w:rsidRPr="00B060AD">
        <w:rPr>
          <w:i/>
          <w:sz w:val="28"/>
          <w:szCs w:val="28"/>
        </w:rPr>
        <w:t>трансформироваться, согласно замыслу</w:t>
      </w:r>
      <w:r>
        <w:rPr>
          <w:sz w:val="28"/>
          <w:szCs w:val="28"/>
        </w:rPr>
        <w:t xml:space="preserve"> педагога или жела</w:t>
      </w:r>
      <w:r w:rsidRPr="005579E2">
        <w:rPr>
          <w:sz w:val="28"/>
          <w:szCs w:val="28"/>
        </w:rPr>
        <w:t>нию дете</w:t>
      </w:r>
      <w:r>
        <w:rPr>
          <w:sz w:val="28"/>
          <w:szCs w:val="28"/>
        </w:rPr>
        <w:t>й.</w:t>
      </w:r>
      <w:r w:rsidRPr="005579E2">
        <w:rPr>
          <w:sz w:val="28"/>
          <w:szCs w:val="28"/>
        </w:rPr>
        <w:t xml:space="preserve"> Существенное ограничение количества предмет</w:t>
      </w:r>
      <w:r>
        <w:rPr>
          <w:sz w:val="28"/>
          <w:szCs w:val="28"/>
        </w:rPr>
        <w:t>ов среды (все ее элементы пред</w:t>
      </w:r>
      <w:r w:rsidRPr="005579E2">
        <w:rPr>
          <w:sz w:val="28"/>
          <w:szCs w:val="28"/>
        </w:rPr>
        <w:t>ставлены в единично</w:t>
      </w:r>
      <w:r>
        <w:rPr>
          <w:sz w:val="28"/>
          <w:szCs w:val="28"/>
        </w:rPr>
        <w:t>м экземпляре или в количестве 5-</w:t>
      </w:r>
      <w:r w:rsidRPr="005579E2">
        <w:rPr>
          <w:sz w:val="28"/>
          <w:szCs w:val="28"/>
        </w:rPr>
        <w:t>10 шт.) связано с необходимостью разгрузки пространства среды для свободного передвижени</w:t>
      </w:r>
      <w:r>
        <w:rPr>
          <w:sz w:val="28"/>
          <w:szCs w:val="28"/>
        </w:rPr>
        <w:t>я в ней воспитанников, творче</w:t>
      </w:r>
      <w:r w:rsidRPr="005579E2">
        <w:rPr>
          <w:sz w:val="28"/>
          <w:szCs w:val="28"/>
        </w:rPr>
        <w:t xml:space="preserve">ского преобразования ими структуры среды. </w:t>
      </w:r>
    </w:p>
    <w:p w:rsidR="00921383" w:rsidRPr="005579E2" w:rsidRDefault="00921383" w:rsidP="00921383">
      <w:pPr>
        <w:autoSpaceDE w:val="0"/>
        <w:autoSpaceDN w:val="0"/>
        <w:adjustRightInd w:val="0"/>
        <w:ind w:firstLine="709"/>
        <w:jc w:val="both"/>
        <w:rPr>
          <w:sz w:val="28"/>
          <w:szCs w:val="28"/>
        </w:rPr>
      </w:pPr>
      <w:r>
        <w:rPr>
          <w:sz w:val="28"/>
          <w:szCs w:val="28"/>
        </w:rPr>
        <w:t>6</w:t>
      </w:r>
      <w:r w:rsidRPr="005579E2">
        <w:rPr>
          <w:sz w:val="28"/>
          <w:szCs w:val="28"/>
        </w:rPr>
        <w:t xml:space="preserve">. Организация пространства должна </w:t>
      </w:r>
      <w:r w:rsidRPr="00B060AD">
        <w:rPr>
          <w:i/>
          <w:sz w:val="28"/>
          <w:szCs w:val="28"/>
        </w:rPr>
        <w:t>систематически меняться</w:t>
      </w:r>
      <w:r w:rsidRPr="005579E2">
        <w:rPr>
          <w:sz w:val="28"/>
          <w:szCs w:val="28"/>
        </w:rPr>
        <w:t xml:space="preserve"> в соответствии с сезоном, расширением и углублением представлении</w:t>
      </w:r>
      <w:r w:rsidRPr="005579E2">
        <w:rPr>
          <w:rFonts w:ascii="Tahoma" w:hAnsi="Tahoma" w:cs="Tahoma"/>
          <w:sz w:val="28"/>
          <w:szCs w:val="28"/>
        </w:rPr>
        <w:t>̆</w:t>
      </w:r>
      <w:r w:rsidRPr="005579E2">
        <w:rPr>
          <w:sz w:val="28"/>
          <w:szCs w:val="28"/>
        </w:rPr>
        <w:t xml:space="preserve"> дете</w:t>
      </w:r>
      <w:r>
        <w:rPr>
          <w:sz w:val="28"/>
          <w:szCs w:val="28"/>
        </w:rPr>
        <w:t>й</w:t>
      </w:r>
      <w:r w:rsidRPr="005579E2">
        <w:rPr>
          <w:sz w:val="28"/>
          <w:szCs w:val="28"/>
        </w:rPr>
        <w:t xml:space="preserve"> об о</w:t>
      </w:r>
      <w:r>
        <w:rPr>
          <w:sz w:val="28"/>
          <w:szCs w:val="28"/>
        </w:rPr>
        <w:t>кружающем мире, видом деятельно</w:t>
      </w:r>
      <w:r w:rsidRPr="005579E2">
        <w:rPr>
          <w:sz w:val="28"/>
          <w:szCs w:val="28"/>
        </w:rPr>
        <w:t>сти, которым в данны</w:t>
      </w:r>
      <w:r>
        <w:rPr>
          <w:sz w:val="28"/>
          <w:szCs w:val="28"/>
        </w:rPr>
        <w:t>й</w:t>
      </w:r>
      <w:r w:rsidRPr="005579E2">
        <w:rPr>
          <w:sz w:val="28"/>
          <w:szCs w:val="28"/>
        </w:rPr>
        <w:t xml:space="preserve"> момент занят ребенок, количеством участников деятельности. </w:t>
      </w:r>
    </w:p>
    <w:p w:rsidR="00921383" w:rsidRPr="005579E2" w:rsidRDefault="00921383" w:rsidP="00921383">
      <w:pPr>
        <w:autoSpaceDE w:val="0"/>
        <w:autoSpaceDN w:val="0"/>
        <w:adjustRightInd w:val="0"/>
        <w:ind w:firstLine="709"/>
        <w:jc w:val="both"/>
        <w:rPr>
          <w:sz w:val="28"/>
          <w:szCs w:val="28"/>
        </w:rPr>
      </w:pPr>
      <w:r w:rsidRPr="005579E2">
        <w:rPr>
          <w:sz w:val="28"/>
          <w:szCs w:val="28"/>
        </w:rPr>
        <w:t>Особое внимание при организации пространства необходимо обратить на учет интересов мальчиков и девочек. Гендерный подход при создании среды или использования того, что уже создано, требует от воспитателе</w:t>
      </w:r>
      <w:r>
        <w:rPr>
          <w:sz w:val="28"/>
          <w:szCs w:val="28"/>
        </w:rPr>
        <w:t>й</w:t>
      </w:r>
      <w:r w:rsidRPr="005579E2">
        <w:rPr>
          <w:sz w:val="28"/>
          <w:szCs w:val="28"/>
        </w:rPr>
        <w:t xml:space="preserve"> диза</w:t>
      </w:r>
      <w:r>
        <w:rPr>
          <w:sz w:val="28"/>
          <w:szCs w:val="28"/>
        </w:rPr>
        <w:t>йн</w:t>
      </w:r>
      <w:r w:rsidRPr="005579E2">
        <w:rPr>
          <w:sz w:val="28"/>
          <w:szCs w:val="28"/>
        </w:rPr>
        <w:t xml:space="preserve">ерского мастерства, неиссякаемого творчества. </w:t>
      </w:r>
    </w:p>
    <w:p w:rsidR="00921383" w:rsidRPr="005579E2" w:rsidRDefault="00921383" w:rsidP="00921383">
      <w:pPr>
        <w:autoSpaceDE w:val="0"/>
        <w:autoSpaceDN w:val="0"/>
        <w:adjustRightInd w:val="0"/>
        <w:ind w:firstLine="709"/>
        <w:jc w:val="both"/>
        <w:rPr>
          <w:sz w:val="28"/>
          <w:szCs w:val="28"/>
        </w:rPr>
      </w:pPr>
      <w:r w:rsidRPr="005579E2">
        <w:rPr>
          <w:sz w:val="28"/>
          <w:szCs w:val="28"/>
        </w:rPr>
        <w:t xml:space="preserve">Работа по созданию и обогащению </w:t>
      </w:r>
      <w:r>
        <w:rPr>
          <w:sz w:val="28"/>
          <w:szCs w:val="28"/>
        </w:rPr>
        <w:t>РППС</w:t>
      </w:r>
      <w:r w:rsidRPr="005579E2">
        <w:rPr>
          <w:sz w:val="28"/>
          <w:szCs w:val="28"/>
        </w:rPr>
        <w:t xml:space="preserve"> в </w:t>
      </w:r>
      <w:r>
        <w:rPr>
          <w:sz w:val="28"/>
          <w:szCs w:val="28"/>
        </w:rPr>
        <w:t>группах предполага</w:t>
      </w:r>
      <w:r w:rsidRPr="005579E2">
        <w:rPr>
          <w:sz w:val="28"/>
          <w:szCs w:val="28"/>
        </w:rPr>
        <w:t xml:space="preserve">ет сотрудничество с родителями воспитанников. Свободное размещение объектов среды </w:t>
      </w:r>
      <w:r>
        <w:rPr>
          <w:sz w:val="28"/>
          <w:szCs w:val="28"/>
        </w:rPr>
        <w:t>поз</w:t>
      </w:r>
      <w:r w:rsidRPr="005579E2">
        <w:rPr>
          <w:sz w:val="28"/>
          <w:szCs w:val="28"/>
        </w:rPr>
        <w:t>воляет систематически ее обновлять путем регулярного внесения новых предметов культуры, быта, игрового оборудования и т.д. Так еженедельно меня</w:t>
      </w:r>
      <w:r>
        <w:rPr>
          <w:sz w:val="28"/>
          <w:szCs w:val="28"/>
        </w:rPr>
        <w:t>ются объекты на развивающих по</w:t>
      </w:r>
      <w:r w:rsidRPr="005579E2">
        <w:rPr>
          <w:sz w:val="28"/>
          <w:szCs w:val="28"/>
        </w:rPr>
        <w:t xml:space="preserve">лочках, обновляется содержание игрового материала (в зависимости от того, на каком этапе освоения находится игровая деятельность воспитанников) и т.д. </w:t>
      </w:r>
    </w:p>
    <w:p w:rsidR="00921383" w:rsidRPr="00C11114" w:rsidRDefault="00921383" w:rsidP="00521C0A">
      <w:pPr>
        <w:autoSpaceDE w:val="0"/>
        <w:autoSpaceDN w:val="0"/>
        <w:adjustRightInd w:val="0"/>
        <w:jc w:val="both"/>
        <w:rPr>
          <w:sz w:val="28"/>
          <w:szCs w:val="28"/>
        </w:rPr>
      </w:pPr>
      <w:r w:rsidRPr="005579E2">
        <w:rPr>
          <w:sz w:val="28"/>
          <w:szCs w:val="28"/>
        </w:rPr>
        <w:t>Степень участия дете</w:t>
      </w:r>
      <w:r>
        <w:rPr>
          <w:sz w:val="28"/>
          <w:szCs w:val="28"/>
        </w:rPr>
        <w:t>й</w:t>
      </w:r>
      <w:r w:rsidRPr="005579E2">
        <w:rPr>
          <w:sz w:val="28"/>
          <w:szCs w:val="28"/>
        </w:rPr>
        <w:t xml:space="preserve"> в обогащении содержания среды</w:t>
      </w:r>
      <w:r>
        <w:rPr>
          <w:sz w:val="28"/>
          <w:szCs w:val="28"/>
        </w:rPr>
        <w:t xml:space="preserve"> определяется степенью их само</w:t>
      </w:r>
      <w:r w:rsidRPr="005579E2">
        <w:rPr>
          <w:sz w:val="28"/>
          <w:szCs w:val="28"/>
        </w:rPr>
        <w:t xml:space="preserve">стоятельности в отборе, поиске, создании таких объектов. Дети </w:t>
      </w:r>
      <w:r>
        <w:rPr>
          <w:sz w:val="28"/>
          <w:szCs w:val="28"/>
        </w:rPr>
        <w:t xml:space="preserve">раннего возраста и </w:t>
      </w:r>
      <w:r w:rsidRPr="005579E2">
        <w:rPr>
          <w:sz w:val="28"/>
          <w:szCs w:val="28"/>
        </w:rPr>
        <w:t>младше</w:t>
      </w:r>
      <w:r>
        <w:rPr>
          <w:sz w:val="28"/>
          <w:szCs w:val="28"/>
        </w:rPr>
        <w:t>й</w:t>
      </w:r>
      <w:r w:rsidRPr="005579E2">
        <w:rPr>
          <w:sz w:val="28"/>
          <w:szCs w:val="28"/>
        </w:rPr>
        <w:t xml:space="preserve"> группы участвуют в обновлении среды вместе с родителями и педагогами, поск</w:t>
      </w:r>
      <w:r>
        <w:rPr>
          <w:sz w:val="28"/>
          <w:szCs w:val="28"/>
        </w:rPr>
        <w:t>ольку самостоятельно еще не мо</w:t>
      </w:r>
      <w:r w:rsidRPr="005579E2">
        <w:rPr>
          <w:sz w:val="28"/>
          <w:szCs w:val="28"/>
        </w:rPr>
        <w:t>гут подобрать или создать эстетически оформленны</w:t>
      </w:r>
      <w:r>
        <w:rPr>
          <w:sz w:val="28"/>
          <w:szCs w:val="28"/>
        </w:rPr>
        <w:t>й</w:t>
      </w:r>
      <w:r w:rsidRPr="005579E2">
        <w:rPr>
          <w:sz w:val="28"/>
          <w:szCs w:val="28"/>
        </w:rPr>
        <w:t xml:space="preserve"> объект; дети старшего дошкольного возраста принимают активное участие в пополнении среды, выполняя задания взрослых по поиску интересных объектов, самостоятельно изготавлив</w:t>
      </w:r>
      <w:r>
        <w:rPr>
          <w:sz w:val="28"/>
          <w:szCs w:val="28"/>
        </w:rPr>
        <w:t>ая материалы для игровой, кон</w:t>
      </w:r>
      <w:r w:rsidRPr="005579E2">
        <w:rPr>
          <w:sz w:val="28"/>
          <w:szCs w:val="28"/>
        </w:rPr>
        <w:t>структивно</w:t>
      </w:r>
      <w:r>
        <w:rPr>
          <w:sz w:val="28"/>
          <w:szCs w:val="28"/>
        </w:rPr>
        <w:t>й</w:t>
      </w:r>
      <w:r w:rsidRPr="005579E2">
        <w:rPr>
          <w:sz w:val="28"/>
          <w:szCs w:val="28"/>
        </w:rPr>
        <w:t xml:space="preserve"> деятельности. </w:t>
      </w:r>
    </w:p>
    <w:p w:rsidR="00921383" w:rsidRPr="005579E2" w:rsidRDefault="00921383" w:rsidP="00521C0A">
      <w:pPr>
        <w:autoSpaceDE w:val="0"/>
        <w:autoSpaceDN w:val="0"/>
        <w:adjustRightInd w:val="0"/>
        <w:jc w:val="both"/>
        <w:rPr>
          <w:sz w:val="28"/>
          <w:szCs w:val="28"/>
        </w:rPr>
      </w:pPr>
      <w:r w:rsidRPr="005579E2">
        <w:rPr>
          <w:i/>
          <w:iCs/>
          <w:sz w:val="28"/>
          <w:szCs w:val="28"/>
        </w:rPr>
        <w:t>Характеристика отдельных элементов среды и обоснован</w:t>
      </w:r>
      <w:r>
        <w:rPr>
          <w:i/>
          <w:iCs/>
          <w:sz w:val="28"/>
          <w:szCs w:val="28"/>
        </w:rPr>
        <w:t>ие их включения в средовое про</w:t>
      </w:r>
      <w:r w:rsidRPr="005579E2">
        <w:rPr>
          <w:i/>
          <w:iCs/>
          <w:sz w:val="28"/>
          <w:szCs w:val="28"/>
        </w:rPr>
        <w:t xml:space="preserve">странство образовательного процесса </w:t>
      </w:r>
    </w:p>
    <w:p w:rsidR="00921383" w:rsidRDefault="00921383" w:rsidP="00521C0A">
      <w:pPr>
        <w:autoSpaceDE w:val="0"/>
        <w:autoSpaceDN w:val="0"/>
        <w:adjustRightInd w:val="0"/>
        <w:jc w:val="both"/>
        <w:rPr>
          <w:sz w:val="28"/>
          <w:szCs w:val="28"/>
        </w:rPr>
      </w:pPr>
      <w:r w:rsidRPr="005579E2">
        <w:rPr>
          <w:sz w:val="28"/>
          <w:szCs w:val="28"/>
        </w:rPr>
        <w:t xml:space="preserve">Успешность реализации педагогического процесса </w:t>
      </w:r>
      <w:r>
        <w:rPr>
          <w:sz w:val="28"/>
          <w:szCs w:val="28"/>
        </w:rPr>
        <w:t>обусловлена обеспе</w:t>
      </w:r>
      <w:r w:rsidRPr="005579E2">
        <w:rPr>
          <w:sz w:val="28"/>
          <w:szCs w:val="28"/>
        </w:rPr>
        <w:t>чением возможности ребенка ежедневно проиграть семь ви</w:t>
      </w:r>
      <w:r>
        <w:rPr>
          <w:sz w:val="28"/>
          <w:szCs w:val="28"/>
        </w:rPr>
        <w:t xml:space="preserve">дов игр: </w:t>
      </w:r>
    </w:p>
    <w:p w:rsidR="00921383" w:rsidRDefault="00921383" w:rsidP="00521C0A">
      <w:pPr>
        <w:autoSpaceDE w:val="0"/>
        <w:autoSpaceDN w:val="0"/>
        <w:adjustRightInd w:val="0"/>
        <w:jc w:val="both"/>
        <w:rPr>
          <w:sz w:val="28"/>
          <w:szCs w:val="28"/>
        </w:rPr>
      </w:pPr>
      <w:r>
        <w:rPr>
          <w:sz w:val="28"/>
          <w:szCs w:val="28"/>
        </w:rPr>
        <w:t xml:space="preserve">- сюжетно-ролевые, </w:t>
      </w:r>
    </w:p>
    <w:p w:rsidR="00921383" w:rsidRDefault="00921383" w:rsidP="00521C0A">
      <w:pPr>
        <w:autoSpaceDE w:val="0"/>
        <w:autoSpaceDN w:val="0"/>
        <w:adjustRightInd w:val="0"/>
        <w:jc w:val="both"/>
        <w:rPr>
          <w:sz w:val="28"/>
          <w:szCs w:val="28"/>
        </w:rPr>
      </w:pPr>
      <w:r>
        <w:rPr>
          <w:sz w:val="28"/>
          <w:szCs w:val="28"/>
        </w:rPr>
        <w:t>- строи</w:t>
      </w:r>
      <w:r w:rsidRPr="005579E2">
        <w:rPr>
          <w:sz w:val="28"/>
          <w:szCs w:val="28"/>
        </w:rPr>
        <w:t xml:space="preserve">тельно-конструктивные, </w:t>
      </w:r>
    </w:p>
    <w:p w:rsidR="00921383" w:rsidRDefault="00921383" w:rsidP="00521C0A">
      <w:pPr>
        <w:autoSpaceDE w:val="0"/>
        <w:autoSpaceDN w:val="0"/>
        <w:adjustRightInd w:val="0"/>
        <w:jc w:val="both"/>
        <w:rPr>
          <w:sz w:val="28"/>
          <w:szCs w:val="28"/>
        </w:rPr>
      </w:pPr>
      <w:r>
        <w:rPr>
          <w:sz w:val="28"/>
          <w:szCs w:val="28"/>
        </w:rPr>
        <w:t xml:space="preserve">- </w:t>
      </w:r>
      <w:r w:rsidRPr="005579E2">
        <w:rPr>
          <w:sz w:val="28"/>
          <w:szCs w:val="28"/>
        </w:rPr>
        <w:t xml:space="preserve">дидактические, </w:t>
      </w:r>
    </w:p>
    <w:p w:rsidR="00921383" w:rsidRDefault="00921383" w:rsidP="00521C0A">
      <w:pPr>
        <w:autoSpaceDE w:val="0"/>
        <w:autoSpaceDN w:val="0"/>
        <w:adjustRightInd w:val="0"/>
        <w:jc w:val="both"/>
        <w:rPr>
          <w:sz w:val="28"/>
          <w:szCs w:val="28"/>
        </w:rPr>
      </w:pPr>
      <w:r>
        <w:rPr>
          <w:sz w:val="28"/>
          <w:szCs w:val="28"/>
        </w:rPr>
        <w:t xml:space="preserve">- </w:t>
      </w:r>
      <w:r w:rsidRPr="005579E2">
        <w:rPr>
          <w:sz w:val="28"/>
          <w:szCs w:val="28"/>
        </w:rPr>
        <w:t xml:space="preserve">подвижные, </w:t>
      </w:r>
    </w:p>
    <w:p w:rsidR="00921383" w:rsidRDefault="00921383" w:rsidP="00521C0A">
      <w:pPr>
        <w:autoSpaceDE w:val="0"/>
        <w:autoSpaceDN w:val="0"/>
        <w:adjustRightInd w:val="0"/>
        <w:jc w:val="both"/>
        <w:rPr>
          <w:sz w:val="28"/>
          <w:szCs w:val="28"/>
        </w:rPr>
      </w:pPr>
      <w:r>
        <w:rPr>
          <w:sz w:val="28"/>
          <w:szCs w:val="28"/>
        </w:rPr>
        <w:t xml:space="preserve">- </w:t>
      </w:r>
      <w:r w:rsidRPr="005579E2">
        <w:rPr>
          <w:sz w:val="28"/>
          <w:szCs w:val="28"/>
        </w:rPr>
        <w:t>теат</w:t>
      </w:r>
      <w:r>
        <w:rPr>
          <w:sz w:val="28"/>
          <w:szCs w:val="28"/>
        </w:rPr>
        <w:t xml:space="preserve">рализованные, </w:t>
      </w:r>
    </w:p>
    <w:p w:rsidR="00921383" w:rsidRDefault="00921383" w:rsidP="00521C0A">
      <w:pPr>
        <w:autoSpaceDE w:val="0"/>
        <w:autoSpaceDN w:val="0"/>
        <w:adjustRightInd w:val="0"/>
        <w:jc w:val="both"/>
        <w:rPr>
          <w:sz w:val="28"/>
          <w:szCs w:val="28"/>
        </w:rPr>
      </w:pPr>
      <w:r>
        <w:rPr>
          <w:sz w:val="28"/>
          <w:szCs w:val="28"/>
        </w:rPr>
        <w:t>- музыкальные;</w:t>
      </w:r>
    </w:p>
    <w:p w:rsidR="00921383" w:rsidRDefault="00921383" w:rsidP="00521C0A">
      <w:pPr>
        <w:autoSpaceDE w:val="0"/>
        <w:autoSpaceDN w:val="0"/>
        <w:adjustRightInd w:val="0"/>
        <w:jc w:val="both"/>
        <w:rPr>
          <w:sz w:val="28"/>
          <w:szCs w:val="28"/>
        </w:rPr>
      </w:pPr>
      <w:r>
        <w:rPr>
          <w:sz w:val="28"/>
          <w:szCs w:val="28"/>
        </w:rPr>
        <w:t>- иг</w:t>
      </w:r>
      <w:r w:rsidRPr="005579E2">
        <w:rPr>
          <w:sz w:val="28"/>
          <w:szCs w:val="28"/>
        </w:rPr>
        <w:t xml:space="preserve">ры-забавы. </w:t>
      </w:r>
    </w:p>
    <w:p w:rsidR="00921383" w:rsidRPr="005579E2" w:rsidRDefault="00921383" w:rsidP="00521C0A">
      <w:pPr>
        <w:autoSpaceDE w:val="0"/>
        <w:autoSpaceDN w:val="0"/>
        <w:adjustRightInd w:val="0"/>
        <w:jc w:val="both"/>
        <w:rPr>
          <w:sz w:val="28"/>
          <w:szCs w:val="28"/>
        </w:rPr>
      </w:pPr>
      <w:r w:rsidRPr="005579E2">
        <w:rPr>
          <w:sz w:val="28"/>
          <w:szCs w:val="28"/>
        </w:rPr>
        <w:t>При этом кажды</w:t>
      </w:r>
      <w:r>
        <w:rPr>
          <w:sz w:val="28"/>
          <w:szCs w:val="28"/>
        </w:rPr>
        <w:t>й</w:t>
      </w:r>
      <w:r w:rsidRPr="005579E2">
        <w:rPr>
          <w:sz w:val="28"/>
          <w:szCs w:val="28"/>
        </w:rPr>
        <w:t xml:space="preserve"> вид игр предполагает особы</w:t>
      </w:r>
      <w:r>
        <w:rPr>
          <w:sz w:val="28"/>
          <w:szCs w:val="28"/>
        </w:rPr>
        <w:t>й</w:t>
      </w:r>
      <w:r w:rsidRPr="005579E2">
        <w:rPr>
          <w:sz w:val="28"/>
          <w:szCs w:val="28"/>
        </w:rPr>
        <w:t xml:space="preserve"> набор игрушек. </w:t>
      </w:r>
    </w:p>
    <w:p w:rsidR="00921383" w:rsidRPr="005579E2" w:rsidRDefault="00921383" w:rsidP="00921383">
      <w:pPr>
        <w:autoSpaceDE w:val="0"/>
        <w:autoSpaceDN w:val="0"/>
        <w:adjustRightInd w:val="0"/>
        <w:ind w:firstLine="709"/>
        <w:jc w:val="both"/>
        <w:rPr>
          <w:sz w:val="28"/>
          <w:szCs w:val="28"/>
        </w:rPr>
      </w:pPr>
      <w:r w:rsidRPr="005579E2">
        <w:rPr>
          <w:sz w:val="28"/>
          <w:szCs w:val="28"/>
        </w:rPr>
        <w:t>Данные элементы среды ис</w:t>
      </w:r>
      <w:r>
        <w:rPr>
          <w:sz w:val="28"/>
          <w:szCs w:val="28"/>
        </w:rPr>
        <w:t>пользуются уже с младшей груп</w:t>
      </w:r>
      <w:r w:rsidRPr="005579E2">
        <w:rPr>
          <w:sz w:val="28"/>
          <w:szCs w:val="28"/>
        </w:rPr>
        <w:t>пы и их содержание связано с требованиями и задачами таких направлении</w:t>
      </w:r>
      <w:r w:rsidRPr="005579E2">
        <w:rPr>
          <w:rFonts w:ascii="Tahoma" w:hAnsi="Tahoma" w:cs="Tahoma"/>
          <w:sz w:val="28"/>
          <w:szCs w:val="28"/>
        </w:rPr>
        <w:t>̆</w:t>
      </w:r>
      <w:r w:rsidRPr="005579E2">
        <w:rPr>
          <w:sz w:val="28"/>
          <w:szCs w:val="28"/>
        </w:rPr>
        <w:t xml:space="preserve"> развития дете</w:t>
      </w:r>
      <w:r>
        <w:rPr>
          <w:sz w:val="28"/>
          <w:szCs w:val="28"/>
        </w:rPr>
        <w:t>й,</w:t>
      </w:r>
      <w:r w:rsidRPr="005579E2">
        <w:rPr>
          <w:sz w:val="28"/>
          <w:szCs w:val="28"/>
        </w:rPr>
        <w:t xml:space="preserve"> как познавательно</w:t>
      </w:r>
      <w:r>
        <w:rPr>
          <w:sz w:val="28"/>
          <w:szCs w:val="28"/>
        </w:rPr>
        <w:t xml:space="preserve">е, </w:t>
      </w:r>
      <w:r w:rsidRPr="005579E2">
        <w:rPr>
          <w:sz w:val="28"/>
          <w:szCs w:val="28"/>
        </w:rPr>
        <w:t>речевое, социально-</w:t>
      </w:r>
      <w:r>
        <w:rPr>
          <w:sz w:val="28"/>
          <w:szCs w:val="28"/>
        </w:rPr>
        <w:t>коммуникативное</w:t>
      </w:r>
      <w:r w:rsidRPr="005579E2">
        <w:rPr>
          <w:sz w:val="28"/>
          <w:szCs w:val="28"/>
        </w:rPr>
        <w:t>, художе</w:t>
      </w:r>
      <w:r>
        <w:rPr>
          <w:sz w:val="28"/>
          <w:szCs w:val="28"/>
        </w:rPr>
        <w:t xml:space="preserve">ственно-эстетическое, физическое. </w:t>
      </w:r>
    </w:p>
    <w:p w:rsidR="00921383" w:rsidRPr="005579E2" w:rsidRDefault="00921383" w:rsidP="00921383">
      <w:pPr>
        <w:autoSpaceDE w:val="0"/>
        <w:autoSpaceDN w:val="0"/>
        <w:adjustRightInd w:val="0"/>
        <w:ind w:firstLine="709"/>
        <w:jc w:val="both"/>
        <w:rPr>
          <w:sz w:val="28"/>
          <w:szCs w:val="28"/>
        </w:rPr>
      </w:pPr>
      <w:r>
        <w:rPr>
          <w:sz w:val="28"/>
          <w:szCs w:val="28"/>
        </w:rPr>
        <w:t>П</w:t>
      </w:r>
      <w:r w:rsidRPr="005579E2">
        <w:rPr>
          <w:sz w:val="28"/>
          <w:szCs w:val="28"/>
        </w:rPr>
        <w:t>олочки с</w:t>
      </w:r>
      <w:r>
        <w:rPr>
          <w:sz w:val="28"/>
          <w:szCs w:val="28"/>
        </w:rPr>
        <w:t xml:space="preserve"> умными книгами</w:t>
      </w:r>
      <w:r w:rsidRPr="00641D00">
        <w:rPr>
          <w:bCs/>
          <w:sz w:val="28"/>
          <w:szCs w:val="28"/>
        </w:rPr>
        <w:t>.</w:t>
      </w:r>
      <w:r>
        <w:rPr>
          <w:bCs/>
          <w:sz w:val="28"/>
          <w:szCs w:val="28"/>
        </w:rPr>
        <w:t xml:space="preserve"> </w:t>
      </w:r>
      <w:r w:rsidRPr="005579E2">
        <w:rPr>
          <w:sz w:val="28"/>
          <w:szCs w:val="28"/>
        </w:rPr>
        <w:t xml:space="preserve">Этот элемент среды обязателен тоже с </w:t>
      </w:r>
      <w:r>
        <w:rPr>
          <w:sz w:val="28"/>
          <w:szCs w:val="28"/>
        </w:rPr>
        <w:t xml:space="preserve">раннего </w:t>
      </w:r>
      <w:r w:rsidRPr="005579E2">
        <w:rPr>
          <w:sz w:val="28"/>
          <w:szCs w:val="28"/>
        </w:rPr>
        <w:t>возраста. Он выполняет</w:t>
      </w:r>
      <w:r>
        <w:rPr>
          <w:sz w:val="28"/>
          <w:szCs w:val="28"/>
        </w:rPr>
        <w:t xml:space="preserve"> функции обогащения представле</w:t>
      </w:r>
      <w:r w:rsidRPr="005579E2">
        <w:rPr>
          <w:sz w:val="28"/>
          <w:szCs w:val="28"/>
        </w:rPr>
        <w:t>ни</w:t>
      </w:r>
      <w:r>
        <w:rPr>
          <w:sz w:val="28"/>
          <w:szCs w:val="28"/>
        </w:rPr>
        <w:t>й</w:t>
      </w:r>
      <w:r w:rsidRPr="005579E2">
        <w:rPr>
          <w:sz w:val="28"/>
          <w:szCs w:val="28"/>
        </w:rPr>
        <w:t xml:space="preserve"> дете</w:t>
      </w:r>
      <w:r>
        <w:rPr>
          <w:sz w:val="28"/>
          <w:szCs w:val="28"/>
        </w:rPr>
        <w:t>й</w:t>
      </w:r>
      <w:r w:rsidRPr="005579E2">
        <w:rPr>
          <w:sz w:val="28"/>
          <w:szCs w:val="28"/>
        </w:rPr>
        <w:t xml:space="preserve"> (преимущественно в зоне неясных знании</w:t>
      </w:r>
      <w:r w:rsidRPr="005579E2">
        <w:rPr>
          <w:rFonts w:ascii="Tahoma" w:hAnsi="Tahoma" w:cs="Tahoma"/>
          <w:sz w:val="28"/>
          <w:szCs w:val="28"/>
        </w:rPr>
        <w:t>̆</w:t>
      </w:r>
      <w:r w:rsidRPr="005579E2">
        <w:rPr>
          <w:sz w:val="28"/>
          <w:szCs w:val="28"/>
        </w:rPr>
        <w:t>), развития познавательно</w:t>
      </w:r>
      <w:r>
        <w:rPr>
          <w:sz w:val="28"/>
          <w:szCs w:val="28"/>
        </w:rPr>
        <w:t>й</w:t>
      </w:r>
      <w:r w:rsidRPr="005579E2">
        <w:rPr>
          <w:sz w:val="28"/>
          <w:szCs w:val="28"/>
        </w:rPr>
        <w:t xml:space="preserve"> активности. Это мобильны</w:t>
      </w:r>
      <w:r>
        <w:rPr>
          <w:sz w:val="28"/>
          <w:szCs w:val="28"/>
        </w:rPr>
        <w:t>й</w:t>
      </w:r>
      <w:r w:rsidRPr="005579E2">
        <w:rPr>
          <w:sz w:val="28"/>
          <w:szCs w:val="28"/>
        </w:rPr>
        <w:t xml:space="preserve"> элемент среды, его содержание изменяется воспит</w:t>
      </w:r>
      <w:r>
        <w:rPr>
          <w:sz w:val="28"/>
          <w:szCs w:val="28"/>
        </w:rPr>
        <w:t>ателем не менее одного раза в 1-</w:t>
      </w:r>
      <w:r w:rsidRPr="005579E2">
        <w:rPr>
          <w:sz w:val="28"/>
          <w:szCs w:val="28"/>
        </w:rPr>
        <w:t xml:space="preserve">2 недели. </w:t>
      </w:r>
    </w:p>
    <w:p w:rsidR="00921383" w:rsidRPr="005579E2" w:rsidRDefault="00921383" w:rsidP="00921383">
      <w:pPr>
        <w:autoSpaceDE w:val="0"/>
        <w:autoSpaceDN w:val="0"/>
        <w:adjustRightInd w:val="0"/>
        <w:ind w:firstLine="709"/>
        <w:jc w:val="both"/>
        <w:rPr>
          <w:sz w:val="28"/>
          <w:szCs w:val="28"/>
        </w:rPr>
      </w:pPr>
      <w:r w:rsidRPr="002B1DB6">
        <w:rPr>
          <w:bCs/>
          <w:i/>
          <w:sz w:val="28"/>
          <w:szCs w:val="28"/>
        </w:rPr>
        <w:t>Экологическое панно</w:t>
      </w:r>
      <w:r w:rsidRPr="005579E2">
        <w:rPr>
          <w:b/>
          <w:bCs/>
          <w:sz w:val="28"/>
          <w:szCs w:val="28"/>
        </w:rPr>
        <w:t xml:space="preserve">. </w:t>
      </w:r>
      <w:r w:rsidRPr="005579E2">
        <w:rPr>
          <w:sz w:val="28"/>
          <w:szCs w:val="28"/>
        </w:rPr>
        <w:t>Это дидактически</w:t>
      </w:r>
      <w:r>
        <w:rPr>
          <w:sz w:val="28"/>
          <w:szCs w:val="28"/>
        </w:rPr>
        <w:t>й</w:t>
      </w:r>
      <w:r w:rsidRPr="005579E2">
        <w:rPr>
          <w:sz w:val="28"/>
          <w:szCs w:val="28"/>
        </w:rPr>
        <w:t xml:space="preserve"> элемент сред</w:t>
      </w:r>
      <w:r>
        <w:rPr>
          <w:sz w:val="28"/>
          <w:szCs w:val="28"/>
        </w:rPr>
        <w:t>ы, предназначенный для модели</w:t>
      </w:r>
      <w:r w:rsidRPr="005579E2">
        <w:rPr>
          <w:sz w:val="28"/>
          <w:szCs w:val="28"/>
        </w:rPr>
        <w:t>рования экосистем и биоценозов. С этим элементом педагог проводит ежедневную работу перед прогулко</w:t>
      </w:r>
      <w:r>
        <w:rPr>
          <w:sz w:val="28"/>
          <w:szCs w:val="28"/>
        </w:rPr>
        <w:t>й.</w:t>
      </w:r>
      <w:r w:rsidRPr="005579E2">
        <w:rPr>
          <w:sz w:val="28"/>
          <w:szCs w:val="28"/>
        </w:rPr>
        <w:t xml:space="preserve"> Специфика и образовательные ресурсы этого компонента среды связаны с возможностями систематизации экологических знании</w:t>
      </w:r>
      <w:r w:rsidRPr="005579E2">
        <w:rPr>
          <w:rFonts w:ascii="Tahoma" w:hAnsi="Tahoma" w:cs="Tahoma"/>
          <w:sz w:val="28"/>
          <w:szCs w:val="28"/>
        </w:rPr>
        <w:t>̆</w:t>
      </w:r>
      <w:r w:rsidRPr="005579E2">
        <w:rPr>
          <w:sz w:val="28"/>
          <w:szCs w:val="28"/>
        </w:rPr>
        <w:t xml:space="preserve"> и оп</w:t>
      </w:r>
      <w:r>
        <w:rPr>
          <w:sz w:val="28"/>
          <w:szCs w:val="28"/>
        </w:rPr>
        <w:t>ыта детей, развития экологиче</w:t>
      </w:r>
      <w:r w:rsidRPr="005579E2">
        <w:rPr>
          <w:sz w:val="28"/>
          <w:szCs w:val="28"/>
        </w:rPr>
        <w:t>ского отношения, потребносте</w:t>
      </w:r>
      <w:r>
        <w:rPr>
          <w:sz w:val="28"/>
          <w:szCs w:val="28"/>
        </w:rPr>
        <w:t>й.</w:t>
      </w:r>
      <w:r w:rsidRPr="005579E2">
        <w:rPr>
          <w:sz w:val="28"/>
          <w:szCs w:val="28"/>
        </w:rPr>
        <w:t xml:space="preserve"> Достоинством данного </w:t>
      </w:r>
      <w:r>
        <w:rPr>
          <w:sz w:val="28"/>
          <w:szCs w:val="28"/>
        </w:rPr>
        <w:t>элемента среды является возмож</w:t>
      </w:r>
      <w:r w:rsidRPr="005579E2">
        <w:rPr>
          <w:sz w:val="28"/>
          <w:szCs w:val="28"/>
        </w:rPr>
        <w:t>ность применения его как комплексного средства решения о</w:t>
      </w:r>
      <w:r>
        <w:rPr>
          <w:sz w:val="28"/>
          <w:szCs w:val="28"/>
        </w:rPr>
        <w:t>бразовательных задач пяти образовательных областей.</w:t>
      </w:r>
      <w:r w:rsidRPr="005579E2">
        <w:rPr>
          <w:sz w:val="28"/>
          <w:szCs w:val="28"/>
        </w:rPr>
        <w:t xml:space="preserve"> На основе данного элемента среды осуществляется проектная деятельность воспитанников. </w:t>
      </w:r>
    </w:p>
    <w:p w:rsidR="00921383" w:rsidRPr="005579E2" w:rsidRDefault="00921383" w:rsidP="00921383">
      <w:pPr>
        <w:autoSpaceDE w:val="0"/>
        <w:autoSpaceDN w:val="0"/>
        <w:adjustRightInd w:val="0"/>
        <w:ind w:firstLine="709"/>
        <w:jc w:val="both"/>
        <w:rPr>
          <w:sz w:val="28"/>
          <w:szCs w:val="28"/>
        </w:rPr>
      </w:pPr>
      <w:r w:rsidRPr="005579E2">
        <w:rPr>
          <w:sz w:val="28"/>
          <w:szCs w:val="28"/>
        </w:rPr>
        <w:t>Обязательны</w:t>
      </w:r>
      <w:r>
        <w:rPr>
          <w:sz w:val="28"/>
          <w:szCs w:val="28"/>
        </w:rPr>
        <w:t xml:space="preserve">й компонент среды </w:t>
      </w:r>
      <w:r w:rsidRPr="002B1DB6">
        <w:rPr>
          <w:i/>
          <w:iCs/>
          <w:sz w:val="28"/>
          <w:szCs w:val="28"/>
        </w:rPr>
        <w:t>технические средства</w:t>
      </w:r>
      <w:r>
        <w:rPr>
          <w:i/>
          <w:iCs/>
          <w:sz w:val="28"/>
          <w:szCs w:val="28"/>
        </w:rPr>
        <w:t xml:space="preserve"> </w:t>
      </w:r>
      <w:r w:rsidRPr="005579E2">
        <w:rPr>
          <w:sz w:val="28"/>
          <w:szCs w:val="28"/>
        </w:rPr>
        <w:t xml:space="preserve">(магнитофоны, телевизоры, компьютеры и др.). Они многократно используются в течение дня: двигательная разминка «Минутка шалости», отдых «Минутка тишины», утренняя гимнастика и т.д. </w:t>
      </w:r>
    </w:p>
    <w:p w:rsidR="00921383" w:rsidRPr="005579E2" w:rsidRDefault="00921383" w:rsidP="00921383">
      <w:pPr>
        <w:autoSpaceDE w:val="0"/>
        <w:autoSpaceDN w:val="0"/>
        <w:adjustRightInd w:val="0"/>
        <w:ind w:firstLine="709"/>
        <w:jc w:val="both"/>
        <w:rPr>
          <w:sz w:val="28"/>
          <w:szCs w:val="28"/>
        </w:rPr>
      </w:pPr>
      <w:r w:rsidRPr="002B1DB6">
        <w:rPr>
          <w:bCs/>
          <w:i/>
          <w:sz w:val="28"/>
          <w:szCs w:val="28"/>
        </w:rPr>
        <w:t>Разноуровневое размещение элементов декора.</w:t>
      </w:r>
      <w:r>
        <w:rPr>
          <w:bCs/>
          <w:i/>
          <w:sz w:val="28"/>
          <w:szCs w:val="28"/>
        </w:rPr>
        <w:t xml:space="preserve"> </w:t>
      </w:r>
      <w:r w:rsidRPr="005579E2">
        <w:rPr>
          <w:sz w:val="28"/>
          <w:szCs w:val="28"/>
        </w:rPr>
        <w:t>Данная характеристика оформления среды предполагает использование ее возможносте</w:t>
      </w:r>
      <w:r>
        <w:rPr>
          <w:sz w:val="28"/>
          <w:szCs w:val="28"/>
        </w:rPr>
        <w:t>й</w:t>
      </w:r>
      <w:r w:rsidRPr="005579E2">
        <w:rPr>
          <w:sz w:val="28"/>
          <w:szCs w:val="28"/>
        </w:rPr>
        <w:t xml:space="preserve"> в решен</w:t>
      </w:r>
      <w:r>
        <w:rPr>
          <w:sz w:val="28"/>
          <w:szCs w:val="28"/>
        </w:rPr>
        <w:t>ии задач эстетического воспита</w:t>
      </w:r>
      <w:r w:rsidRPr="005579E2">
        <w:rPr>
          <w:sz w:val="28"/>
          <w:szCs w:val="28"/>
        </w:rPr>
        <w:t xml:space="preserve">ния и охраны зрения воспитанников. </w:t>
      </w:r>
    </w:p>
    <w:p w:rsidR="00921383" w:rsidRPr="005579E2" w:rsidRDefault="00921383" w:rsidP="00921383">
      <w:pPr>
        <w:autoSpaceDE w:val="0"/>
        <w:autoSpaceDN w:val="0"/>
        <w:adjustRightInd w:val="0"/>
        <w:ind w:firstLine="709"/>
        <w:jc w:val="both"/>
        <w:rPr>
          <w:sz w:val="28"/>
          <w:szCs w:val="28"/>
        </w:rPr>
      </w:pPr>
      <w:r w:rsidRPr="002B1DB6">
        <w:rPr>
          <w:bCs/>
          <w:i/>
          <w:sz w:val="28"/>
          <w:szCs w:val="28"/>
        </w:rPr>
        <w:t>Организация зелено</w:t>
      </w:r>
      <w:r>
        <w:rPr>
          <w:bCs/>
          <w:i/>
          <w:sz w:val="28"/>
          <w:szCs w:val="28"/>
        </w:rPr>
        <w:t>й</w:t>
      </w:r>
      <w:r w:rsidRPr="002B1DB6">
        <w:rPr>
          <w:bCs/>
          <w:i/>
          <w:sz w:val="28"/>
          <w:szCs w:val="28"/>
        </w:rPr>
        <w:t xml:space="preserve"> зоны.</w:t>
      </w:r>
      <w:r>
        <w:rPr>
          <w:bCs/>
          <w:i/>
          <w:sz w:val="28"/>
          <w:szCs w:val="28"/>
        </w:rPr>
        <w:t xml:space="preserve"> </w:t>
      </w:r>
      <w:r>
        <w:rPr>
          <w:sz w:val="28"/>
          <w:szCs w:val="28"/>
        </w:rPr>
        <w:t>ООП ДО не предполагается самостоятель</w:t>
      </w:r>
      <w:r w:rsidRPr="005579E2">
        <w:rPr>
          <w:sz w:val="28"/>
          <w:szCs w:val="28"/>
        </w:rPr>
        <w:t>ного труда дете</w:t>
      </w:r>
      <w:r>
        <w:rPr>
          <w:sz w:val="28"/>
          <w:szCs w:val="28"/>
        </w:rPr>
        <w:t>й</w:t>
      </w:r>
      <w:r w:rsidRPr="005579E2">
        <w:rPr>
          <w:sz w:val="28"/>
          <w:szCs w:val="28"/>
        </w:rPr>
        <w:t xml:space="preserve"> в природе, детям дошкольного возраста недоступно выполнение такого труда на уровне экологическо</w:t>
      </w:r>
      <w:r>
        <w:rPr>
          <w:sz w:val="28"/>
          <w:szCs w:val="28"/>
        </w:rPr>
        <w:t>й</w:t>
      </w:r>
      <w:r w:rsidRPr="005579E2">
        <w:rPr>
          <w:sz w:val="28"/>
          <w:szCs w:val="28"/>
        </w:rPr>
        <w:t xml:space="preserve"> ответственности. В то же время некоторые живые объекты (растения) вносятся </w:t>
      </w:r>
      <w:r>
        <w:rPr>
          <w:sz w:val="28"/>
          <w:szCs w:val="28"/>
        </w:rPr>
        <w:t>в группы как предметы познания,</w:t>
      </w:r>
      <w:r w:rsidRPr="005579E2">
        <w:rPr>
          <w:sz w:val="28"/>
          <w:szCs w:val="28"/>
        </w:rPr>
        <w:t xml:space="preserve"> обихаживаются взрослыми</w:t>
      </w:r>
      <w:r>
        <w:rPr>
          <w:sz w:val="28"/>
          <w:szCs w:val="28"/>
        </w:rPr>
        <w:t xml:space="preserve"> и детьми (по их инициативе)</w:t>
      </w:r>
      <w:r w:rsidRPr="005579E2">
        <w:rPr>
          <w:sz w:val="28"/>
          <w:szCs w:val="28"/>
        </w:rPr>
        <w:t xml:space="preserve">. </w:t>
      </w:r>
    </w:p>
    <w:p w:rsidR="00921383" w:rsidRPr="005579E2" w:rsidRDefault="00921383" w:rsidP="00921383">
      <w:pPr>
        <w:autoSpaceDE w:val="0"/>
        <w:autoSpaceDN w:val="0"/>
        <w:adjustRightInd w:val="0"/>
        <w:ind w:firstLine="709"/>
        <w:jc w:val="both"/>
        <w:rPr>
          <w:sz w:val="28"/>
          <w:szCs w:val="28"/>
        </w:rPr>
      </w:pPr>
      <w:r w:rsidRPr="002B1DB6">
        <w:rPr>
          <w:bCs/>
          <w:i/>
          <w:sz w:val="28"/>
          <w:szCs w:val="28"/>
        </w:rPr>
        <w:t>Организация трудово</w:t>
      </w:r>
      <w:r>
        <w:rPr>
          <w:bCs/>
          <w:i/>
          <w:sz w:val="28"/>
          <w:szCs w:val="28"/>
        </w:rPr>
        <w:t>й</w:t>
      </w:r>
      <w:r w:rsidRPr="002B1DB6">
        <w:rPr>
          <w:bCs/>
          <w:i/>
          <w:sz w:val="28"/>
          <w:szCs w:val="28"/>
        </w:rPr>
        <w:t xml:space="preserve"> деятельности.</w:t>
      </w:r>
      <w:r>
        <w:rPr>
          <w:bCs/>
          <w:i/>
          <w:sz w:val="28"/>
          <w:szCs w:val="28"/>
        </w:rPr>
        <w:t xml:space="preserve"> </w:t>
      </w:r>
      <w:r w:rsidRPr="005579E2">
        <w:rPr>
          <w:sz w:val="28"/>
          <w:szCs w:val="28"/>
        </w:rPr>
        <w:t>В группах младш</w:t>
      </w:r>
      <w:r>
        <w:rPr>
          <w:sz w:val="28"/>
          <w:szCs w:val="28"/>
        </w:rPr>
        <w:t>его дошкольного возраста трудо</w:t>
      </w:r>
      <w:r w:rsidRPr="005579E2">
        <w:rPr>
          <w:sz w:val="28"/>
          <w:szCs w:val="28"/>
        </w:rPr>
        <w:t>вая деятельность (кроме труда по самообслуживанию) организуется преимущественно под руководством взрослого, поэтому весь материал для труда сосредоточен в закрытых шкафах. Старши</w:t>
      </w:r>
      <w:r>
        <w:rPr>
          <w:sz w:val="28"/>
          <w:szCs w:val="28"/>
        </w:rPr>
        <w:t>й</w:t>
      </w:r>
      <w:r w:rsidRPr="005579E2">
        <w:rPr>
          <w:sz w:val="28"/>
          <w:szCs w:val="28"/>
        </w:rPr>
        <w:t xml:space="preserve"> воспитанник самостоятельно задумывает, органи</w:t>
      </w:r>
      <w:r>
        <w:rPr>
          <w:sz w:val="28"/>
          <w:szCs w:val="28"/>
        </w:rPr>
        <w:t>зует и выполняет трудовое дей</w:t>
      </w:r>
      <w:r w:rsidRPr="005579E2">
        <w:rPr>
          <w:sz w:val="28"/>
          <w:szCs w:val="28"/>
        </w:rPr>
        <w:t>ствие. Поэтому необходимы</w:t>
      </w:r>
      <w:r>
        <w:rPr>
          <w:sz w:val="28"/>
          <w:szCs w:val="28"/>
        </w:rPr>
        <w:t>й</w:t>
      </w:r>
      <w:r w:rsidRPr="005579E2">
        <w:rPr>
          <w:sz w:val="28"/>
          <w:szCs w:val="28"/>
        </w:rPr>
        <w:t xml:space="preserve"> ему материал находится в свободном доступе. </w:t>
      </w:r>
    </w:p>
    <w:p w:rsidR="00921383" w:rsidRPr="005579E2" w:rsidRDefault="00921383" w:rsidP="00921383">
      <w:pPr>
        <w:autoSpaceDE w:val="0"/>
        <w:autoSpaceDN w:val="0"/>
        <w:adjustRightInd w:val="0"/>
        <w:ind w:firstLine="709"/>
        <w:jc w:val="both"/>
        <w:rPr>
          <w:sz w:val="28"/>
          <w:szCs w:val="28"/>
        </w:rPr>
      </w:pPr>
      <w:r w:rsidRPr="002B1DB6">
        <w:rPr>
          <w:bCs/>
          <w:i/>
          <w:sz w:val="28"/>
          <w:szCs w:val="28"/>
        </w:rPr>
        <w:t>Размещение материалов для художественно</w:t>
      </w:r>
      <w:r>
        <w:rPr>
          <w:bCs/>
          <w:i/>
          <w:sz w:val="28"/>
          <w:szCs w:val="28"/>
        </w:rPr>
        <w:t>й</w:t>
      </w:r>
      <w:r w:rsidRPr="002B1DB6">
        <w:rPr>
          <w:bCs/>
          <w:i/>
          <w:sz w:val="28"/>
          <w:szCs w:val="28"/>
        </w:rPr>
        <w:t xml:space="preserve"> деятельности.</w:t>
      </w:r>
      <w:r>
        <w:rPr>
          <w:bCs/>
          <w:i/>
          <w:sz w:val="28"/>
          <w:szCs w:val="28"/>
        </w:rPr>
        <w:t xml:space="preserve"> </w:t>
      </w:r>
      <w:r w:rsidRPr="005579E2">
        <w:rPr>
          <w:sz w:val="28"/>
          <w:szCs w:val="28"/>
        </w:rPr>
        <w:t>Данны</w:t>
      </w:r>
      <w:r>
        <w:rPr>
          <w:sz w:val="28"/>
          <w:szCs w:val="28"/>
        </w:rPr>
        <w:t>й</w:t>
      </w:r>
      <w:r w:rsidRPr="005579E2">
        <w:rPr>
          <w:sz w:val="28"/>
          <w:szCs w:val="28"/>
        </w:rPr>
        <w:t xml:space="preserve"> вид деятельности требует от ребенка высокого уровня овладения не только т</w:t>
      </w:r>
      <w:r>
        <w:rPr>
          <w:sz w:val="28"/>
          <w:szCs w:val="28"/>
        </w:rPr>
        <w:t>ехническими умениями, но и уме</w:t>
      </w:r>
      <w:r w:rsidRPr="005579E2">
        <w:rPr>
          <w:sz w:val="28"/>
          <w:szCs w:val="28"/>
        </w:rPr>
        <w:t>ниями эстетического замысла. Он организуется под руководст</w:t>
      </w:r>
      <w:r>
        <w:rPr>
          <w:sz w:val="28"/>
          <w:szCs w:val="28"/>
        </w:rPr>
        <w:t>вом взрослого (по крайней ме</w:t>
      </w:r>
      <w:r w:rsidRPr="005579E2">
        <w:rPr>
          <w:sz w:val="28"/>
          <w:szCs w:val="28"/>
        </w:rPr>
        <w:t xml:space="preserve">ре до старшего возраста) и оборудование для него на доступном для </w:t>
      </w:r>
      <w:r>
        <w:rPr>
          <w:sz w:val="28"/>
          <w:szCs w:val="28"/>
        </w:rPr>
        <w:t>самостоятельной орга</w:t>
      </w:r>
      <w:r w:rsidRPr="005579E2">
        <w:rPr>
          <w:sz w:val="28"/>
          <w:szCs w:val="28"/>
        </w:rPr>
        <w:t>низации и выполнения уровне предлагается только в старше</w:t>
      </w:r>
      <w:r>
        <w:rPr>
          <w:sz w:val="28"/>
          <w:szCs w:val="28"/>
        </w:rPr>
        <w:t>й</w:t>
      </w:r>
      <w:r w:rsidRPr="005579E2">
        <w:rPr>
          <w:sz w:val="28"/>
          <w:szCs w:val="28"/>
        </w:rPr>
        <w:t xml:space="preserve"> группе. </w:t>
      </w:r>
      <w:r>
        <w:rPr>
          <w:sz w:val="28"/>
          <w:szCs w:val="28"/>
        </w:rPr>
        <w:t>Шедевры красоты располагаются на «Полочке красоты».</w:t>
      </w:r>
    </w:p>
    <w:p w:rsidR="00921383" w:rsidRPr="005579E2" w:rsidRDefault="00921383" w:rsidP="00921383">
      <w:pPr>
        <w:autoSpaceDE w:val="0"/>
        <w:autoSpaceDN w:val="0"/>
        <w:adjustRightInd w:val="0"/>
        <w:ind w:firstLine="709"/>
        <w:jc w:val="both"/>
        <w:rPr>
          <w:sz w:val="28"/>
          <w:szCs w:val="28"/>
        </w:rPr>
      </w:pPr>
      <w:r w:rsidRPr="002B1DB6">
        <w:rPr>
          <w:bCs/>
          <w:i/>
          <w:sz w:val="28"/>
          <w:szCs w:val="28"/>
        </w:rPr>
        <w:t>Групповая библиотека.</w:t>
      </w:r>
      <w:r>
        <w:rPr>
          <w:bCs/>
          <w:i/>
          <w:sz w:val="28"/>
          <w:szCs w:val="28"/>
        </w:rPr>
        <w:t xml:space="preserve"> </w:t>
      </w:r>
      <w:r w:rsidRPr="005579E2">
        <w:rPr>
          <w:sz w:val="28"/>
          <w:szCs w:val="28"/>
        </w:rPr>
        <w:t>В старше</w:t>
      </w:r>
      <w:r>
        <w:rPr>
          <w:sz w:val="28"/>
          <w:szCs w:val="28"/>
        </w:rPr>
        <w:t>й</w:t>
      </w:r>
      <w:r w:rsidRPr="005579E2">
        <w:rPr>
          <w:sz w:val="28"/>
          <w:szCs w:val="28"/>
        </w:rPr>
        <w:t xml:space="preserve"> группе сре</w:t>
      </w:r>
      <w:r>
        <w:rPr>
          <w:sz w:val="28"/>
          <w:szCs w:val="28"/>
        </w:rPr>
        <w:t>да обогащается новым элементом – груп</w:t>
      </w:r>
      <w:r w:rsidRPr="005579E2">
        <w:rPr>
          <w:sz w:val="28"/>
          <w:szCs w:val="28"/>
        </w:rPr>
        <w:t>пово</w:t>
      </w:r>
      <w:r>
        <w:rPr>
          <w:sz w:val="28"/>
          <w:szCs w:val="28"/>
        </w:rPr>
        <w:t xml:space="preserve">й </w:t>
      </w:r>
      <w:r w:rsidRPr="005579E2">
        <w:rPr>
          <w:sz w:val="28"/>
          <w:szCs w:val="28"/>
        </w:rPr>
        <w:t>библиотеко</w:t>
      </w:r>
      <w:r>
        <w:rPr>
          <w:sz w:val="28"/>
          <w:szCs w:val="28"/>
        </w:rPr>
        <w:t>й.</w:t>
      </w:r>
      <w:r w:rsidRPr="005579E2">
        <w:rPr>
          <w:sz w:val="28"/>
          <w:szCs w:val="28"/>
        </w:rPr>
        <w:t xml:space="preserve"> Необходимость введения этого элемента обусловлена задачами под</w:t>
      </w:r>
      <w:r>
        <w:rPr>
          <w:sz w:val="28"/>
          <w:szCs w:val="28"/>
        </w:rPr>
        <w:t>го</w:t>
      </w:r>
      <w:r w:rsidRPr="005579E2">
        <w:rPr>
          <w:sz w:val="28"/>
          <w:szCs w:val="28"/>
        </w:rPr>
        <w:t>товки дете</w:t>
      </w:r>
      <w:r>
        <w:rPr>
          <w:sz w:val="28"/>
          <w:szCs w:val="28"/>
        </w:rPr>
        <w:t>й</w:t>
      </w:r>
      <w:r w:rsidRPr="005579E2">
        <w:rPr>
          <w:sz w:val="28"/>
          <w:szCs w:val="28"/>
        </w:rPr>
        <w:t xml:space="preserve"> к обучению в школе: развитие познавательной</w:t>
      </w:r>
      <w:r w:rsidRPr="005579E2">
        <w:rPr>
          <w:rFonts w:ascii="Tahoma" w:hAnsi="Tahoma" w:cs="Tahoma"/>
          <w:sz w:val="28"/>
          <w:szCs w:val="28"/>
        </w:rPr>
        <w:t>̆</w:t>
      </w:r>
      <w:r w:rsidRPr="005579E2">
        <w:rPr>
          <w:sz w:val="28"/>
          <w:szCs w:val="28"/>
        </w:rPr>
        <w:t xml:space="preserve"> мотивации, обогащение круга представлении</w:t>
      </w:r>
      <w:r w:rsidRPr="005579E2">
        <w:rPr>
          <w:rFonts w:ascii="Tahoma" w:hAnsi="Tahoma" w:cs="Tahoma"/>
          <w:sz w:val="28"/>
          <w:szCs w:val="28"/>
        </w:rPr>
        <w:t>̆</w:t>
      </w:r>
      <w:r w:rsidRPr="005579E2">
        <w:rPr>
          <w:sz w:val="28"/>
          <w:szCs w:val="28"/>
        </w:rPr>
        <w:t xml:space="preserve">, формирование культуры читателя. Такая </w:t>
      </w:r>
      <w:r>
        <w:rPr>
          <w:sz w:val="28"/>
          <w:szCs w:val="28"/>
        </w:rPr>
        <w:t>библиотека создается силами со</w:t>
      </w:r>
      <w:r w:rsidRPr="005579E2">
        <w:rPr>
          <w:sz w:val="28"/>
          <w:szCs w:val="28"/>
        </w:rPr>
        <w:t xml:space="preserve">трудников детского сада и семьи. </w:t>
      </w:r>
      <w:r>
        <w:rPr>
          <w:sz w:val="28"/>
          <w:szCs w:val="28"/>
        </w:rPr>
        <w:t>Здесь оформляется Полочка умных книг.</w:t>
      </w:r>
    </w:p>
    <w:p w:rsidR="00921383" w:rsidRDefault="00921383" w:rsidP="00921383">
      <w:pPr>
        <w:autoSpaceDE w:val="0"/>
        <w:autoSpaceDN w:val="0"/>
        <w:adjustRightInd w:val="0"/>
        <w:ind w:firstLine="709"/>
        <w:jc w:val="both"/>
        <w:rPr>
          <w:sz w:val="28"/>
          <w:szCs w:val="28"/>
        </w:rPr>
      </w:pPr>
      <w:r w:rsidRPr="005579E2">
        <w:rPr>
          <w:sz w:val="28"/>
          <w:szCs w:val="28"/>
        </w:rPr>
        <w:t>Особое место в помещении</w:t>
      </w:r>
      <w:r>
        <w:rPr>
          <w:sz w:val="28"/>
          <w:szCs w:val="28"/>
        </w:rPr>
        <w:t>, обычно, спальне</w:t>
      </w:r>
      <w:r w:rsidRPr="005579E2">
        <w:rPr>
          <w:sz w:val="28"/>
          <w:szCs w:val="28"/>
        </w:rPr>
        <w:t xml:space="preserve"> занимает </w:t>
      </w:r>
      <w:r w:rsidRPr="002B1DB6">
        <w:rPr>
          <w:bCs/>
          <w:i/>
          <w:sz w:val="28"/>
          <w:szCs w:val="28"/>
        </w:rPr>
        <w:t>стол воспитателя</w:t>
      </w:r>
      <w:r w:rsidRPr="002B1DB6">
        <w:rPr>
          <w:i/>
          <w:sz w:val="28"/>
          <w:szCs w:val="28"/>
        </w:rPr>
        <w:t>.</w:t>
      </w:r>
      <w:r>
        <w:rPr>
          <w:sz w:val="28"/>
          <w:szCs w:val="28"/>
        </w:rPr>
        <w:t xml:space="preserve"> Его размещение свя</w:t>
      </w:r>
      <w:r w:rsidRPr="005579E2">
        <w:rPr>
          <w:sz w:val="28"/>
          <w:szCs w:val="28"/>
        </w:rPr>
        <w:t xml:space="preserve">зано с функциональным назначением. Он очень важен для охраны труда и здоровья самого педагога-женщины и для того, чтобы он </w:t>
      </w:r>
      <w:r w:rsidRPr="002B1DB6">
        <w:rPr>
          <w:sz w:val="28"/>
          <w:szCs w:val="28"/>
        </w:rPr>
        <w:t>выполнял</w:t>
      </w:r>
      <w:r w:rsidRPr="002B1DB6">
        <w:rPr>
          <w:i/>
          <w:sz w:val="28"/>
          <w:szCs w:val="28"/>
        </w:rPr>
        <w:t xml:space="preserve"> функцию органа</w:t>
      </w:r>
      <w:r>
        <w:rPr>
          <w:i/>
          <w:sz w:val="28"/>
          <w:szCs w:val="28"/>
        </w:rPr>
        <w:t>й</w:t>
      </w:r>
      <w:r w:rsidRPr="002B1DB6">
        <w:rPr>
          <w:i/>
          <w:sz w:val="28"/>
          <w:szCs w:val="28"/>
        </w:rPr>
        <w:t>зера</w:t>
      </w:r>
      <w:r>
        <w:rPr>
          <w:sz w:val="28"/>
          <w:szCs w:val="28"/>
        </w:rPr>
        <w:t xml:space="preserve"> (ящики), а поверхность стола -</w:t>
      </w:r>
      <w:r w:rsidRPr="005579E2">
        <w:rPr>
          <w:sz w:val="28"/>
          <w:szCs w:val="28"/>
        </w:rPr>
        <w:t xml:space="preserve"> своеобразная «лаборатория» педагога, место обучающего и развивающего взаимоде</w:t>
      </w:r>
      <w:r>
        <w:rPr>
          <w:sz w:val="28"/>
          <w:szCs w:val="28"/>
        </w:rPr>
        <w:t>й</w:t>
      </w:r>
      <w:r w:rsidRPr="005579E2">
        <w:rPr>
          <w:sz w:val="28"/>
          <w:szCs w:val="28"/>
        </w:rPr>
        <w:t>ствия с воспитанниками. За этим столом организуются разнообразные формы образовательного процесса: групповое обучение, образовател</w:t>
      </w:r>
      <w:r>
        <w:rPr>
          <w:sz w:val="28"/>
          <w:szCs w:val="28"/>
        </w:rPr>
        <w:t>ьные диалоги, совместная экспе</w:t>
      </w:r>
      <w:r w:rsidRPr="005579E2">
        <w:rPr>
          <w:sz w:val="28"/>
          <w:szCs w:val="28"/>
        </w:rPr>
        <w:t xml:space="preserve">риментальная деятельность, демонстрация разных способов деятельности взрослым и т.д. </w:t>
      </w:r>
      <w:r>
        <w:rPr>
          <w:sz w:val="28"/>
          <w:szCs w:val="28"/>
        </w:rPr>
        <w:t>Стол воспитателя -</w:t>
      </w:r>
      <w:r w:rsidRPr="005579E2">
        <w:rPr>
          <w:sz w:val="28"/>
          <w:szCs w:val="28"/>
        </w:rPr>
        <w:t xml:space="preserve"> элемент образовательно</w:t>
      </w:r>
      <w:r>
        <w:rPr>
          <w:sz w:val="28"/>
          <w:szCs w:val="28"/>
        </w:rPr>
        <w:t>й среды, а не только место подго</w:t>
      </w:r>
      <w:r w:rsidRPr="005579E2">
        <w:rPr>
          <w:sz w:val="28"/>
          <w:szCs w:val="28"/>
        </w:rPr>
        <w:t>товки педагога к выполнению профессионально</w:t>
      </w:r>
      <w:r>
        <w:rPr>
          <w:sz w:val="28"/>
          <w:szCs w:val="28"/>
        </w:rPr>
        <w:t>й</w:t>
      </w:r>
      <w:r w:rsidRPr="005579E2">
        <w:rPr>
          <w:sz w:val="28"/>
          <w:szCs w:val="28"/>
        </w:rPr>
        <w:t xml:space="preserve"> деятельности. </w:t>
      </w:r>
    </w:p>
    <w:p w:rsidR="000E688F" w:rsidRDefault="000E688F" w:rsidP="00921383">
      <w:pPr>
        <w:autoSpaceDE w:val="0"/>
        <w:autoSpaceDN w:val="0"/>
        <w:adjustRightInd w:val="0"/>
        <w:ind w:firstLine="709"/>
        <w:jc w:val="both"/>
        <w:rPr>
          <w:sz w:val="28"/>
          <w:szCs w:val="28"/>
        </w:rPr>
      </w:pPr>
    </w:p>
    <w:p w:rsidR="00580348" w:rsidRDefault="00580348" w:rsidP="00F76FE2">
      <w:pPr>
        <w:pStyle w:val="a4"/>
      </w:pPr>
    </w:p>
    <w:p w:rsidR="00580348" w:rsidRDefault="00580348" w:rsidP="00F76FE2">
      <w:pPr>
        <w:pStyle w:val="a4"/>
      </w:pPr>
    </w:p>
    <w:p w:rsidR="00921383" w:rsidRPr="00DA219B" w:rsidRDefault="00921383" w:rsidP="00F76FE2">
      <w:pPr>
        <w:pStyle w:val="a4"/>
      </w:pPr>
      <w:r w:rsidRPr="00DA219B">
        <w:t>Интерактивная информационно-развивающая среда как инновационный ресурс реализации ООП ДО</w:t>
      </w:r>
    </w:p>
    <w:p w:rsidR="000E688F" w:rsidRPr="00DA219B" w:rsidRDefault="000E688F" w:rsidP="00F76FE2">
      <w:pPr>
        <w:pStyle w:val="a4"/>
      </w:pPr>
    </w:p>
    <w:p w:rsidR="00921383" w:rsidRPr="00063D03" w:rsidRDefault="00921383" w:rsidP="00F76FE2">
      <w:pPr>
        <w:pStyle w:val="a4"/>
      </w:pPr>
      <w:r w:rsidRPr="00063D03">
        <w:t xml:space="preserve">Имеющийся в </w:t>
      </w:r>
      <w:r w:rsidR="000E688F" w:rsidRPr="00063D03">
        <w:t>МА</w:t>
      </w:r>
      <w:r w:rsidRPr="00063D03">
        <w:t xml:space="preserve">ДОУ комплект поддержки интерактивной информационно-развивающей  среды обеспечивающей возможность обучения и развития детей при помощи новейших образовательных технологий обеспечивает возможность педагогическому коллективу решать обширный круг образовательных задач обязательной части ООП ДО, знакомить детей с возможностями и навыками компьютерных технологий </w:t>
      </w:r>
      <w:r w:rsidR="000E688F" w:rsidRPr="00063D03">
        <w:t xml:space="preserve">. </w:t>
      </w:r>
      <w:r w:rsidRPr="00063D03">
        <w:t>Интерактивная доска</w:t>
      </w:r>
    </w:p>
    <w:p w:rsidR="00921383" w:rsidRPr="00063D03" w:rsidRDefault="00921383" w:rsidP="00F76FE2">
      <w:pPr>
        <w:pStyle w:val="a4"/>
      </w:pPr>
      <w:r w:rsidRPr="00063D03">
        <w:t xml:space="preserve">Занятия с интерактивной доской проводят воспитатели и специалисты </w:t>
      </w:r>
      <w:r w:rsidR="000E688F" w:rsidRPr="00063D03">
        <w:t>МА</w:t>
      </w:r>
      <w:r w:rsidRPr="00063D03">
        <w:t>ДОУ в определенное ООП ДО время. Занятия детей с интерактивной доской включают в себя несколько взаимосвязанных компонентов:</w:t>
      </w:r>
    </w:p>
    <w:p w:rsidR="00921383" w:rsidRPr="00063D03" w:rsidRDefault="00921383" w:rsidP="00F76FE2">
      <w:pPr>
        <w:pStyle w:val="a4"/>
      </w:pPr>
      <w:r w:rsidRPr="00063D03">
        <w:t>- активное познание детьми окружающего мира с использованием соответствующих электронных образовательных ресурсов;</w:t>
      </w:r>
    </w:p>
    <w:p w:rsidR="00921383" w:rsidRPr="00063D03" w:rsidRDefault="00921383" w:rsidP="00F76FE2">
      <w:pPr>
        <w:pStyle w:val="a4"/>
      </w:pPr>
      <w:r w:rsidRPr="00063D03">
        <w:t>- поэтапное усвоение все усложняющихся игровых способов и средств решения игровых задач;</w:t>
      </w:r>
    </w:p>
    <w:p w:rsidR="00921383" w:rsidRPr="00063D03" w:rsidRDefault="00921383" w:rsidP="00F76FE2">
      <w:pPr>
        <w:pStyle w:val="a4"/>
      </w:pPr>
      <w:r w:rsidRPr="00063D03">
        <w:t>- моделирование различных ситуаций и среды;</w:t>
      </w:r>
    </w:p>
    <w:p w:rsidR="00921383" w:rsidRPr="00063D03" w:rsidRDefault="00921383" w:rsidP="00F76FE2">
      <w:pPr>
        <w:pStyle w:val="a4"/>
      </w:pPr>
      <w:r w:rsidRPr="00063D03">
        <w:t>- изменение предметно-знаковой среды, благодаря применению мультимедиа</w:t>
      </w:r>
      <w:r w:rsidR="007437CC" w:rsidRPr="00063D03">
        <w:t xml:space="preserve"> </w:t>
      </w:r>
      <w:r w:rsidRPr="00063D03">
        <w:t xml:space="preserve"> технологий;</w:t>
      </w:r>
      <w:r w:rsidRPr="00063D03">
        <w:rPr>
          <w:rFonts w:ascii="Hiragino Mincho ProN W3" w:eastAsia="Hiragino Mincho ProN W3" w:hAnsi="Hiragino Mincho ProN W3" w:cs="Hiragino Mincho ProN W3"/>
        </w:rPr>
        <w:br/>
      </w:r>
      <w:r w:rsidRPr="00063D03">
        <w:t>- активизирующее общение ребенка с взрослыми и другими детьми с опорой на представленные изображения (герои, ситуации и т. п.);</w:t>
      </w:r>
    </w:p>
    <w:p w:rsidR="00921383" w:rsidRPr="00063D03" w:rsidRDefault="00921383" w:rsidP="00F76FE2">
      <w:pPr>
        <w:pStyle w:val="a4"/>
      </w:pPr>
      <w:r w:rsidRPr="00063D03">
        <w:t>- общение детей друг с другом. Дети общаются, советуются, помогают друг другу, пытаются наладить деловое сотрудничество, согласовать свои действия для достижения цели, что и составляет главное содержание потребности в общении, способствует обогащению речи.</w:t>
      </w:r>
    </w:p>
    <w:p w:rsidR="000E688F" w:rsidRPr="000E688F" w:rsidRDefault="000E688F" w:rsidP="00F76FE2">
      <w:pPr>
        <w:pStyle w:val="a4"/>
      </w:pPr>
    </w:p>
    <w:p w:rsidR="000E688F" w:rsidRDefault="000E688F" w:rsidP="000E688F">
      <w:pPr>
        <w:rPr>
          <w:b/>
          <w:i/>
          <w:sz w:val="28"/>
        </w:rPr>
      </w:pPr>
      <w:r w:rsidRPr="00D81355">
        <w:rPr>
          <w:b/>
          <w:i/>
          <w:sz w:val="28"/>
        </w:rPr>
        <w:t>Направленность центров на совместную, индивидуальную деятельность детей.</w:t>
      </w:r>
    </w:p>
    <w:tbl>
      <w:tblPr>
        <w:tblStyle w:val="ab"/>
        <w:tblW w:w="0" w:type="auto"/>
        <w:tblLook w:val="04A0"/>
      </w:tblPr>
      <w:tblGrid>
        <w:gridCol w:w="3407"/>
        <w:gridCol w:w="108"/>
        <w:gridCol w:w="6050"/>
      </w:tblGrid>
      <w:tr w:rsidR="000E688F" w:rsidTr="000E688F">
        <w:tc>
          <w:tcPr>
            <w:tcW w:w="3936" w:type="dxa"/>
          </w:tcPr>
          <w:p w:rsidR="000E688F" w:rsidRDefault="000E688F" w:rsidP="000E688F">
            <w:pPr>
              <w:jc w:val="center"/>
              <w:rPr>
                <w:b/>
                <w:i/>
                <w:sz w:val="28"/>
              </w:rPr>
            </w:pPr>
            <w:r>
              <w:rPr>
                <w:b/>
                <w:i/>
                <w:sz w:val="28"/>
              </w:rPr>
              <w:t>Центры активности</w:t>
            </w:r>
          </w:p>
        </w:tc>
        <w:tc>
          <w:tcPr>
            <w:tcW w:w="6746" w:type="dxa"/>
            <w:gridSpan w:val="2"/>
          </w:tcPr>
          <w:p w:rsidR="000E688F" w:rsidRDefault="000E688F" w:rsidP="000E688F">
            <w:pPr>
              <w:jc w:val="center"/>
              <w:rPr>
                <w:b/>
                <w:i/>
                <w:sz w:val="28"/>
              </w:rPr>
            </w:pPr>
            <w:r>
              <w:rPr>
                <w:b/>
                <w:i/>
                <w:sz w:val="28"/>
              </w:rPr>
              <w:t>Направленность</w:t>
            </w:r>
          </w:p>
        </w:tc>
      </w:tr>
      <w:tr w:rsidR="000E688F" w:rsidTr="000E688F">
        <w:tc>
          <w:tcPr>
            <w:tcW w:w="10682" w:type="dxa"/>
            <w:gridSpan w:val="3"/>
          </w:tcPr>
          <w:p w:rsidR="000E688F" w:rsidRPr="00D81355" w:rsidRDefault="000E688F" w:rsidP="000E688F">
            <w:pPr>
              <w:jc w:val="center"/>
              <w:rPr>
                <w:b/>
                <w:sz w:val="28"/>
              </w:rPr>
            </w:pPr>
            <w:r w:rsidRPr="00D81355">
              <w:rPr>
                <w:b/>
                <w:sz w:val="28"/>
              </w:rPr>
              <w:t>Ранний возраст</w:t>
            </w:r>
          </w:p>
        </w:tc>
      </w:tr>
      <w:tr w:rsidR="000E688F" w:rsidTr="000E688F">
        <w:tc>
          <w:tcPr>
            <w:tcW w:w="3936" w:type="dxa"/>
          </w:tcPr>
          <w:p w:rsidR="000E688F" w:rsidRPr="00D81355" w:rsidRDefault="000E688F" w:rsidP="000E688F">
            <w:pPr>
              <w:rPr>
                <w:b/>
                <w:sz w:val="28"/>
              </w:rPr>
            </w:pPr>
            <w:r>
              <w:rPr>
                <w:b/>
                <w:sz w:val="28"/>
              </w:rPr>
              <w:t>Центр «Мелкой моторики»</w:t>
            </w:r>
          </w:p>
        </w:tc>
        <w:tc>
          <w:tcPr>
            <w:tcW w:w="6746" w:type="dxa"/>
            <w:gridSpan w:val="2"/>
          </w:tcPr>
          <w:p w:rsidR="000E688F" w:rsidRDefault="000E688F" w:rsidP="000E688F">
            <w:pPr>
              <w:rPr>
                <w:sz w:val="28"/>
              </w:rPr>
            </w:pPr>
            <w:r>
              <w:rPr>
                <w:sz w:val="28"/>
              </w:rPr>
              <w:t>- развитие умения производить точные движения кистью и пальцами рук;</w:t>
            </w:r>
          </w:p>
          <w:p w:rsidR="000E688F" w:rsidRDefault="000E688F" w:rsidP="000E688F">
            <w:pPr>
              <w:rPr>
                <w:sz w:val="28"/>
              </w:rPr>
            </w:pPr>
            <w:r>
              <w:rPr>
                <w:sz w:val="28"/>
              </w:rPr>
              <w:t xml:space="preserve">- развитие </w:t>
            </w:r>
            <w:r w:rsidRPr="009A620E">
              <w:rPr>
                <w:color w:val="111111"/>
                <w:sz w:val="28"/>
                <w:szCs w:val="27"/>
                <w:shd w:val="clear" w:color="auto" w:fill="FFFFFF"/>
              </w:rPr>
              <w:t>держать ложку, карандаш;</w:t>
            </w:r>
          </w:p>
          <w:p w:rsidR="000E688F" w:rsidRDefault="000E688F" w:rsidP="000E688F">
            <w:pPr>
              <w:rPr>
                <w:sz w:val="28"/>
              </w:rPr>
            </w:pPr>
            <w:r>
              <w:rPr>
                <w:sz w:val="28"/>
              </w:rPr>
              <w:t>- развитие тактильной чувствительности рук;</w:t>
            </w:r>
          </w:p>
          <w:p w:rsidR="000E688F" w:rsidRDefault="000E688F" w:rsidP="000E688F">
            <w:pPr>
              <w:rPr>
                <w:sz w:val="28"/>
              </w:rPr>
            </w:pPr>
            <w:r>
              <w:rPr>
                <w:sz w:val="28"/>
              </w:rPr>
              <w:t>- формирование способности координированной работы рук со зрительным восприятием;</w:t>
            </w:r>
          </w:p>
          <w:p w:rsidR="000E688F" w:rsidRDefault="000E688F" w:rsidP="000E688F">
            <w:pPr>
              <w:rPr>
                <w:sz w:val="28"/>
              </w:rPr>
            </w:pPr>
            <w:r>
              <w:rPr>
                <w:sz w:val="28"/>
              </w:rPr>
              <w:t>- развитие мышления, воображения, ориентировки в пространстве, памяти, внимания;</w:t>
            </w:r>
          </w:p>
          <w:p w:rsidR="000E688F" w:rsidRDefault="000E688F" w:rsidP="000E688F">
            <w:pPr>
              <w:rPr>
                <w:color w:val="000000"/>
                <w:sz w:val="28"/>
                <w:szCs w:val="28"/>
                <w:shd w:val="clear" w:color="auto" w:fill="FFFFFF"/>
              </w:rPr>
            </w:pPr>
            <w:r w:rsidRPr="00F24935">
              <w:rPr>
                <w:sz w:val="28"/>
                <w:szCs w:val="28"/>
              </w:rPr>
              <w:t>-</w:t>
            </w:r>
            <w:r w:rsidRPr="00F24935">
              <w:rPr>
                <w:color w:val="000000"/>
                <w:sz w:val="28"/>
                <w:szCs w:val="28"/>
                <w:shd w:val="clear" w:color="auto" w:fill="FFFFFF"/>
              </w:rPr>
              <w:t>улучшит качество р</w:t>
            </w:r>
            <w:r>
              <w:rPr>
                <w:color w:val="000000"/>
                <w:sz w:val="28"/>
                <w:szCs w:val="28"/>
                <w:shd w:val="clear" w:color="auto" w:fill="FFFFFF"/>
              </w:rPr>
              <w:t>ечи, четкость звуков и расширит</w:t>
            </w:r>
            <w:r w:rsidRPr="00F24935">
              <w:rPr>
                <w:color w:val="000000"/>
                <w:sz w:val="28"/>
                <w:szCs w:val="28"/>
                <w:shd w:val="clear" w:color="auto" w:fill="FFFFFF"/>
              </w:rPr>
              <w:t xml:space="preserve"> словарный запас;</w:t>
            </w:r>
          </w:p>
          <w:p w:rsidR="000E688F" w:rsidRPr="00F24935" w:rsidRDefault="000E688F" w:rsidP="000E688F">
            <w:pPr>
              <w:rPr>
                <w:sz w:val="28"/>
                <w:szCs w:val="28"/>
              </w:rPr>
            </w:pPr>
            <w:r w:rsidRPr="00F24935">
              <w:rPr>
                <w:color w:val="000000"/>
                <w:sz w:val="28"/>
                <w:szCs w:val="28"/>
                <w:shd w:val="clear" w:color="auto" w:fill="FFFFFF"/>
              </w:rPr>
              <w:t xml:space="preserve"> </w:t>
            </w:r>
            <w:r>
              <w:rPr>
                <w:color w:val="000000"/>
                <w:sz w:val="28"/>
                <w:szCs w:val="28"/>
                <w:shd w:val="clear" w:color="auto" w:fill="FFFFFF"/>
              </w:rPr>
              <w:t xml:space="preserve">- </w:t>
            </w:r>
            <w:r w:rsidRPr="00F24935">
              <w:rPr>
                <w:color w:val="000000"/>
                <w:sz w:val="28"/>
                <w:szCs w:val="28"/>
                <w:shd w:val="clear" w:color="auto" w:fill="FFFFFF"/>
              </w:rPr>
              <w:t>вызовет у детей интерес к познанию нового и интересного</w:t>
            </w:r>
            <w:r>
              <w:rPr>
                <w:color w:val="000000"/>
                <w:sz w:val="28"/>
                <w:szCs w:val="28"/>
                <w:shd w:val="clear" w:color="auto" w:fill="FFFFFF"/>
              </w:rPr>
              <w:t>.</w:t>
            </w:r>
          </w:p>
        </w:tc>
      </w:tr>
      <w:tr w:rsidR="000E688F" w:rsidTr="000E688F">
        <w:tc>
          <w:tcPr>
            <w:tcW w:w="3936" w:type="dxa"/>
          </w:tcPr>
          <w:p w:rsidR="000E688F" w:rsidRDefault="000E688F" w:rsidP="000E688F">
            <w:pPr>
              <w:rPr>
                <w:b/>
                <w:sz w:val="28"/>
              </w:rPr>
            </w:pPr>
            <w:r>
              <w:rPr>
                <w:b/>
                <w:sz w:val="28"/>
              </w:rPr>
              <w:t>Центр «Искусство»</w:t>
            </w:r>
          </w:p>
        </w:tc>
        <w:tc>
          <w:tcPr>
            <w:tcW w:w="6746" w:type="dxa"/>
            <w:gridSpan w:val="2"/>
          </w:tcPr>
          <w:p w:rsidR="000E688F" w:rsidRDefault="000E688F" w:rsidP="000E688F">
            <w:pPr>
              <w:rPr>
                <w:sz w:val="28"/>
                <w:szCs w:val="28"/>
              </w:rPr>
            </w:pPr>
            <w:r>
              <w:rPr>
                <w:sz w:val="28"/>
                <w:szCs w:val="28"/>
              </w:rPr>
              <w:t>- знакомство с цветом, формой;</w:t>
            </w:r>
          </w:p>
          <w:p w:rsidR="000E688F" w:rsidRPr="00E05682" w:rsidRDefault="000E688F" w:rsidP="000E688F">
            <w:r>
              <w:rPr>
                <w:sz w:val="28"/>
                <w:szCs w:val="28"/>
              </w:rPr>
              <w:t>-</w:t>
            </w:r>
            <w:r w:rsidRPr="00E05682">
              <w:rPr>
                <w:sz w:val="28"/>
                <w:szCs w:val="28"/>
              </w:rPr>
              <w:t>развивать</w:t>
            </w:r>
            <w:r>
              <w:rPr>
                <w:sz w:val="28"/>
                <w:szCs w:val="28"/>
              </w:rPr>
              <w:t xml:space="preserve"> стремление</w:t>
            </w:r>
            <w:r w:rsidRPr="00E05682">
              <w:rPr>
                <w:sz w:val="28"/>
                <w:szCs w:val="28"/>
              </w:rPr>
              <w:t xml:space="preserve"> что</w:t>
            </w:r>
            <w:r>
              <w:rPr>
                <w:sz w:val="28"/>
                <w:szCs w:val="28"/>
              </w:rPr>
              <w:t>-либо изобразить, использовать право</w:t>
            </w:r>
            <w:r w:rsidRPr="00E05682">
              <w:rPr>
                <w:sz w:val="28"/>
                <w:szCs w:val="28"/>
              </w:rPr>
              <w:t xml:space="preserve"> выбора материала, средств, замысла.</w:t>
            </w:r>
            <w:r w:rsidRPr="002B39BA">
              <w:t xml:space="preserve"> </w:t>
            </w:r>
          </w:p>
        </w:tc>
      </w:tr>
      <w:tr w:rsidR="000E688F" w:rsidTr="000E688F">
        <w:tc>
          <w:tcPr>
            <w:tcW w:w="3936" w:type="dxa"/>
          </w:tcPr>
          <w:p w:rsidR="000E688F" w:rsidRDefault="000E688F" w:rsidP="000E688F">
            <w:pPr>
              <w:rPr>
                <w:b/>
                <w:sz w:val="28"/>
              </w:rPr>
            </w:pPr>
            <w:r>
              <w:rPr>
                <w:b/>
                <w:sz w:val="28"/>
              </w:rPr>
              <w:t>Центр «Музыка и движение»</w:t>
            </w:r>
          </w:p>
        </w:tc>
        <w:tc>
          <w:tcPr>
            <w:tcW w:w="6746" w:type="dxa"/>
            <w:gridSpan w:val="2"/>
          </w:tcPr>
          <w:p w:rsidR="000E688F" w:rsidRPr="00224A3C" w:rsidRDefault="000E688F" w:rsidP="000E688F">
            <w:pPr>
              <w:rPr>
                <w:b/>
                <w:color w:val="111111"/>
                <w:sz w:val="28"/>
                <w:szCs w:val="27"/>
                <w:shd w:val="clear" w:color="auto" w:fill="FFFFFF"/>
              </w:rPr>
            </w:pPr>
            <w:r>
              <w:rPr>
                <w:rFonts w:ascii="Arial" w:hAnsi="Arial" w:cs="Arial"/>
                <w:color w:val="111111"/>
                <w:sz w:val="27"/>
                <w:szCs w:val="27"/>
                <w:shd w:val="clear" w:color="auto" w:fill="FFFFFF"/>
              </w:rPr>
              <w:t xml:space="preserve">- </w:t>
            </w:r>
            <w:r w:rsidRPr="00A618FA">
              <w:rPr>
                <w:color w:val="111111"/>
                <w:sz w:val="28"/>
                <w:szCs w:val="27"/>
                <w:shd w:val="clear" w:color="auto" w:fill="FFFFFF"/>
              </w:rPr>
              <w:t xml:space="preserve">раскрыть творческие </w:t>
            </w:r>
            <w:r w:rsidRPr="00224A3C">
              <w:rPr>
                <w:color w:val="111111"/>
                <w:sz w:val="28"/>
                <w:szCs w:val="27"/>
                <w:shd w:val="clear" w:color="auto" w:fill="FFFFFF"/>
              </w:rPr>
              <w:t>способности </w:t>
            </w:r>
            <w:r w:rsidRPr="00224A3C">
              <w:rPr>
                <w:rStyle w:val="ae"/>
                <w:b w:val="0"/>
                <w:color w:val="111111"/>
                <w:sz w:val="28"/>
                <w:szCs w:val="27"/>
                <w:bdr w:val="none" w:sz="0" w:space="0" w:color="auto" w:frame="1"/>
                <w:shd w:val="clear" w:color="auto" w:fill="FFFFFF"/>
              </w:rPr>
              <w:t>детей</w:t>
            </w:r>
            <w:r w:rsidRPr="00224A3C">
              <w:rPr>
                <w:b/>
                <w:color w:val="111111"/>
                <w:sz w:val="28"/>
                <w:szCs w:val="27"/>
                <w:shd w:val="clear" w:color="auto" w:fill="FFFFFF"/>
              </w:rPr>
              <w:t>, </w:t>
            </w:r>
            <w:r w:rsidRPr="00224A3C">
              <w:rPr>
                <w:rStyle w:val="ae"/>
                <w:b w:val="0"/>
                <w:color w:val="111111"/>
                <w:sz w:val="28"/>
                <w:szCs w:val="27"/>
                <w:bdr w:val="none" w:sz="0" w:space="0" w:color="auto" w:frame="1"/>
                <w:shd w:val="clear" w:color="auto" w:fill="FFFFFF"/>
              </w:rPr>
              <w:t>развить</w:t>
            </w:r>
            <w:r w:rsidRPr="00224A3C">
              <w:rPr>
                <w:b/>
                <w:color w:val="111111"/>
                <w:sz w:val="28"/>
                <w:szCs w:val="27"/>
                <w:shd w:val="clear" w:color="auto" w:fill="FFFFFF"/>
              </w:rPr>
              <w:t> </w:t>
            </w:r>
            <w:r w:rsidRPr="00224A3C">
              <w:rPr>
                <w:color w:val="111111"/>
                <w:sz w:val="28"/>
                <w:szCs w:val="27"/>
                <w:shd w:val="clear" w:color="auto" w:fill="FFFFFF"/>
              </w:rPr>
              <w:t>артистизм и воображение,</w:t>
            </w:r>
            <w:r w:rsidRPr="00224A3C">
              <w:rPr>
                <w:b/>
                <w:color w:val="111111"/>
                <w:sz w:val="28"/>
                <w:szCs w:val="27"/>
                <w:shd w:val="clear" w:color="auto" w:fill="FFFFFF"/>
              </w:rPr>
              <w:t> </w:t>
            </w:r>
            <w:r w:rsidRPr="00224A3C">
              <w:rPr>
                <w:rStyle w:val="ae"/>
                <w:b w:val="0"/>
                <w:color w:val="111111"/>
                <w:sz w:val="28"/>
                <w:szCs w:val="27"/>
                <w:bdr w:val="none" w:sz="0" w:space="0" w:color="auto" w:frame="1"/>
                <w:shd w:val="clear" w:color="auto" w:fill="FFFFFF"/>
              </w:rPr>
              <w:t>развивать</w:t>
            </w:r>
            <w:r w:rsidRPr="00224A3C">
              <w:rPr>
                <w:b/>
                <w:color w:val="111111"/>
                <w:sz w:val="28"/>
                <w:szCs w:val="27"/>
                <w:shd w:val="clear" w:color="auto" w:fill="FFFFFF"/>
              </w:rPr>
              <w:t> </w:t>
            </w:r>
            <w:r w:rsidRPr="00224A3C">
              <w:rPr>
                <w:color w:val="111111"/>
                <w:sz w:val="28"/>
                <w:szCs w:val="27"/>
                <w:shd w:val="clear" w:color="auto" w:fill="FFFFFF"/>
              </w:rPr>
              <w:t>физическую координацию;</w:t>
            </w:r>
          </w:p>
          <w:p w:rsidR="000E688F" w:rsidRPr="00224A3C" w:rsidRDefault="000E688F" w:rsidP="000E688F">
            <w:pPr>
              <w:rPr>
                <w:b/>
                <w:color w:val="111111"/>
                <w:sz w:val="28"/>
                <w:szCs w:val="28"/>
                <w:shd w:val="clear" w:color="auto" w:fill="FFFFFF"/>
              </w:rPr>
            </w:pPr>
            <w:r w:rsidRPr="00224A3C">
              <w:rPr>
                <w:b/>
                <w:color w:val="111111"/>
                <w:sz w:val="28"/>
                <w:szCs w:val="28"/>
                <w:shd w:val="clear" w:color="auto" w:fill="FFFFFF"/>
              </w:rPr>
              <w:t>-</w:t>
            </w:r>
            <w:r w:rsidRPr="00224A3C">
              <w:rPr>
                <w:rStyle w:val="ae"/>
                <w:b w:val="0"/>
                <w:color w:val="111111"/>
                <w:sz w:val="28"/>
                <w:szCs w:val="28"/>
                <w:bdr w:val="none" w:sz="0" w:space="0" w:color="auto" w:frame="1"/>
                <w:shd w:val="clear" w:color="auto" w:fill="FFFFFF"/>
              </w:rPr>
              <w:t>развитие двигательных навыков</w:t>
            </w:r>
            <w:r w:rsidRPr="00224A3C">
              <w:rPr>
                <w:b/>
                <w:color w:val="111111"/>
                <w:sz w:val="28"/>
                <w:szCs w:val="28"/>
                <w:shd w:val="clear" w:color="auto" w:fill="FFFFFF"/>
              </w:rPr>
              <w:t>;</w:t>
            </w:r>
          </w:p>
          <w:p w:rsidR="000E688F" w:rsidRPr="0096453A" w:rsidRDefault="000E688F" w:rsidP="000E688F">
            <w:pPr>
              <w:rPr>
                <w:b/>
                <w:sz w:val="28"/>
                <w:szCs w:val="28"/>
              </w:rPr>
            </w:pPr>
            <w:r w:rsidRPr="00224A3C">
              <w:rPr>
                <w:b/>
                <w:color w:val="111111"/>
                <w:sz w:val="28"/>
                <w:szCs w:val="27"/>
                <w:shd w:val="clear" w:color="auto" w:fill="FFFFFF"/>
              </w:rPr>
              <w:t xml:space="preserve">- </w:t>
            </w:r>
            <w:r w:rsidRPr="00224A3C">
              <w:rPr>
                <w:rStyle w:val="ae"/>
                <w:b w:val="0"/>
                <w:color w:val="111111"/>
                <w:sz w:val="28"/>
                <w:szCs w:val="27"/>
                <w:bdr w:val="none" w:sz="0" w:space="0" w:color="auto" w:frame="1"/>
                <w:shd w:val="clear" w:color="auto" w:fill="FFFFFF"/>
              </w:rPr>
              <w:t>развитие музыкального слуха</w:t>
            </w:r>
            <w:r w:rsidRPr="00224A3C">
              <w:rPr>
                <w:b/>
                <w:color w:val="111111"/>
                <w:sz w:val="28"/>
                <w:szCs w:val="27"/>
                <w:shd w:val="clear" w:color="auto" w:fill="FFFFFF"/>
              </w:rPr>
              <w:t xml:space="preserve">, </w:t>
            </w:r>
            <w:r w:rsidRPr="00224A3C">
              <w:rPr>
                <w:color w:val="111111"/>
                <w:sz w:val="28"/>
                <w:szCs w:val="27"/>
                <w:shd w:val="clear" w:color="auto" w:fill="FFFFFF"/>
              </w:rPr>
              <w:t>обучение игре на</w:t>
            </w:r>
            <w:r w:rsidRPr="00224A3C">
              <w:rPr>
                <w:b/>
                <w:color w:val="111111"/>
                <w:sz w:val="28"/>
                <w:szCs w:val="27"/>
                <w:shd w:val="clear" w:color="auto" w:fill="FFFFFF"/>
              </w:rPr>
              <w:t> </w:t>
            </w:r>
            <w:r w:rsidRPr="00224A3C">
              <w:rPr>
                <w:rStyle w:val="ae"/>
                <w:b w:val="0"/>
                <w:color w:val="111111"/>
                <w:sz w:val="28"/>
                <w:szCs w:val="27"/>
                <w:bdr w:val="none" w:sz="0" w:space="0" w:color="auto" w:frame="1"/>
                <w:shd w:val="clear" w:color="auto" w:fill="FFFFFF"/>
              </w:rPr>
              <w:t>музыкальных инструментах;</w:t>
            </w:r>
          </w:p>
        </w:tc>
      </w:tr>
      <w:tr w:rsidR="000E688F" w:rsidTr="000E688F">
        <w:tc>
          <w:tcPr>
            <w:tcW w:w="3936" w:type="dxa"/>
          </w:tcPr>
          <w:p w:rsidR="000E688F" w:rsidRDefault="000E688F" w:rsidP="000E688F">
            <w:pPr>
              <w:rPr>
                <w:b/>
                <w:sz w:val="28"/>
              </w:rPr>
            </w:pPr>
            <w:r>
              <w:rPr>
                <w:b/>
                <w:sz w:val="28"/>
              </w:rPr>
              <w:t>Центр «Кубики»</w:t>
            </w:r>
          </w:p>
        </w:tc>
        <w:tc>
          <w:tcPr>
            <w:tcW w:w="6746" w:type="dxa"/>
            <w:gridSpan w:val="2"/>
          </w:tcPr>
          <w:p w:rsidR="000E688F" w:rsidRDefault="000E688F" w:rsidP="000E688F">
            <w:pPr>
              <w:rPr>
                <w:color w:val="000000"/>
                <w:sz w:val="28"/>
                <w:szCs w:val="28"/>
                <w:shd w:val="clear" w:color="auto" w:fill="FFFFFF"/>
              </w:rPr>
            </w:pPr>
            <w:r>
              <w:rPr>
                <w:color w:val="000000"/>
                <w:sz w:val="28"/>
                <w:szCs w:val="28"/>
                <w:shd w:val="clear" w:color="auto" w:fill="FFFFFF"/>
              </w:rPr>
              <w:t>- помочь</w:t>
            </w:r>
            <w:r w:rsidRPr="00C94819">
              <w:rPr>
                <w:color w:val="000000"/>
                <w:sz w:val="28"/>
                <w:szCs w:val="28"/>
                <w:shd w:val="clear" w:color="auto" w:fill="FFFFFF"/>
              </w:rPr>
              <w:t xml:space="preserve"> сохранить и развить стремление к познанию, удовлетворить детскую потребность в активной деятельности</w:t>
            </w:r>
            <w:r>
              <w:rPr>
                <w:color w:val="000000"/>
                <w:sz w:val="28"/>
                <w:szCs w:val="28"/>
                <w:shd w:val="clear" w:color="auto" w:fill="FFFFFF"/>
              </w:rPr>
              <w:t>;</w:t>
            </w:r>
          </w:p>
          <w:p w:rsidR="000E688F" w:rsidRPr="008369D3" w:rsidRDefault="000E688F" w:rsidP="000E688F">
            <w:pPr>
              <w:rPr>
                <w:b/>
                <w:color w:val="111111"/>
                <w:sz w:val="28"/>
                <w:szCs w:val="27"/>
                <w:shd w:val="clear" w:color="auto" w:fill="FFFFFF"/>
              </w:rPr>
            </w:pPr>
            <w:r>
              <w:rPr>
                <w:color w:val="000000"/>
                <w:sz w:val="28"/>
                <w:szCs w:val="28"/>
                <w:shd w:val="clear" w:color="auto" w:fill="FFFFFF"/>
              </w:rPr>
              <w:t xml:space="preserve">- </w:t>
            </w:r>
            <w:r w:rsidRPr="00C94819">
              <w:rPr>
                <w:color w:val="111111"/>
                <w:sz w:val="28"/>
                <w:szCs w:val="27"/>
                <w:shd w:val="clear" w:color="auto" w:fill="FFFFFF"/>
              </w:rPr>
              <w:t>различать количество предметов </w:t>
            </w:r>
            <w:r w:rsidRPr="008369D3">
              <w:rPr>
                <w:iCs/>
                <w:color w:val="111111"/>
                <w:sz w:val="28"/>
                <w:szCs w:val="27"/>
                <w:bdr w:val="none" w:sz="0" w:space="0" w:color="auto" w:frame="1"/>
                <w:shd w:val="clear" w:color="auto" w:fill="FFFFFF"/>
              </w:rPr>
              <w:t>(один – много)</w:t>
            </w:r>
            <w:r w:rsidRPr="008369D3">
              <w:rPr>
                <w:color w:val="111111"/>
                <w:sz w:val="28"/>
                <w:szCs w:val="27"/>
                <w:shd w:val="clear" w:color="auto" w:fill="FFFFFF"/>
              </w:rPr>
              <w:t>,</w:t>
            </w:r>
            <w:r w:rsidRPr="00C94819">
              <w:rPr>
                <w:color w:val="111111"/>
                <w:sz w:val="28"/>
                <w:szCs w:val="27"/>
                <w:shd w:val="clear" w:color="auto" w:fill="FFFFFF"/>
              </w:rPr>
              <w:t xml:space="preserve"> различать предметы по форме и называть их </w:t>
            </w:r>
            <w:r w:rsidRPr="008369D3">
              <w:rPr>
                <w:b/>
                <w:iCs/>
                <w:color w:val="111111"/>
                <w:sz w:val="28"/>
                <w:szCs w:val="27"/>
                <w:bdr w:val="none" w:sz="0" w:space="0" w:color="auto" w:frame="1"/>
                <w:shd w:val="clear" w:color="auto" w:fill="FFFFFF"/>
              </w:rPr>
              <w:t>(</w:t>
            </w:r>
            <w:r w:rsidRPr="00224A3C">
              <w:rPr>
                <w:rStyle w:val="ae"/>
                <w:b w:val="0"/>
                <w:iCs/>
                <w:color w:val="111111"/>
                <w:sz w:val="28"/>
                <w:szCs w:val="27"/>
                <w:bdr w:val="none" w:sz="0" w:space="0" w:color="auto" w:frame="1"/>
              </w:rPr>
              <w:t>кубик</w:t>
            </w:r>
            <w:r w:rsidRPr="008369D3">
              <w:rPr>
                <w:b/>
                <w:iCs/>
                <w:color w:val="111111"/>
                <w:sz w:val="28"/>
                <w:szCs w:val="27"/>
                <w:bdr w:val="none" w:sz="0" w:space="0" w:color="auto" w:frame="1"/>
                <w:shd w:val="clear" w:color="auto" w:fill="FFFFFF"/>
              </w:rPr>
              <w:t>)</w:t>
            </w:r>
            <w:r>
              <w:rPr>
                <w:b/>
                <w:color w:val="111111"/>
                <w:sz w:val="28"/>
                <w:szCs w:val="27"/>
                <w:shd w:val="clear" w:color="auto" w:fill="FFFFFF"/>
              </w:rPr>
              <w:t>.</w:t>
            </w:r>
          </w:p>
        </w:tc>
      </w:tr>
      <w:tr w:rsidR="000E688F" w:rsidTr="000E688F">
        <w:tc>
          <w:tcPr>
            <w:tcW w:w="3936" w:type="dxa"/>
          </w:tcPr>
          <w:p w:rsidR="000E688F" w:rsidRDefault="000E688F" w:rsidP="000E688F">
            <w:pPr>
              <w:rPr>
                <w:b/>
                <w:sz w:val="28"/>
              </w:rPr>
            </w:pPr>
            <w:r>
              <w:rPr>
                <w:b/>
                <w:sz w:val="28"/>
              </w:rPr>
              <w:t>Центр «Ролевые игры»</w:t>
            </w:r>
          </w:p>
        </w:tc>
        <w:tc>
          <w:tcPr>
            <w:tcW w:w="6746" w:type="dxa"/>
            <w:gridSpan w:val="2"/>
          </w:tcPr>
          <w:p w:rsidR="000E688F" w:rsidRPr="00BC74D8" w:rsidRDefault="000E688F" w:rsidP="000E688F">
            <w:pPr>
              <w:widowControl w:val="0"/>
              <w:autoSpaceDE w:val="0"/>
              <w:autoSpaceDN w:val="0"/>
              <w:adjustRightInd w:val="0"/>
              <w:jc w:val="both"/>
              <w:rPr>
                <w:sz w:val="28"/>
              </w:rPr>
            </w:pPr>
            <w:r w:rsidRPr="00BC74D8">
              <w:rPr>
                <w:sz w:val="28"/>
              </w:rPr>
              <w:t>- учить ласково и заботливо относиться к игрушкам;</w:t>
            </w:r>
          </w:p>
          <w:p w:rsidR="000E688F" w:rsidRPr="00BC74D8" w:rsidRDefault="000E688F" w:rsidP="000E688F">
            <w:pPr>
              <w:widowControl w:val="0"/>
              <w:autoSpaceDE w:val="0"/>
              <w:autoSpaceDN w:val="0"/>
              <w:adjustRightInd w:val="0"/>
              <w:jc w:val="both"/>
              <w:rPr>
                <w:sz w:val="28"/>
              </w:rPr>
            </w:pPr>
            <w:r w:rsidRPr="00BC74D8">
              <w:rPr>
                <w:sz w:val="28"/>
              </w:rPr>
              <w:t>- осуществлять инсценировки с участием куклы;</w:t>
            </w:r>
          </w:p>
          <w:p w:rsidR="000E688F" w:rsidRPr="00BC74D8" w:rsidRDefault="000E688F" w:rsidP="000E688F">
            <w:pPr>
              <w:widowControl w:val="0"/>
              <w:autoSpaceDE w:val="0"/>
              <w:autoSpaceDN w:val="0"/>
              <w:adjustRightInd w:val="0"/>
              <w:jc w:val="both"/>
              <w:rPr>
                <w:sz w:val="28"/>
              </w:rPr>
            </w:pPr>
            <w:r w:rsidRPr="00BC74D8">
              <w:rPr>
                <w:sz w:val="28"/>
              </w:rPr>
              <w:t>- формировать бережное отношение к игрушкам;</w:t>
            </w:r>
          </w:p>
          <w:p w:rsidR="000E688F" w:rsidRPr="00BC74D8" w:rsidRDefault="000E688F" w:rsidP="000E688F">
            <w:pPr>
              <w:widowControl w:val="0"/>
              <w:autoSpaceDE w:val="0"/>
              <w:autoSpaceDN w:val="0"/>
              <w:adjustRightInd w:val="0"/>
              <w:jc w:val="both"/>
              <w:rPr>
                <w:sz w:val="28"/>
              </w:rPr>
            </w:pPr>
            <w:r w:rsidRPr="00BC74D8">
              <w:rPr>
                <w:sz w:val="28"/>
              </w:rPr>
              <w:t>- предлагать и показывать новые действия с разными игрушками;</w:t>
            </w:r>
          </w:p>
          <w:p w:rsidR="000E688F" w:rsidRDefault="000E688F" w:rsidP="000E688F">
            <w:pPr>
              <w:widowControl w:val="0"/>
              <w:autoSpaceDE w:val="0"/>
              <w:autoSpaceDN w:val="0"/>
              <w:adjustRightInd w:val="0"/>
              <w:jc w:val="both"/>
              <w:rPr>
                <w:sz w:val="28"/>
              </w:rPr>
            </w:pPr>
            <w:r w:rsidRPr="00BC74D8">
              <w:rPr>
                <w:sz w:val="28"/>
              </w:rPr>
              <w:t>- вводить в игру новые предметы (заместители) и атрибуты</w:t>
            </w:r>
            <w:r>
              <w:rPr>
                <w:sz w:val="28"/>
              </w:rPr>
              <w:t>;</w:t>
            </w:r>
          </w:p>
          <w:p w:rsidR="000E688F" w:rsidRDefault="000E688F" w:rsidP="000E688F">
            <w:pPr>
              <w:widowControl w:val="0"/>
              <w:autoSpaceDE w:val="0"/>
              <w:autoSpaceDN w:val="0"/>
              <w:adjustRightInd w:val="0"/>
              <w:rPr>
                <w:sz w:val="28"/>
                <w:szCs w:val="28"/>
              </w:rPr>
            </w:pPr>
            <w:r w:rsidRPr="00BC74D8">
              <w:rPr>
                <w:sz w:val="28"/>
                <w:szCs w:val="28"/>
              </w:rPr>
              <w:t>-</w:t>
            </w:r>
            <w:r>
              <w:rPr>
                <w:sz w:val="28"/>
                <w:szCs w:val="28"/>
              </w:rPr>
              <w:t xml:space="preserve"> придумывание</w:t>
            </w:r>
            <w:r w:rsidRPr="00BC74D8">
              <w:rPr>
                <w:sz w:val="28"/>
                <w:szCs w:val="28"/>
              </w:rPr>
              <w:t xml:space="preserve"> нового замысла, ролевого поведения игровых персона</w:t>
            </w:r>
            <w:r>
              <w:rPr>
                <w:sz w:val="28"/>
                <w:szCs w:val="28"/>
              </w:rPr>
              <w:t>жей из сказок, мультфильмов и персонажей кукольного театра;</w:t>
            </w:r>
          </w:p>
          <w:p w:rsidR="000E688F" w:rsidRPr="00BC74D8" w:rsidRDefault="000E688F" w:rsidP="000E688F">
            <w:pPr>
              <w:widowControl w:val="0"/>
              <w:autoSpaceDE w:val="0"/>
              <w:autoSpaceDN w:val="0"/>
              <w:adjustRightInd w:val="0"/>
              <w:rPr>
                <w:sz w:val="28"/>
                <w:szCs w:val="28"/>
              </w:rPr>
            </w:pPr>
            <w:r>
              <w:rPr>
                <w:sz w:val="28"/>
                <w:szCs w:val="28"/>
              </w:rPr>
              <w:t>-подготовка к принятию роли.</w:t>
            </w:r>
          </w:p>
          <w:p w:rsidR="000E688F" w:rsidRPr="00D81355" w:rsidRDefault="000E688F" w:rsidP="000E688F">
            <w:pPr>
              <w:widowControl w:val="0"/>
              <w:autoSpaceDE w:val="0"/>
              <w:autoSpaceDN w:val="0"/>
              <w:adjustRightInd w:val="0"/>
              <w:jc w:val="both"/>
              <w:rPr>
                <w:sz w:val="28"/>
              </w:rPr>
            </w:pPr>
          </w:p>
        </w:tc>
      </w:tr>
      <w:tr w:rsidR="000E688F" w:rsidTr="000E688F">
        <w:tc>
          <w:tcPr>
            <w:tcW w:w="3936" w:type="dxa"/>
          </w:tcPr>
          <w:p w:rsidR="000E688F" w:rsidRDefault="000E688F" w:rsidP="000E688F">
            <w:pPr>
              <w:rPr>
                <w:b/>
                <w:sz w:val="28"/>
              </w:rPr>
            </w:pPr>
            <w:r>
              <w:rPr>
                <w:b/>
                <w:sz w:val="28"/>
              </w:rPr>
              <w:t>Центр «Природа и наука»</w:t>
            </w:r>
          </w:p>
        </w:tc>
        <w:tc>
          <w:tcPr>
            <w:tcW w:w="6746" w:type="dxa"/>
            <w:gridSpan w:val="2"/>
          </w:tcPr>
          <w:p w:rsidR="000E688F" w:rsidRDefault="000E688F" w:rsidP="000E688F">
            <w:pPr>
              <w:autoSpaceDE w:val="0"/>
              <w:autoSpaceDN w:val="0"/>
              <w:adjustRightInd w:val="0"/>
              <w:rPr>
                <w:sz w:val="28"/>
              </w:rPr>
            </w:pPr>
            <w:r w:rsidRPr="0096453A">
              <w:rPr>
                <w:sz w:val="28"/>
              </w:rPr>
              <w:t>- насыпание или наливание;</w:t>
            </w:r>
          </w:p>
          <w:p w:rsidR="000E688F" w:rsidRPr="0096453A" w:rsidRDefault="000E688F" w:rsidP="000E688F">
            <w:pPr>
              <w:autoSpaceDE w:val="0"/>
              <w:autoSpaceDN w:val="0"/>
              <w:adjustRightInd w:val="0"/>
            </w:pPr>
            <w:r w:rsidRPr="0096453A">
              <w:rPr>
                <w:sz w:val="28"/>
              </w:rPr>
              <w:t>- на классификацию плавающих и тонущих предметов;</w:t>
            </w:r>
          </w:p>
          <w:p w:rsidR="000E688F" w:rsidRPr="0096453A" w:rsidRDefault="000E688F" w:rsidP="000E688F">
            <w:pPr>
              <w:autoSpaceDE w:val="0"/>
              <w:autoSpaceDN w:val="0"/>
              <w:adjustRightInd w:val="0"/>
            </w:pPr>
          </w:p>
          <w:p w:rsidR="000E688F" w:rsidRPr="00D81355" w:rsidRDefault="000E688F" w:rsidP="000E688F">
            <w:pPr>
              <w:rPr>
                <w:sz w:val="28"/>
              </w:rPr>
            </w:pPr>
          </w:p>
        </w:tc>
      </w:tr>
      <w:tr w:rsidR="000E688F" w:rsidTr="000E688F">
        <w:tc>
          <w:tcPr>
            <w:tcW w:w="3936" w:type="dxa"/>
          </w:tcPr>
          <w:p w:rsidR="000E688F" w:rsidRDefault="000E688F" w:rsidP="000E688F">
            <w:pPr>
              <w:rPr>
                <w:b/>
                <w:sz w:val="28"/>
              </w:rPr>
            </w:pPr>
            <w:r>
              <w:rPr>
                <w:b/>
                <w:sz w:val="28"/>
              </w:rPr>
              <w:t>Центр «Математика и счёт»</w:t>
            </w:r>
          </w:p>
        </w:tc>
        <w:tc>
          <w:tcPr>
            <w:tcW w:w="6746" w:type="dxa"/>
            <w:gridSpan w:val="2"/>
          </w:tcPr>
          <w:p w:rsidR="000E688F" w:rsidRPr="00864078" w:rsidRDefault="000E688F" w:rsidP="000E688F">
            <w:pPr>
              <w:rPr>
                <w:sz w:val="28"/>
              </w:rPr>
            </w:pPr>
            <w:r>
              <w:rPr>
                <w:rStyle w:val="c1"/>
                <w:color w:val="000000"/>
                <w:sz w:val="20"/>
              </w:rPr>
              <w:t xml:space="preserve">- </w:t>
            </w:r>
            <w:hyperlink r:id="rId43" w:history="1">
              <w:r w:rsidRPr="00D01618">
                <w:rPr>
                  <w:rStyle w:val="affffff"/>
                  <w:color w:val="auto"/>
                  <w:sz w:val="28"/>
                  <w:szCs w:val="20"/>
                  <w:shd w:val="clear" w:color="auto" w:fill="FFFFFF"/>
                </w:rPr>
                <w:t>знакомить с цветом предметов</w:t>
              </w:r>
            </w:hyperlink>
            <w:r w:rsidRPr="00D01618">
              <w:rPr>
                <w:rStyle w:val="c1"/>
                <w:szCs w:val="20"/>
              </w:rPr>
              <w:t>,</w:t>
            </w:r>
            <w:r w:rsidRPr="00864078">
              <w:rPr>
                <w:rStyle w:val="c1"/>
                <w:szCs w:val="20"/>
              </w:rPr>
              <w:t> с формами, а в первую очередь, поощрять его активную реакцию на окружающий мир.</w:t>
            </w:r>
          </w:p>
        </w:tc>
      </w:tr>
      <w:tr w:rsidR="000E688F" w:rsidTr="000E688F">
        <w:tc>
          <w:tcPr>
            <w:tcW w:w="3936" w:type="dxa"/>
          </w:tcPr>
          <w:p w:rsidR="000E688F" w:rsidRDefault="000E688F" w:rsidP="000E688F">
            <w:pPr>
              <w:rPr>
                <w:b/>
                <w:sz w:val="28"/>
              </w:rPr>
            </w:pPr>
            <w:r>
              <w:rPr>
                <w:b/>
                <w:sz w:val="28"/>
              </w:rPr>
              <w:t>Центр «Принятия многообразию»</w:t>
            </w:r>
          </w:p>
        </w:tc>
        <w:tc>
          <w:tcPr>
            <w:tcW w:w="6746" w:type="dxa"/>
            <w:gridSpan w:val="2"/>
          </w:tcPr>
          <w:p w:rsidR="000E688F" w:rsidRPr="00D81355" w:rsidRDefault="000E688F" w:rsidP="00F76FE2">
            <w:pPr>
              <w:pStyle w:val="a4"/>
            </w:pPr>
          </w:p>
        </w:tc>
      </w:tr>
      <w:tr w:rsidR="000E688F" w:rsidTr="000E688F">
        <w:tc>
          <w:tcPr>
            <w:tcW w:w="3936" w:type="dxa"/>
          </w:tcPr>
          <w:p w:rsidR="000E688F" w:rsidRDefault="000E688F" w:rsidP="000E688F">
            <w:pPr>
              <w:rPr>
                <w:b/>
                <w:sz w:val="28"/>
              </w:rPr>
            </w:pPr>
            <w:r>
              <w:rPr>
                <w:b/>
                <w:sz w:val="28"/>
              </w:rPr>
              <w:t xml:space="preserve">Центр «Крупная моторика» </w:t>
            </w:r>
          </w:p>
        </w:tc>
        <w:tc>
          <w:tcPr>
            <w:tcW w:w="6746" w:type="dxa"/>
            <w:gridSpan w:val="2"/>
          </w:tcPr>
          <w:p w:rsidR="000E688F" w:rsidRPr="007A2602" w:rsidRDefault="000E688F" w:rsidP="00F76FE2">
            <w:pPr>
              <w:pStyle w:val="a4"/>
              <w:rPr>
                <w:sz w:val="22"/>
                <w:szCs w:val="21"/>
              </w:rPr>
            </w:pPr>
            <w:r>
              <w:t xml:space="preserve">- </w:t>
            </w:r>
            <w:r w:rsidRPr="007A2602">
              <w:t>содействовать развитию основных движений;</w:t>
            </w:r>
          </w:p>
          <w:p w:rsidR="000E688F" w:rsidRPr="007A2602" w:rsidRDefault="000E688F" w:rsidP="00F76FE2">
            <w:pPr>
              <w:pStyle w:val="a4"/>
            </w:pPr>
            <w:r w:rsidRPr="007A2602">
              <w:t>- учить ходить в прямом направлении, сохраняя равновесие и постепенно включая движения рук;</w:t>
            </w:r>
          </w:p>
          <w:p w:rsidR="000E688F" w:rsidRPr="007A2602" w:rsidRDefault="000E688F" w:rsidP="00F76FE2">
            <w:pPr>
              <w:pStyle w:val="a4"/>
            </w:pPr>
            <w:r w:rsidRPr="007A2602">
              <w:t xml:space="preserve">- влезать на стремянку и слезать с нее; подлезать, перелезать; </w:t>
            </w:r>
          </w:p>
          <w:p w:rsidR="000E688F" w:rsidRPr="007A2602" w:rsidRDefault="000E688F" w:rsidP="00F76FE2">
            <w:pPr>
              <w:pStyle w:val="a4"/>
            </w:pPr>
            <w:r w:rsidRPr="007A2602">
              <w:t xml:space="preserve">- отталкивать предметы при бросании и катании; </w:t>
            </w:r>
          </w:p>
          <w:p w:rsidR="000E688F" w:rsidRPr="008369D3" w:rsidRDefault="000E688F" w:rsidP="00F76FE2">
            <w:pPr>
              <w:pStyle w:val="a4"/>
              <w:rPr>
                <w:sz w:val="22"/>
                <w:szCs w:val="21"/>
              </w:rPr>
            </w:pPr>
            <w:r w:rsidRPr="007A2602">
              <w:t>- выполнять движения совместно с другими</w:t>
            </w:r>
            <w:r w:rsidRPr="00D01618">
              <w:t xml:space="preserve"> </w:t>
            </w:r>
            <w:r w:rsidRPr="007A2602">
              <w:t>детьми.</w:t>
            </w:r>
          </w:p>
        </w:tc>
      </w:tr>
      <w:tr w:rsidR="000E688F" w:rsidTr="000E688F">
        <w:tc>
          <w:tcPr>
            <w:tcW w:w="10682" w:type="dxa"/>
            <w:gridSpan w:val="3"/>
          </w:tcPr>
          <w:p w:rsidR="000E688F" w:rsidRPr="00791FAA" w:rsidRDefault="000E688F" w:rsidP="000E688F">
            <w:pPr>
              <w:jc w:val="center"/>
              <w:rPr>
                <w:b/>
                <w:sz w:val="28"/>
              </w:rPr>
            </w:pPr>
            <w:r w:rsidRPr="00791FAA">
              <w:rPr>
                <w:b/>
                <w:sz w:val="28"/>
              </w:rPr>
              <w:t>Дошкольный возраст</w:t>
            </w:r>
          </w:p>
        </w:tc>
      </w:tr>
      <w:tr w:rsidR="000E688F" w:rsidTr="000E688F">
        <w:tc>
          <w:tcPr>
            <w:tcW w:w="4077" w:type="dxa"/>
            <w:gridSpan w:val="2"/>
          </w:tcPr>
          <w:p w:rsidR="000E688F" w:rsidRDefault="000E688F" w:rsidP="000E688F">
            <w:pPr>
              <w:rPr>
                <w:b/>
                <w:sz w:val="28"/>
              </w:rPr>
            </w:pPr>
            <w:r>
              <w:rPr>
                <w:b/>
                <w:sz w:val="28"/>
              </w:rPr>
              <w:t>Центр «Книги и иллюстраций»,  речевой центр «Говорушка»</w:t>
            </w:r>
          </w:p>
        </w:tc>
        <w:tc>
          <w:tcPr>
            <w:tcW w:w="6605" w:type="dxa"/>
          </w:tcPr>
          <w:p w:rsidR="000E688F" w:rsidRDefault="000E688F" w:rsidP="000E688F">
            <w:pPr>
              <w:rPr>
                <w:sz w:val="28"/>
              </w:rPr>
            </w:pPr>
            <w:r>
              <w:rPr>
                <w:sz w:val="28"/>
              </w:rPr>
              <w:t>- знакомство с книжной культурой, детской литературой;</w:t>
            </w:r>
          </w:p>
          <w:p w:rsidR="000E688F" w:rsidRDefault="000E688F" w:rsidP="000E688F">
            <w:pPr>
              <w:rPr>
                <w:sz w:val="28"/>
              </w:rPr>
            </w:pPr>
            <w:r>
              <w:rPr>
                <w:sz w:val="28"/>
              </w:rPr>
              <w:t>- понимание на слух текстов различных жанров;</w:t>
            </w:r>
          </w:p>
          <w:p w:rsidR="000E688F" w:rsidRDefault="000E688F" w:rsidP="000E688F">
            <w:pPr>
              <w:rPr>
                <w:sz w:val="28"/>
              </w:rPr>
            </w:pPr>
            <w:r>
              <w:rPr>
                <w:sz w:val="28"/>
              </w:rPr>
              <w:t>- обогащение активного словаря;</w:t>
            </w:r>
          </w:p>
          <w:p w:rsidR="000E688F" w:rsidRDefault="000E688F" w:rsidP="000E688F">
            <w:pPr>
              <w:rPr>
                <w:sz w:val="28"/>
              </w:rPr>
            </w:pPr>
            <w:r>
              <w:rPr>
                <w:sz w:val="28"/>
              </w:rPr>
              <w:t>- развитие связной диалогической, монологической речи;</w:t>
            </w:r>
          </w:p>
          <w:p w:rsidR="000E688F" w:rsidRDefault="000E688F" w:rsidP="000E688F">
            <w:pPr>
              <w:rPr>
                <w:sz w:val="28"/>
              </w:rPr>
            </w:pPr>
            <w:r>
              <w:rPr>
                <w:sz w:val="28"/>
              </w:rPr>
              <w:t xml:space="preserve">- овладение речью, </w:t>
            </w:r>
            <w:r w:rsidRPr="00757D2A">
              <w:rPr>
                <w:sz w:val="28"/>
              </w:rPr>
              <w:t>как средством</w:t>
            </w:r>
            <w:r>
              <w:rPr>
                <w:sz w:val="28"/>
              </w:rPr>
              <w:t xml:space="preserve"> общения  и культуры;</w:t>
            </w:r>
          </w:p>
          <w:p w:rsidR="000E688F" w:rsidRDefault="000E688F" w:rsidP="000E688F">
            <w:pPr>
              <w:rPr>
                <w:sz w:val="28"/>
              </w:rPr>
            </w:pPr>
            <w:r>
              <w:rPr>
                <w:sz w:val="28"/>
              </w:rPr>
              <w:t>- развитие речевого творчества;</w:t>
            </w:r>
          </w:p>
          <w:p w:rsidR="000E688F" w:rsidRDefault="000E688F" w:rsidP="000E688F">
            <w:pPr>
              <w:rPr>
                <w:sz w:val="28"/>
              </w:rPr>
            </w:pPr>
            <w:r>
              <w:rPr>
                <w:sz w:val="28"/>
              </w:rPr>
              <w:t>- развитие звуковой и интонационной культуры;</w:t>
            </w:r>
          </w:p>
          <w:p w:rsidR="000E688F" w:rsidRPr="00791FAA" w:rsidRDefault="000E688F" w:rsidP="000E688F">
            <w:pPr>
              <w:rPr>
                <w:sz w:val="28"/>
              </w:rPr>
            </w:pPr>
            <w:r>
              <w:rPr>
                <w:sz w:val="28"/>
              </w:rPr>
              <w:t>- формирование звуковой активности, как предпосылки обучения грамоте.</w:t>
            </w:r>
          </w:p>
        </w:tc>
      </w:tr>
      <w:tr w:rsidR="000E688F" w:rsidTr="000E688F">
        <w:tc>
          <w:tcPr>
            <w:tcW w:w="4077" w:type="dxa"/>
            <w:gridSpan w:val="2"/>
          </w:tcPr>
          <w:p w:rsidR="000E688F" w:rsidRDefault="000E688F" w:rsidP="000E688F">
            <w:pPr>
              <w:rPr>
                <w:b/>
                <w:sz w:val="28"/>
              </w:rPr>
            </w:pPr>
            <w:r>
              <w:rPr>
                <w:b/>
                <w:sz w:val="28"/>
              </w:rPr>
              <w:t>Центр «Природа и наука»</w:t>
            </w:r>
          </w:p>
        </w:tc>
        <w:tc>
          <w:tcPr>
            <w:tcW w:w="6605" w:type="dxa"/>
          </w:tcPr>
          <w:p w:rsidR="000E688F" w:rsidRDefault="000E688F" w:rsidP="000E688F">
            <w:pPr>
              <w:rPr>
                <w:sz w:val="28"/>
              </w:rPr>
            </w:pPr>
            <w:r>
              <w:rPr>
                <w:sz w:val="28"/>
              </w:rPr>
              <w:t>- развитие представлений о физических качествах предметов и явлений;</w:t>
            </w:r>
          </w:p>
          <w:p w:rsidR="000E688F" w:rsidRDefault="000E688F" w:rsidP="000E688F">
            <w:pPr>
              <w:rPr>
                <w:sz w:val="28"/>
              </w:rPr>
            </w:pPr>
            <w:r>
              <w:rPr>
                <w:sz w:val="28"/>
              </w:rPr>
              <w:t>- развитие тактильной чувствительности пальцев рук;</w:t>
            </w:r>
          </w:p>
          <w:p w:rsidR="000E688F" w:rsidRDefault="000E688F" w:rsidP="000E688F">
            <w:pPr>
              <w:rPr>
                <w:sz w:val="28"/>
              </w:rPr>
            </w:pPr>
            <w:r>
              <w:rPr>
                <w:sz w:val="28"/>
              </w:rPr>
              <w:t xml:space="preserve">- </w:t>
            </w:r>
            <w:r w:rsidRPr="00F369C4">
              <w:rPr>
                <w:sz w:val="28"/>
              </w:rPr>
              <w:t>формирование элементарных   математических представлений и форме</w:t>
            </w:r>
            <w:r>
              <w:rPr>
                <w:sz w:val="28"/>
              </w:rPr>
              <w:t>, размерах, объёме, величинах, времени, о причине и следствии;</w:t>
            </w:r>
          </w:p>
          <w:p w:rsidR="000E688F" w:rsidRDefault="000E688F" w:rsidP="000E688F">
            <w:pPr>
              <w:rPr>
                <w:sz w:val="28"/>
              </w:rPr>
            </w:pPr>
            <w:r>
              <w:rPr>
                <w:sz w:val="28"/>
              </w:rPr>
              <w:t xml:space="preserve">- </w:t>
            </w:r>
            <w:r w:rsidRPr="00455ECE">
              <w:rPr>
                <w:sz w:val="28"/>
              </w:rPr>
              <w:t>развитие речи и других коммуникативных навыков;</w:t>
            </w:r>
          </w:p>
          <w:p w:rsidR="000E688F" w:rsidRDefault="000E688F" w:rsidP="000E688F">
            <w:pPr>
              <w:rPr>
                <w:sz w:val="28"/>
              </w:rPr>
            </w:pPr>
            <w:r>
              <w:rPr>
                <w:sz w:val="28"/>
              </w:rPr>
              <w:t>- умение размышлять, сопоставлять, формулировать вопросы, делать собственные выводы;</w:t>
            </w:r>
          </w:p>
          <w:p w:rsidR="000E688F" w:rsidRDefault="000E688F" w:rsidP="000E688F">
            <w:pPr>
              <w:rPr>
                <w:sz w:val="28"/>
              </w:rPr>
            </w:pPr>
            <w:r>
              <w:rPr>
                <w:sz w:val="28"/>
              </w:rPr>
              <w:t>- развивать восприятие и наблюдательность;</w:t>
            </w:r>
          </w:p>
          <w:p w:rsidR="000E688F" w:rsidRDefault="000E688F" w:rsidP="000E688F">
            <w:pPr>
              <w:rPr>
                <w:sz w:val="28"/>
              </w:rPr>
            </w:pPr>
            <w:r>
              <w:rPr>
                <w:sz w:val="28"/>
              </w:rPr>
              <w:t>- стимулировать развитие аналитических навыков;</w:t>
            </w:r>
          </w:p>
          <w:p w:rsidR="000E688F" w:rsidRDefault="000E688F" w:rsidP="000E688F">
            <w:pPr>
              <w:rPr>
                <w:sz w:val="28"/>
              </w:rPr>
            </w:pPr>
            <w:r>
              <w:rPr>
                <w:sz w:val="28"/>
              </w:rPr>
              <w:t>- расширять сферу применения способов поисковой деятельности и решение проблемных ситуаций;</w:t>
            </w:r>
          </w:p>
          <w:p w:rsidR="000E688F" w:rsidRDefault="000E688F" w:rsidP="000E688F">
            <w:pPr>
              <w:rPr>
                <w:sz w:val="28"/>
              </w:rPr>
            </w:pPr>
            <w:r>
              <w:rPr>
                <w:sz w:val="28"/>
              </w:rPr>
              <w:t>- развивать эвристические способы познания;</w:t>
            </w:r>
          </w:p>
          <w:p w:rsidR="000E688F" w:rsidRPr="00791FAA" w:rsidRDefault="000E688F" w:rsidP="000E688F">
            <w:pPr>
              <w:rPr>
                <w:sz w:val="28"/>
              </w:rPr>
            </w:pPr>
            <w:r>
              <w:rPr>
                <w:sz w:val="28"/>
              </w:rPr>
              <w:t>- обогащать познавательно – исследовательское общение</w:t>
            </w:r>
          </w:p>
        </w:tc>
      </w:tr>
      <w:tr w:rsidR="000E688F" w:rsidTr="000E688F">
        <w:tc>
          <w:tcPr>
            <w:tcW w:w="4077" w:type="dxa"/>
            <w:gridSpan w:val="2"/>
          </w:tcPr>
          <w:p w:rsidR="000E688F" w:rsidRDefault="000E688F" w:rsidP="000E688F">
            <w:pPr>
              <w:rPr>
                <w:b/>
                <w:sz w:val="28"/>
              </w:rPr>
            </w:pPr>
            <w:r>
              <w:rPr>
                <w:b/>
                <w:sz w:val="28"/>
              </w:rPr>
              <w:t>Центр «Песка и воды»</w:t>
            </w:r>
          </w:p>
        </w:tc>
        <w:tc>
          <w:tcPr>
            <w:tcW w:w="6605" w:type="dxa"/>
          </w:tcPr>
          <w:p w:rsidR="000E688F" w:rsidRDefault="000E688F" w:rsidP="000E688F">
            <w:pPr>
              <w:rPr>
                <w:sz w:val="28"/>
              </w:rPr>
            </w:pPr>
            <w:r>
              <w:rPr>
                <w:sz w:val="28"/>
              </w:rPr>
              <w:t>- исследование тонущих и не тонущих предметов;</w:t>
            </w:r>
          </w:p>
          <w:p w:rsidR="000E688F" w:rsidRDefault="000E688F" w:rsidP="000E688F">
            <w:pPr>
              <w:rPr>
                <w:sz w:val="28"/>
              </w:rPr>
            </w:pPr>
            <w:r>
              <w:rPr>
                <w:sz w:val="28"/>
              </w:rPr>
              <w:t>- развитие исследовательских способностей;</w:t>
            </w:r>
          </w:p>
          <w:p w:rsidR="000E688F" w:rsidRDefault="000E688F" w:rsidP="000E688F">
            <w:pPr>
              <w:rPr>
                <w:sz w:val="28"/>
              </w:rPr>
            </w:pPr>
            <w:r>
              <w:rPr>
                <w:sz w:val="28"/>
              </w:rPr>
              <w:t>- умение наливать, доливать, насыпать;</w:t>
            </w:r>
          </w:p>
          <w:p w:rsidR="000E688F" w:rsidRDefault="000E688F" w:rsidP="000E688F">
            <w:pPr>
              <w:rPr>
                <w:sz w:val="28"/>
              </w:rPr>
            </w:pPr>
            <w:r>
              <w:rPr>
                <w:sz w:val="28"/>
              </w:rPr>
              <w:t xml:space="preserve">- </w:t>
            </w:r>
            <w:r w:rsidRPr="00864078">
              <w:rPr>
                <w:color w:val="111111"/>
                <w:sz w:val="28"/>
                <w:szCs w:val="27"/>
                <w:shd w:val="clear" w:color="auto" w:fill="FFFFFF"/>
              </w:rPr>
              <w:t>изучить свойства </w:t>
            </w:r>
            <w:r w:rsidRPr="00864078">
              <w:rPr>
                <w:rStyle w:val="ae"/>
                <w:color w:val="111111"/>
                <w:sz w:val="28"/>
                <w:szCs w:val="27"/>
                <w:bdr w:val="none" w:sz="0" w:space="0" w:color="auto" w:frame="1"/>
                <w:shd w:val="clear" w:color="auto" w:fill="FFFFFF"/>
              </w:rPr>
              <w:t>песка и воды</w:t>
            </w:r>
            <w:r>
              <w:rPr>
                <w:b/>
                <w:color w:val="111111"/>
                <w:sz w:val="28"/>
                <w:szCs w:val="27"/>
                <w:shd w:val="clear" w:color="auto" w:fill="FFFFFF"/>
              </w:rPr>
              <w:t>.</w:t>
            </w:r>
          </w:p>
        </w:tc>
      </w:tr>
      <w:tr w:rsidR="000E688F" w:rsidTr="000E688F">
        <w:tc>
          <w:tcPr>
            <w:tcW w:w="4077" w:type="dxa"/>
            <w:gridSpan w:val="2"/>
          </w:tcPr>
          <w:p w:rsidR="000E688F" w:rsidRDefault="000E688F" w:rsidP="000E688F">
            <w:pPr>
              <w:rPr>
                <w:b/>
                <w:sz w:val="28"/>
              </w:rPr>
            </w:pPr>
            <w:r>
              <w:rPr>
                <w:b/>
                <w:sz w:val="28"/>
              </w:rPr>
              <w:t>Центр «Математика и счёт»</w:t>
            </w:r>
          </w:p>
        </w:tc>
        <w:tc>
          <w:tcPr>
            <w:tcW w:w="6605" w:type="dxa"/>
          </w:tcPr>
          <w:p w:rsidR="000E688F" w:rsidRPr="00716107" w:rsidRDefault="000E688F" w:rsidP="000E688F">
            <w:pPr>
              <w:autoSpaceDE w:val="0"/>
              <w:autoSpaceDN w:val="0"/>
              <w:adjustRightInd w:val="0"/>
              <w:rPr>
                <w:sz w:val="28"/>
                <w:szCs w:val="28"/>
              </w:rPr>
            </w:pPr>
            <w:r w:rsidRPr="00716107">
              <w:rPr>
                <w:sz w:val="28"/>
                <w:szCs w:val="28"/>
              </w:rPr>
              <w:t>- совершенствование навыка счета;</w:t>
            </w:r>
          </w:p>
          <w:p w:rsidR="000E688F" w:rsidRPr="00716107" w:rsidRDefault="000E688F" w:rsidP="000E688F">
            <w:pPr>
              <w:rPr>
                <w:sz w:val="28"/>
                <w:szCs w:val="28"/>
              </w:rPr>
            </w:pPr>
            <w:r w:rsidRPr="00716107">
              <w:rPr>
                <w:sz w:val="28"/>
                <w:szCs w:val="28"/>
              </w:rPr>
              <w:t>- освоение понятия «больше» и «меньше»;</w:t>
            </w:r>
          </w:p>
          <w:p w:rsidR="000E688F" w:rsidRPr="00716107" w:rsidRDefault="000E688F" w:rsidP="000E688F">
            <w:pPr>
              <w:rPr>
                <w:sz w:val="28"/>
                <w:szCs w:val="28"/>
              </w:rPr>
            </w:pPr>
            <w:r w:rsidRPr="00716107">
              <w:rPr>
                <w:sz w:val="28"/>
                <w:szCs w:val="28"/>
              </w:rPr>
              <w:t xml:space="preserve">- </w:t>
            </w:r>
            <w:r>
              <w:rPr>
                <w:sz w:val="28"/>
                <w:szCs w:val="28"/>
              </w:rPr>
              <w:t>развивать представления</w:t>
            </w:r>
            <w:r w:rsidRPr="00716107">
              <w:rPr>
                <w:sz w:val="28"/>
                <w:szCs w:val="28"/>
              </w:rPr>
              <w:t xml:space="preserve"> о свойствах тел объектов, предметов и их изменений;</w:t>
            </w:r>
          </w:p>
          <w:p w:rsidR="000E688F" w:rsidRDefault="000E688F" w:rsidP="000E688F">
            <w:pPr>
              <w:autoSpaceDE w:val="0"/>
              <w:autoSpaceDN w:val="0"/>
              <w:adjustRightInd w:val="0"/>
              <w:rPr>
                <w:sz w:val="28"/>
                <w:szCs w:val="28"/>
              </w:rPr>
            </w:pPr>
            <w:r>
              <w:rPr>
                <w:sz w:val="28"/>
                <w:szCs w:val="28"/>
              </w:rPr>
              <w:t>- развивать</w:t>
            </w:r>
            <w:r w:rsidRPr="00716107">
              <w:rPr>
                <w:sz w:val="28"/>
                <w:szCs w:val="28"/>
              </w:rPr>
              <w:t xml:space="preserve"> </w:t>
            </w:r>
            <w:r>
              <w:rPr>
                <w:sz w:val="28"/>
                <w:szCs w:val="28"/>
              </w:rPr>
              <w:t xml:space="preserve"> умение</w:t>
            </w:r>
            <w:r w:rsidRPr="00716107">
              <w:rPr>
                <w:sz w:val="28"/>
                <w:szCs w:val="28"/>
              </w:rPr>
              <w:t xml:space="preserve"> договариваться</w:t>
            </w:r>
            <w:r>
              <w:rPr>
                <w:sz w:val="28"/>
                <w:szCs w:val="28"/>
              </w:rPr>
              <w:t>;</w:t>
            </w:r>
          </w:p>
          <w:p w:rsidR="000E688F" w:rsidRPr="00716107" w:rsidRDefault="000E688F" w:rsidP="000E688F">
            <w:pPr>
              <w:autoSpaceDE w:val="0"/>
              <w:autoSpaceDN w:val="0"/>
              <w:adjustRightInd w:val="0"/>
              <w:rPr>
                <w:sz w:val="28"/>
                <w:szCs w:val="28"/>
              </w:rPr>
            </w:pPr>
            <w:r w:rsidRPr="00716107">
              <w:rPr>
                <w:sz w:val="28"/>
                <w:szCs w:val="28"/>
              </w:rPr>
              <w:t xml:space="preserve"> - постижение таких понятий, как: </w:t>
            </w:r>
            <w:r w:rsidRPr="007A2602">
              <w:rPr>
                <w:sz w:val="28"/>
                <w:szCs w:val="28"/>
              </w:rPr>
              <w:t>«столько - сколько», «достаточно», «слишком мало»;</w:t>
            </w:r>
          </w:p>
          <w:p w:rsidR="000E688F" w:rsidRDefault="000E688F" w:rsidP="000E688F">
            <w:pPr>
              <w:autoSpaceDE w:val="0"/>
              <w:autoSpaceDN w:val="0"/>
              <w:adjustRightInd w:val="0"/>
              <w:rPr>
                <w:sz w:val="28"/>
                <w:szCs w:val="28"/>
              </w:rPr>
            </w:pPr>
            <w:r w:rsidRPr="00716107">
              <w:rPr>
                <w:sz w:val="28"/>
                <w:szCs w:val="28"/>
              </w:rPr>
              <w:t>- знакомство с понятиями: «меньше», «тяжелее», «шире», «уже»;</w:t>
            </w:r>
          </w:p>
          <w:p w:rsidR="000E688F" w:rsidRPr="00154AD9" w:rsidRDefault="000E688F" w:rsidP="000E688F">
            <w:pPr>
              <w:autoSpaceDE w:val="0"/>
              <w:autoSpaceDN w:val="0"/>
              <w:adjustRightInd w:val="0"/>
              <w:rPr>
                <w:sz w:val="28"/>
                <w:szCs w:val="28"/>
              </w:rPr>
            </w:pPr>
            <w:r>
              <w:rPr>
                <w:sz w:val="28"/>
                <w:szCs w:val="28"/>
              </w:rPr>
              <w:t>- подготовка руки к письму.</w:t>
            </w:r>
          </w:p>
        </w:tc>
      </w:tr>
      <w:tr w:rsidR="000E688F" w:rsidTr="000E688F">
        <w:tc>
          <w:tcPr>
            <w:tcW w:w="4077" w:type="dxa"/>
            <w:gridSpan w:val="2"/>
          </w:tcPr>
          <w:p w:rsidR="000E688F" w:rsidRDefault="000E688F" w:rsidP="000E688F">
            <w:pPr>
              <w:rPr>
                <w:b/>
                <w:sz w:val="28"/>
              </w:rPr>
            </w:pPr>
            <w:r>
              <w:rPr>
                <w:b/>
                <w:sz w:val="28"/>
              </w:rPr>
              <w:t>Центр «Мелкой моторики»</w:t>
            </w:r>
          </w:p>
        </w:tc>
        <w:tc>
          <w:tcPr>
            <w:tcW w:w="6605" w:type="dxa"/>
          </w:tcPr>
          <w:p w:rsidR="000E688F" w:rsidRPr="00F24935" w:rsidRDefault="000E688F" w:rsidP="000E688F">
            <w:pPr>
              <w:autoSpaceDE w:val="0"/>
              <w:autoSpaceDN w:val="0"/>
              <w:adjustRightInd w:val="0"/>
              <w:jc w:val="both"/>
              <w:rPr>
                <w:sz w:val="28"/>
              </w:rPr>
            </w:pPr>
            <w:r w:rsidRPr="00F24935">
              <w:rPr>
                <w:sz w:val="28"/>
              </w:rPr>
              <w:t>- развитие общей и мелкой моторики;</w:t>
            </w:r>
          </w:p>
          <w:p w:rsidR="000E688F" w:rsidRDefault="000E688F" w:rsidP="000E688F">
            <w:pPr>
              <w:autoSpaceDE w:val="0"/>
              <w:autoSpaceDN w:val="0"/>
              <w:adjustRightInd w:val="0"/>
              <w:rPr>
                <w:sz w:val="28"/>
              </w:rPr>
            </w:pPr>
            <w:r w:rsidRPr="00F24935">
              <w:rPr>
                <w:sz w:val="28"/>
              </w:rPr>
              <w:t>- развитие точности движений, глазомера;</w:t>
            </w:r>
          </w:p>
          <w:p w:rsidR="000E688F" w:rsidRDefault="000E688F" w:rsidP="000E688F">
            <w:pPr>
              <w:autoSpaceDE w:val="0"/>
              <w:autoSpaceDN w:val="0"/>
              <w:adjustRightInd w:val="0"/>
              <w:rPr>
                <w:iCs/>
                <w:color w:val="000000"/>
                <w:sz w:val="28"/>
                <w:szCs w:val="28"/>
                <w:shd w:val="clear" w:color="auto" w:fill="FFFFFF"/>
              </w:rPr>
            </w:pPr>
            <w:r w:rsidRPr="00DB66A3">
              <w:rPr>
                <w:sz w:val="28"/>
                <w:szCs w:val="28"/>
              </w:rPr>
              <w:t xml:space="preserve">- </w:t>
            </w:r>
            <w:r w:rsidRPr="00DB66A3">
              <w:rPr>
                <w:iCs/>
                <w:color w:val="000000"/>
                <w:sz w:val="28"/>
                <w:szCs w:val="28"/>
                <w:shd w:val="clear" w:color="auto" w:fill="FFFFFF"/>
              </w:rPr>
              <w:t>развитие мелкой моторики оказывает решающее влияние на развитие речи, ловкости пальцев</w:t>
            </w:r>
            <w:r>
              <w:rPr>
                <w:iCs/>
                <w:color w:val="000000"/>
                <w:sz w:val="28"/>
                <w:szCs w:val="28"/>
                <w:shd w:val="clear" w:color="auto" w:fill="FFFFFF"/>
              </w:rPr>
              <w:t>;</w:t>
            </w:r>
          </w:p>
          <w:p w:rsidR="000E688F" w:rsidRDefault="000E688F" w:rsidP="000E688F">
            <w:pPr>
              <w:autoSpaceDE w:val="0"/>
              <w:autoSpaceDN w:val="0"/>
              <w:adjustRightInd w:val="0"/>
              <w:rPr>
                <w:iCs/>
                <w:color w:val="000000"/>
                <w:sz w:val="28"/>
                <w:szCs w:val="28"/>
                <w:shd w:val="clear" w:color="auto" w:fill="FFFFFF"/>
              </w:rPr>
            </w:pPr>
            <w:r w:rsidRPr="00DB66A3">
              <w:rPr>
                <w:iCs/>
                <w:color w:val="000000"/>
                <w:sz w:val="28"/>
                <w:szCs w:val="28"/>
                <w:shd w:val="clear" w:color="auto" w:fill="FFFFFF"/>
              </w:rPr>
              <w:t>- развитие</w:t>
            </w:r>
            <w:r>
              <w:rPr>
                <w:iCs/>
                <w:color w:val="000000"/>
                <w:sz w:val="28"/>
                <w:szCs w:val="28"/>
                <w:shd w:val="clear" w:color="auto" w:fill="FFFFFF"/>
              </w:rPr>
              <w:t xml:space="preserve"> эмоциональной отзывчивости;</w:t>
            </w:r>
          </w:p>
          <w:p w:rsidR="000E688F" w:rsidRDefault="000E688F" w:rsidP="000E688F">
            <w:pPr>
              <w:autoSpaceDE w:val="0"/>
              <w:autoSpaceDN w:val="0"/>
              <w:adjustRightInd w:val="0"/>
              <w:rPr>
                <w:iCs/>
                <w:color w:val="000000"/>
                <w:sz w:val="28"/>
                <w:szCs w:val="28"/>
                <w:shd w:val="clear" w:color="auto" w:fill="FFFFFF"/>
              </w:rPr>
            </w:pPr>
            <w:r>
              <w:rPr>
                <w:iCs/>
                <w:color w:val="000000"/>
                <w:sz w:val="28"/>
                <w:szCs w:val="28"/>
                <w:shd w:val="clear" w:color="auto" w:fill="FFFFFF"/>
              </w:rPr>
              <w:t>- воспитание</w:t>
            </w:r>
            <w:r w:rsidRPr="00DB66A3">
              <w:rPr>
                <w:iCs/>
                <w:color w:val="000000"/>
                <w:sz w:val="28"/>
                <w:szCs w:val="28"/>
                <w:shd w:val="clear" w:color="auto" w:fill="FFFFFF"/>
              </w:rPr>
              <w:t xml:space="preserve"> чувства прекрасного;</w:t>
            </w:r>
          </w:p>
          <w:p w:rsidR="000E688F" w:rsidRDefault="000E688F" w:rsidP="000E688F">
            <w:pPr>
              <w:autoSpaceDE w:val="0"/>
              <w:autoSpaceDN w:val="0"/>
              <w:adjustRightInd w:val="0"/>
              <w:rPr>
                <w:iCs/>
                <w:color w:val="000000"/>
                <w:sz w:val="28"/>
                <w:szCs w:val="28"/>
                <w:shd w:val="clear" w:color="auto" w:fill="FFFFFF"/>
              </w:rPr>
            </w:pPr>
            <w:r>
              <w:rPr>
                <w:iCs/>
                <w:color w:val="000000"/>
                <w:sz w:val="28"/>
                <w:szCs w:val="28"/>
                <w:shd w:val="clear" w:color="auto" w:fill="FFFFFF"/>
              </w:rPr>
              <w:t>- развитию воображения,</w:t>
            </w:r>
            <w:r w:rsidRPr="00DB66A3">
              <w:rPr>
                <w:iCs/>
                <w:color w:val="000000"/>
                <w:sz w:val="28"/>
                <w:szCs w:val="28"/>
                <w:shd w:val="clear" w:color="auto" w:fill="FFFFFF"/>
              </w:rPr>
              <w:t xml:space="preserve"> самостоятельнос</w:t>
            </w:r>
            <w:r>
              <w:rPr>
                <w:iCs/>
                <w:color w:val="000000"/>
                <w:sz w:val="28"/>
                <w:szCs w:val="28"/>
                <w:shd w:val="clear" w:color="auto" w:fill="FFFFFF"/>
              </w:rPr>
              <w:t>ти; настойчивости, аккуратности,</w:t>
            </w:r>
            <w:r w:rsidRPr="00DB66A3">
              <w:rPr>
                <w:iCs/>
                <w:color w:val="000000"/>
                <w:sz w:val="28"/>
                <w:szCs w:val="28"/>
                <w:shd w:val="clear" w:color="auto" w:fill="FFFFFF"/>
              </w:rPr>
              <w:t xml:space="preserve"> трудолюбия;</w:t>
            </w:r>
          </w:p>
          <w:p w:rsidR="000E688F" w:rsidRPr="00DB66A3" w:rsidRDefault="000E688F" w:rsidP="000E688F">
            <w:pPr>
              <w:autoSpaceDE w:val="0"/>
              <w:autoSpaceDN w:val="0"/>
              <w:adjustRightInd w:val="0"/>
            </w:pPr>
            <w:r>
              <w:rPr>
                <w:iCs/>
                <w:color w:val="000000"/>
                <w:sz w:val="28"/>
                <w:szCs w:val="28"/>
                <w:shd w:val="clear" w:color="auto" w:fill="FFFFFF"/>
              </w:rPr>
              <w:t xml:space="preserve">- </w:t>
            </w:r>
            <w:r w:rsidRPr="00DB66A3">
              <w:rPr>
                <w:sz w:val="28"/>
              </w:rPr>
              <w:t>умение действовать со строительными элементами разных размеров и веса, уравновешивать их действовать в рамках заданного пространства</w:t>
            </w:r>
            <w:r>
              <w:rPr>
                <w:sz w:val="28"/>
              </w:rPr>
              <w:t>.</w:t>
            </w:r>
          </w:p>
        </w:tc>
      </w:tr>
      <w:tr w:rsidR="000E688F" w:rsidTr="000E688F">
        <w:tc>
          <w:tcPr>
            <w:tcW w:w="4077" w:type="dxa"/>
            <w:gridSpan w:val="2"/>
          </w:tcPr>
          <w:p w:rsidR="000E688F" w:rsidRDefault="000E688F" w:rsidP="000E688F">
            <w:pPr>
              <w:rPr>
                <w:b/>
                <w:sz w:val="28"/>
              </w:rPr>
            </w:pPr>
            <w:r>
              <w:rPr>
                <w:b/>
                <w:sz w:val="28"/>
              </w:rPr>
              <w:t>Центр «Искусство»</w:t>
            </w:r>
          </w:p>
        </w:tc>
        <w:tc>
          <w:tcPr>
            <w:tcW w:w="6605" w:type="dxa"/>
          </w:tcPr>
          <w:p w:rsidR="000E688F" w:rsidRPr="009A620E" w:rsidRDefault="000E688F" w:rsidP="000E688F">
            <w:pPr>
              <w:autoSpaceDE w:val="0"/>
              <w:autoSpaceDN w:val="0"/>
              <w:adjustRightInd w:val="0"/>
              <w:rPr>
                <w:sz w:val="28"/>
              </w:rPr>
            </w:pPr>
            <w:r w:rsidRPr="009A620E">
              <w:rPr>
                <w:sz w:val="28"/>
              </w:rPr>
              <w:t>- возможность сотрудничать с другими детьми и действовать по очереди;</w:t>
            </w:r>
          </w:p>
          <w:p w:rsidR="000E688F" w:rsidRPr="009A620E" w:rsidRDefault="000E688F" w:rsidP="000E688F">
            <w:pPr>
              <w:autoSpaceDE w:val="0"/>
              <w:autoSpaceDN w:val="0"/>
              <w:adjustRightInd w:val="0"/>
              <w:rPr>
                <w:sz w:val="28"/>
              </w:rPr>
            </w:pPr>
            <w:r w:rsidRPr="009A620E">
              <w:rPr>
                <w:sz w:val="28"/>
              </w:rPr>
              <w:t>- воспита</w:t>
            </w:r>
            <w:r>
              <w:rPr>
                <w:sz w:val="28"/>
              </w:rPr>
              <w:t>ние уважения к чужим идеям;</w:t>
            </w:r>
          </w:p>
          <w:p w:rsidR="000E688F" w:rsidRDefault="000E688F" w:rsidP="000E688F">
            <w:pPr>
              <w:rPr>
                <w:sz w:val="28"/>
              </w:rPr>
            </w:pPr>
            <w:r w:rsidRPr="009A620E">
              <w:rPr>
                <w:sz w:val="28"/>
              </w:rPr>
              <w:t>-стимулирование детей к принятию совместных решений и к реализации совместных замыслов;</w:t>
            </w:r>
          </w:p>
          <w:p w:rsidR="000E688F" w:rsidRDefault="000E688F" w:rsidP="000E688F">
            <w:pPr>
              <w:rPr>
                <w:color w:val="000000"/>
                <w:sz w:val="28"/>
                <w:szCs w:val="28"/>
                <w:shd w:val="clear" w:color="auto" w:fill="FFFFFF"/>
              </w:rPr>
            </w:pPr>
            <w:r w:rsidRPr="006101AE">
              <w:rPr>
                <w:sz w:val="28"/>
                <w:szCs w:val="28"/>
              </w:rPr>
              <w:t xml:space="preserve">- </w:t>
            </w:r>
            <w:r w:rsidRPr="006101AE">
              <w:rPr>
                <w:color w:val="000000"/>
                <w:sz w:val="28"/>
                <w:szCs w:val="28"/>
                <w:shd w:val="clear" w:color="auto" w:fill="FFFFFF"/>
              </w:rPr>
              <w:t>ознакомления дошкольников с народным декоративно-прикладным искусством </w:t>
            </w:r>
            <w:r>
              <w:rPr>
                <w:color w:val="000000"/>
                <w:sz w:val="28"/>
                <w:szCs w:val="28"/>
                <w:shd w:val="clear" w:color="auto" w:fill="FFFFFF"/>
              </w:rPr>
              <w:t>;</w:t>
            </w:r>
          </w:p>
          <w:p w:rsidR="000E688F" w:rsidRDefault="000E688F" w:rsidP="000E688F">
            <w:pPr>
              <w:rPr>
                <w:color w:val="000000"/>
                <w:sz w:val="28"/>
                <w:szCs w:val="28"/>
                <w:shd w:val="clear" w:color="auto" w:fill="FFFFFF"/>
              </w:rPr>
            </w:pPr>
            <w:r>
              <w:rPr>
                <w:color w:val="000000"/>
                <w:sz w:val="28"/>
                <w:szCs w:val="28"/>
                <w:shd w:val="clear" w:color="auto" w:fill="FFFFFF"/>
              </w:rPr>
              <w:t xml:space="preserve">- </w:t>
            </w:r>
            <w:r w:rsidRPr="006101AE">
              <w:rPr>
                <w:color w:val="000000"/>
                <w:sz w:val="28"/>
                <w:szCs w:val="28"/>
                <w:shd w:val="clear" w:color="auto" w:fill="FFFFFF"/>
              </w:rPr>
              <w:t>способствовать возникновению и развитию самостоятельной художественной деятельности</w:t>
            </w:r>
            <w:r>
              <w:rPr>
                <w:color w:val="000000"/>
                <w:sz w:val="28"/>
                <w:szCs w:val="28"/>
                <w:shd w:val="clear" w:color="auto" w:fill="FFFFFF"/>
              </w:rPr>
              <w:t>;</w:t>
            </w:r>
          </w:p>
          <w:p w:rsidR="000E688F" w:rsidRPr="006101AE" w:rsidRDefault="000E688F" w:rsidP="000E688F">
            <w:pPr>
              <w:autoSpaceDE w:val="0"/>
              <w:autoSpaceDN w:val="0"/>
              <w:adjustRightInd w:val="0"/>
              <w:rPr>
                <w:sz w:val="28"/>
                <w:szCs w:val="28"/>
              </w:rPr>
            </w:pPr>
            <w:r w:rsidRPr="006101AE">
              <w:rPr>
                <w:color w:val="000000"/>
                <w:sz w:val="28"/>
                <w:szCs w:val="28"/>
                <w:shd w:val="clear" w:color="auto" w:fill="FFFFFF"/>
              </w:rPr>
              <w:t xml:space="preserve">- </w:t>
            </w:r>
            <w:r w:rsidRPr="006101AE">
              <w:rPr>
                <w:sz w:val="28"/>
                <w:szCs w:val="28"/>
              </w:rPr>
              <w:t>формирование художественного вкуса;</w:t>
            </w:r>
          </w:p>
          <w:p w:rsidR="000E688F" w:rsidRPr="006101AE" w:rsidRDefault="000E688F" w:rsidP="000E688F">
            <w:pPr>
              <w:autoSpaceDE w:val="0"/>
              <w:autoSpaceDN w:val="0"/>
              <w:adjustRightInd w:val="0"/>
              <w:rPr>
                <w:sz w:val="28"/>
                <w:szCs w:val="28"/>
              </w:rPr>
            </w:pPr>
            <w:r w:rsidRPr="006101AE">
              <w:rPr>
                <w:sz w:val="28"/>
                <w:szCs w:val="28"/>
              </w:rPr>
              <w:t>- развитие творческого самовыражения;</w:t>
            </w:r>
          </w:p>
          <w:p w:rsidR="000E688F" w:rsidRDefault="000E688F" w:rsidP="000E688F">
            <w:pPr>
              <w:rPr>
                <w:sz w:val="28"/>
                <w:szCs w:val="28"/>
              </w:rPr>
            </w:pPr>
            <w:r w:rsidRPr="006101AE">
              <w:rPr>
                <w:sz w:val="28"/>
                <w:szCs w:val="28"/>
              </w:rPr>
              <w:t>- развитие креативности, любознательности, воображения и инициативы детей;</w:t>
            </w:r>
          </w:p>
          <w:p w:rsidR="000E688F" w:rsidRPr="006101AE" w:rsidRDefault="000E688F" w:rsidP="000E688F">
            <w:pPr>
              <w:rPr>
                <w:sz w:val="28"/>
                <w:szCs w:val="28"/>
              </w:rPr>
            </w:pPr>
            <w:r>
              <w:rPr>
                <w:sz w:val="28"/>
                <w:szCs w:val="28"/>
              </w:rPr>
              <w:t>- знакомство с цветом, формой.</w:t>
            </w:r>
          </w:p>
        </w:tc>
      </w:tr>
      <w:tr w:rsidR="000E688F" w:rsidTr="000E688F">
        <w:tc>
          <w:tcPr>
            <w:tcW w:w="4077" w:type="dxa"/>
            <w:gridSpan w:val="2"/>
          </w:tcPr>
          <w:p w:rsidR="000E688F" w:rsidRDefault="000E688F" w:rsidP="000E688F">
            <w:pPr>
              <w:rPr>
                <w:b/>
                <w:sz w:val="28"/>
              </w:rPr>
            </w:pPr>
            <w:r>
              <w:rPr>
                <w:b/>
                <w:sz w:val="28"/>
              </w:rPr>
              <w:t>Центр «Безопасность»</w:t>
            </w:r>
          </w:p>
        </w:tc>
        <w:tc>
          <w:tcPr>
            <w:tcW w:w="6605" w:type="dxa"/>
          </w:tcPr>
          <w:p w:rsidR="000E688F" w:rsidRPr="007A2602" w:rsidRDefault="000E688F" w:rsidP="00F76FE2">
            <w:pPr>
              <w:pStyle w:val="a4"/>
            </w:pPr>
            <w:r w:rsidRPr="007A2602">
              <w:t>- усвоение норм и ценностей, принятых в обществе, включая моральные и нравственные ценности;</w:t>
            </w:r>
          </w:p>
          <w:p w:rsidR="000E688F" w:rsidRPr="007A2602" w:rsidRDefault="000E688F" w:rsidP="00F76FE2">
            <w:pPr>
              <w:pStyle w:val="a4"/>
            </w:pPr>
            <w:r w:rsidRPr="007A2602">
              <w:t>- развитие общения и взаимодействия ребенка со взрослыми и сверстниками;</w:t>
            </w:r>
          </w:p>
          <w:p w:rsidR="000E688F" w:rsidRPr="007A2602" w:rsidRDefault="000E688F" w:rsidP="00F76FE2">
            <w:pPr>
              <w:pStyle w:val="a4"/>
            </w:pPr>
            <w:r w:rsidRPr="007A2602">
              <w:t xml:space="preserve"> -становление самостоятельности, целенаправленности и саморегуляции собственных действий; </w:t>
            </w:r>
          </w:p>
          <w:p w:rsidR="000E688F" w:rsidRPr="007A2602" w:rsidRDefault="000E688F" w:rsidP="00F76FE2">
            <w:pPr>
              <w:pStyle w:val="a4"/>
            </w:pPr>
            <w:r w:rsidRPr="007A2602">
              <w:t>-развитие социального и эмоционального интеллекта, эмоциональной отзывчивости, сопереживания;</w:t>
            </w:r>
          </w:p>
          <w:p w:rsidR="000E688F" w:rsidRPr="007A2602" w:rsidRDefault="000E688F" w:rsidP="00F76FE2">
            <w:pPr>
              <w:pStyle w:val="a4"/>
            </w:pPr>
            <w:r w:rsidRPr="007A2602">
              <w:t>-формирование готовности к совместной деятельности со сверстниками;</w:t>
            </w:r>
          </w:p>
          <w:p w:rsidR="000E688F" w:rsidRPr="007A2602" w:rsidRDefault="000E688F" w:rsidP="00F76FE2">
            <w:pPr>
              <w:pStyle w:val="a4"/>
            </w:pPr>
            <w:r w:rsidRPr="007A2602">
              <w:t xml:space="preserve">- формирование уважительного отношения и чувства принадлежности к своей семье и к сообществу детей и взрослых; </w:t>
            </w:r>
          </w:p>
          <w:p w:rsidR="000E688F" w:rsidRPr="007437CC" w:rsidRDefault="000E688F" w:rsidP="00F76FE2">
            <w:pPr>
              <w:pStyle w:val="a4"/>
            </w:pPr>
            <w:r w:rsidRPr="007A2602">
              <w:t>- формирование основ безопасного поведения в быту, социуме, природе.</w:t>
            </w:r>
          </w:p>
        </w:tc>
      </w:tr>
      <w:tr w:rsidR="000E688F" w:rsidTr="000E688F">
        <w:tc>
          <w:tcPr>
            <w:tcW w:w="4077" w:type="dxa"/>
            <w:gridSpan w:val="2"/>
          </w:tcPr>
          <w:p w:rsidR="000E688F" w:rsidRDefault="000E688F" w:rsidP="000E688F">
            <w:pPr>
              <w:rPr>
                <w:b/>
                <w:sz w:val="28"/>
              </w:rPr>
            </w:pPr>
            <w:r>
              <w:rPr>
                <w:b/>
                <w:sz w:val="28"/>
              </w:rPr>
              <w:t>Центр «Кубики»</w:t>
            </w:r>
          </w:p>
        </w:tc>
        <w:tc>
          <w:tcPr>
            <w:tcW w:w="6605" w:type="dxa"/>
          </w:tcPr>
          <w:p w:rsidR="000E688F" w:rsidRPr="007437CC" w:rsidRDefault="000E688F" w:rsidP="000E688F">
            <w:pPr>
              <w:rPr>
                <w:color w:val="111111"/>
                <w:sz w:val="28"/>
                <w:szCs w:val="28"/>
                <w:shd w:val="clear" w:color="auto" w:fill="FFFFFF"/>
              </w:rPr>
            </w:pPr>
            <w:r w:rsidRPr="007437CC">
              <w:rPr>
                <w:color w:val="111111"/>
                <w:sz w:val="28"/>
                <w:szCs w:val="28"/>
                <w:shd w:val="clear" w:color="auto" w:fill="FFFFFF"/>
              </w:rPr>
              <w:t>- развивать аналитические способности (умение сравнивать, соотносить, </w:t>
            </w:r>
            <w:r w:rsidRPr="007437CC">
              <w:rPr>
                <w:rStyle w:val="ae"/>
                <w:color w:val="111111"/>
                <w:sz w:val="28"/>
                <w:szCs w:val="28"/>
                <w:bdr w:val="none" w:sz="0" w:space="0" w:color="auto" w:frame="1"/>
                <w:shd w:val="clear" w:color="auto" w:fill="FFFFFF"/>
              </w:rPr>
              <w:t>группировать</w:t>
            </w:r>
            <w:r w:rsidRPr="007437CC">
              <w:rPr>
                <w:color w:val="111111"/>
                <w:sz w:val="28"/>
                <w:szCs w:val="28"/>
                <w:shd w:val="clear" w:color="auto" w:fill="FFFFFF"/>
              </w:rPr>
              <w:t>, устанавливать тождество и различие однородных предметов по одному из сенсорных признаков – цвет, форма, величина);</w:t>
            </w:r>
          </w:p>
          <w:p w:rsidR="000E688F" w:rsidRPr="007437CC" w:rsidRDefault="000E688F" w:rsidP="000E688F">
            <w:pPr>
              <w:rPr>
                <w:color w:val="111111"/>
                <w:sz w:val="28"/>
                <w:szCs w:val="28"/>
                <w:shd w:val="clear" w:color="auto" w:fill="FFFFFF"/>
              </w:rPr>
            </w:pPr>
            <w:r w:rsidRPr="007437CC">
              <w:rPr>
                <w:color w:val="111111"/>
                <w:sz w:val="28"/>
                <w:szCs w:val="28"/>
                <w:shd w:val="clear" w:color="auto" w:fill="FFFFFF"/>
              </w:rPr>
              <w:t>- развивать умение делать постройки по планам и схемам.</w:t>
            </w:r>
          </w:p>
        </w:tc>
      </w:tr>
      <w:tr w:rsidR="000E688F" w:rsidRPr="007A2602" w:rsidTr="000E688F">
        <w:tc>
          <w:tcPr>
            <w:tcW w:w="4077" w:type="dxa"/>
            <w:gridSpan w:val="2"/>
          </w:tcPr>
          <w:p w:rsidR="000E688F" w:rsidRPr="007A2602" w:rsidRDefault="000E688F" w:rsidP="000E688F">
            <w:pPr>
              <w:rPr>
                <w:b/>
                <w:sz w:val="28"/>
              </w:rPr>
            </w:pPr>
            <w:r w:rsidRPr="007A2602">
              <w:rPr>
                <w:b/>
                <w:sz w:val="28"/>
              </w:rPr>
              <w:t>Центр «Содействие многообразию»</w:t>
            </w:r>
          </w:p>
        </w:tc>
        <w:tc>
          <w:tcPr>
            <w:tcW w:w="6605" w:type="dxa"/>
          </w:tcPr>
          <w:p w:rsidR="000E688F" w:rsidRPr="007A2602" w:rsidRDefault="000E688F" w:rsidP="00F76FE2">
            <w:pPr>
              <w:pStyle w:val="a4"/>
            </w:pPr>
            <w:r w:rsidRPr="007A2602">
              <w:t>- воспитывать любовь и уважение к малой Родине, к родной природе, к отечественным традициям и праздникам и представление о социокультурных ценностях нашего народа;</w:t>
            </w:r>
          </w:p>
          <w:p w:rsidR="000E688F" w:rsidRPr="007A2602" w:rsidRDefault="000E688F" w:rsidP="00F76FE2">
            <w:pPr>
              <w:pStyle w:val="a4"/>
            </w:pPr>
            <w:r w:rsidRPr="007A2602">
              <w:t> - воспитывать уважение и интерес к различным культурам, обращать внимание на отличие и сходство их ценностей;</w:t>
            </w:r>
          </w:p>
          <w:p w:rsidR="000E688F" w:rsidRPr="007A2602" w:rsidRDefault="000E688F" w:rsidP="00F76FE2">
            <w:pPr>
              <w:pStyle w:val="a4"/>
            </w:pPr>
            <w:r w:rsidRPr="007A2602">
              <w:t>-  уважать права и достоинства других людей, родителей, пожилых, инвалидов;</w:t>
            </w:r>
          </w:p>
          <w:p w:rsidR="000E688F" w:rsidRPr="007A2602" w:rsidRDefault="000E688F" w:rsidP="00F76FE2">
            <w:pPr>
              <w:pStyle w:val="a4"/>
            </w:pPr>
            <w:r w:rsidRPr="007A2602">
              <w:t>- формировать представление о добре и зле, способствовать гуманистической направленности поведения;</w:t>
            </w:r>
          </w:p>
          <w:p w:rsidR="000E688F" w:rsidRPr="007A2602" w:rsidRDefault="000E688F" w:rsidP="00F76FE2">
            <w:pPr>
              <w:pStyle w:val="a4"/>
            </w:pPr>
            <w:r w:rsidRPr="007A2602">
              <w:t>-  знакомить детей с поступками людей, защищающих и отстаивающих ценности жизни, семьи, отношений товарищества, любви и верности, созидания и труда;</w:t>
            </w:r>
          </w:p>
          <w:p w:rsidR="000E688F" w:rsidRPr="007A2602" w:rsidRDefault="000E688F" w:rsidP="00F76FE2">
            <w:pPr>
              <w:pStyle w:val="a4"/>
            </w:pPr>
            <w:r w:rsidRPr="007A2602">
              <w:t>- расширять представления о своем родном крае, столице своей Родины, ее  символикой;</w:t>
            </w:r>
          </w:p>
          <w:p w:rsidR="000E688F" w:rsidRPr="007A2602" w:rsidRDefault="000E688F" w:rsidP="00F76FE2">
            <w:pPr>
              <w:pStyle w:val="a4"/>
            </w:pPr>
            <w:r w:rsidRPr="007A2602">
              <w:t>- формировать позицию гражданина своей страны; </w:t>
            </w:r>
          </w:p>
          <w:p w:rsidR="000E688F" w:rsidRPr="007A2602" w:rsidRDefault="000E688F" w:rsidP="00F76FE2">
            <w:pPr>
              <w:pStyle w:val="a4"/>
            </w:pPr>
            <w:r w:rsidRPr="007A2602">
              <w:t>- формировать оценку нравственных понятий с целью педагогического воздействия художественного слова на детей, получения первичных ценностных представлений о понятиях.</w:t>
            </w:r>
          </w:p>
        </w:tc>
      </w:tr>
      <w:tr w:rsidR="000E688F" w:rsidRPr="007A2602" w:rsidTr="000E688F">
        <w:tc>
          <w:tcPr>
            <w:tcW w:w="4077" w:type="dxa"/>
            <w:gridSpan w:val="2"/>
          </w:tcPr>
          <w:p w:rsidR="000E688F" w:rsidRPr="007A2602" w:rsidRDefault="000E688F" w:rsidP="000E688F">
            <w:pPr>
              <w:rPr>
                <w:b/>
                <w:sz w:val="28"/>
              </w:rPr>
            </w:pPr>
            <w:r w:rsidRPr="007A2602">
              <w:rPr>
                <w:b/>
                <w:sz w:val="28"/>
              </w:rPr>
              <w:t>Центр «Музыки и движение»</w:t>
            </w:r>
          </w:p>
        </w:tc>
        <w:tc>
          <w:tcPr>
            <w:tcW w:w="6605" w:type="dxa"/>
          </w:tcPr>
          <w:p w:rsidR="000E688F" w:rsidRPr="007A2602" w:rsidRDefault="000E688F" w:rsidP="000E688F">
            <w:pPr>
              <w:rPr>
                <w:sz w:val="28"/>
              </w:rPr>
            </w:pPr>
            <w:r w:rsidRPr="007A2602">
              <w:rPr>
                <w:sz w:val="28"/>
              </w:rPr>
              <w:t>- развитие художественных, музыкальных и иных способностей к искусству;</w:t>
            </w:r>
          </w:p>
          <w:p w:rsidR="000E688F" w:rsidRPr="007A2602" w:rsidRDefault="000E688F" w:rsidP="000E688F">
            <w:pPr>
              <w:rPr>
                <w:color w:val="111111"/>
                <w:sz w:val="28"/>
                <w:szCs w:val="28"/>
                <w:shd w:val="clear" w:color="auto" w:fill="FFFFFF"/>
              </w:rPr>
            </w:pPr>
            <w:r w:rsidRPr="007A2602">
              <w:rPr>
                <w:sz w:val="28"/>
                <w:szCs w:val="28"/>
              </w:rPr>
              <w:t xml:space="preserve">- </w:t>
            </w:r>
            <w:r w:rsidRPr="007A2602">
              <w:rPr>
                <w:color w:val="111111"/>
                <w:sz w:val="28"/>
                <w:szCs w:val="28"/>
                <w:shd w:val="clear" w:color="auto" w:fill="FFFFFF"/>
              </w:rPr>
              <w:t> развитие театрализованной деятельности;</w:t>
            </w:r>
          </w:p>
          <w:p w:rsidR="000E688F" w:rsidRPr="007A2602" w:rsidRDefault="000E688F" w:rsidP="000E688F">
            <w:pPr>
              <w:rPr>
                <w:color w:val="000000"/>
                <w:sz w:val="28"/>
                <w:szCs w:val="28"/>
                <w:shd w:val="clear" w:color="auto" w:fill="FFFFFF"/>
              </w:rPr>
            </w:pPr>
            <w:r w:rsidRPr="007A2602">
              <w:rPr>
                <w:color w:val="111111"/>
                <w:sz w:val="28"/>
                <w:szCs w:val="28"/>
                <w:shd w:val="clear" w:color="auto" w:fill="FFFFFF"/>
              </w:rPr>
              <w:t xml:space="preserve">- </w:t>
            </w:r>
            <w:r w:rsidRPr="007A2602">
              <w:rPr>
                <w:color w:val="000000"/>
                <w:sz w:val="28"/>
                <w:szCs w:val="28"/>
                <w:shd w:val="clear" w:color="auto" w:fill="FFFFFF"/>
              </w:rPr>
              <w:t>развивать способность ᴨȇреживать музыкальное содержание; </w:t>
            </w:r>
          </w:p>
          <w:p w:rsidR="000E688F" w:rsidRPr="007A2602" w:rsidRDefault="000E688F" w:rsidP="000E688F">
            <w:pPr>
              <w:rPr>
                <w:color w:val="000000"/>
                <w:sz w:val="28"/>
                <w:szCs w:val="28"/>
                <w:shd w:val="clear" w:color="auto" w:fill="FFFFFF"/>
              </w:rPr>
            </w:pPr>
            <w:r w:rsidRPr="007A2602">
              <w:rPr>
                <w:color w:val="000000"/>
                <w:sz w:val="28"/>
                <w:szCs w:val="28"/>
                <w:shd w:val="clear" w:color="auto" w:fill="FFFFFF"/>
              </w:rPr>
              <w:t>- развивать певческие способности, способность сольного пения;</w:t>
            </w:r>
          </w:p>
          <w:p w:rsidR="000E688F" w:rsidRPr="007A2602" w:rsidRDefault="000E688F" w:rsidP="000E688F">
            <w:pPr>
              <w:tabs>
                <w:tab w:val="left" w:pos="313"/>
              </w:tabs>
              <w:rPr>
                <w:sz w:val="28"/>
                <w:szCs w:val="28"/>
              </w:rPr>
            </w:pPr>
            <w:r w:rsidRPr="007A2602">
              <w:rPr>
                <w:color w:val="111111"/>
                <w:sz w:val="28"/>
                <w:szCs w:val="28"/>
                <w:shd w:val="clear" w:color="auto" w:fill="FFFFFF"/>
              </w:rPr>
              <w:t xml:space="preserve">- умение </w:t>
            </w:r>
            <w:r w:rsidRPr="007A2602">
              <w:rPr>
                <w:sz w:val="28"/>
                <w:szCs w:val="28"/>
              </w:rPr>
              <w:t>использовать записи с детскими песнями, самостоятельное пение, использовать записи народных мелодий и классической музыки как основа для ситуаций, где дети придумывают свои танцы.</w:t>
            </w:r>
          </w:p>
        </w:tc>
      </w:tr>
      <w:tr w:rsidR="000E688F" w:rsidRPr="007A2602" w:rsidTr="000E688F">
        <w:tc>
          <w:tcPr>
            <w:tcW w:w="4077" w:type="dxa"/>
            <w:gridSpan w:val="2"/>
          </w:tcPr>
          <w:p w:rsidR="000E688F" w:rsidRPr="007A2602" w:rsidRDefault="000E688F" w:rsidP="000E688F">
            <w:pPr>
              <w:rPr>
                <w:b/>
                <w:sz w:val="28"/>
              </w:rPr>
            </w:pPr>
            <w:r w:rsidRPr="007A2602">
              <w:rPr>
                <w:b/>
                <w:sz w:val="28"/>
              </w:rPr>
              <w:t>Центр «Ролевые игры»</w:t>
            </w:r>
          </w:p>
        </w:tc>
        <w:tc>
          <w:tcPr>
            <w:tcW w:w="6605" w:type="dxa"/>
          </w:tcPr>
          <w:p w:rsidR="000E688F" w:rsidRPr="007A2602" w:rsidRDefault="000E688F" w:rsidP="000E688F">
            <w:pPr>
              <w:autoSpaceDE w:val="0"/>
              <w:autoSpaceDN w:val="0"/>
              <w:adjustRightInd w:val="0"/>
              <w:rPr>
                <w:sz w:val="28"/>
                <w:szCs w:val="28"/>
              </w:rPr>
            </w:pPr>
            <w:r w:rsidRPr="007A2602">
              <w:rPr>
                <w:sz w:val="28"/>
                <w:szCs w:val="28"/>
              </w:rPr>
              <w:t>- помощь детям в освоении модели поведения во взаимоотношениях людей;</w:t>
            </w:r>
          </w:p>
          <w:p w:rsidR="000E688F" w:rsidRPr="007A2602" w:rsidRDefault="000E688F" w:rsidP="000E688F">
            <w:pPr>
              <w:autoSpaceDE w:val="0"/>
              <w:autoSpaceDN w:val="0"/>
              <w:adjustRightInd w:val="0"/>
              <w:rPr>
                <w:sz w:val="28"/>
                <w:szCs w:val="28"/>
              </w:rPr>
            </w:pPr>
            <w:r w:rsidRPr="007A2602">
              <w:rPr>
                <w:sz w:val="28"/>
                <w:szCs w:val="28"/>
              </w:rPr>
              <w:t>- развитие органов чувств;</w:t>
            </w:r>
          </w:p>
          <w:p w:rsidR="000E688F" w:rsidRPr="007A2602" w:rsidRDefault="000E688F" w:rsidP="000E688F">
            <w:pPr>
              <w:autoSpaceDE w:val="0"/>
              <w:autoSpaceDN w:val="0"/>
              <w:adjustRightInd w:val="0"/>
              <w:rPr>
                <w:sz w:val="28"/>
                <w:szCs w:val="28"/>
              </w:rPr>
            </w:pPr>
            <w:r w:rsidRPr="007A2602">
              <w:rPr>
                <w:sz w:val="28"/>
                <w:szCs w:val="28"/>
              </w:rPr>
              <w:t>- развитие представлений о предметах и явлениях окружающего мира;</w:t>
            </w:r>
          </w:p>
          <w:p w:rsidR="000E688F" w:rsidRPr="007A2602" w:rsidRDefault="000E688F" w:rsidP="000E688F">
            <w:pPr>
              <w:autoSpaceDE w:val="0"/>
              <w:autoSpaceDN w:val="0"/>
              <w:adjustRightInd w:val="0"/>
              <w:jc w:val="both"/>
              <w:rPr>
                <w:sz w:val="28"/>
                <w:szCs w:val="28"/>
              </w:rPr>
            </w:pPr>
            <w:r w:rsidRPr="007A2602">
              <w:rPr>
                <w:sz w:val="28"/>
                <w:szCs w:val="28"/>
              </w:rPr>
              <w:t>-  решение проблем;</w:t>
            </w:r>
          </w:p>
          <w:p w:rsidR="000E688F" w:rsidRPr="007A2602" w:rsidRDefault="000E688F" w:rsidP="000E688F">
            <w:pPr>
              <w:autoSpaceDE w:val="0"/>
              <w:autoSpaceDN w:val="0"/>
              <w:adjustRightInd w:val="0"/>
              <w:rPr>
                <w:sz w:val="28"/>
                <w:szCs w:val="28"/>
              </w:rPr>
            </w:pPr>
            <w:r w:rsidRPr="007A2602">
              <w:rPr>
                <w:sz w:val="28"/>
                <w:szCs w:val="28"/>
              </w:rPr>
              <w:t>- стимулирование творческого начала, креативности;</w:t>
            </w:r>
          </w:p>
          <w:p w:rsidR="000E688F" w:rsidRPr="007A2602" w:rsidRDefault="000E688F" w:rsidP="000E688F">
            <w:pPr>
              <w:autoSpaceDE w:val="0"/>
              <w:autoSpaceDN w:val="0"/>
              <w:adjustRightInd w:val="0"/>
              <w:rPr>
                <w:sz w:val="28"/>
                <w:szCs w:val="28"/>
              </w:rPr>
            </w:pPr>
            <w:r w:rsidRPr="007A2602">
              <w:rPr>
                <w:sz w:val="28"/>
                <w:szCs w:val="28"/>
              </w:rPr>
              <w:t>- развитие самооценки и самоуважения;</w:t>
            </w:r>
          </w:p>
          <w:p w:rsidR="000E688F" w:rsidRPr="007A2602" w:rsidRDefault="000E688F" w:rsidP="000E688F">
            <w:pPr>
              <w:autoSpaceDE w:val="0"/>
              <w:autoSpaceDN w:val="0"/>
              <w:adjustRightInd w:val="0"/>
              <w:rPr>
                <w:sz w:val="28"/>
                <w:szCs w:val="28"/>
              </w:rPr>
            </w:pPr>
            <w:r w:rsidRPr="007A2602">
              <w:rPr>
                <w:sz w:val="28"/>
                <w:szCs w:val="28"/>
              </w:rPr>
              <w:t>- освоение способов выражения эмоций и чувств;</w:t>
            </w:r>
          </w:p>
          <w:p w:rsidR="000E688F" w:rsidRPr="007A2602" w:rsidRDefault="000E688F" w:rsidP="00F76FE2">
            <w:pPr>
              <w:pStyle w:val="a4"/>
            </w:pPr>
            <w:r w:rsidRPr="007A2602">
              <w:t>- совершенствовать свои  эмоционально-положительные проявления в сюжетно-ролевых играх;</w:t>
            </w:r>
          </w:p>
          <w:p w:rsidR="000E688F" w:rsidRPr="007A2602" w:rsidRDefault="000E688F" w:rsidP="00F76FE2">
            <w:pPr>
              <w:pStyle w:val="a4"/>
            </w:pPr>
            <w:r w:rsidRPr="007A2602">
              <w:t>- поощрять участие  в сюжетно-ролевых играх, отражая замысел игры, эмоциональные и ситуативно-деловые отношения между сказочными персонажами и героями; отражать социальные взаимоотношение между людьми в соответствии с их профессиональной деятельностью.</w:t>
            </w:r>
          </w:p>
        </w:tc>
      </w:tr>
      <w:tr w:rsidR="000E688F" w:rsidRPr="007A2602" w:rsidTr="000E688F">
        <w:tc>
          <w:tcPr>
            <w:tcW w:w="4077" w:type="dxa"/>
            <w:gridSpan w:val="2"/>
          </w:tcPr>
          <w:p w:rsidR="000E688F" w:rsidRPr="007A2602" w:rsidRDefault="000E688F" w:rsidP="000E688F">
            <w:pPr>
              <w:rPr>
                <w:b/>
                <w:sz w:val="28"/>
              </w:rPr>
            </w:pPr>
            <w:r w:rsidRPr="007A2602">
              <w:rPr>
                <w:b/>
                <w:sz w:val="28"/>
              </w:rPr>
              <w:t>Центр «Крепыш»</w:t>
            </w:r>
          </w:p>
        </w:tc>
        <w:tc>
          <w:tcPr>
            <w:tcW w:w="6605" w:type="dxa"/>
          </w:tcPr>
          <w:p w:rsidR="000E688F" w:rsidRPr="007A2602" w:rsidRDefault="000E688F" w:rsidP="000E688F">
            <w:pPr>
              <w:autoSpaceDE w:val="0"/>
              <w:autoSpaceDN w:val="0"/>
              <w:adjustRightInd w:val="0"/>
              <w:rPr>
                <w:sz w:val="28"/>
                <w:szCs w:val="28"/>
              </w:rPr>
            </w:pPr>
            <w:r w:rsidRPr="007A2602">
              <w:rPr>
                <w:sz w:val="28"/>
                <w:szCs w:val="28"/>
              </w:rPr>
              <w:t>- развитие физических качеств;</w:t>
            </w:r>
          </w:p>
          <w:p w:rsidR="000E688F" w:rsidRPr="007A2602" w:rsidRDefault="00D01618" w:rsidP="000E688F">
            <w:pPr>
              <w:autoSpaceDE w:val="0"/>
              <w:autoSpaceDN w:val="0"/>
              <w:adjustRightInd w:val="0"/>
              <w:rPr>
                <w:sz w:val="28"/>
                <w:szCs w:val="28"/>
              </w:rPr>
            </w:pPr>
            <w:r w:rsidRPr="007A2602">
              <w:rPr>
                <w:sz w:val="28"/>
                <w:szCs w:val="28"/>
              </w:rPr>
              <w:t>- формирование</w:t>
            </w:r>
            <w:r w:rsidR="000E688F" w:rsidRPr="007A2602">
              <w:rPr>
                <w:sz w:val="28"/>
                <w:szCs w:val="28"/>
              </w:rPr>
              <w:t xml:space="preserve"> ценности к своему здоровью;</w:t>
            </w:r>
          </w:p>
          <w:p w:rsidR="000E688F" w:rsidRPr="007A2602" w:rsidRDefault="000E688F" w:rsidP="000E688F">
            <w:pPr>
              <w:autoSpaceDE w:val="0"/>
              <w:autoSpaceDN w:val="0"/>
              <w:adjustRightInd w:val="0"/>
              <w:rPr>
                <w:sz w:val="28"/>
                <w:szCs w:val="28"/>
              </w:rPr>
            </w:pPr>
            <w:r w:rsidRPr="007A2602">
              <w:rPr>
                <w:sz w:val="28"/>
                <w:szCs w:val="28"/>
              </w:rPr>
              <w:t>- развитие общей и мелкой моторики;</w:t>
            </w:r>
          </w:p>
          <w:p w:rsidR="000E688F" w:rsidRPr="007A2602" w:rsidRDefault="000E688F" w:rsidP="000E688F">
            <w:pPr>
              <w:autoSpaceDE w:val="0"/>
              <w:autoSpaceDN w:val="0"/>
              <w:adjustRightInd w:val="0"/>
              <w:rPr>
                <w:sz w:val="28"/>
                <w:szCs w:val="28"/>
              </w:rPr>
            </w:pPr>
            <w:r w:rsidRPr="007A2602">
              <w:rPr>
                <w:sz w:val="28"/>
                <w:szCs w:val="28"/>
              </w:rPr>
              <w:t>- обогащение эмоциональных переживаний;</w:t>
            </w:r>
          </w:p>
          <w:p w:rsidR="000E688F" w:rsidRPr="007A2602" w:rsidRDefault="000E688F" w:rsidP="000E688F">
            <w:pPr>
              <w:autoSpaceDE w:val="0"/>
              <w:autoSpaceDN w:val="0"/>
              <w:adjustRightInd w:val="0"/>
              <w:rPr>
                <w:sz w:val="28"/>
                <w:szCs w:val="28"/>
              </w:rPr>
            </w:pPr>
            <w:r w:rsidRPr="007A2602">
              <w:rPr>
                <w:sz w:val="28"/>
                <w:szCs w:val="28"/>
              </w:rPr>
              <w:t>- развитие умения договариваться и решать различные возникающие проблемы;</w:t>
            </w:r>
          </w:p>
          <w:p w:rsidR="000E688F" w:rsidRPr="007A2602" w:rsidRDefault="000E688F" w:rsidP="000E688F">
            <w:pPr>
              <w:autoSpaceDE w:val="0"/>
              <w:autoSpaceDN w:val="0"/>
              <w:adjustRightInd w:val="0"/>
              <w:rPr>
                <w:sz w:val="28"/>
                <w:szCs w:val="28"/>
              </w:rPr>
            </w:pPr>
            <w:r w:rsidRPr="007A2602">
              <w:rPr>
                <w:sz w:val="28"/>
                <w:szCs w:val="28"/>
              </w:rPr>
              <w:t>- умение действовать в команде;</w:t>
            </w:r>
          </w:p>
          <w:p w:rsidR="000E688F" w:rsidRPr="007A2602" w:rsidRDefault="000E688F" w:rsidP="000E688F">
            <w:pPr>
              <w:autoSpaceDE w:val="0"/>
              <w:autoSpaceDN w:val="0"/>
              <w:adjustRightInd w:val="0"/>
              <w:rPr>
                <w:sz w:val="28"/>
                <w:szCs w:val="28"/>
              </w:rPr>
            </w:pPr>
            <w:r w:rsidRPr="007A2602">
              <w:rPr>
                <w:sz w:val="28"/>
                <w:szCs w:val="28"/>
              </w:rPr>
              <w:t>- развитие глазомера.</w:t>
            </w:r>
          </w:p>
        </w:tc>
      </w:tr>
    </w:tbl>
    <w:p w:rsidR="000E688F" w:rsidRPr="007A2602" w:rsidRDefault="000E688F" w:rsidP="000E688F">
      <w:pPr>
        <w:rPr>
          <w:b/>
          <w:sz w:val="28"/>
        </w:rPr>
      </w:pPr>
    </w:p>
    <w:p w:rsidR="00921383" w:rsidRDefault="00921383" w:rsidP="00921383">
      <w:pPr>
        <w:jc w:val="center"/>
        <w:rPr>
          <w:b/>
          <w:sz w:val="28"/>
          <w:szCs w:val="28"/>
        </w:rPr>
      </w:pPr>
    </w:p>
    <w:p w:rsidR="00921383" w:rsidRDefault="00921383"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7A2602" w:rsidRDefault="007A2602" w:rsidP="00921383">
      <w:pPr>
        <w:jc w:val="center"/>
        <w:rPr>
          <w:b/>
          <w:sz w:val="28"/>
          <w:szCs w:val="28"/>
        </w:rPr>
      </w:pPr>
    </w:p>
    <w:p w:rsidR="00063D03" w:rsidRDefault="00063D03" w:rsidP="00921383">
      <w:pPr>
        <w:jc w:val="center"/>
        <w:rPr>
          <w:b/>
          <w:sz w:val="28"/>
          <w:szCs w:val="28"/>
        </w:rPr>
      </w:pPr>
    </w:p>
    <w:p w:rsidR="00063D03" w:rsidRDefault="00063D03" w:rsidP="00921383">
      <w:pPr>
        <w:jc w:val="center"/>
        <w:rPr>
          <w:b/>
          <w:sz w:val="28"/>
          <w:szCs w:val="28"/>
        </w:rPr>
      </w:pPr>
    </w:p>
    <w:p w:rsidR="007A2602" w:rsidRDefault="007A2602" w:rsidP="00921383">
      <w:pPr>
        <w:jc w:val="center"/>
        <w:rPr>
          <w:b/>
          <w:sz w:val="28"/>
          <w:szCs w:val="28"/>
        </w:rPr>
      </w:pPr>
    </w:p>
    <w:p w:rsidR="00921383" w:rsidRPr="00392219" w:rsidRDefault="00921383" w:rsidP="00921383">
      <w:pPr>
        <w:jc w:val="center"/>
        <w:rPr>
          <w:b/>
          <w:sz w:val="28"/>
          <w:szCs w:val="28"/>
        </w:rPr>
      </w:pPr>
      <w:r w:rsidRPr="00392219">
        <w:rPr>
          <w:b/>
          <w:sz w:val="28"/>
          <w:szCs w:val="28"/>
        </w:rPr>
        <w:t>Организация развивающей предметно- пространственной</w:t>
      </w:r>
    </w:p>
    <w:p w:rsidR="00921383" w:rsidRPr="000E0D53" w:rsidRDefault="00921383" w:rsidP="00921383">
      <w:pPr>
        <w:pStyle w:val="a9"/>
        <w:jc w:val="center"/>
        <w:rPr>
          <w:b/>
          <w:sz w:val="28"/>
          <w:szCs w:val="28"/>
        </w:rPr>
      </w:pPr>
      <w:r>
        <w:rPr>
          <w:b/>
          <w:sz w:val="28"/>
          <w:szCs w:val="28"/>
        </w:rPr>
        <w:t xml:space="preserve">среды в </w:t>
      </w:r>
      <w:r w:rsidRPr="00F15430">
        <w:rPr>
          <w:b/>
          <w:sz w:val="28"/>
          <w:szCs w:val="28"/>
        </w:rPr>
        <w:t>соответств</w:t>
      </w:r>
      <w:r>
        <w:rPr>
          <w:b/>
          <w:sz w:val="28"/>
          <w:szCs w:val="28"/>
        </w:rPr>
        <w:t>ии с образовательными областями</w:t>
      </w:r>
      <w:r w:rsidR="000E688F">
        <w:rPr>
          <w:b/>
          <w:sz w:val="28"/>
          <w:szCs w:val="28"/>
        </w:rPr>
        <w:t xml:space="preserve"> и возрастом детей.</w:t>
      </w:r>
    </w:p>
    <w:p w:rsidR="00921383" w:rsidRPr="00F15430" w:rsidRDefault="00921383" w:rsidP="00921383">
      <w:pPr>
        <w:pStyle w:val="a9"/>
        <w:jc w:val="center"/>
        <w:rPr>
          <w:b/>
          <w:sz w:val="28"/>
          <w:szCs w:val="28"/>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944"/>
        <w:gridCol w:w="2552"/>
        <w:gridCol w:w="2560"/>
        <w:gridCol w:w="1968"/>
      </w:tblGrid>
      <w:tr w:rsidR="00921383" w:rsidRPr="00F15430" w:rsidTr="00580348">
        <w:tc>
          <w:tcPr>
            <w:tcW w:w="2944" w:type="dxa"/>
          </w:tcPr>
          <w:p w:rsidR="00921383" w:rsidRPr="00F15430" w:rsidRDefault="00921383" w:rsidP="000C6AC3">
            <w:pPr>
              <w:pStyle w:val="a9"/>
              <w:ind w:left="0"/>
              <w:jc w:val="both"/>
              <w:rPr>
                <w:b/>
                <w:sz w:val="28"/>
                <w:szCs w:val="28"/>
              </w:rPr>
            </w:pPr>
            <w:r w:rsidRPr="00F15430">
              <w:rPr>
                <w:b/>
                <w:sz w:val="28"/>
                <w:szCs w:val="28"/>
              </w:rPr>
              <w:t>Элементы предметно-пространственной среды</w:t>
            </w:r>
            <w:r>
              <w:rPr>
                <w:b/>
                <w:sz w:val="28"/>
                <w:szCs w:val="28"/>
              </w:rPr>
              <w:t>/образовательные области</w:t>
            </w:r>
          </w:p>
        </w:tc>
        <w:tc>
          <w:tcPr>
            <w:tcW w:w="2552" w:type="dxa"/>
          </w:tcPr>
          <w:p w:rsidR="00921383" w:rsidRPr="00F15430" w:rsidRDefault="00921383" w:rsidP="000C6AC3">
            <w:pPr>
              <w:pStyle w:val="a9"/>
              <w:ind w:left="0"/>
              <w:jc w:val="both"/>
              <w:rPr>
                <w:b/>
                <w:sz w:val="28"/>
                <w:szCs w:val="28"/>
              </w:rPr>
            </w:pPr>
            <w:r w:rsidRPr="00F15430">
              <w:rPr>
                <w:b/>
                <w:sz w:val="28"/>
                <w:szCs w:val="28"/>
              </w:rPr>
              <w:t>Минимальный уровень</w:t>
            </w:r>
          </w:p>
        </w:tc>
        <w:tc>
          <w:tcPr>
            <w:tcW w:w="2560" w:type="dxa"/>
          </w:tcPr>
          <w:p w:rsidR="00921383" w:rsidRPr="00F15430" w:rsidRDefault="00921383" w:rsidP="000C6AC3">
            <w:pPr>
              <w:pStyle w:val="a9"/>
              <w:ind w:left="0"/>
              <w:jc w:val="both"/>
              <w:rPr>
                <w:b/>
                <w:sz w:val="28"/>
                <w:szCs w:val="28"/>
              </w:rPr>
            </w:pPr>
            <w:r w:rsidRPr="00F15430">
              <w:rPr>
                <w:b/>
                <w:sz w:val="28"/>
                <w:szCs w:val="28"/>
              </w:rPr>
              <w:t>Базовый уровень</w:t>
            </w:r>
          </w:p>
        </w:tc>
        <w:tc>
          <w:tcPr>
            <w:tcW w:w="1968" w:type="dxa"/>
          </w:tcPr>
          <w:p w:rsidR="00921383" w:rsidRPr="00F15430" w:rsidRDefault="00921383" w:rsidP="000C6AC3">
            <w:pPr>
              <w:pStyle w:val="a9"/>
              <w:ind w:left="0"/>
              <w:jc w:val="both"/>
              <w:rPr>
                <w:sz w:val="28"/>
                <w:szCs w:val="28"/>
              </w:rPr>
            </w:pPr>
            <w:r w:rsidRPr="00F15430">
              <w:rPr>
                <w:b/>
                <w:sz w:val="28"/>
                <w:szCs w:val="28"/>
              </w:rPr>
              <w:t>Расширенный уровень</w:t>
            </w:r>
          </w:p>
        </w:tc>
      </w:tr>
      <w:tr w:rsidR="00921383" w:rsidTr="00580348">
        <w:trPr>
          <w:trHeight w:val="6587"/>
        </w:trPr>
        <w:tc>
          <w:tcPr>
            <w:tcW w:w="2944" w:type="dxa"/>
          </w:tcPr>
          <w:p w:rsidR="00921383" w:rsidRDefault="00921383" w:rsidP="000C6AC3">
            <w:pPr>
              <w:pStyle w:val="a9"/>
              <w:ind w:left="0"/>
              <w:jc w:val="center"/>
              <w:rPr>
                <w:i/>
                <w:sz w:val="24"/>
                <w:szCs w:val="24"/>
              </w:rPr>
            </w:pPr>
            <w:r w:rsidRPr="00087A68">
              <w:rPr>
                <w:i/>
                <w:sz w:val="24"/>
                <w:szCs w:val="24"/>
              </w:rPr>
              <w:t>Оборуд</w:t>
            </w:r>
            <w:r>
              <w:rPr>
                <w:i/>
                <w:sz w:val="24"/>
                <w:szCs w:val="24"/>
              </w:rPr>
              <w:t>ование для физического развития</w:t>
            </w:r>
          </w:p>
          <w:p w:rsidR="00921383" w:rsidRPr="00087A68" w:rsidRDefault="00921383" w:rsidP="000C6AC3">
            <w:pPr>
              <w:pStyle w:val="a9"/>
              <w:ind w:left="0"/>
              <w:jc w:val="center"/>
              <w:rPr>
                <w:i/>
                <w:sz w:val="24"/>
                <w:szCs w:val="24"/>
              </w:rPr>
            </w:pPr>
            <w:r>
              <w:rPr>
                <w:b/>
                <w:i/>
              </w:rPr>
              <w:t>(модуля образовательной деятельности)</w:t>
            </w:r>
          </w:p>
          <w:p w:rsidR="00921383"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r w:rsidRPr="00087A68">
              <w:rPr>
                <w:b/>
                <w:i/>
                <w:sz w:val="24"/>
                <w:szCs w:val="24"/>
              </w:rPr>
              <w:t>Групповые</w:t>
            </w: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b/>
                <w:i/>
                <w:sz w:val="24"/>
                <w:szCs w:val="24"/>
              </w:rPr>
            </w:pPr>
            <w:r w:rsidRPr="00087A68">
              <w:rPr>
                <w:b/>
                <w:i/>
                <w:sz w:val="24"/>
                <w:szCs w:val="24"/>
              </w:rPr>
              <w:t>Музыкально-физкультурный</w:t>
            </w:r>
          </w:p>
          <w:p w:rsidR="00921383" w:rsidRPr="00087A68" w:rsidRDefault="00921383" w:rsidP="000C6AC3">
            <w:pPr>
              <w:pStyle w:val="a9"/>
              <w:ind w:left="0"/>
              <w:jc w:val="center"/>
              <w:rPr>
                <w:b/>
                <w:i/>
                <w:sz w:val="24"/>
                <w:szCs w:val="24"/>
              </w:rPr>
            </w:pPr>
            <w:r w:rsidRPr="00087A68">
              <w:rPr>
                <w:b/>
                <w:i/>
                <w:sz w:val="24"/>
                <w:szCs w:val="24"/>
              </w:rPr>
              <w:t>зал</w:t>
            </w: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rPr>
                <w:b/>
                <w:i/>
                <w:sz w:val="24"/>
                <w:szCs w:val="24"/>
              </w:rPr>
            </w:pPr>
          </w:p>
          <w:p w:rsidR="00921383" w:rsidRPr="00087A68" w:rsidRDefault="00921383" w:rsidP="000C6AC3">
            <w:pPr>
              <w:pStyle w:val="a9"/>
              <w:ind w:left="0"/>
              <w:jc w:val="center"/>
              <w:rPr>
                <w:b/>
                <w:i/>
                <w:sz w:val="24"/>
                <w:szCs w:val="24"/>
              </w:rPr>
            </w:pPr>
          </w:p>
          <w:p w:rsidR="00921383" w:rsidRPr="00087A68" w:rsidRDefault="00921383" w:rsidP="000C6AC3">
            <w:pPr>
              <w:pStyle w:val="a9"/>
              <w:ind w:left="0"/>
              <w:jc w:val="center"/>
              <w:rPr>
                <w:b/>
                <w:i/>
                <w:sz w:val="24"/>
                <w:szCs w:val="24"/>
              </w:rPr>
            </w:pPr>
            <w:r w:rsidRPr="00087A68">
              <w:rPr>
                <w:b/>
                <w:i/>
                <w:sz w:val="24"/>
                <w:szCs w:val="24"/>
              </w:rPr>
              <w:t>Плавательный бассейн</w:t>
            </w:r>
            <w:r w:rsidR="000E688F">
              <w:rPr>
                <w:b/>
                <w:i/>
                <w:sz w:val="24"/>
                <w:szCs w:val="24"/>
              </w:rPr>
              <w:t xml:space="preserve">  (не </w:t>
            </w:r>
            <w:r>
              <w:rPr>
                <w:b/>
                <w:i/>
                <w:sz w:val="24"/>
                <w:szCs w:val="24"/>
              </w:rPr>
              <w:t>функционирует)</w:t>
            </w: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i/>
                <w:sz w:val="24"/>
                <w:szCs w:val="24"/>
              </w:rPr>
            </w:pPr>
          </w:p>
          <w:p w:rsidR="00921383" w:rsidRPr="00087A68" w:rsidRDefault="00921383" w:rsidP="000C6AC3">
            <w:pPr>
              <w:pStyle w:val="a9"/>
              <w:ind w:left="0"/>
              <w:jc w:val="center"/>
              <w:rPr>
                <w:b/>
                <w:i/>
                <w:sz w:val="24"/>
                <w:szCs w:val="24"/>
              </w:rPr>
            </w:pPr>
            <w:r w:rsidRPr="00087A68">
              <w:rPr>
                <w:b/>
                <w:i/>
                <w:sz w:val="24"/>
                <w:szCs w:val="24"/>
              </w:rPr>
              <w:t>Разминочный зал</w:t>
            </w:r>
          </w:p>
        </w:tc>
        <w:tc>
          <w:tcPr>
            <w:tcW w:w="2552" w:type="dxa"/>
          </w:tcPr>
          <w:p w:rsidR="00921383" w:rsidRPr="00087A68" w:rsidRDefault="00921383" w:rsidP="000C6AC3">
            <w:pPr>
              <w:pStyle w:val="a9"/>
              <w:ind w:left="0"/>
              <w:jc w:val="center"/>
              <w:rPr>
                <w:b/>
                <w:i/>
                <w:sz w:val="24"/>
                <w:szCs w:val="24"/>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r w:rsidRPr="00087A68">
              <w:rPr>
                <w:i/>
              </w:rPr>
              <w:t>-массажные дорожки и коврики с разным покрытием;</w:t>
            </w:r>
          </w:p>
          <w:p w:rsidR="00921383" w:rsidRPr="00087A68" w:rsidRDefault="00921383" w:rsidP="000C6AC3">
            <w:pPr>
              <w:rPr>
                <w:i/>
              </w:rPr>
            </w:pPr>
            <w:r w:rsidRPr="00087A68">
              <w:rPr>
                <w:i/>
              </w:rPr>
              <w:t>-кольцебросы;</w:t>
            </w:r>
          </w:p>
          <w:p w:rsidR="00921383" w:rsidRPr="00087A68" w:rsidRDefault="00921383" w:rsidP="000C6AC3">
            <w:pPr>
              <w:rPr>
                <w:i/>
              </w:rPr>
            </w:pPr>
            <w:r w:rsidRPr="00087A68">
              <w:rPr>
                <w:i/>
              </w:rPr>
              <w:t>-скакалки;</w:t>
            </w:r>
          </w:p>
          <w:p w:rsidR="00921383" w:rsidRPr="00087A68" w:rsidRDefault="00921383" w:rsidP="000C6AC3">
            <w:pPr>
              <w:rPr>
                <w:i/>
              </w:rPr>
            </w:pPr>
            <w:r w:rsidRPr="00087A68">
              <w:rPr>
                <w:i/>
              </w:rPr>
              <w:t>-мячи разных размеров, в том числе массажные;</w:t>
            </w:r>
          </w:p>
          <w:p w:rsidR="00921383" w:rsidRPr="00087A68" w:rsidRDefault="00921383" w:rsidP="000C6AC3">
            <w:pPr>
              <w:rPr>
                <w:i/>
              </w:rPr>
            </w:pPr>
            <w:r w:rsidRPr="00087A68">
              <w:rPr>
                <w:i/>
              </w:rPr>
              <w:t>-кегли;</w:t>
            </w:r>
          </w:p>
          <w:p w:rsidR="00921383" w:rsidRPr="00087A68" w:rsidRDefault="00921383" w:rsidP="000C6AC3">
            <w:pPr>
              <w:rPr>
                <w:i/>
              </w:rPr>
            </w:pPr>
            <w:r w:rsidRPr="00087A68">
              <w:rPr>
                <w:i/>
              </w:rPr>
              <w:t>-обручи;</w:t>
            </w:r>
          </w:p>
          <w:p w:rsidR="00921383" w:rsidRPr="00087A68" w:rsidRDefault="00921383" w:rsidP="000C6AC3">
            <w:pPr>
              <w:rPr>
                <w:i/>
              </w:rPr>
            </w:pPr>
            <w:r>
              <w:rPr>
                <w:i/>
              </w:rPr>
              <w:t xml:space="preserve">-палки </w:t>
            </w:r>
            <w:r w:rsidRPr="00087A68">
              <w:rPr>
                <w:i/>
              </w:rPr>
              <w:t>гимнастические;</w:t>
            </w:r>
          </w:p>
          <w:p w:rsidR="00921383" w:rsidRPr="00087A68" w:rsidRDefault="00921383" w:rsidP="000C6AC3">
            <w:pPr>
              <w:rPr>
                <w:i/>
              </w:rPr>
            </w:pPr>
            <w:r w:rsidRPr="00087A68">
              <w:rPr>
                <w:i/>
              </w:rPr>
              <w:t>-ракетки</w:t>
            </w: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r w:rsidRPr="00087A68">
              <w:rPr>
                <w:i/>
              </w:rPr>
              <w:t>-тоннели,</w:t>
            </w:r>
          </w:p>
          <w:p w:rsidR="00921383" w:rsidRPr="00087A68" w:rsidRDefault="00921383" w:rsidP="000C6AC3">
            <w:pPr>
              <w:rPr>
                <w:i/>
              </w:rPr>
            </w:pPr>
            <w:r w:rsidRPr="00087A68">
              <w:rPr>
                <w:i/>
              </w:rPr>
              <w:t>-массажные дорожки «камушки»,</w:t>
            </w:r>
          </w:p>
          <w:p w:rsidR="00921383" w:rsidRPr="00087A68" w:rsidRDefault="00921383" w:rsidP="000C6AC3">
            <w:pPr>
              <w:rPr>
                <w:i/>
              </w:rPr>
            </w:pPr>
            <w:r w:rsidRPr="00087A68">
              <w:rPr>
                <w:i/>
              </w:rPr>
              <w:t>-гимнастические палки,</w:t>
            </w:r>
          </w:p>
          <w:p w:rsidR="00921383" w:rsidRPr="00087A68" w:rsidRDefault="00921383" w:rsidP="000C6AC3">
            <w:pPr>
              <w:rPr>
                <w:i/>
              </w:rPr>
            </w:pPr>
            <w:r w:rsidRPr="00087A68">
              <w:rPr>
                <w:i/>
              </w:rPr>
              <w:t>-скакалки,</w:t>
            </w:r>
          </w:p>
          <w:p w:rsidR="00921383" w:rsidRPr="00087A68" w:rsidRDefault="00921383" w:rsidP="000C6AC3">
            <w:pPr>
              <w:rPr>
                <w:i/>
              </w:rPr>
            </w:pPr>
            <w:r w:rsidRPr="00087A68">
              <w:rPr>
                <w:i/>
              </w:rPr>
              <w:t>-обручи,</w:t>
            </w:r>
          </w:p>
          <w:p w:rsidR="00921383" w:rsidRPr="00087A68" w:rsidRDefault="00921383" w:rsidP="000C6AC3">
            <w:pPr>
              <w:rPr>
                <w:i/>
              </w:rPr>
            </w:pPr>
            <w:r w:rsidRPr="00087A68">
              <w:rPr>
                <w:i/>
              </w:rPr>
              <w:t>-кольцеброс,</w:t>
            </w:r>
          </w:p>
          <w:p w:rsidR="00921383" w:rsidRPr="00087A68" w:rsidRDefault="00921383" w:rsidP="000C6AC3">
            <w:pPr>
              <w:rPr>
                <w:i/>
              </w:rPr>
            </w:pPr>
            <w:r w:rsidRPr="00087A68">
              <w:rPr>
                <w:i/>
              </w:rPr>
              <w:t>-мячи,</w:t>
            </w:r>
          </w:p>
          <w:p w:rsidR="00921383" w:rsidRPr="00087A68" w:rsidRDefault="00921383" w:rsidP="000C6AC3">
            <w:pPr>
              <w:rPr>
                <w:i/>
              </w:rPr>
            </w:pPr>
            <w:r w:rsidRPr="00087A68">
              <w:rPr>
                <w:i/>
              </w:rPr>
              <w:t>-кегли,</w:t>
            </w:r>
          </w:p>
          <w:p w:rsidR="00921383" w:rsidRPr="00087A68" w:rsidRDefault="00921383" w:rsidP="000C6AC3">
            <w:pPr>
              <w:rPr>
                <w:i/>
              </w:rPr>
            </w:pPr>
            <w:r w:rsidRPr="00087A68">
              <w:rPr>
                <w:i/>
              </w:rPr>
              <w:t>-гантели,</w:t>
            </w:r>
          </w:p>
          <w:p w:rsidR="00921383" w:rsidRPr="00087A68" w:rsidRDefault="00921383" w:rsidP="000C6AC3">
            <w:pPr>
              <w:rPr>
                <w:i/>
              </w:rPr>
            </w:pPr>
            <w:r>
              <w:rPr>
                <w:i/>
              </w:rPr>
              <w:t>-мешочки с пес</w:t>
            </w:r>
            <w:r w:rsidRPr="00087A68">
              <w:rPr>
                <w:i/>
              </w:rPr>
              <w:t>ком,</w:t>
            </w:r>
          </w:p>
          <w:p w:rsidR="00921383" w:rsidRPr="00087A68" w:rsidRDefault="00921383" w:rsidP="000C6AC3">
            <w:pPr>
              <w:rPr>
                <w:i/>
              </w:rPr>
            </w:pPr>
            <w:r w:rsidRPr="00087A68">
              <w:rPr>
                <w:i/>
              </w:rPr>
              <w:t>-фишки,</w:t>
            </w:r>
          </w:p>
          <w:p w:rsidR="00921383" w:rsidRPr="00087A68" w:rsidRDefault="00921383" w:rsidP="000C6AC3">
            <w:pPr>
              <w:rPr>
                <w:i/>
              </w:rPr>
            </w:pPr>
            <w:r w:rsidRPr="00087A68">
              <w:rPr>
                <w:i/>
              </w:rPr>
              <w:t xml:space="preserve">-теннисные мячи, </w:t>
            </w:r>
          </w:p>
          <w:p w:rsidR="00921383" w:rsidRPr="00087A68" w:rsidRDefault="00921383" w:rsidP="000C6AC3">
            <w:pPr>
              <w:rPr>
                <w:i/>
              </w:rPr>
            </w:pPr>
            <w:r w:rsidRPr="00087A68">
              <w:rPr>
                <w:i/>
              </w:rPr>
              <w:t>-ракетки,</w:t>
            </w:r>
          </w:p>
          <w:p w:rsidR="00921383" w:rsidRPr="00087A68" w:rsidRDefault="00921383" w:rsidP="000C6AC3">
            <w:pPr>
              <w:rPr>
                <w:i/>
              </w:rPr>
            </w:pPr>
            <w:r w:rsidRPr="00087A68">
              <w:rPr>
                <w:i/>
              </w:rPr>
              <w:t>-массажные следки,</w:t>
            </w:r>
          </w:p>
          <w:p w:rsidR="00921383" w:rsidRPr="00087A68" w:rsidRDefault="00921383" w:rsidP="000C6AC3">
            <w:pPr>
              <w:rPr>
                <w:i/>
              </w:rPr>
            </w:pPr>
            <w:r w:rsidRPr="00087A68">
              <w:rPr>
                <w:i/>
              </w:rPr>
              <w:t>-кубики.</w:t>
            </w: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p>
          <w:p w:rsidR="00921383" w:rsidRDefault="00921383" w:rsidP="000C6AC3">
            <w:pPr>
              <w:rPr>
                <w:i/>
              </w:rPr>
            </w:pPr>
          </w:p>
          <w:p w:rsidR="00921383" w:rsidRPr="00087A68" w:rsidRDefault="00921383" w:rsidP="000C6AC3">
            <w:pPr>
              <w:rPr>
                <w:i/>
              </w:rPr>
            </w:pPr>
            <w:r w:rsidRPr="00087A68">
              <w:rPr>
                <w:i/>
              </w:rPr>
              <w:t>- плавательные доски,</w:t>
            </w:r>
          </w:p>
          <w:p w:rsidR="00921383" w:rsidRPr="00087A68" w:rsidRDefault="00921383" w:rsidP="000C6AC3">
            <w:pPr>
              <w:rPr>
                <w:i/>
              </w:rPr>
            </w:pPr>
            <w:r w:rsidRPr="00087A68">
              <w:rPr>
                <w:i/>
              </w:rPr>
              <w:t>-нарукавники,</w:t>
            </w:r>
          </w:p>
          <w:p w:rsidR="00921383" w:rsidRPr="00087A68" w:rsidRDefault="00921383" w:rsidP="000C6AC3">
            <w:pPr>
              <w:rPr>
                <w:i/>
              </w:rPr>
            </w:pPr>
            <w:r w:rsidRPr="00087A68">
              <w:rPr>
                <w:i/>
              </w:rPr>
              <w:t>-плавательные мячи,</w:t>
            </w:r>
          </w:p>
          <w:p w:rsidR="00921383" w:rsidRPr="00087A68" w:rsidRDefault="00921383" w:rsidP="000C6AC3">
            <w:pPr>
              <w:rPr>
                <w:i/>
              </w:rPr>
            </w:pPr>
            <w:r w:rsidRPr="00087A68">
              <w:rPr>
                <w:i/>
              </w:rPr>
              <w:t>-круги,</w:t>
            </w:r>
          </w:p>
          <w:p w:rsidR="00921383" w:rsidRPr="00087A68" w:rsidRDefault="00921383" w:rsidP="000C6AC3">
            <w:pPr>
              <w:rPr>
                <w:i/>
              </w:rPr>
            </w:pPr>
            <w:r w:rsidRPr="00087A68">
              <w:rPr>
                <w:i/>
              </w:rPr>
              <w:t>-водоросли,</w:t>
            </w:r>
          </w:p>
          <w:p w:rsidR="00921383" w:rsidRPr="00087A68" w:rsidRDefault="00921383" w:rsidP="000C6AC3">
            <w:pPr>
              <w:rPr>
                <w:i/>
              </w:rPr>
            </w:pPr>
            <w:r w:rsidRPr="00087A68">
              <w:rPr>
                <w:i/>
              </w:rPr>
              <w:t>-кольца для плавания,</w:t>
            </w:r>
          </w:p>
          <w:p w:rsidR="00921383" w:rsidRPr="00087A68" w:rsidRDefault="00921383" w:rsidP="000C6AC3">
            <w:pPr>
              <w:rPr>
                <w:i/>
              </w:rPr>
            </w:pPr>
            <w:r w:rsidRPr="00087A68">
              <w:rPr>
                <w:i/>
              </w:rPr>
              <w:t>-дуга</w:t>
            </w:r>
          </w:p>
          <w:p w:rsidR="00921383" w:rsidRPr="00087A68" w:rsidRDefault="00921383" w:rsidP="000C6AC3">
            <w:pPr>
              <w:rPr>
                <w:i/>
              </w:rPr>
            </w:pPr>
            <w:r w:rsidRPr="00087A68">
              <w:rPr>
                <w:i/>
              </w:rPr>
              <w:t>- мелкие игрушки</w:t>
            </w:r>
          </w:p>
          <w:p w:rsidR="00921383" w:rsidRPr="00087A68" w:rsidRDefault="00921383" w:rsidP="000C6AC3">
            <w:pPr>
              <w:rPr>
                <w:i/>
              </w:rPr>
            </w:pPr>
          </w:p>
          <w:p w:rsidR="00921383" w:rsidRPr="00087A68" w:rsidRDefault="00921383" w:rsidP="000C6AC3">
            <w:pPr>
              <w:rPr>
                <w:i/>
              </w:rPr>
            </w:pPr>
          </w:p>
          <w:p w:rsidR="00921383" w:rsidRPr="00087A68" w:rsidRDefault="00921383" w:rsidP="000C6AC3">
            <w:pPr>
              <w:rPr>
                <w:i/>
              </w:rPr>
            </w:pPr>
            <w:r w:rsidRPr="00087A68">
              <w:rPr>
                <w:i/>
              </w:rPr>
              <w:t>-массажные дорожки,</w:t>
            </w:r>
          </w:p>
          <w:p w:rsidR="00921383" w:rsidRPr="00087A68" w:rsidRDefault="00921383" w:rsidP="000C6AC3">
            <w:pPr>
              <w:rPr>
                <w:i/>
              </w:rPr>
            </w:pPr>
            <w:r w:rsidRPr="00087A68">
              <w:rPr>
                <w:i/>
              </w:rPr>
              <w:t>-фитболы,</w:t>
            </w:r>
          </w:p>
          <w:p w:rsidR="00921383" w:rsidRPr="00087A68" w:rsidRDefault="00921383" w:rsidP="000C6AC3">
            <w:pPr>
              <w:rPr>
                <w:i/>
              </w:rPr>
            </w:pPr>
            <w:r w:rsidRPr="00087A68">
              <w:rPr>
                <w:i/>
              </w:rPr>
              <w:t>-самокаты,</w:t>
            </w:r>
          </w:p>
          <w:p w:rsidR="00921383" w:rsidRPr="00087A68" w:rsidRDefault="00921383" w:rsidP="000C6AC3">
            <w:pPr>
              <w:rPr>
                <w:i/>
              </w:rPr>
            </w:pPr>
            <w:r w:rsidRPr="00087A68">
              <w:rPr>
                <w:i/>
              </w:rPr>
              <w:t>-мячи,</w:t>
            </w:r>
          </w:p>
          <w:p w:rsidR="00921383" w:rsidRPr="00087A68" w:rsidRDefault="00921383" w:rsidP="000C6AC3">
            <w:pPr>
              <w:rPr>
                <w:i/>
              </w:rPr>
            </w:pPr>
            <w:r w:rsidRPr="00087A68">
              <w:rPr>
                <w:i/>
              </w:rPr>
              <w:t>-массажные мячи,</w:t>
            </w:r>
          </w:p>
          <w:p w:rsidR="00921383" w:rsidRPr="00087A68" w:rsidRDefault="00921383" w:rsidP="000C6AC3">
            <w:pPr>
              <w:rPr>
                <w:i/>
              </w:rPr>
            </w:pPr>
            <w:r w:rsidRPr="00087A68">
              <w:rPr>
                <w:i/>
              </w:rPr>
              <w:t>-обручи,</w:t>
            </w:r>
          </w:p>
          <w:p w:rsidR="00921383" w:rsidRPr="00087A68" w:rsidRDefault="00921383" w:rsidP="000C6AC3">
            <w:pPr>
              <w:rPr>
                <w:i/>
              </w:rPr>
            </w:pPr>
            <w:r w:rsidRPr="00087A68">
              <w:rPr>
                <w:i/>
              </w:rPr>
              <w:t>-канат.</w:t>
            </w:r>
          </w:p>
        </w:tc>
        <w:tc>
          <w:tcPr>
            <w:tcW w:w="2560" w:type="dxa"/>
          </w:tcPr>
          <w:p w:rsidR="00921383" w:rsidRPr="00946434" w:rsidRDefault="00921383" w:rsidP="000C6AC3">
            <w:pPr>
              <w:pStyle w:val="a9"/>
              <w:ind w:left="0"/>
              <w:jc w:val="center"/>
              <w:rPr>
                <w:b/>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-люминесцентные лампы.</w:t>
            </w:r>
          </w:p>
          <w:p w:rsidR="00921383" w:rsidRPr="00946434" w:rsidRDefault="00921383" w:rsidP="000C6AC3">
            <w:pPr>
              <w:rPr>
                <w:i/>
              </w:rPr>
            </w:pPr>
            <w:r w:rsidRPr="00946434">
              <w:rPr>
                <w:i/>
              </w:rPr>
              <w:t>-стойка для баскетбола,</w:t>
            </w:r>
          </w:p>
          <w:p w:rsidR="00921383" w:rsidRPr="00946434" w:rsidRDefault="00921383" w:rsidP="000C6AC3">
            <w:pPr>
              <w:rPr>
                <w:i/>
              </w:rPr>
            </w:pPr>
            <w:r w:rsidRPr="00946434">
              <w:rPr>
                <w:i/>
              </w:rPr>
              <w:t>--универсальный набор «Двигательный навык».</w:t>
            </w: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Люминесцентные лампы.</w:t>
            </w:r>
          </w:p>
          <w:p w:rsidR="00921383" w:rsidRPr="00946434" w:rsidRDefault="00921383" w:rsidP="000C6AC3">
            <w:pPr>
              <w:rPr>
                <w:i/>
              </w:rPr>
            </w:pPr>
            <w:r w:rsidRPr="00946434">
              <w:rPr>
                <w:i/>
              </w:rPr>
              <w:t xml:space="preserve">-скамеечки, </w:t>
            </w:r>
          </w:p>
          <w:p w:rsidR="00921383" w:rsidRPr="00946434" w:rsidRDefault="00921383" w:rsidP="000C6AC3">
            <w:pPr>
              <w:rPr>
                <w:i/>
              </w:rPr>
            </w:pPr>
            <w:r w:rsidRPr="00946434">
              <w:rPr>
                <w:i/>
              </w:rPr>
              <w:t>-дорожка «водяная лилия»,</w:t>
            </w:r>
          </w:p>
          <w:p w:rsidR="00921383" w:rsidRPr="00946434" w:rsidRDefault="00921383" w:rsidP="000C6AC3">
            <w:pPr>
              <w:rPr>
                <w:i/>
              </w:rPr>
            </w:pPr>
            <w:r w:rsidRPr="00946434">
              <w:rPr>
                <w:i/>
              </w:rPr>
              <w:t>-наклонная доска,</w:t>
            </w:r>
          </w:p>
          <w:p w:rsidR="00921383" w:rsidRPr="00946434" w:rsidRDefault="00921383" w:rsidP="000C6AC3">
            <w:pPr>
              <w:rPr>
                <w:i/>
              </w:rPr>
            </w:pPr>
            <w:r w:rsidRPr="00946434">
              <w:rPr>
                <w:i/>
              </w:rPr>
              <w:t>-универсальный набор «Двигательный навык»,</w:t>
            </w:r>
          </w:p>
          <w:p w:rsidR="00921383" w:rsidRPr="00946434" w:rsidRDefault="00921383" w:rsidP="000C6AC3">
            <w:pPr>
              <w:rPr>
                <w:i/>
              </w:rPr>
            </w:pPr>
            <w:r w:rsidRPr="00946434">
              <w:rPr>
                <w:i/>
              </w:rPr>
              <w:t>-радуга речного камня.</w:t>
            </w: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люминесцентные лампы.</w:t>
            </w:r>
          </w:p>
          <w:p w:rsidR="00921383" w:rsidRPr="00946434" w:rsidRDefault="00921383" w:rsidP="000C6AC3">
            <w:pPr>
              <w:rPr>
                <w:i/>
              </w:rPr>
            </w:pPr>
            <w:r w:rsidRPr="00946434">
              <w:rPr>
                <w:i/>
              </w:rPr>
              <w:t>Волнорез.</w:t>
            </w: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Default="00921383" w:rsidP="000C6AC3">
            <w:pPr>
              <w:rPr>
                <w:i/>
              </w:rPr>
            </w:pPr>
          </w:p>
          <w:p w:rsidR="00921383" w:rsidRDefault="00921383" w:rsidP="000C6AC3">
            <w:pPr>
              <w:rPr>
                <w:i/>
              </w:rPr>
            </w:pPr>
          </w:p>
          <w:p w:rsidR="00921383"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-скамейка,</w:t>
            </w:r>
          </w:p>
          <w:p w:rsidR="00921383" w:rsidRPr="00946434" w:rsidRDefault="00921383" w:rsidP="000C6AC3">
            <w:pPr>
              <w:rPr>
                <w:i/>
              </w:rPr>
            </w:pPr>
            <w:r w:rsidRPr="00946434">
              <w:rPr>
                <w:i/>
              </w:rPr>
              <w:t>-шведская стенка,</w:t>
            </w:r>
          </w:p>
          <w:p w:rsidR="00921383" w:rsidRPr="00946434" w:rsidRDefault="00921383" w:rsidP="000C6AC3">
            <w:pPr>
              <w:rPr>
                <w:i/>
              </w:rPr>
            </w:pPr>
            <w:r w:rsidRPr="00946434">
              <w:rPr>
                <w:i/>
              </w:rPr>
              <w:t>-батут,</w:t>
            </w:r>
          </w:p>
          <w:p w:rsidR="00921383" w:rsidRPr="00946434" w:rsidRDefault="00921383" w:rsidP="000C6AC3">
            <w:pPr>
              <w:rPr>
                <w:i/>
              </w:rPr>
            </w:pPr>
            <w:r w:rsidRPr="00946434">
              <w:rPr>
                <w:i/>
              </w:rPr>
              <w:t>-мост гимнастический.</w:t>
            </w:r>
          </w:p>
        </w:tc>
        <w:tc>
          <w:tcPr>
            <w:tcW w:w="1968" w:type="dxa"/>
          </w:tcPr>
          <w:p w:rsidR="00921383" w:rsidRPr="00946434" w:rsidRDefault="00921383" w:rsidP="000C6AC3">
            <w:pPr>
              <w:pStyle w:val="a9"/>
              <w:ind w:left="0"/>
              <w:jc w:val="center"/>
              <w:rPr>
                <w:b/>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тренажеры (9шт): «наездник», «велотренажер», «беговая дорожка»</w:t>
            </w: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-шведская стенка,</w:t>
            </w:r>
          </w:p>
          <w:p w:rsidR="00921383" w:rsidRPr="00946434" w:rsidRDefault="00921383" w:rsidP="000C6AC3">
            <w:pPr>
              <w:rPr>
                <w:i/>
              </w:rPr>
            </w:pPr>
            <w:r w:rsidRPr="00946434">
              <w:rPr>
                <w:i/>
              </w:rPr>
              <w:t>-кольцо для игр в баскетбол,</w:t>
            </w:r>
          </w:p>
          <w:p w:rsidR="00921383" w:rsidRPr="00946434" w:rsidRDefault="00921383" w:rsidP="000C6AC3">
            <w:pPr>
              <w:rPr>
                <w:i/>
              </w:rPr>
            </w:pPr>
            <w:r w:rsidRPr="00946434">
              <w:rPr>
                <w:i/>
              </w:rPr>
              <w:t>-канат,</w:t>
            </w:r>
          </w:p>
          <w:p w:rsidR="00921383" w:rsidRPr="00946434" w:rsidRDefault="00921383" w:rsidP="000C6AC3">
            <w:pPr>
              <w:rPr>
                <w:i/>
              </w:rPr>
            </w:pPr>
            <w:r w:rsidRPr="00946434">
              <w:rPr>
                <w:i/>
              </w:rPr>
              <w:t>-сетка для игр в волейбол.</w:t>
            </w: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сухой бассейн</w:t>
            </w: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Default="00921383" w:rsidP="000C6AC3">
            <w:pPr>
              <w:rPr>
                <w:i/>
              </w:rPr>
            </w:pPr>
          </w:p>
          <w:p w:rsidR="00921383" w:rsidRDefault="00921383" w:rsidP="000C6AC3">
            <w:pPr>
              <w:rPr>
                <w:i/>
              </w:rPr>
            </w:pPr>
          </w:p>
          <w:p w:rsidR="00921383" w:rsidRPr="00946434" w:rsidRDefault="00921383" w:rsidP="000C6AC3">
            <w:pPr>
              <w:rPr>
                <w:i/>
              </w:rPr>
            </w:pPr>
          </w:p>
          <w:p w:rsidR="00921383" w:rsidRPr="00946434" w:rsidRDefault="00921383" w:rsidP="000C6AC3">
            <w:pPr>
              <w:rPr>
                <w:i/>
              </w:rPr>
            </w:pPr>
          </w:p>
          <w:p w:rsidR="00921383" w:rsidRPr="00946434" w:rsidRDefault="00921383" w:rsidP="000C6AC3">
            <w:pPr>
              <w:rPr>
                <w:i/>
              </w:rPr>
            </w:pPr>
            <w:r w:rsidRPr="00946434">
              <w:rPr>
                <w:i/>
              </w:rPr>
              <w:t>Тренажеры:</w:t>
            </w:r>
          </w:p>
          <w:p w:rsidR="00921383" w:rsidRPr="00946434" w:rsidRDefault="00921383" w:rsidP="000C6AC3">
            <w:pPr>
              <w:rPr>
                <w:i/>
              </w:rPr>
            </w:pPr>
            <w:r w:rsidRPr="00946434">
              <w:rPr>
                <w:i/>
              </w:rPr>
              <w:t>«штанга», «велоход»</w:t>
            </w:r>
            <w:r>
              <w:rPr>
                <w:i/>
              </w:rPr>
              <w:t xml:space="preserve"> и др.</w:t>
            </w:r>
          </w:p>
        </w:tc>
      </w:tr>
      <w:tr w:rsidR="00921383" w:rsidTr="00580348">
        <w:tc>
          <w:tcPr>
            <w:tcW w:w="2944" w:type="dxa"/>
          </w:tcPr>
          <w:p w:rsidR="00921383" w:rsidRDefault="00921383" w:rsidP="000C6AC3">
            <w:pPr>
              <w:pStyle w:val="a9"/>
              <w:ind w:left="0"/>
              <w:jc w:val="center"/>
              <w:rPr>
                <w:b/>
                <w:i/>
                <w:sz w:val="24"/>
                <w:szCs w:val="24"/>
              </w:rPr>
            </w:pPr>
            <w:r w:rsidRPr="00087A68">
              <w:rPr>
                <w:b/>
                <w:i/>
                <w:sz w:val="24"/>
                <w:szCs w:val="24"/>
              </w:rPr>
              <w:t>Оборудование для познавательного развития</w:t>
            </w:r>
          </w:p>
          <w:p w:rsidR="00921383" w:rsidRPr="00087A68" w:rsidRDefault="00921383" w:rsidP="000C6AC3">
            <w:pPr>
              <w:pStyle w:val="a9"/>
              <w:ind w:left="0"/>
              <w:jc w:val="center"/>
              <w:rPr>
                <w:b/>
                <w:i/>
                <w:sz w:val="24"/>
                <w:szCs w:val="24"/>
              </w:rPr>
            </w:pPr>
            <w:r>
              <w:rPr>
                <w:b/>
                <w:i/>
              </w:rPr>
              <w:t>(модуля образовательной деятельности)</w:t>
            </w:r>
          </w:p>
          <w:p w:rsidR="00921383" w:rsidRPr="00087A68" w:rsidRDefault="00921383" w:rsidP="000C6AC3">
            <w:pPr>
              <w:pStyle w:val="a9"/>
              <w:ind w:left="0"/>
              <w:jc w:val="center"/>
              <w:rPr>
                <w:b/>
                <w:i/>
                <w:sz w:val="24"/>
                <w:szCs w:val="24"/>
              </w:rPr>
            </w:pPr>
          </w:p>
        </w:tc>
        <w:tc>
          <w:tcPr>
            <w:tcW w:w="2552" w:type="dxa"/>
          </w:tcPr>
          <w:p w:rsidR="00921383" w:rsidRPr="00087A68" w:rsidRDefault="00921383" w:rsidP="000C6AC3">
            <w:pPr>
              <w:pStyle w:val="a9"/>
              <w:ind w:left="0"/>
              <w:rPr>
                <w:i/>
                <w:sz w:val="24"/>
                <w:szCs w:val="24"/>
              </w:rPr>
            </w:pPr>
            <w:r w:rsidRPr="00087A68">
              <w:rPr>
                <w:i/>
                <w:sz w:val="24"/>
                <w:szCs w:val="24"/>
              </w:rPr>
              <w:t>-пирамидки и стержни для нанизывания с цветными элементами разнообразных форм для индивидуальных занятий,</w:t>
            </w:r>
          </w:p>
          <w:p w:rsidR="00921383" w:rsidRPr="00087A68" w:rsidRDefault="00921383" w:rsidP="000C6AC3">
            <w:pPr>
              <w:pStyle w:val="a9"/>
              <w:ind w:left="0"/>
              <w:rPr>
                <w:i/>
                <w:sz w:val="24"/>
                <w:szCs w:val="24"/>
              </w:rPr>
            </w:pPr>
            <w:r w:rsidRPr="00087A68">
              <w:rPr>
                <w:i/>
                <w:sz w:val="24"/>
                <w:szCs w:val="24"/>
              </w:rPr>
              <w:t>-большая напольная пирамида для совместных игр детей,</w:t>
            </w:r>
          </w:p>
          <w:p w:rsidR="00921383" w:rsidRPr="00087A68" w:rsidRDefault="00921383" w:rsidP="000C6AC3">
            <w:pPr>
              <w:pStyle w:val="a9"/>
              <w:ind w:left="0"/>
              <w:rPr>
                <w:i/>
                <w:sz w:val="24"/>
                <w:szCs w:val="24"/>
              </w:rPr>
            </w:pPr>
            <w:r w:rsidRPr="00087A68">
              <w:rPr>
                <w:i/>
                <w:sz w:val="24"/>
                <w:szCs w:val="24"/>
              </w:rPr>
              <w:t xml:space="preserve">-матрешки, </w:t>
            </w:r>
          </w:p>
          <w:p w:rsidR="00921383" w:rsidRPr="00087A68" w:rsidRDefault="00921383" w:rsidP="000C6AC3">
            <w:pPr>
              <w:pStyle w:val="a9"/>
              <w:ind w:left="0"/>
              <w:rPr>
                <w:i/>
                <w:sz w:val="24"/>
                <w:szCs w:val="24"/>
              </w:rPr>
            </w:pPr>
            <w:r w:rsidRPr="00087A68">
              <w:rPr>
                <w:i/>
                <w:sz w:val="24"/>
                <w:szCs w:val="24"/>
              </w:rPr>
              <w:t>-наборы кубиков,</w:t>
            </w:r>
          </w:p>
          <w:p w:rsidR="00921383" w:rsidRPr="00087A68" w:rsidRDefault="00921383" w:rsidP="000C6AC3">
            <w:pPr>
              <w:pStyle w:val="a9"/>
              <w:ind w:left="0"/>
              <w:rPr>
                <w:i/>
                <w:sz w:val="24"/>
                <w:szCs w:val="24"/>
              </w:rPr>
            </w:pPr>
            <w:r w:rsidRPr="00087A68">
              <w:rPr>
                <w:i/>
                <w:sz w:val="24"/>
                <w:szCs w:val="24"/>
              </w:rPr>
              <w:t>-игрушки – орудия (совочки, лопатки с наборами формочек, удочки, сачки, черпачки, грабельки, молоточки, веера и др.);</w:t>
            </w:r>
          </w:p>
          <w:p w:rsidR="00921383" w:rsidRPr="00087A68" w:rsidRDefault="00921383" w:rsidP="000C6AC3">
            <w:pPr>
              <w:pStyle w:val="a9"/>
              <w:ind w:left="0"/>
              <w:rPr>
                <w:i/>
                <w:sz w:val="24"/>
                <w:szCs w:val="24"/>
              </w:rPr>
            </w:pPr>
            <w:r w:rsidRPr="00087A68">
              <w:rPr>
                <w:i/>
                <w:sz w:val="24"/>
                <w:szCs w:val="24"/>
              </w:rPr>
              <w:t xml:space="preserve">-набор разнообразных объемных вкладышей, </w:t>
            </w:r>
          </w:p>
          <w:p w:rsidR="00921383" w:rsidRPr="00087A68" w:rsidRDefault="00921383" w:rsidP="000C6AC3">
            <w:pPr>
              <w:pStyle w:val="a9"/>
              <w:ind w:left="0"/>
              <w:rPr>
                <w:i/>
                <w:sz w:val="24"/>
                <w:szCs w:val="24"/>
              </w:rPr>
            </w:pPr>
            <w:r w:rsidRPr="00087A68">
              <w:rPr>
                <w:i/>
                <w:sz w:val="24"/>
                <w:szCs w:val="24"/>
              </w:rPr>
              <w:t>-мозаики, рамки –вкладыши с различными геометрическими вкладышами, пазлы,</w:t>
            </w:r>
          </w:p>
          <w:p w:rsidR="00921383" w:rsidRPr="00087A68" w:rsidRDefault="00921383" w:rsidP="000C6AC3">
            <w:pPr>
              <w:pStyle w:val="a9"/>
              <w:ind w:left="0"/>
              <w:rPr>
                <w:i/>
                <w:sz w:val="24"/>
                <w:szCs w:val="24"/>
              </w:rPr>
            </w:pPr>
            <w:r w:rsidRPr="00087A68">
              <w:rPr>
                <w:i/>
                <w:sz w:val="24"/>
                <w:szCs w:val="24"/>
              </w:rPr>
              <w:t>-конструкторы,</w:t>
            </w:r>
          </w:p>
          <w:p w:rsidR="00921383" w:rsidRPr="00087A68" w:rsidRDefault="00921383" w:rsidP="000C6AC3">
            <w:pPr>
              <w:pStyle w:val="a9"/>
              <w:ind w:left="0"/>
              <w:rPr>
                <w:i/>
                <w:sz w:val="24"/>
                <w:szCs w:val="24"/>
              </w:rPr>
            </w:pPr>
            <w:r w:rsidRPr="00087A68">
              <w:rPr>
                <w:i/>
                <w:sz w:val="24"/>
                <w:szCs w:val="24"/>
              </w:rPr>
              <w:t>-заводные игрушки(большие и маленькие волчки, машинки)</w:t>
            </w:r>
          </w:p>
          <w:p w:rsidR="00921383" w:rsidRPr="00087A68" w:rsidRDefault="00921383" w:rsidP="000C6AC3">
            <w:pPr>
              <w:pStyle w:val="a9"/>
              <w:ind w:left="0"/>
              <w:rPr>
                <w:i/>
                <w:sz w:val="24"/>
                <w:szCs w:val="24"/>
              </w:rPr>
            </w:pPr>
            <w:r w:rsidRPr="00087A68">
              <w:rPr>
                <w:i/>
                <w:sz w:val="24"/>
                <w:szCs w:val="24"/>
              </w:rPr>
              <w:t>-кубики Никитина</w:t>
            </w:r>
          </w:p>
          <w:p w:rsidR="00921383" w:rsidRPr="00087A68" w:rsidRDefault="00921383" w:rsidP="000C6AC3">
            <w:pPr>
              <w:pStyle w:val="a9"/>
              <w:ind w:left="0"/>
              <w:rPr>
                <w:i/>
                <w:sz w:val="24"/>
                <w:szCs w:val="24"/>
              </w:rPr>
            </w:pPr>
            <w:r w:rsidRPr="00087A68">
              <w:rPr>
                <w:i/>
                <w:sz w:val="24"/>
                <w:szCs w:val="24"/>
              </w:rPr>
              <w:t>-палочки Кьюзинера,</w:t>
            </w:r>
          </w:p>
          <w:p w:rsidR="00921383" w:rsidRPr="00087A68" w:rsidRDefault="00921383" w:rsidP="000C6AC3">
            <w:pPr>
              <w:pStyle w:val="a9"/>
              <w:ind w:left="0"/>
              <w:rPr>
                <w:i/>
                <w:sz w:val="24"/>
                <w:szCs w:val="24"/>
              </w:rPr>
            </w:pPr>
            <w:r w:rsidRPr="00087A68">
              <w:rPr>
                <w:i/>
                <w:sz w:val="24"/>
                <w:szCs w:val="24"/>
              </w:rPr>
              <w:t>-геоконт</w:t>
            </w:r>
          </w:p>
          <w:p w:rsidR="00921383" w:rsidRPr="00087A68" w:rsidRDefault="00921383" w:rsidP="000C6AC3">
            <w:pPr>
              <w:pStyle w:val="a9"/>
              <w:ind w:left="0"/>
              <w:rPr>
                <w:i/>
                <w:sz w:val="24"/>
                <w:szCs w:val="24"/>
              </w:rPr>
            </w:pPr>
            <w:r w:rsidRPr="00087A68">
              <w:rPr>
                <w:i/>
                <w:sz w:val="24"/>
                <w:szCs w:val="24"/>
              </w:rPr>
              <w:t>-блоки Дьенеша.</w:t>
            </w:r>
          </w:p>
          <w:p w:rsidR="00921383" w:rsidRPr="00087A68" w:rsidRDefault="00921383" w:rsidP="000C6AC3">
            <w:pPr>
              <w:pStyle w:val="a9"/>
              <w:ind w:left="0"/>
              <w:rPr>
                <w:i/>
                <w:sz w:val="24"/>
                <w:szCs w:val="24"/>
              </w:rPr>
            </w:pPr>
          </w:p>
        </w:tc>
        <w:tc>
          <w:tcPr>
            <w:tcW w:w="2560" w:type="dxa"/>
          </w:tcPr>
          <w:p w:rsidR="00921383" w:rsidRPr="00946434" w:rsidRDefault="00921383" w:rsidP="000C6AC3">
            <w:pPr>
              <w:pStyle w:val="a9"/>
              <w:ind w:left="0"/>
              <w:jc w:val="center"/>
              <w:rPr>
                <w:b/>
                <w:i/>
                <w:sz w:val="24"/>
                <w:szCs w:val="24"/>
              </w:rPr>
            </w:pPr>
            <w:r w:rsidRPr="00946434">
              <w:rPr>
                <w:b/>
                <w:i/>
                <w:sz w:val="24"/>
                <w:szCs w:val="24"/>
              </w:rPr>
              <w:t>Демонстрационный материал:</w:t>
            </w:r>
          </w:p>
          <w:p w:rsidR="00921383" w:rsidRPr="00946434" w:rsidRDefault="00921383" w:rsidP="000C6AC3">
            <w:pPr>
              <w:pStyle w:val="a9"/>
              <w:ind w:left="0"/>
              <w:jc w:val="center"/>
              <w:rPr>
                <w:i/>
                <w:sz w:val="24"/>
                <w:szCs w:val="24"/>
              </w:rPr>
            </w:pPr>
            <w:r w:rsidRPr="00946434">
              <w:rPr>
                <w:i/>
                <w:sz w:val="24"/>
                <w:szCs w:val="24"/>
              </w:rPr>
              <w:t>-карта мира</w:t>
            </w:r>
          </w:p>
          <w:p w:rsidR="00921383" w:rsidRPr="00610643" w:rsidRDefault="00921383" w:rsidP="000C6AC3">
            <w:pPr>
              <w:pStyle w:val="a9"/>
              <w:ind w:left="0"/>
              <w:jc w:val="center"/>
              <w:rPr>
                <w:i/>
                <w:sz w:val="24"/>
                <w:szCs w:val="24"/>
              </w:rPr>
            </w:pPr>
            <w:r w:rsidRPr="00946434">
              <w:rPr>
                <w:i/>
                <w:sz w:val="24"/>
                <w:szCs w:val="24"/>
              </w:rPr>
              <w:t>-добро пожаловать</w:t>
            </w:r>
            <w:r w:rsidRPr="00F15430">
              <w:rPr>
                <w:sz w:val="24"/>
                <w:szCs w:val="24"/>
              </w:rPr>
              <w:t xml:space="preserve"> в экологию (демонстр. </w:t>
            </w:r>
            <w:r>
              <w:rPr>
                <w:i/>
                <w:sz w:val="24"/>
                <w:szCs w:val="24"/>
              </w:rPr>
              <w:t>картинки, динамич. м</w:t>
            </w:r>
            <w:r w:rsidRPr="00610643">
              <w:rPr>
                <w:i/>
                <w:sz w:val="24"/>
                <w:szCs w:val="24"/>
              </w:rPr>
              <w:t>одели для занятий с детьми 6-7 лет)</w:t>
            </w:r>
          </w:p>
          <w:p w:rsidR="00921383" w:rsidRPr="00610643" w:rsidRDefault="00921383" w:rsidP="000C6AC3">
            <w:pPr>
              <w:pStyle w:val="a9"/>
              <w:ind w:left="0"/>
              <w:jc w:val="center"/>
              <w:rPr>
                <w:i/>
                <w:sz w:val="24"/>
                <w:szCs w:val="24"/>
              </w:rPr>
            </w:pPr>
            <w:r w:rsidRPr="00610643">
              <w:rPr>
                <w:i/>
                <w:sz w:val="24"/>
                <w:szCs w:val="24"/>
              </w:rPr>
              <w:t>-великая отечественная война 1941-1945гг.</w:t>
            </w:r>
          </w:p>
          <w:p w:rsidR="00921383" w:rsidRPr="00610643" w:rsidRDefault="00921383" w:rsidP="000C6AC3">
            <w:pPr>
              <w:pStyle w:val="a9"/>
              <w:ind w:left="0"/>
              <w:jc w:val="center"/>
              <w:rPr>
                <w:i/>
                <w:sz w:val="24"/>
                <w:szCs w:val="24"/>
              </w:rPr>
            </w:pPr>
            <w:r w:rsidRPr="00610643">
              <w:rPr>
                <w:i/>
                <w:sz w:val="24"/>
                <w:szCs w:val="24"/>
              </w:rPr>
              <w:t xml:space="preserve">-календарь природы </w:t>
            </w:r>
          </w:p>
          <w:p w:rsidR="00921383" w:rsidRPr="00610643" w:rsidRDefault="00921383" w:rsidP="000C6AC3">
            <w:pPr>
              <w:pStyle w:val="a9"/>
              <w:ind w:left="0"/>
              <w:rPr>
                <w:i/>
                <w:sz w:val="24"/>
                <w:szCs w:val="24"/>
              </w:rPr>
            </w:pPr>
            <w:r w:rsidRPr="00610643">
              <w:rPr>
                <w:i/>
                <w:sz w:val="24"/>
                <w:szCs w:val="24"/>
              </w:rPr>
              <w:t>(карточки 200 шт.)</w:t>
            </w:r>
          </w:p>
          <w:p w:rsidR="00921383" w:rsidRPr="00610643" w:rsidRDefault="00921383" w:rsidP="000C6AC3">
            <w:pPr>
              <w:pStyle w:val="a9"/>
              <w:ind w:left="0"/>
              <w:rPr>
                <w:i/>
                <w:sz w:val="24"/>
                <w:szCs w:val="24"/>
              </w:rPr>
            </w:pPr>
            <w:r w:rsidRPr="00610643">
              <w:rPr>
                <w:i/>
                <w:sz w:val="24"/>
                <w:szCs w:val="24"/>
              </w:rPr>
              <w:t>-демонстрационн</w:t>
            </w:r>
            <w:r>
              <w:rPr>
                <w:i/>
                <w:sz w:val="24"/>
                <w:szCs w:val="24"/>
              </w:rPr>
              <w:t>ый материал к счетным палочкам</w:t>
            </w:r>
            <w:r w:rsidRPr="00610643">
              <w:rPr>
                <w:i/>
                <w:sz w:val="24"/>
                <w:szCs w:val="24"/>
              </w:rPr>
              <w:t xml:space="preserve"> Кьюзинера и логическим блокам Дьенеша,</w:t>
            </w:r>
          </w:p>
          <w:p w:rsidR="00921383" w:rsidRPr="00610643" w:rsidRDefault="00921383" w:rsidP="000C6AC3">
            <w:pPr>
              <w:pStyle w:val="a9"/>
              <w:ind w:left="0"/>
              <w:rPr>
                <w:i/>
                <w:sz w:val="24"/>
                <w:szCs w:val="24"/>
              </w:rPr>
            </w:pPr>
            <w:r w:rsidRPr="00610643">
              <w:rPr>
                <w:i/>
                <w:sz w:val="24"/>
                <w:szCs w:val="24"/>
              </w:rPr>
              <w:t>-стенд-гармошка «Наша страна Россия»</w:t>
            </w:r>
          </w:p>
          <w:p w:rsidR="00921383" w:rsidRPr="00610643" w:rsidRDefault="00921383" w:rsidP="000C6AC3">
            <w:pPr>
              <w:pStyle w:val="a9"/>
              <w:ind w:left="0"/>
              <w:rPr>
                <w:b/>
                <w:i/>
                <w:sz w:val="24"/>
                <w:szCs w:val="24"/>
              </w:rPr>
            </w:pPr>
            <w:r w:rsidRPr="00610643">
              <w:rPr>
                <w:b/>
                <w:i/>
                <w:sz w:val="24"/>
                <w:szCs w:val="24"/>
              </w:rPr>
              <w:t>Библиотека:</w:t>
            </w:r>
          </w:p>
          <w:p w:rsidR="00921383" w:rsidRPr="00610643" w:rsidRDefault="00921383" w:rsidP="000C6AC3">
            <w:pPr>
              <w:pStyle w:val="a9"/>
              <w:ind w:left="0"/>
              <w:rPr>
                <w:i/>
                <w:sz w:val="24"/>
                <w:szCs w:val="24"/>
              </w:rPr>
            </w:pPr>
            <w:r w:rsidRPr="00610643">
              <w:rPr>
                <w:i/>
                <w:sz w:val="24"/>
                <w:szCs w:val="24"/>
              </w:rPr>
              <w:t>-проект 2011г, М. Волшебный мир сказок,</w:t>
            </w:r>
          </w:p>
          <w:p w:rsidR="00921383" w:rsidRPr="00610643" w:rsidRDefault="00921383" w:rsidP="000C6AC3">
            <w:pPr>
              <w:pStyle w:val="a9"/>
              <w:ind w:left="0"/>
              <w:rPr>
                <w:i/>
                <w:sz w:val="24"/>
                <w:szCs w:val="24"/>
              </w:rPr>
            </w:pPr>
            <w:r w:rsidRPr="00610643">
              <w:rPr>
                <w:i/>
                <w:sz w:val="24"/>
                <w:szCs w:val="24"/>
              </w:rPr>
              <w:t>-А. Усачев «Правила дорожного движения», 2011г.</w:t>
            </w:r>
          </w:p>
          <w:p w:rsidR="00921383" w:rsidRPr="00610643" w:rsidRDefault="00921383" w:rsidP="000C6AC3">
            <w:pPr>
              <w:pStyle w:val="a9"/>
              <w:ind w:left="0"/>
              <w:rPr>
                <w:i/>
                <w:sz w:val="24"/>
                <w:szCs w:val="24"/>
              </w:rPr>
            </w:pPr>
            <w:r w:rsidRPr="00610643">
              <w:rPr>
                <w:i/>
                <w:sz w:val="24"/>
                <w:szCs w:val="24"/>
              </w:rPr>
              <w:t>- «форма и цвет» изд. «Эксмо» 2011г.</w:t>
            </w:r>
          </w:p>
          <w:p w:rsidR="00921383" w:rsidRPr="00610643" w:rsidRDefault="00921383" w:rsidP="000C6AC3">
            <w:pPr>
              <w:pStyle w:val="a9"/>
              <w:ind w:left="0"/>
              <w:rPr>
                <w:i/>
                <w:sz w:val="24"/>
                <w:szCs w:val="24"/>
              </w:rPr>
            </w:pPr>
            <w:r w:rsidRPr="00610643">
              <w:rPr>
                <w:i/>
                <w:sz w:val="24"/>
                <w:szCs w:val="24"/>
              </w:rPr>
              <w:t>-Энциклопедия «Животные фермы» Епифанова О.А., 2012г.</w:t>
            </w:r>
          </w:p>
          <w:p w:rsidR="00921383" w:rsidRPr="00610643" w:rsidRDefault="00921383" w:rsidP="000C6AC3">
            <w:pPr>
              <w:pStyle w:val="a9"/>
              <w:ind w:left="0"/>
              <w:rPr>
                <w:i/>
                <w:sz w:val="24"/>
                <w:szCs w:val="24"/>
              </w:rPr>
            </w:pPr>
            <w:r w:rsidRPr="00610643">
              <w:rPr>
                <w:i/>
                <w:sz w:val="24"/>
                <w:szCs w:val="24"/>
              </w:rPr>
              <w:t>-Большая книга русских сказок, Ю. Устиновой - М.:Эксмо, 2009,</w:t>
            </w:r>
          </w:p>
          <w:p w:rsidR="00921383" w:rsidRPr="00610643" w:rsidRDefault="00921383" w:rsidP="000C6AC3">
            <w:pPr>
              <w:pStyle w:val="a9"/>
              <w:ind w:left="0"/>
              <w:rPr>
                <w:i/>
                <w:sz w:val="24"/>
                <w:szCs w:val="24"/>
              </w:rPr>
            </w:pPr>
            <w:r w:rsidRPr="00610643">
              <w:rPr>
                <w:i/>
                <w:sz w:val="24"/>
                <w:szCs w:val="24"/>
              </w:rPr>
              <w:t>Удивительная энциклопедия «природа» - М.: Эксмо 2014г.</w:t>
            </w:r>
          </w:p>
          <w:p w:rsidR="00921383" w:rsidRPr="00610643" w:rsidRDefault="00921383" w:rsidP="000C6AC3">
            <w:pPr>
              <w:pStyle w:val="a9"/>
              <w:ind w:left="0"/>
              <w:rPr>
                <w:i/>
                <w:sz w:val="24"/>
                <w:szCs w:val="24"/>
              </w:rPr>
            </w:pPr>
            <w:r w:rsidRPr="00610643">
              <w:rPr>
                <w:i/>
                <w:sz w:val="24"/>
                <w:szCs w:val="24"/>
              </w:rPr>
              <w:t>-«Речецветик» Г. Ванюхина. Екб. Изд Сократ 2009г.</w:t>
            </w:r>
          </w:p>
          <w:p w:rsidR="00921383" w:rsidRPr="00610643" w:rsidRDefault="00921383" w:rsidP="000C6AC3">
            <w:pPr>
              <w:pStyle w:val="a9"/>
              <w:ind w:left="0"/>
              <w:rPr>
                <w:b/>
                <w:i/>
                <w:sz w:val="24"/>
                <w:szCs w:val="24"/>
              </w:rPr>
            </w:pPr>
            <w:r w:rsidRPr="00610643">
              <w:rPr>
                <w:b/>
                <w:i/>
                <w:sz w:val="24"/>
                <w:szCs w:val="24"/>
              </w:rPr>
              <w:t>Тетради с заданиями для детей.</w:t>
            </w:r>
          </w:p>
          <w:p w:rsidR="00921383" w:rsidRPr="00F15430" w:rsidRDefault="00921383" w:rsidP="000C6AC3">
            <w:pPr>
              <w:pStyle w:val="a9"/>
              <w:ind w:left="0"/>
              <w:rPr>
                <w:sz w:val="24"/>
                <w:szCs w:val="24"/>
              </w:rPr>
            </w:pPr>
            <w:r>
              <w:rPr>
                <w:sz w:val="24"/>
                <w:szCs w:val="24"/>
              </w:rPr>
              <w:t>- «П</w:t>
            </w:r>
            <w:r w:rsidRPr="00F15430">
              <w:rPr>
                <w:sz w:val="24"/>
                <w:szCs w:val="24"/>
              </w:rPr>
              <w:t>ознаю мир»,</w:t>
            </w:r>
          </w:p>
          <w:p w:rsidR="00921383" w:rsidRPr="00F15430" w:rsidRDefault="00921383" w:rsidP="000C6AC3">
            <w:pPr>
              <w:pStyle w:val="a9"/>
              <w:ind w:left="0"/>
              <w:rPr>
                <w:sz w:val="24"/>
                <w:szCs w:val="24"/>
              </w:rPr>
            </w:pPr>
            <w:r w:rsidRPr="00F15430">
              <w:rPr>
                <w:sz w:val="24"/>
                <w:szCs w:val="24"/>
              </w:rPr>
              <w:t>- «Моя математика»,</w:t>
            </w:r>
          </w:p>
          <w:p w:rsidR="00921383" w:rsidRPr="00F15430" w:rsidRDefault="00921383" w:rsidP="000C6AC3">
            <w:pPr>
              <w:pStyle w:val="a9"/>
              <w:ind w:left="0"/>
              <w:rPr>
                <w:sz w:val="24"/>
                <w:szCs w:val="24"/>
              </w:rPr>
            </w:pPr>
            <w:r w:rsidRPr="00F15430">
              <w:rPr>
                <w:sz w:val="24"/>
                <w:szCs w:val="24"/>
              </w:rPr>
              <w:t>- «Сделаю сам»,</w:t>
            </w:r>
          </w:p>
          <w:p w:rsidR="00921383" w:rsidRPr="00F15430" w:rsidRDefault="00921383" w:rsidP="000C6AC3">
            <w:pPr>
              <w:pStyle w:val="a9"/>
              <w:ind w:left="0"/>
              <w:rPr>
                <w:sz w:val="24"/>
                <w:szCs w:val="24"/>
              </w:rPr>
            </w:pPr>
            <w:r w:rsidRPr="00F15430">
              <w:rPr>
                <w:sz w:val="24"/>
                <w:szCs w:val="24"/>
              </w:rPr>
              <w:t>- «Я рисую»,</w:t>
            </w:r>
          </w:p>
          <w:p w:rsidR="00921383" w:rsidRPr="00F15430" w:rsidRDefault="00921383" w:rsidP="000C6AC3">
            <w:pPr>
              <w:pStyle w:val="a9"/>
              <w:ind w:left="0"/>
              <w:rPr>
                <w:sz w:val="24"/>
                <w:szCs w:val="24"/>
              </w:rPr>
            </w:pPr>
            <w:r>
              <w:rPr>
                <w:sz w:val="24"/>
                <w:szCs w:val="24"/>
              </w:rPr>
              <w:t>- «У</w:t>
            </w:r>
            <w:r w:rsidRPr="00F15430">
              <w:rPr>
                <w:sz w:val="24"/>
                <w:szCs w:val="24"/>
              </w:rPr>
              <w:t>чусь говорить»,</w:t>
            </w:r>
          </w:p>
          <w:p w:rsidR="00921383" w:rsidRPr="00F15430" w:rsidRDefault="00921383" w:rsidP="000C6AC3">
            <w:pPr>
              <w:pStyle w:val="a9"/>
              <w:ind w:left="0"/>
              <w:rPr>
                <w:sz w:val="24"/>
                <w:szCs w:val="24"/>
              </w:rPr>
            </w:pPr>
            <w:r>
              <w:rPr>
                <w:sz w:val="24"/>
                <w:szCs w:val="24"/>
              </w:rPr>
              <w:t>- «Г</w:t>
            </w:r>
            <w:r w:rsidRPr="00F15430">
              <w:rPr>
                <w:sz w:val="24"/>
                <w:szCs w:val="24"/>
              </w:rPr>
              <w:t>еометрическая аппликация»,</w:t>
            </w:r>
          </w:p>
          <w:p w:rsidR="00921383" w:rsidRPr="00F15430" w:rsidRDefault="00921383" w:rsidP="000C6AC3">
            <w:pPr>
              <w:pStyle w:val="a9"/>
              <w:ind w:left="0"/>
              <w:rPr>
                <w:sz w:val="24"/>
                <w:szCs w:val="24"/>
              </w:rPr>
            </w:pPr>
            <w:r>
              <w:rPr>
                <w:sz w:val="24"/>
                <w:szCs w:val="24"/>
              </w:rPr>
              <w:t>- «Г</w:t>
            </w:r>
            <w:r w:rsidRPr="00F15430">
              <w:rPr>
                <w:sz w:val="24"/>
                <w:szCs w:val="24"/>
              </w:rPr>
              <w:t>отовлюсь к школе».</w:t>
            </w:r>
          </w:p>
          <w:p w:rsidR="00921383" w:rsidRPr="00455241" w:rsidRDefault="00921383" w:rsidP="000C6AC3">
            <w:pPr>
              <w:pStyle w:val="a9"/>
              <w:ind w:left="0"/>
            </w:pPr>
          </w:p>
        </w:tc>
        <w:tc>
          <w:tcPr>
            <w:tcW w:w="1968" w:type="dxa"/>
          </w:tcPr>
          <w:p w:rsidR="00921383" w:rsidRPr="00610643" w:rsidRDefault="00921383" w:rsidP="000C6AC3">
            <w:pPr>
              <w:pStyle w:val="a9"/>
              <w:ind w:left="0"/>
              <w:jc w:val="center"/>
              <w:rPr>
                <w:i/>
                <w:sz w:val="24"/>
                <w:szCs w:val="24"/>
              </w:rPr>
            </w:pPr>
            <w:r w:rsidRPr="00610643">
              <w:rPr>
                <w:i/>
                <w:sz w:val="24"/>
                <w:szCs w:val="24"/>
              </w:rPr>
              <w:t>Интерактивная доска</w:t>
            </w:r>
            <w:r>
              <w:rPr>
                <w:i/>
                <w:sz w:val="24"/>
                <w:szCs w:val="24"/>
              </w:rPr>
              <w:t xml:space="preserve"> с мультимедийным оборудованием</w:t>
            </w:r>
            <w:r w:rsidRPr="00610643">
              <w:rPr>
                <w:i/>
                <w:sz w:val="24"/>
                <w:szCs w:val="24"/>
              </w:rPr>
              <w:t xml:space="preserve"> (4 шт.), стол для игр с песком (3 шт.)</w:t>
            </w:r>
          </w:p>
        </w:tc>
      </w:tr>
      <w:tr w:rsidR="00921383" w:rsidRPr="00087A68" w:rsidTr="00580348">
        <w:tc>
          <w:tcPr>
            <w:tcW w:w="2944" w:type="dxa"/>
          </w:tcPr>
          <w:p w:rsidR="00921383" w:rsidRDefault="00921383" w:rsidP="000C6AC3">
            <w:pPr>
              <w:pStyle w:val="a9"/>
              <w:ind w:left="0"/>
              <w:jc w:val="center"/>
              <w:rPr>
                <w:rFonts w:asciiTheme="majorHAnsi" w:hAnsiTheme="majorHAnsi"/>
                <w:b/>
                <w:i/>
                <w:sz w:val="24"/>
                <w:szCs w:val="24"/>
              </w:rPr>
            </w:pPr>
            <w:r w:rsidRPr="00087A68">
              <w:rPr>
                <w:rFonts w:asciiTheme="majorHAnsi" w:hAnsiTheme="majorHAnsi"/>
                <w:b/>
                <w:i/>
                <w:sz w:val="24"/>
                <w:szCs w:val="24"/>
              </w:rPr>
              <w:t>Оборудование для художественно-эстетического развития</w:t>
            </w:r>
          </w:p>
          <w:p w:rsidR="00921383" w:rsidRPr="00087A68" w:rsidRDefault="00921383" w:rsidP="000C6AC3">
            <w:pPr>
              <w:pStyle w:val="a9"/>
              <w:ind w:left="0"/>
              <w:jc w:val="center"/>
              <w:rPr>
                <w:rFonts w:asciiTheme="majorHAnsi" w:hAnsiTheme="majorHAnsi"/>
                <w:b/>
                <w:i/>
                <w:sz w:val="24"/>
                <w:szCs w:val="24"/>
              </w:rPr>
            </w:pPr>
            <w:r>
              <w:rPr>
                <w:b/>
                <w:i/>
              </w:rPr>
              <w:t>(модуля образовательной деятельности)</w:t>
            </w: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r w:rsidRPr="00087A68">
              <w:rPr>
                <w:rFonts w:asciiTheme="majorHAnsi" w:hAnsiTheme="majorHAnsi"/>
                <w:b/>
                <w:i/>
                <w:sz w:val="24"/>
                <w:szCs w:val="24"/>
              </w:rPr>
              <w:t>Изобразительная деятельность</w:t>
            </w: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Default="00921383"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Default="00114330" w:rsidP="000C6AC3">
            <w:pPr>
              <w:pStyle w:val="a9"/>
              <w:ind w:left="0"/>
              <w:rPr>
                <w:rFonts w:asciiTheme="majorHAnsi" w:hAnsiTheme="majorHAnsi"/>
                <w:b/>
                <w:i/>
                <w:sz w:val="24"/>
                <w:szCs w:val="24"/>
              </w:rPr>
            </w:pPr>
          </w:p>
          <w:p w:rsidR="00114330" w:rsidRPr="00087A68" w:rsidRDefault="00114330" w:rsidP="000C6AC3">
            <w:pPr>
              <w:pStyle w:val="a9"/>
              <w:ind w:left="0"/>
              <w:rPr>
                <w:rFonts w:asciiTheme="majorHAnsi" w:hAnsiTheme="majorHAnsi"/>
                <w:b/>
                <w:i/>
                <w:sz w:val="24"/>
                <w:szCs w:val="24"/>
              </w:rPr>
            </w:pPr>
          </w:p>
          <w:p w:rsidR="00921383" w:rsidRPr="00087A68" w:rsidRDefault="00114330" w:rsidP="000C6AC3">
            <w:pPr>
              <w:pStyle w:val="a9"/>
              <w:ind w:left="0"/>
              <w:rPr>
                <w:rFonts w:asciiTheme="majorHAnsi" w:hAnsiTheme="majorHAnsi"/>
                <w:b/>
                <w:i/>
                <w:sz w:val="24"/>
                <w:szCs w:val="24"/>
              </w:rPr>
            </w:pPr>
            <w:r>
              <w:rPr>
                <w:rFonts w:asciiTheme="majorHAnsi" w:hAnsiTheme="majorHAnsi"/>
                <w:b/>
                <w:i/>
                <w:sz w:val="24"/>
                <w:szCs w:val="24"/>
              </w:rPr>
              <w:t>Музыкально – физкультурный зал</w:t>
            </w:r>
          </w:p>
          <w:p w:rsidR="00921383" w:rsidRPr="00087A68" w:rsidRDefault="00921383" w:rsidP="000C6AC3">
            <w:pPr>
              <w:pStyle w:val="a9"/>
              <w:ind w:left="0"/>
              <w:rPr>
                <w:rFonts w:asciiTheme="majorHAnsi" w:hAnsiTheme="majorHAnsi"/>
                <w:b/>
                <w:i/>
                <w:sz w:val="24"/>
                <w:szCs w:val="24"/>
              </w:rPr>
            </w:pPr>
            <w:r w:rsidRPr="00087A68">
              <w:rPr>
                <w:rFonts w:asciiTheme="majorHAnsi" w:hAnsiTheme="majorHAnsi"/>
                <w:b/>
                <w:i/>
                <w:sz w:val="24"/>
                <w:szCs w:val="24"/>
              </w:rPr>
              <w:t>Музыкальное развитие</w:t>
            </w: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Default="00921383" w:rsidP="000C6AC3">
            <w:pPr>
              <w:pStyle w:val="a9"/>
              <w:ind w:left="0"/>
              <w:rPr>
                <w:rFonts w:asciiTheme="majorHAnsi" w:hAnsiTheme="majorHAnsi"/>
                <w:b/>
                <w:i/>
                <w:sz w:val="24"/>
                <w:szCs w:val="24"/>
              </w:rPr>
            </w:pPr>
            <w:r w:rsidRPr="00087A68">
              <w:rPr>
                <w:rFonts w:asciiTheme="majorHAnsi" w:hAnsiTheme="majorHAnsi"/>
                <w:b/>
                <w:i/>
                <w:sz w:val="24"/>
                <w:szCs w:val="24"/>
              </w:rPr>
              <w:t>Оборудование для социально-коммуникативного развития</w:t>
            </w:r>
          </w:p>
          <w:p w:rsidR="00921383" w:rsidRPr="00087A68" w:rsidRDefault="00921383" w:rsidP="000C6AC3">
            <w:pPr>
              <w:pStyle w:val="a9"/>
              <w:ind w:left="0"/>
              <w:rPr>
                <w:rFonts w:asciiTheme="majorHAnsi" w:hAnsiTheme="majorHAnsi"/>
                <w:b/>
                <w:i/>
                <w:sz w:val="24"/>
                <w:szCs w:val="24"/>
              </w:rPr>
            </w:pPr>
            <w:r>
              <w:rPr>
                <w:b/>
                <w:i/>
              </w:rPr>
              <w:t>(модуля образовательной деятельности)</w:t>
            </w:r>
          </w:p>
        </w:tc>
        <w:tc>
          <w:tcPr>
            <w:tcW w:w="2552" w:type="dxa"/>
          </w:tcPr>
          <w:p w:rsidR="00921383" w:rsidRPr="00087A68"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Самодельные звучащие предметы,</w:t>
            </w:r>
          </w:p>
          <w:p w:rsidR="00921383" w:rsidRPr="00087A68"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-емкость для хранения материалов для изобразительной деятельности.</w:t>
            </w: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r w:rsidRPr="00087A68">
              <w:rPr>
                <w:rFonts w:asciiTheme="majorHAnsi" w:hAnsiTheme="majorHAnsi"/>
                <w:i/>
              </w:rPr>
              <w:t>-набор цветных карандашей, фломастеров, разноцветных мелков,</w:t>
            </w:r>
          </w:p>
          <w:p w:rsidR="00921383" w:rsidRPr="00087A68" w:rsidRDefault="00921383" w:rsidP="000C6AC3">
            <w:pPr>
              <w:rPr>
                <w:rFonts w:asciiTheme="majorHAnsi" w:hAnsiTheme="majorHAnsi"/>
                <w:i/>
              </w:rPr>
            </w:pPr>
            <w:r w:rsidRPr="00087A68">
              <w:rPr>
                <w:rFonts w:asciiTheme="majorHAnsi" w:hAnsiTheme="majorHAnsi"/>
                <w:i/>
              </w:rPr>
              <w:t>-краски (гуашь, акварель, пищевые красители),</w:t>
            </w:r>
          </w:p>
          <w:p w:rsidR="00921383" w:rsidRPr="00087A68" w:rsidRDefault="00921383" w:rsidP="000C6AC3">
            <w:pPr>
              <w:rPr>
                <w:rFonts w:asciiTheme="majorHAnsi" w:hAnsiTheme="majorHAnsi"/>
                <w:i/>
              </w:rPr>
            </w:pPr>
            <w:r w:rsidRPr="00087A68">
              <w:rPr>
                <w:rFonts w:asciiTheme="majorHAnsi" w:hAnsiTheme="majorHAnsi"/>
                <w:i/>
              </w:rPr>
              <w:t>-кисти для рисования, клея.</w:t>
            </w:r>
          </w:p>
          <w:p w:rsidR="00921383" w:rsidRPr="00087A68" w:rsidRDefault="00921383" w:rsidP="000C6AC3">
            <w:pPr>
              <w:rPr>
                <w:rFonts w:asciiTheme="majorHAnsi" w:hAnsiTheme="majorHAnsi"/>
                <w:i/>
              </w:rPr>
            </w:pPr>
            <w:r w:rsidRPr="00087A68">
              <w:rPr>
                <w:rFonts w:asciiTheme="majorHAnsi" w:hAnsiTheme="majorHAnsi"/>
                <w:i/>
              </w:rPr>
              <w:t>-палитра, емкости для воды, красок, клея,</w:t>
            </w:r>
          </w:p>
          <w:p w:rsidR="00921383" w:rsidRPr="00087A68" w:rsidRDefault="00921383" w:rsidP="000C6AC3">
            <w:pPr>
              <w:rPr>
                <w:rFonts w:asciiTheme="majorHAnsi" w:hAnsiTheme="majorHAnsi"/>
                <w:i/>
              </w:rPr>
            </w:pPr>
            <w:r w:rsidRPr="00087A68">
              <w:rPr>
                <w:rFonts w:asciiTheme="majorHAnsi" w:hAnsiTheme="majorHAnsi"/>
                <w:i/>
              </w:rPr>
              <w:t>-салфетки для вытирания рук и красок,</w:t>
            </w:r>
          </w:p>
          <w:p w:rsidR="00921383" w:rsidRPr="00087A68" w:rsidRDefault="00921383" w:rsidP="000C6AC3">
            <w:pPr>
              <w:rPr>
                <w:rFonts w:asciiTheme="majorHAnsi" w:hAnsiTheme="majorHAnsi"/>
                <w:i/>
              </w:rPr>
            </w:pPr>
            <w:r w:rsidRPr="00087A68">
              <w:rPr>
                <w:rFonts w:asciiTheme="majorHAnsi" w:hAnsiTheme="majorHAnsi"/>
                <w:i/>
              </w:rPr>
              <w:t>-бумага разных форматов, цветов и фактур, картон для рисования и аппликации,</w:t>
            </w:r>
          </w:p>
          <w:p w:rsidR="00921383" w:rsidRPr="00087A68" w:rsidRDefault="00921383" w:rsidP="000C6AC3">
            <w:pPr>
              <w:rPr>
                <w:rFonts w:asciiTheme="majorHAnsi" w:hAnsiTheme="majorHAnsi"/>
                <w:i/>
              </w:rPr>
            </w:pPr>
            <w:r w:rsidRPr="00087A68">
              <w:rPr>
                <w:rFonts w:asciiTheme="majorHAnsi" w:hAnsiTheme="majorHAnsi"/>
                <w:i/>
              </w:rPr>
              <w:t xml:space="preserve">-глина, пластилин (не липнущий к рукам), </w:t>
            </w:r>
          </w:p>
          <w:p w:rsidR="00921383" w:rsidRPr="00087A68" w:rsidRDefault="00921383" w:rsidP="000C6AC3">
            <w:pPr>
              <w:rPr>
                <w:rFonts w:asciiTheme="majorHAnsi" w:hAnsiTheme="majorHAnsi"/>
                <w:i/>
              </w:rPr>
            </w:pPr>
            <w:r w:rsidRPr="00087A68">
              <w:rPr>
                <w:rFonts w:asciiTheme="majorHAnsi" w:hAnsiTheme="majorHAnsi"/>
                <w:i/>
              </w:rPr>
              <w:t>-перчатки, губки, ватные тампоны для нанесения узоров,</w:t>
            </w:r>
          </w:p>
          <w:p w:rsidR="00921383" w:rsidRPr="00087A68" w:rsidRDefault="00921383" w:rsidP="000C6AC3">
            <w:pPr>
              <w:rPr>
                <w:rFonts w:asciiTheme="majorHAnsi" w:hAnsiTheme="majorHAnsi"/>
                <w:i/>
              </w:rPr>
            </w:pPr>
            <w:r w:rsidRPr="00087A68">
              <w:rPr>
                <w:rFonts w:asciiTheme="majorHAnsi" w:hAnsiTheme="majorHAnsi"/>
                <w:i/>
              </w:rPr>
              <w:t xml:space="preserve">-трафареты для закрашивания, доски для рисования мелками, подставки для работы с пластилином, глиной, тестом, </w:t>
            </w:r>
          </w:p>
          <w:p w:rsidR="00921383" w:rsidRPr="00087A68" w:rsidRDefault="00921383" w:rsidP="000C6AC3">
            <w:pPr>
              <w:rPr>
                <w:rFonts w:asciiTheme="majorHAnsi" w:hAnsiTheme="majorHAnsi"/>
                <w:i/>
              </w:rPr>
            </w:pPr>
            <w:r w:rsidRPr="00087A68">
              <w:rPr>
                <w:rFonts w:asciiTheme="majorHAnsi" w:hAnsiTheme="majorHAnsi"/>
                <w:i/>
              </w:rPr>
              <w:t>-мольберты,</w:t>
            </w:r>
          </w:p>
          <w:p w:rsidR="00921383" w:rsidRPr="00087A68" w:rsidRDefault="00921383" w:rsidP="000C6AC3">
            <w:pPr>
              <w:rPr>
                <w:rFonts w:asciiTheme="majorHAnsi" w:hAnsiTheme="majorHAnsi"/>
                <w:i/>
              </w:rPr>
            </w:pPr>
            <w:r w:rsidRPr="00087A68">
              <w:rPr>
                <w:rFonts w:asciiTheme="majorHAnsi" w:hAnsiTheme="majorHAnsi"/>
                <w:i/>
              </w:rPr>
              <w:t>-фартуки и нарукавники для детей.</w:t>
            </w:r>
          </w:p>
          <w:p w:rsidR="00921383" w:rsidRDefault="00921383" w:rsidP="000C6AC3">
            <w:pPr>
              <w:rPr>
                <w:rFonts w:asciiTheme="majorHAnsi" w:hAnsiTheme="majorHAnsi"/>
                <w:b/>
                <w:i/>
              </w:rPr>
            </w:pPr>
          </w:p>
          <w:p w:rsidR="00921383" w:rsidRDefault="00921383" w:rsidP="000C6AC3">
            <w:pPr>
              <w:rPr>
                <w:rFonts w:asciiTheme="majorHAnsi" w:hAnsiTheme="majorHAnsi"/>
                <w:b/>
                <w:i/>
              </w:rPr>
            </w:pPr>
          </w:p>
          <w:p w:rsidR="00921383" w:rsidRPr="00087A68" w:rsidRDefault="00921383" w:rsidP="000C6AC3">
            <w:pPr>
              <w:rPr>
                <w:rFonts w:asciiTheme="majorHAnsi" w:hAnsiTheme="majorHAnsi"/>
                <w:i/>
              </w:rPr>
            </w:pPr>
          </w:p>
          <w:p w:rsidR="00921383" w:rsidRPr="00087A68" w:rsidRDefault="00921383" w:rsidP="001F68ED">
            <w:pPr>
              <w:pStyle w:val="a9"/>
              <w:widowControl/>
              <w:numPr>
                <w:ilvl w:val="0"/>
                <w:numId w:val="132"/>
              </w:numPr>
              <w:tabs>
                <w:tab w:val="left" w:pos="96"/>
              </w:tabs>
              <w:suppressAutoHyphens w:val="0"/>
              <w:ind w:left="459" w:hanging="425"/>
              <w:rPr>
                <w:rFonts w:asciiTheme="majorHAnsi" w:hAnsiTheme="majorHAnsi"/>
                <w:i/>
                <w:sz w:val="24"/>
                <w:szCs w:val="24"/>
              </w:rPr>
            </w:pPr>
            <w:r w:rsidRPr="00087A68">
              <w:rPr>
                <w:rFonts w:asciiTheme="majorHAnsi" w:hAnsiTheme="majorHAnsi"/>
                <w:i/>
                <w:sz w:val="24"/>
                <w:szCs w:val="24"/>
              </w:rPr>
              <w:t>Раздаточный материал</w:t>
            </w:r>
          </w:p>
          <w:p w:rsidR="00921383" w:rsidRPr="00087A68" w:rsidRDefault="00921383" w:rsidP="001F68ED">
            <w:pPr>
              <w:pStyle w:val="a9"/>
              <w:widowControl/>
              <w:numPr>
                <w:ilvl w:val="0"/>
                <w:numId w:val="133"/>
              </w:numPr>
              <w:suppressAutoHyphens w:val="0"/>
              <w:rPr>
                <w:rFonts w:asciiTheme="majorHAnsi" w:hAnsiTheme="majorHAnsi"/>
                <w:b/>
                <w:i/>
                <w:sz w:val="24"/>
                <w:szCs w:val="24"/>
              </w:rPr>
            </w:pPr>
            <w:r w:rsidRPr="00087A68">
              <w:rPr>
                <w:rFonts w:asciiTheme="majorHAnsi" w:hAnsiTheme="majorHAnsi"/>
                <w:b/>
                <w:i/>
                <w:sz w:val="24"/>
                <w:szCs w:val="24"/>
              </w:rPr>
              <w:t>Атрибуты:</w:t>
            </w:r>
          </w:p>
          <w:p w:rsidR="00921383" w:rsidRPr="00087A68" w:rsidRDefault="00921383" w:rsidP="000C6AC3">
            <w:pPr>
              <w:rPr>
                <w:rFonts w:asciiTheme="majorHAnsi" w:hAnsiTheme="majorHAnsi"/>
                <w:i/>
              </w:rPr>
            </w:pPr>
            <w:r>
              <w:rPr>
                <w:rFonts w:asciiTheme="majorHAnsi" w:hAnsiTheme="majorHAnsi"/>
                <w:i/>
              </w:rPr>
              <w:t xml:space="preserve">Ветряки </w:t>
            </w:r>
            <w:r w:rsidRPr="00087A68">
              <w:rPr>
                <w:rFonts w:asciiTheme="majorHAnsi" w:hAnsiTheme="majorHAnsi"/>
                <w:i/>
              </w:rPr>
              <w:t>- 20</w:t>
            </w:r>
          </w:p>
          <w:p w:rsidR="00921383" w:rsidRPr="00087A68" w:rsidRDefault="00921383" w:rsidP="000C6AC3">
            <w:pPr>
              <w:rPr>
                <w:rFonts w:asciiTheme="majorHAnsi" w:hAnsiTheme="majorHAnsi"/>
                <w:i/>
              </w:rPr>
            </w:pPr>
            <w:r>
              <w:rPr>
                <w:rFonts w:asciiTheme="majorHAnsi" w:hAnsiTheme="majorHAnsi"/>
                <w:i/>
              </w:rPr>
              <w:t xml:space="preserve">Звенящие палочки </w:t>
            </w:r>
            <w:r w:rsidRPr="00087A68">
              <w:rPr>
                <w:rFonts w:asciiTheme="majorHAnsi" w:hAnsiTheme="majorHAnsi"/>
                <w:i/>
              </w:rPr>
              <w:t>- 10</w:t>
            </w:r>
          </w:p>
          <w:p w:rsidR="00921383" w:rsidRPr="00087A68" w:rsidRDefault="00921383" w:rsidP="000C6AC3">
            <w:pPr>
              <w:rPr>
                <w:rFonts w:asciiTheme="majorHAnsi" w:hAnsiTheme="majorHAnsi"/>
                <w:i/>
              </w:rPr>
            </w:pPr>
            <w:r>
              <w:rPr>
                <w:rFonts w:asciiTheme="majorHAnsi" w:hAnsiTheme="majorHAnsi"/>
                <w:i/>
              </w:rPr>
              <w:t xml:space="preserve">Разноцветные атласные ленты </w:t>
            </w:r>
            <w:r w:rsidRPr="00087A68">
              <w:rPr>
                <w:rFonts w:asciiTheme="majorHAnsi" w:hAnsiTheme="majorHAnsi"/>
                <w:i/>
              </w:rPr>
              <w:t>- 20</w:t>
            </w:r>
          </w:p>
          <w:p w:rsidR="00921383" w:rsidRPr="00087A68" w:rsidRDefault="00921383" w:rsidP="000C6AC3">
            <w:pPr>
              <w:rPr>
                <w:rFonts w:asciiTheme="majorHAnsi" w:hAnsiTheme="majorHAnsi"/>
                <w:i/>
              </w:rPr>
            </w:pPr>
            <w:r>
              <w:rPr>
                <w:rFonts w:asciiTheme="majorHAnsi" w:hAnsiTheme="majorHAnsi"/>
                <w:i/>
              </w:rPr>
              <w:t>Платочки</w:t>
            </w:r>
            <w:r w:rsidRPr="00087A68">
              <w:rPr>
                <w:rFonts w:asciiTheme="majorHAnsi" w:hAnsiTheme="majorHAnsi"/>
                <w:i/>
              </w:rPr>
              <w:t xml:space="preserve"> - 20</w:t>
            </w:r>
          </w:p>
          <w:p w:rsidR="00921383" w:rsidRPr="00087A68" w:rsidRDefault="00921383" w:rsidP="000C6AC3">
            <w:pPr>
              <w:rPr>
                <w:rFonts w:asciiTheme="majorHAnsi" w:hAnsiTheme="majorHAnsi"/>
                <w:i/>
              </w:rPr>
            </w:pPr>
            <w:r>
              <w:rPr>
                <w:rFonts w:asciiTheme="majorHAnsi" w:hAnsiTheme="majorHAnsi"/>
                <w:i/>
              </w:rPr>
              <w:t xml:space="preserve">Осенние листья </w:t>
            </w:r>
            <w:r w:rsidRPr="00087A68">
              <w:rPr>
                <w:rFonts w:asciiTheme="majorHAnsi" w:hAnsiTheme="majorHAnsi"/>
                <w:i/>
              </w:rPr>
              <w:t>- 40</w:t>
            </w:r>
          </w:p>
          <w:p w:rsidR="00921383" w:rsidRPr="00087A68" w:rsidRDefault="00921383" w:rsidP="000C6AC3">
            <w:pPr>
              <w:rPr>
                <w:rFonts w:asciiTheme="majorHAnsi" w:hAnsiTheme="majorHAnsi"/>
                <w:i/>
              </w:rPr>
            </w:pPr>
            <w:r>
              <w:rPr>
                <w:rFonts w:asciiTheme="majorHAnsi" w:hAnsiTheme="majorHAnsi"/>
                <w:i/>
              </w:rPr>
              <w:t>Шляпки грибов</w:t>
            </w:r>
            <w:r w:rsidRPr="00087A68">
              <w:rPr>
                <w:rFonts w:asciiTheme="majorHAnsi" w:hAnsiTheme="majorHAnsi"/>
                <w:i/>
              </w:rPr>
              <w:t xml:space="preserve"> - 10</w:t>
            </w:r>
          </w:p>
          <w:p w:rsidR="00921383" w:rsidRPr="00087A68" w:rsidRDefault="00921383" w:rsidP="000C6AC3">
            <w:pPr>
              <w:rPr>
                <w:rFonts w:asciiTheme="majorHAnsi" w:hAnsiTheme="majorHAnsi"/>
                <w:i/>
              </w:rPr>
            </w:pPr>
          </w:p>
          <w:p w:rsidR="00921383" w:rsidRPr="00087A68" w:rsidRDefault="00921383" w:rsidP="001F68ED">
            <w:pPr>
              <w:pStyle w:val="a9"/>
              <w:widowControl/>
              <w:numPr>
                <w:ilvl w:val="0"/>
                <w:numId w:val="133"/>
              </w:numPr>
              <w:suppressAutoHyphens w:val="0"/>
              <w:ind w:left="459" w:hanging="283"/>
              <w:rPr>
                <w:rFonts w:asciiTheme="majorHAnsi" w:hAnsiTheme="majorHAnsi"/>
                <w:b/>
                <w:i/>
                <w:sz w:val="24"/>
                <w:szCs w:val="24"/>
              </w:rPr>
            </w:pPr>
            <w:r>
              <w:rPr>
                <w:rFonts w:asciiTheme="majorHAnsi" w:hAnsiTheme="majorHAnsi"/>
                <w:b/>
                <w:i/>
                <w:sz w:val="24"/>
                <w:szCs w:val="24"/>
              </w:rPr>
              <w:t xml:space="preserve">Костюмы </w:t>
            </w:r>
            <w:r w:rsidRPr="00087A68">
              <w:rPr>
                <w:rFonts w:asciiTheme="majorHAnsi" w:hAnsiTheme="majorHAnsi"/>
                <w:b/>
                <w:i/>
                <w:sz w:val="24"/>
                <w:szCs w:val="24"/>
              </w:rPr>
              <w:t xml:space="preserve">(взрослые и детские)    </w:t>
            </w:r>
          </w:p>
          <w:p w:rsidR="00921383" w:rsidRPr="00087A68" w:rsidRDefault="00921383" w:rsidP="000C6AC3">
            <w:pPr>
              <w:rPr>
                <w:rFonts w:asciiTheme="majorHAnsi" w:hAnsiTheme="majorHAnsi"/>
                <w:i/>
              </w:rPr>
            </w:pPr>
            <w:r w:rsidRPr="00087A68">
              <w:rPr>
                <w:rFonts w:asciiTheme="majorHAnsi" w:hAnsiTheme="majorHAnsi"/>
                <w:i/>
              </w:rPr>
              <w:t>Заяц</w:t>
            </w:r>
          </w:p>
          <w:p w:rsidR="00921383" w:rsidRPr="00087A68" w:rsidRDefault="00921383" w:rsidP="000C6AC3">
            <w:pPr>
              <w:rPr>
                <w:rFonts w:asciiTheme="majorHAnsi" w:hAnsiTheme="majorHAnsi"/>
                <w:i/>
              </w:rPr>
            </w:pPr>
            <w:r w:rsidRPr="00087A68">
              <w:rPr>
                <w:rFonts w:asciiTheme="majorHAnsi" w:hAnsiTheme="majorHAnsi"/>
                <w:i/>
              </w:rPr>
              <w:t>Собака</w:t>
            </w:r>
          </w:p>
          <w:p w:rsidR="00921383" w:rsidRPr="00087A68" w:rsidRDefault="00921383" w:rsidP="000C6AC3">
            <w:pPr>
              <w:rPr>
                <w:rFonts w:asciiTheme="majorHAnsi" w:hAnsiTheme="majorHAnsi"/>
                <w:i/>
              </w:rPr>
            </w:pPr>
            <w:r w:rsidRPr="00087A68">
              <w:rPr>
                <w:rFonts w:asciiTheme="majorHAnsi" w:hAnsiTheme="majorHAnsi"/>
                <w:i/>
              </w:rPr>
              <w:t>Козёл</w:t>
            </w:r>
          </w:p>
          <w:p w:rsidR="00921383" w:rsidRPr="00087A68" w:rsidRDefault="00921383" w:rsidP="000C6AC3">
            <w:pPr>
              <w:rPr>
                <w:rFonts w:asciiTheme="majorHAnsi" w:hAnsiTheme="majorHAnsi"/>
                <w:i/>
              </w:rPr>
            </w:pPr>
            <w:r w:rsidRPr="00087A68">
              <w:rPr>
                <w:rFonts w:asciiTheme="majorHAnsi" w:hAnsiTheme="majorHAnsi"/>
                <w:i/>
              </w:rPr>
              <w:t>Поросята</w:t>
            </w:r>
          </w:p>
          <w:p w:rsidR="00921383" w:rsidRPr="00087A68" w:rsidRDefault="00921383" w:rsidP="000C6AC3">
            <w:pPr>
              <w:rPr>
                <w:rFonts w:asciiTheme="majorHAnsi" w:hAnsiTheme="majorHAnsi"/>
                <w:i/>
              </w:rPr>
            </w:pPr>
            <w:r w:rsidRPr="00087A68">
              <w:rPr>
                <w:rFonts w:asciiTheme="majorHAnsi" w:hAnsiTheme="majorHAnsi"/>
                <w:i/>
              </w:rPr>
              <w:t>Волк</w:t>
            </w:r>
          </w:p>
          <w:p w:rsidR="00921383" w:rsidRPr="00087A68" w:rsidRDefault="00921383" w:rsidP="000C6AC3">
            <w:pPr>
              <w:rPr>
                <w:rFonts w:asciiTheme="majorHAnsi" w:hAnsiTheme="majorHAnsi"/>
                <w:i/>
              </w:rPr>
            </w:pPr>
            <w:r w:rsidRPr="00087A68">
              <w:rPr>
                <w:rFonts w:asciiTheme="majorHAnsi" w:hAnsiTheme="majorHAnsi"/>
                <w:i/>
              </w:rPr>
              <w:t>Кошка</w:t>
            </w:r>
          </w:p>
          <w:p w:rsidR="00921383" w:rsidRPr="00087A68" w:rsidRDefault="00921383" w:rsidP="000C6AC3">
            <w:pPr>
              <w:rPr>
                <w:rFonts w:asciiTheme="majorHAnsi" w:hAnsiTheme="majorHAnsi"/>
                <w:i/>
              </w:rPr>
            </w:pPr>
            <w:r w:rsidRPr="00087A68">
              <w:rPr>
                <w:rFonts w:asciiTheme="majorHAnsi" w:hAnsiTheme="majorHAnsi"/>
                <w:i/>
              </w:rPr>
              <w:t>Лиса</w:t>
            </w:r>
          </w:p>
          <w:p w:rsidR="00921383" w:rsidRPr="00087A68" w:rsidRDefault="00921383" w:rsidP="000C6AC3">
            <w:pPr>
              <w:rPr>
                <w:rFonts w:asciiTheme="majorHAnsi" w:hAnsiTheme="majorHAnsi"/>
                <w:i/>
              </w:rPr>
            </w:pPr>
            <w:r w:rsidRPr="00087A68">
              <w:rPr>
                <w:rFonts w:asciiTheme="majorHAnsi" w:hAnsiTheme="majorHAnsi"/>
                <w:i/>
              </w:rPr>
              <w:t>Лягушка</w:t>
            </w:r>
          </w:p>
          <w:p w:rsidR="00921383" w:rsidRPr="00087A68" w:rsidRDefault="00921383" w:rsidP="000C6AC3">
            <w:pPr>
              <w:rPr>
                <w:rFonts w:asciiTheme="majorHAnsi" w:hAnsiTheme="majorHAnsi"/>
                <w:i/>
              </w:rPr>
            </w:pPr>
            <w:r w:rsidRPr="00087A68">
              <w:rPr>
                <w:rFonts w:asciiTheme="majorHAnsi" w:hAnsiTheme="majorHAnsi"/>
                <w:i/>
              </w:rPr>
              <w:t>Ёж</w:t>
            </w:r>
          </w:p>
          <w:p w:rsidR="00921383" w:rsidRPr="00087A68" w:rsidRDefault="00921383" w:rsidP="000C6AC3">
            <w:pPr>
              <w:rPr>
                <w:rFonts w:asciiTheme="majorHAnsi" w:hAnsiTheme="majorHAnsi"/>
                <w:i/>
              </w:rPr>
            </w:pPr>
            <w:r w:rsidRPr="00087A68">
              <w:rPr>
                <w:rFonts w:asciiTheme="majorHAnsi" w:hAnsiTheme="majorHAnsi"/>
                <w:i/>
              </w:rPr>
              <w:t>Белка</w:t>
            </w:r>
          </w:p>
          <w:p w:rsidR="00921383" w:rsidRPr="00087A68" w:rsidRDefault="00921383" w:rsidP="000C6AC3">
            <w:pPr>
              <w:rPr>
                <w:rFonts w:asciiTheme="majorHAnsi" w:hAnsiTheme="majorHAnsi"/>
                <w:i/>
              </w:rPr>
            </w:pPr>
            <w:r w:rsidRPr="00087A68">
              <w:rPr>
                <w:rFonts w:asciiTheme="majorHAnsi" w:hAnsiTheme="majorHAnsi"/>
                <w:i/>
              </w:rPr>
              <w:t>Медведь</w:t>
            </w:r>
          </w:p>
          <w:p w:rsidR="00921383" w:rsidRPr="00087A68" w:rsidRDefault="00921383" w:rsidP="000C6AC3">
            <w:pPr>
              <w:rPr>
                <w:rFonts w:asciiTheme="majorHAnsi" w:hAnsiTheme="majorHAnsi"/>
                <w:i/>
              </w:rPr>
            </w:pPr>
            <w:r w:rsidRPr="00087A68">
              <w:rPr>
                <w:rFonts w:asciiTheme="majorHAnsi" w:hAnsiTheme="majorHAnsi"/>
                <w:i/>
              </w:rPr>
              <w:t>Красная шапочка</w:t>
            </w:r>
          </w:p>
          <w:p w:rsidR="00921383" w:rsidRPr="00087A68" w:rsidRDefault="00921383" w:rsidP="000C6AC3">
            <w:pPr>
              <w:rPr>
                <w:rFonts w:asciiTheme="majorHAnsi" w:hAnsiTheme="majorHAnsi"/>
                <w:i/>
              </w:rPr>
            </w:pPr>
            <w:r w:rsidRPr="00087A68">
              <w:rPr>
                <w:rFonts w:asciiTheme="majorHAnsi" w:hAnsiTheme="majorHAnsi"/>
                <w:i/>
              </w:rPr>
              <w:t>Король</w:t>
            </w:r>
          </w:p>
          <w:p w:rsidR="00921383" w:rsidRPr="00087A68" w:rsidRDefault="00921383" w:rsidP="000C6AC3">
            <w:pPr>
              <w:rPr>
                <w:rFonts w:asciiTheme="majorHAnsi" w:hAnsiTheme="majorHAnsi"/>
                <w:i/>
              </w:rPr>
            </w:pPr>
            <w:r w:rsidRPr="00087A68">
              <w:rPr>
                <w:rFonts w:asciiTheme="majorHAnsi" w:hAnsiTheme="majorHAnsi"/>
                <w:i/>
              </w:rPr>
              <w:t>Гном</w:t>
            </w:r>
          </w:p>
          <w:p w:rsidR="00921383" w:rsidRPr="00087A68" w:rsidRDefault="00921383" w:rsidP="000C6AC3">
            <w:pPr>
              <w:rPr>
                <w:rFonts w:asciiTheme="majorHAnsi" w:hAnsiTheme="majorHAnsi"/>
                <w:i/>
              </w:rPr>
            </w:pPr>
            <w:r w:rsidRPr="00087A68">
              <w:rPr>
                <w:rFonts w:asciiTheme="majorHAnsi" w:hAnsiTheme="majorHAnsi"/>
                <w:i/>
              </w:rPr>
              <w:t>Кот в сапогах</w:t>
            </w:r>
          </w:p>
          <w:p w:rsidR="00921383" w:rsidRPr="00087A68" w:rsidRDefault="00921383" w:rsidP="000C6AC3">
            <w:pPr>
              <w:rPr>
                <w:rFonts w:asciiTheme="majorHAnsi" w:hAnsiTheme="majorHAnsi"/>
                <w:i/>
              </w:rPr>
            </w:pPr>
            <w:r w:rsidRPr="00087A68">
              <w:rPr>
                <w:rFonts w:asciiTheme="majorHAnsi" w:hAnsiTheme="majorHAnsi"/>
                <w:i/>
              </w:rPr>
              <w:t>Ванюша</w:t>
            </w:r>
          </w:p>
          <w:p w:rsidR="00921383" w:rsidRPr="00087A68" w:rsidRDefault="00921383" w:rsidP="000C6AC3">
            <w:pPr>
              <w:rPr>
                <w:rFonts w:asciiTheme="majorHAnsi" w:hAnsiTheme="majorHAnsi"/>
                <w:i/>
              </w:rPr>
            </w:pPr>
            <w:r w:rsidRPr="00087A68">
              <w:rPr>
                <w:rFonts w:asciiTheme="majorHAnsi" w:hAnsiTheme="majorHAnsi"/>
                <w:i/>
              </w:rPr>
              <w:t>Марья-искусница</w:t>
            </w:r>
          </w:p>
          <w:p w:rsidR="00921383" w:rsidRPr="00087A68" w:rsidRDefault="00921383" w:rsidP="000C6AC3">
            <w:pPr>
              <w:rPr>
                <w:rFonts w:asciiTheme="majorHAnsi" w:hAnsiTheme="majorHAnsi"/>
                <w:i/>
              </w:rPr>
            </w:pPr>
            <w:r w:rsidRPr="00087A68">
              <w:rPr>
                <w:rFonts w:asciiTheme="majorHAnsi" w:hAnsiTheme="majorHAnsi"/>
                <w:i/>
              </w:rPr>
              <w:t>Скоморох</w:t>
            </w:r>
          </w:p>
          <w:p w:rsidR="00921383" w:rsidRPr="00087A68" w:rsidRDefault="00921383" w:rsidP="000C6AC3">
            <w:pPr>
              <w:rPr>
                <w:rFonts w:asciiTheme="majorHAnsi" w:hAnsiTheme="majorHAnsi"/>
                <w:i/>
              </w:rPr>
            </w:pPr>
            <w:r w:rsidRPr="00087A68">
              <w:rPr>
                <w:rFonts w:asciiTheme="majorHAnsi" w:hAnsiTheme="majorHAnsi"/>
                <w:i/>
              </w:rPr>
              <w:t>Клоун</w:t>
            </w:r>
          </w:p>
          <w:p w:rsidR="00921383" w:rsidRPr="00087A68" w:rsidRDefault="00921383" w:rsidP="000C6AC3">
            <w:pPr>
              <w:rPr>
                <w:rFonts w:asciiTheme="majorHAnsi" w:hAnsiTheme="majorHAnsi"/>
                <w:i/>
              </w:rPr>
            </w:pPr>
            <w:r w:rsidRPr="00087A68">
              <w:rPr>
                <w:rFonts w:asciiTheme="majorHAnsi" w:hAnsiTheme="majorHAnsi"/>
                <w:i/>
              </w:rPr>
              <w:t>Фея Мечты</w:t>
            </w:r>
          </w:p>
          <w:p w:rsidR="00921383" w:rsidRPr="00087A68" w:rsidRDefault="00921383" w:rsidP="000C6AC3">
            <w:pPr>
              <w:rPr>
                <w:rFonts w:asciiTheme="majorHAnsi" w:hAnsiTheme="majorHAnsi"/>
                <w:i/>
              </w:rPr>
            </w:pPr>
            <w:r w:rsidRPr="00087A68">
              <w:rPr>
                <w:rFonts w:asciiTheme="majorHAnsi" w:hAnsiTheme="majorHAnsi"/>
                <w:i/>
              </w:rPr>
              <w:t>Снеговик</w:t>
            </w:r>
          </w:p>
          <w:p w:rsidR="00921383" w:rsidRPr="00087A68" w:rsidRDefault="00921383" w:rsidP="000C6AC3">
            <w:pPr>
              <w:rPr>
                <w:rFonts w:asciiTheme="majorHAnsi" w:hAnsiTheme="majorHAnsi"/>
                <w:i/>
              </w:rPr>
            </w:pPr>
            <w:r w:rsidRPr="00087A68">
              <w:rPr>
                <w:rFonts w:asciiTheme="majorHAnsi" w:hAnsiTheme="majorHAnsi"/>
                <w:i/>
              </w:rPr>
              <w:t>Снегурочка</w:t>
            </w:r>
          </w:p>
          <w:p w:rsidR="00921383" w:rsidRPr="00087A68" w:rsidRDefault="00921383" w:rsidP="000C6AC3">
            <w:pPr>
              <w:rPr>
                <w:rFonts w:asciiTheme="majorHAnsi" w:hAnsiTheme="majorHAnsi"/>
                <w:i/>
              </w:rPr>
            </w:pPr>
            <w:r w:rsidRPr="00087A68">
              <w:rPr>
                <w:rFonts w:asciiTheme="majorHAnsi" w:hAnsiTheme="majorHAnsi"/>
                <w:i/>
              </w:rPr>
              <w:t>Дед Мороз (взрослый)</w:t>
            </w:r>
          </w:p>
          <w:p w:rsidR="00921383" w:rsidRPr="00087A68" w:rsidRDefault="00921383" w:rsidP="000C6AC3">
            <w:pPr>
              <w:rPr>
                <w:rFonts w:asciiTheme="majorHAnsi" w:hAnsiTheme="majorHAnsi"/>
                <w:i/>
              </w:rPr>
            </w:pPr>
            <w:r w:rsidRPr="00087A68">
              <w:rPr>
                <w:rFonts w:asciiTheme="majorHAnsi" w:hAnsiTheme="majorHAnsi"/>
                <w:i/>
              </w:rPr>
              <w:t>Колпак шута</w:t>
            </w:r>
          </w:p>
          <w:p w:rsidR="00921383" w:rsidRPr="00087A68" w:rsidRDefault="00921383" w:rsidP="000C6AC3">
            <w:pPr>
              <w:rPr>
                <w:rFonts w:asciiTheme="majorHAnsi" w:hAnsiTheme="majorHAnsi"/>
                <w:i/>
              </w:rPr>
            </w:pPr>
            <w:r w:rsidRPr="00087A68">
              <w:rPr>
                <w:rFonts w:asciiTheme="majorHAnsi" w:hAnsiTheme="majorHAnsi"/>
                <w:i/>
              </w:rPr>
              <w:t>Колпак волшебника</w:t>
            </w:r>
          </w:p>
          <w:p w:rsidR="00921383" w:rsidRPr="00087A68" w:rsidRDefault="00921383" w:rsidP="000C6AC3">
            <w:pPr>
              <w:rPr>
                <w:rFonts w:asciiTheme="majorHAnsi" w:hAnsiTheme="majorHAnsi"/>
                <w:i/>
              </w:rPr>
            </w:pPr>
            <w:r w:rsidRPr="00087A68">
              <w:rPr>
                <w:rFonts w:asciiTheme="majorHAnsi" w:hAnsiTheme="majorHAnsi"/>
                <w:i/>
              </w:rPr>
              <w:t>Шляпа серебристая артистическая</w:t>
            </w:r>
          </w:p>
          <w:p w:rsidR="00921383" w:rsidRPr="00087A68" w:rsidRDefault="00921383" w:rsidP="000C6AC3">
            <w:pPr>
              <w:rPr>
                <w:rFonts w:asciiTheme="majorHAnsi" w:hAnsiTheme="majorHAnsi"/>
                <w:i/>
              </w:rPr>
            </w:pPr>
            <w:r w:rsidRPr="00087A68">
              <w:rPr>
                <w:rFonts w:asciiTheme="majorHAnsi" w:hAnsiTheme="majorHAnsi"/>
                <w:i/>
              </w:rPr>
              <w:t>Блестящие парики клоунов</w:t>
            </w:r>
          </w:p>
          <w:p w:rsidR="00921383" w:rsidRPr="00087A68" w:rsidRDefault="00921383" w:rsidP="000C6AC3">
            <w:pPr>
              <w:rPr>
                <w:rFonts w:asciiTheme="majorHAnsi" w:hAnsiTheme="majorHAnsi"/>
                <w:i/>
              </w:rPr>
            </w:pPr>
            <w:r w:rsidRPr="00087A68">
              <w:rPr>
                <w:rFonts w:asciiTheme="majorHAnsi" w:hAnsiTheme="majorHAnsi"/>
                <w:i/>
              </w:rPr>
              <w:t>Баба Яга (взрослый)</w:t>
            </w:r>
          </w:p>
          <w:p w:rsidR="00921383" w:rsidRPr="00087A68" w:rsidRDefault="00921383" w:rsidP="000C6AC3">
            <w:pPr>
              <w:rPr>
                <w:rFonts w:asciiTheme="majorHAnsi" w:hAnsiTheme="majorHAnsi"/>
                <w:i/>
              </w:rPr>
            </w:pPr>
            <w:r w:rsidRPr="00087A68">
              <w:rPr>
                <w:rFonts w:asciiTheme="majorHAnsi" w:hAnsiTheme="majorHAnsi"/>
                <w:i/>
              </w:rPr>
              <w:t>Сарафан русский (взрослый)</w:t>
            </w:r>
          </w:p>
          <w:p w:rsidR="00921383" w:rsidRPr="00087A68" w:rsidRDefault="00921383" w:rsidP="000C6AC3">
            <w:pPr>
              <w:rPr>
                <w:rFonts w:asciiTheme="majorHAnsi" w:hAnsiTheme="majorHAnsi"/>
                <w:i/>
              </w:rPr>
            </w:pPr>
            <w:r w:rsidRPr="00087A68">
              <w:rPr>
                <w:rFonts w:asciiTheme="majorHAnsi" w:hAnsiTheme="majorHAnsi"/>
                <w:i/>
              </w:rPr>
              <w:t>Бескозырки, пилотки, фуражки</w:t>
            </w:r>
          </w:p>
          <w:p w:rsidR="00921383" w:rsidRPr="00087A68" w:rsidRDefault="00921383" w:rsidP="000C6AC3">
            <w:pPr>
              <w:rPr>
                <w:rFonts w:asciiTheme="majorHAnsi" w:hAnsiTheme="majorHAnsi"/>
                <w:i/>
              </w:rPr>
            </w:pPr>
            <w:r w:rsidRPr="00087A68">
              <w:rPr>
                <w:rFonts w:asciiTheme="majorHAnsi" w:hAnsiTheme="majorHAnsi"/>
                <w:i/>
              </w:rPr>
              <w:t>Детали народного костюма:</w:t>
            </w:r>
          </w:p>
          <w:p w:rsidR="00921383" w:rsidRPr="00087A68" w:rsidRDefault="00921383" w:rsidP="000C6AC3">
            <w:pPr>
              <w:rPr>
                <w:rFonts w:asciiTheme="majorHAnsi" w:hAnsiTheme="majorHAnsi"/>
                <w:i/>
              </w:rPr>
            </w:pPr>
            <w:r w:rsidRPr="00087A68">
              <w:rPr>
                <w:rFonts w:asciiTheme="majorHAnsi" w:hAnsiTheme="majorHAnsi"/>
                <w:i/>
              </w:rPr>
              <w:t>- рубашки</w:t>
            </w:r>
          </w:p>
          <w:p w:rsidR="00921383" w:rsidRPr="00087A68" w:rsidRDefault="00921383" w:rsidP="000C6AC3">
            <w:pPr>
              <w:rPr>
                <w:rFonts w:asciiTheme="majorHAnsi" w:hAnsiTheme="majorHAnsi"/>
                <w:i/>
              </w:rPr>
            </w:pPr>
            <w:r w:rsidRPr="00087A68">
              <w:rPr>
                <w:rFonts w:asciiTheme="majorHAnsi" w:hAnsiTheme="majorHAnsi"/>
                <w:i/>
              </w:rPr>
              <w:t>- юбки</w:t>
            </w:r>
          </w:p>
          <w:p w:rsidR="00921383" w:rsidRPr="00087A68" w:rsidRDefault="00921383" w:rsidP="000C6AC3">
            <w:pPr>
              <w:rPr>
                <w:rFonts w:asciiTheme="majorHAnsi" w:hAnsiTheme="majorHAnsi"/>
                <w:i/>
              </w:rPr>
            </w:pPr>
            <w:r w:rsidRPr="00087A68">
              <w:rPr>
                <w:rFonts w:asciiTheme="majorHAnsi" w:hAnsiTheme="majorHAnsi"/>
                <w:i/>
              </w:rPr>
              <w:t>- косынки</w:t>
            </w:r>
          </w:p>
          <w:p w:rsidR="00921383" w:rsidRPr="00087A68" w:rsidRDefault="00921383" w:rsidP="000C6AC3">
            <w:pPr>
              <w:rPr>
                <w:rFonts w:asciiTheme="majorHAnsi" w:hAnsiTheme="majorHAnsi"/>
                <w:i/>
              </w:rPr>
            </w:pPr>
            <w:r w:rsidRPr="00087A68">
              <w:rPr>
                <w:rFonts w:asciiTheme="majorHAnsi" w:hAnsiTheme="majorHAnsi"/>
                <w:i/>
              </w:rPr>
              <w:t>- кокошники</w:t>
            </w:r>
          </w:p>
          <w:p w:rsidR="00921383" w:rsidRPr="00087A68" w:rsidRDefault="00921383" w:rsidP="000C6AC3">
            <w:pPr>
              <w:rPr>
                <w:rFonts w:asciiTheme="majorHAnsi" w:hAnsiTheme="majorHAnsi"/>
                <w:i/>
              </w:rPr>
            </w:pPr>
            <w:r w:rsidRPr="00087A68">
              <w:rPr>
                <w:rFonts w:asciiTheme="majorHAnsi" w:hAnsiTheme="majorHAnsi"/>
                <w:i/>
              </w:rPr>
              <w:t>- фартуки</w:t>
            </w:r>
          </w:p>
          <w:p w:rsidR="00921383" w:rsidRPr="00087A68" w:rsidRDefault="00921383" w:rsidP="000C6AC3">
            <w:pPr>
              <w:rPr>
                <w:rFonts w:asciiTheme="majorHAnsi" w:hAnsiTheme="majorHAnsi"/>
                <w:i/>
              </w:rPr>
            </w:pPr>
            <w:r w:rsidRPr="00087A68">
              <w:rPr>
                <w:rFonts w:asciiTheme="majorHAnsi" w:hAnsiTheme="majorHAnsi"/>
                <w:i/>
              </w:rPr>
              <w:t>- кушаки</w:t>
            </w:r>
          </w:p>
          <w:p w:rsidR="00921383" w:rsidRPr="00087A68" w:rsidRDefault="00921383" w:rsidP="000C6AC3">
            <w:pPr>
              <w:rPr>
                <w:rFonts w:asciiTheme="majorHAnsi" w:hAnsiTheme="majorHAnsi"/>
                <w:i/>
              </w:rPr>
            </w:pPr>
            <w:r w:rsidRPr="00087A68">
              <w:rPr>
                <w:rFonts w:asciiTheme="majorHAnsi" w:hAnsiTheme="majorHAnsi"/>
                <w:i/>
              </w:rPr>
              <w:t>- лапти</w:t>
            </w:r>
          </w:p>
          <w:p w:rsidR="00921383" w:rsidRPr="00087A68" w:rsidRDefault="00921383" w:rsidP="001F68ED">
            <w:pPr>
              <w:pStyle w:val="a9"/>
              <w:widowControl/>
              <w:numPr>
                <w:ilvl w:val="0"/>
                <w:numId w:val="133"/>
              </w:numPr>
              <w:suppressAutoHyphens w:val="0"/>
              <w:rPr>
                <w:rFonts w:asciiTheme="majorHAnsi" w:hAnsiTheme="majorHAnsi"/>
                <w:b/>
                <w:i/>
                <w:sz w:val="24"/>
                <w:szCs w:val="24"/>
              </w:rPr>
            </w:pPr>
            <w:r w:rsidRPr="00087A68">
              <w:rPr>
                <w:rFonts w:asciiTheme="majorHAnsi" w:hAnsiTheme="majorHAnsi"/>
                <w:b/>
                <w:i/>
                <w:sz w:val="24"/>
                <w:szCs w:val="24"/>
              </w:rPr>
              <w:t>Маски:</w:t>
            </w:r>
          </w:p>
          <w:p w:rsidR="00921383" w:rsidRPr="00087A68" w:rsidRDefault="00921383" w:rsidP="000C6AC3">
            <w:pPr>
              <w:rPr>
                <w:rFonts w:asciiTheme="majorHAnsi" w:hAnsiTheme="majorHAnsi"/>
                <w:i/>
              </w:rPr>
            </w:pPr>
            <w:r w:rsidRPr="00087A68">
              <w:rPr>
                <w:rFonts w:asciiTheme="majorHAnsi" w:hAnsiTheme="majorHAnsi"/>
                <w:i/>
              </w:rPr>
              <w:t xml:space="preserve">- Животные, птицы </w:t>
            </w:r>
          </w:p>
          <w:p w:rsidR="00921383" w:rsidRPr="00087A68" w:rsidRDefault="00921383" w:rsidP="000C6AC3">
            <w:pPr>
              <w:rPr>
                <w:rFonts w:asciiTheme="majorHAnsi" w:hAnsiTheme="majorHAnsi"/>
                <w:i/>
              </w:rPr>
            </w:pPr>
            <w:r w:rsidRPr="00087A68">
              <w:rPr>
                <w:rFonts w:asciiTheme="majorHAnsi" w:hAnsiTheme="majorHAnsi"/>
                <w:i/>
              </w:rPr>
              <w:t>(собака, кошк</w:t>
            </w:r>
            <w:r>
              <w:rPr>
                <w:rFonts w:asciiTheme="majorHAnsi" w:hAnsiTheme="majorHAnsi"/>
                <w:i/>
              </w:rPr>
              <w:t xml:space="preserve">а, телёнок, козлята, поросята, </w:t>
            </w:r>
            <w:r w:rsidRPr="00087A68">
              <w:rPr>
                <w:rFonts w:asciiTheme="majorHAnsi" w:hAnsiTheme="majorHAnsi"/>
                <w:i/>
              </w:rPr>
              <w:t>корова, бык, мышь, верблюд, тигр, лев, заяц, медведь, волк и др.)</w:t>
            </w:r>
          </w:p>
          <w:p w:rsidR="00921383" w:rsidRPr="00087A68" w:rsidRDefault="00921383" w:rsidP="000C6AC3">
            <w:pPr>
              <w:rPr>
                <w:rFonts w:asciiTheme="majorHAnsi" w:hAnsiTheme="majorHAnsi"/>
                <w:i/>
              </w:rPr>
            </w:pPr>
            <w:r w:rsidRPr="00087A68">
              <w:rPr>
                <w:rFonts w:asciiTheme="majorHAnsi" w:hAnsiTheme="majorHAnsi"/>
                <w:i/>
              </w:rPr>
              <w:t>- Насекомые, земноводные</w:t>
            </w:r>
          </w:p>
          <w:p w:rsidR="00921383" w:rsidRPr="00087A68" w:rsidRDefault="00921383" w:rsidP="000C6AC3">
            <w:pPr>
              <w:rPr>
                <w:rFonts w:asciiTheme="majorHAnsi" w:hAnsiTheme="majorHAnsi"/>
                <w:i/>
              </w:rPr>
            </w:pPr>
            <w:r w:rsidRPr="00087A68">
              <w:rPr>
                <w:rFonts w:asciiTheme="majorHAnsi" w:hAnsiTheme="majorHAnsi"/>
                <w:i/>
              </w:rPr>
              <w:t>(мухи, комары, пчёлы, жуки, муравьи, лягушки и др.)</w:t>
            </w:r>
          </w:p>
          <w:p w:rsidR="00921383" w:rsidRPr="00087A68" w:rsidRDefault="00921383" w:rsidP="000C6AC3">
            <w:pPr>
              <w:rPr>
                <w:rFonts w:asciiTheme="majorHAnsi" w:hAnsiTheme="majorHAnsi"/>
                <w:i/>
              </w:rPr>
            </w:pPr>
            <w:r w:rsidRPr="00087A68">
              <w:rPr>
                <w:rFonts w:asciiTheme="majorHAnsi" w:hAnsiTheme="majorHAnsi"/>
                <w:i/>
              </w:rPr>
              <w:t>- Овощи, фрукты, ягоды</w:t>
            </w:r>
          </w:p>
          <w:p w:rsidR="00921383" w:rsidRPr="00087A68" w:rsidRDefault="00921383" w:rsidP="000C6AC3">
            <w:pPr>
              <w:rPr>
                <w:rFonts w:asciiTheme="majorHAnsi" w:hAnsiTheme="majorHAnsi"/>
                <w:i/>
              </w:rPr>
            </w:pPr>
            <w:r w:rsidRPr="00087A68">
              <w:rPr>
                <w:rFonts w:asciiTheme="majorHAnsi" w:hAnsiTheme="majorHAnsi"/>
                <w:i/>
              </w:rPr>
              <w:t>(капуста, лук, огурец, кабачок, горох, редиск</w:t>
            </w:r>
            <w:r>
              <w:rPr>
                <w:rFonts w:asciiTheme="majorHAnsi" w:hAnsiTheme="majorHAnsi"/>
                <w:i/>
              </w:rPr>
              <w:t xml:space="preserve">а, картошка, свёкла, помидоры, </w:t>
            </w:r>
            <w:r w:rsidRPr="00087A68">
              <w:rPr>
                <w:rFonts w:asciiTheme="majorHAnsi" w:hAnsiTheme="majorHAnsi"/>
                <w:i/>
              </w:rPr>
              <w:t>репа, яблоки, груши, виноград, слива,</w:t>
            </w:r>
          </w:p>
          <w:p w:rsidR="00921383" w:rsidRPr="00087A68" w:rsidRDefault="00921383" w:rsidP="000C6AC3">
            <w:pPr>
              <w:rPr>
                <w:rFonts w:asciiTheme="majorHAnsi" w:hAnsiTheme="majorHAnsi"/>
                <w:i/>
              </w:rPr>
            </w:pPr>
            <w:r w:rsidRPr="00087A68">
              <w:rPr>
                <w:rFonts w:asciiTheme="majorHAnsi" w:hAnsiTheme="majorHAnsi"/>
                <w:i/>
              </w:rPr>
              <w:t>малина, виктория, ежевика и др.)</w:t>
            </w:r>
          </w:p>
          <w:p w:rsidR="00921383" w:rsidRPr="00087A68" w:rsidRDefault="00921383" w:rsidP="000C6AC3">
            <w:pPr>
              <w:rPr>
                <w:rFonts w:asciiTheme="majorHAnsi" w:hAnsiTheme="majorHAnsi"/>
                <w:i/>
              </w:rPr>
            </w:pPr>
            <w:r w:rsidRPr="00087A68">
              <w:rPr>
                <w:rFonts w:asciiTheme="majorHAnsi" w:hAnsiTheme="majorHAnsi"/>
                <w:i/>
              </w:rPr>
              <w:t xml:space="preserve">- Цветы  </w:t>
            </w:r>
          </w:p>
          <w:p w:rsidR="00921383" w:rsidRPr="00087A68" w:rsidRDefault="00921383" w:rsidP="000C6AC3">
            <w:pPr>
              <w:rPr>
                <w:rFonts w:asciiTheme="majorHAnsi" w:hAnsiTheme="majorHAnsi"/>
                <w:i/>
              </w:rPr>
            </w:pPr>
            <w:r w:rsidRPr="00087A68">
              <w:rPr>
                <w:rFonts w:asciiTheme="majorHAnsi" w:hAnsiTheme="majorHAnsi"/>
                <w:i/>
              </w:rPr>
              <w:t>(мак, ромашка подсолнух</w:t>
            </w:r>
            <w:r>
              <w:rPr>
                <w:rFonts w:asciiTheme="majorHAnsi" w:hAnsiTheme="majorHAnsi"/>
                <w:i/>
              </w:rPr>
              <w:t xml:space="preserve">, незабудка, </w:t>
            </w:r>
            <w:r w:rsidRPr="00087A68">
              <w:rPr>
                <w:rFonts w:asciiTheme="majorHAnsi" w:hAnsiTheme="majorHAnsi"/>
                <w:i/>
              </w:rPr>
              <w:t>одуванчик и др.)</w:t>
            </w:r>
          </w:p>
          <w:p w:rsidR="00921383" w:rsidRPr="00087A68" w:rsidRDefault="00921383" w:rsidP="001F68ED">
            <w:pPr>
              <w:pStyle w:val="a9"/>
              <w:widowControl/>
              <w:numPr>
                <w:ilvl w:val="0"/>
                <w:numId w:val="133"/>
              </w:numPr>
              <w:suppressAutoHyphens w:val="0"/>
              <w:ind w:left="459" w:hanging="283"/>
              <w:rPr>
                <w:rFonts w:asciiTheme="majorHAnsi" w:hAnsiTheme="majorHAnsi"/>
                <w:b/>
                <w:i/>
                <w:sz w:val="24"/>
                <w:szCs w:val="24"/>
              </w:rPr>
            </w:pPr>
            <w:r w:rsidRPr="00087A68">
              <w:rPr>
                <w:rFonts w:asciiTheme="majorHAnsi" w:hAnsiTheme="majorHAnsi"/>
                <w:b/>
                <w:i/>
                <w:sz w:val="24"/>
                <w:szCs w:val="24"/>
              </w:rPr>
              <w:t>Оборудование</w:t>
            </w:r>
          </w:p>
          <w:p w:rsidR="00921383" w:rsidRPr="00087A68" w:rsidRDefault="00921383" w:rsidP="001F68ED">
            <w:pPr>
              <w:pStyle w:val="a9"/>
              <w:widowControl/>
              <w:numPr>
                <w:ilvl w:val="0"/>
                <w:numId w:val="132"/>
              </w:numPr>
              <w:suppressAutoHyphens w:val="0"/>
              <w:ind w:left="459" w:hanging="425"/>
              <w:rPr>
                <w:rFonts w:asciiTheme="majorHAnsi" w:hAnsiTheme="majorHAnsi"/>
                <w:i/>
                <w:sz w:val="24"/>
                <w:szCs w:val="24"/>
              </w:rPr>
            </w:pPr>
            <w:r w:rsidRPr="00087A68">
              <w:rPr>
                <w:rFonts w:asciiTheme="majorHAnsi" w:hAnsiTheme="majorHAnsi"/>
                <w:i/>
                <w:sz w:val="24"/>
                <w:szCs w:val="24"/>
              </w:rPr>
              <w:t>Демонстрационное</w:t>
            </w:r>
          </w:p>
          <w:p w:rsidR="00921383" w:rsidRPr="00087A68" w:rsidRDefault="00921383" w:rsidP="000C6AC3">
            <w:pPr>
              <w:rPr>
                <w:rFonts w:asciiTheme="majorHAnsi" w:hAnsiTheme="majorHAnsi"/>
                <w:i/>
              </w:rPr>
            </w:pPr>
            <w:r w:rsidRPr="00087A68">
              <w:rPr>
                <w:rFonts w:asciiTheme="majorHAnsi" w:hAnsiTheme="majorHAnsi"/>
                <w:i/>
              </w:rPr>
              <w:t>Ширма для кукольного театра</w:t>
            </w:r>
          </w:p>
          <w:p w:rsidR="00921383" w:rsidRPr="00087A68" w:rsidRDefault="00921383" w:rsidP="000C6AC3">
            <w:pPr>
              <w:rPr>
                <w:rFonts w:asciiTheme="majorHAnsi" w:hAnsiTheme="majorHAnsi"/>
                <w:i/>
              </w:rPr>
            </w:pPr>
            <w:r w:rsidRPr="00087A68">
              <w:rPr>
                <w:rFonts w:asciiTheme="majorHAnsi" w:hAnsiTheme="majorHAnsi"/>
                <w:i/>
              </w:rPr>
              <w:t>Фланелеграф</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палочки</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султанчики</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флажки</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платочки</w:t>
            </w:r>
          </w:p>
          <w:p w:rsidR="00921383" w:rsidRPr="00087A68" w:rsidRDefault="00921383" w:rsidP="000C6AC3">
            <w:pPr>
              <w:tabs>
                <w:tab w:val="num" w:pos="126"/>
              </w:tabs>
              <w:spacing w:line="240" w:lineRule="atLeast"/>
              <w:ind w:left="410" w:hanging="284"/>
              <w:contextualSpacing/>
              <w:rPr>
                <w:rFonts w:asciiTheme="majorHAnsi" w:hAnsiTheme="majorHAnsi"/>
                <w:i/>
              </w:rPr>
            </w:pPr>
            <w:r w:rsidRPr="00087A68">
              <w:rPr>
                <w:rFonts w:asciiTheme="majorHAnsi" w:hAnsiTheme="majorHAnsi"/>
                <w:i/>
              </w:rPr>
              <w:t>Музыкальные инструменты:</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 xml:space="preserve">бубен </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барабан</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металлофон</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свирели, дудочки</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погремушки</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гармошка</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музыкальный молоточек</w:t>
            </w:r>
          </w:p>
          <w:p w:rsidR="00921383" w:rsidRPr="00087A68" w:rsidRDefault="00921383" w:rsidP="001F68ED">
            <w:pPr>
              <w:pStyle w:val="a9"/>
              <w:widowControl/>
              <w:numPr>
                <w:ilvl w:val="0"/>
                <w:numId w:val="134"/>
              </w:numPr>
              <w:tabs>
                <w:tab w:val="clear" w:pos="720"/>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звуковая книжка</w:t>
            </w:r>
          </w:p>
          <w:p w:rsidR="00921383" w:rsidRPr="00087A68" w:rsidRDefault="00921383" w:rsidP="000C6AC3">
            <w:pPr>
              <w:tabs>
                <w:tab w:val="num" w:pos="126"/>
              </w:tabs>
              <w:spacing w:line="240" w:lineRule="atLeast"/>
              <w:ind w:left="410" w:hanging="284"/>
              <w:rPr>
                <w:rFonts w:asciiTheme="majorHAnsi" w:hAnsiTheme="majorHAnsi"/>
                <w:i/>
              </w:rPr>
            </w:pPr>
            <w:r w:rsidRPr="00087A68">
              <w:rPr>
                <w:rFonts w:asciiTheme="majorHAnsi" w:hAnsiTheme="majorHAnsi"/>
                <w:i/>
              </w:rPr>
              <w:t>Заводные игрушки:</w:t>
            </w:r>
          </w:p>
          <w:p w:rsidR="00921383" w:rsidRPr="00087A68" w:rsidRDefault="00921383" w:rsidP="000C6AC3">
            <w:pPr>
              <w:tabs>
                <w:tab w:val="num" w:pos="126"/>
              </w:tabs>
              <w:spacing w:line="240" w:lineRule="atLeast"/>
              <w:ind w:left="410" w:hanging="284"/>
              <w:rPr>
                <w:rFonts w:asciiTheme="majorHAnsi" w:hAnsiTheme="majorHAnsi"/>
                <w:i/>
              </w:rPr>
            </w:pPr>
            <w:r w:rsidRPr="00087A68">
              <w:rPr>
                <w:rFonts w:asciiTheme="majorHAnsi" w:hAnsiTheme="majorHAnsi"/>
                <w:i/>
              </w:rPr>
              <w:t>пляшущие игрушки, поющие птички и т.п.</w:t>
            </w:r>
          </w:p>
          <w:p w:rsidR="00921383" w:rsidRPr="00087A68" w:rsidRDefault="00921383" w:rsidP="000C6AC3">
            <w:pPr>
              <w:tabs>
                <w:tab w:val="num" w:pos="126"/>
              </w:tabs>
              <w:spacing w:line="240" w:lineRule="atLeast"/>
              <w:ind w:left="410" w:hanging="284"/>
              <w:rPr>
                <w:rFonts w:asciiTheme="majorHAnsi" w:hAnsiTheme="majorHAnsi"/>
                <w:i/>
              </w:rPr>
            </w:pPr>
            <w:r w:rsidRPr="00087A68">
              <w:rPr>
                <w:rFonts w:asciiTheme="majorHAnsi" w:hAnsiTheme="majorHAnsi"/>
                <w:i/>
              </w:rPr>
              <w:t>Дидактические игры:</w:t>
            </w:r>
          </w:p>
          <w:p w:rsidR="00921383" w:rsidRPr="00087A68" w:rsidRDefault="00921383" w:rsidP="001F68ED">
            <w:pPr>
              <w:pStyle w:val="a9"/>
              <w:widowControl/>
              <w:numPr>
                <w:ilvl w:val="0"/>
                <w:numId w:val="135"/>
              </w:numPr>
              <w:tabs>
                <w:tab w:val="num" w:pos="126"/>
              </w:tabs>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«Птичка и птенчики» Е.Тиличеевой</w:t>
            </w:r>
          </w:p>
          <w:p w:rsidR="00921383" w:rsidRPr="00087A68" w:rsidRDefault="00921383" w:rsidP="001F68ED">
            <w:pPr>
              <w:pStyle w:val="a9"/>
              <w:widowControl/>
              <w:numPr>
                <w:ilvl w:val="0"/>
                <w:numId w:val="135"/>
              </w:numPr>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«Где мои детки?»</w:t>
            </w:r>
          </w:p>
          <w:p w:rsidR="00921383" w:rsidRPr="00087A68" w:rsidRDefault="00921383" w:rsidP="001F68ED">
            <w:pPr>
              <w:pStyle w:val="a9"/>
              <w:widowControl/>
              <w:numPr>
                <w:ilvl w:val="0"/>
                <w:numId w:val="135"/>
              </w:numPr>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«Мышка и мишка»</w:t>
            </w:r>
          </w:p>
          <w:p w:rsidR="00921383" w:rsidRPr="00087A68" w:rsidRDefault="00921383" w:rsidP="001F68ED">
            <w:pPr>
              <w:pStyle w:val="a9"/>
              <w:widowControl/>
              <w:numPr>
                <w:ilvl w:val="0"/>
                <w:numId w:val="135"/>
              </w:numPr>
              <w:suppressAutoHyphens w:val="0"/>
              <w:spacing w:line="240" w:lineRule="atLeast"/>
              <w:ind w:left="410" w:hanging="284"/>
              <w:rPr>
                <w:rFonts w:asciiTheme="majorHAnsi" w:hAnsiTheme="majorHAnsi"/>
                <w:i/>
                <w:sz w:val="24"/>
                <w:szCs w:val="24"/>
              </w:rPr>
            </w:pPr>
            <w:r>
              <w:rPr>
                <w:rFonts w:asciiTheme="majorHAnsi" w:hAnsiTheme="majorHAnsi"/>
                <w:i/>
                <w:sz w:val="24"/>
                <w:szCs w:val="24"/>
              </w:rPr>
              <w:t xml:space="preserve">Музыкальная </w:t>
            </w:r>
            <w:r w:rsidRPr="00087A68">
              <w:rPr>
                <w:rFonts w:asciiTheme="majorHAnsi" w:hAnsiTheme="majorHAnsi"/>
                <w:i/>
                <w:sz w:val="24"/>
                <w:szCs w:val="24"/>
              </w:rPr>
              <w:t>лесенка из 3-х ступеней</w:t>
            </w:r>
          </w:p>
          <w:p w:rsidR="00921383" w:rsidRPr="00087A68" w:rsidRDefault="00921383" w:rsidP="000C6AC3">
            <w:pPr>
              <w:spacing w:line="240" w:lineRule="atLeast"/>
              <w:ind w:left="410" w:hanging="284"/>
              <w:rPr>
                <w:rFonts w:asciiTheme="majorHAnsi" w:hAnsiTheme="majorHAnsi"/>
                <w:i/>
              </w:rPr>
            </w:pPr>
            <w:r w:rsidRPr="00087A68">
              <w:rPr>
                <w:rFonts w:asciiTheme="majorHAnsi" w:hAnsiTheme="majorHAnsi"/>
                <w:i/>
              </w:rPr>
              <w:t>Театр:</w:t>
            </w:r>
          </w:p>
          <w:p w:rsidR="00921383" w:rsidRPr="00087A68" w:rsidRDefault="00921383" w:rsidP="001F68ED">
            <w:pPr>
              <w:pStyle w:val="a9"/>
              <w:widowControl/>
              <w:numPr>
                <w:ilvl w:val="0"/>
                <w:numId w:val="136"/>
              </w:numPr>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настольный театр (картинок, игрушек)</w:t>
            </w:r>
          </w:p>
          <w:p w:rsidR="00921383" w:rsidRPr="00087A68" w:rsidRDefault="00921383" w:rsidP="001F68ED">
            <w:pPr>
              <w:pStyle w:val="a9"/>
              <w:widowControl/>
              <w:numPr>
                <w:ilvl w:val="0"/>
                <w:numId w:val="136"/>
              </w:numPr>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фланелеграф</w:t>
            </w:r>
          </w:p>
          <w:p w:rsidR="00921383" w:rsidRPr="00087A68" w:rsidRDefault="00921383" w:rsidP="001F68ED">
            <w:pPr>
              <w:pStyle w:val="a9"/>
              <w:widowControl/>
              <w:numPr>
                <w:ilvl w:val="0"/>
                <w:numId w:val="136"/>
              </w:numPr>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кукольный театр</w:t>
            </w:r>
          </w:p>
          <w:p w:rsidR="00921383" w:rsidRPr="00087A68" w:rsidRDefault="00921383" w:rsidP="001F68ED">
            <w:pPr>
              <w:pStyle w:val="a9"/>
              <w:widowControl/>
              <w:numPr>
                <w:ilvl w:val="0"/>
                <w:numId w:val="136"/>
              </w:numPr>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пальчиковый театр</w:t>
            </w:r>
          </w:p>
          <w:p w:rsidR="00921383" w:rsidRPr="00087A68" w:rsidRDefault="00921383" w:rsidP="001F68ED">
            <w:pPr>
              <w:pStyle w:val="a9"/>
              <w:widowControl/>
              <w:numPr>
                <w:ilvl w:val="0"/>
                <w:numId w:val="136"/>
              </w:numPr>
              <w:suppressAutoHyphens w:val="0"/>
              <w:spacing w:line="240" w:lineRule="atLeast"/>
              <w:ind w:left="410" w:hanging="284"/>
              <w:rPr>
                <w:rFonts w:asciiTheme="majorHAnsi" w:hAnsiTheme="majorHAnsi"/>
                <w:i/>
                <w:sz w:val="24"/>
                <w:szCs w:val="24"/>
              </w:rPr>
            </w:pPr>
            <w:r w:rsidRPr="00087A68">
              <w:rPr>
                <w:rFonts w:asciiTheme="majorHAnsi" w:hAnsiTheme="majorHAnsi"/>
                <w:i/>
                <w:sz w:val="24"/>
                <w:szCs w:val="24"/>
              </w:rPr>
              <w:t>ширма</w:t>
            </w:r>
          </w:p>
          <w:p w:rsidR="00921383" w:rsidRPr="00087A68" w:rsidRDefault="00921383" w:rsidP="000C6AC3">
            <w:pPr>
              <w:spacing w:line="240" w:lineRule="atLeast"/>
              <w:ind w:left="410" w:hanging="284"/>
              <w:rPr>
                <w:rFonts w:asciiTheme="majorHAnsi" w:hAnsiTheme="majorHAnsi"/>
                <w:i/>
              </w:rPr>
            </w:pPr>
            <w:r>
              <w:rPr>
                <w:rFonts w:asciiTheme="majorHAnsi" w:hAnsiTheme="majorHAnsi"/>
                <w:i/>
              </w:rPr>
              <w:t xml:space="preserve">Атрибуты для </w:t>
            </w:r>
            <w:r w:rsidRPr="00087A68">
              <w:rPr>
                <w:rFonts w:asciiTheme="majorHAnsi" w:hAnsiTheme="majorHAnsi"/>
                <w:i/>
              </w:rPr>
              <w:t>ряжения:</w:t>
            </w:r>
          </w:p>
          <w:p w:rsidR="00921383" w:rsidRPr="00087A68" w:rsidRDefault="00921383" w:rsidP="000C6AC3">
            <w:pPr>
              <w:spacing w:line="240" w:lineRule="atLeast"/>
              <w:ind w:left="410" w:hanging="284"/>
              <w:rPr>
                <w:rFonts w:asciiTheme="majorHAnsi" w:hAnsiTheme="majorHAnsi"/>
                <w:i/>
              </w:rPr>
            </w:pPr>
            <w:r w:rsidRPr="00087A68">
              <w:rPr>
                <w:rFonts w:asciiTheme="majorHAnsi" w:hAnsiTheme="majorHAnsi"/>
                <w:i/>
              </w:rPr>
              <w:t xml:space="preserve">  маски, платочки, косынки, шапочки и др.</w:t>
            </w:r>
          </w:p>
          <w:p w:rsidR="00921383" w:rsidRPr="00087A68" w:rsidRDefault="00921383" w:rsidP="000C6AC3">
            <w:pPr>
              <w:spacing w:line="240" w:lineRule="atLeast"/>
              <w:ind w:left="410" w:hanging="284"/>
              <w:rPr>
                <w:rFonts w:asciiTheme="majorHAnsi" w:hAnsiTheme="majorHAnsi"/>
                <w:i/>
              </w:rPr>
            </w:pPr>
            <w:r w:rsidRPr="00087A68">
              <w:rPr>
                <w:rFonts w:asciiTheme="majorHAnsi" w:hAnsiTheme="majorHAnsi"/>
                <w:i/>
              </w:rPr>
              <w:t>Аудиозаписи и фонограммы:</w:t>
            </w:r>
          </w:p>
          <w:p w:rsidR="00921383" w:rsidRPr="00087A68" w:rsidRDefault="00921383" w:rsidP="000C6AC3">
            <w:pPr>
              <w:spacing w:line="240" w:lineRule="atLeast"/>
              <w:ind w:left="410" w:hanging="284"/>
              <w:rPr>
                <w:rFonts w:asciiTheme="majorHAnsi" w:hAnsiTheme="majorHAnsi"/>
                <w:i/>
              </w:rPr>
            </w:pPr>
            <w:r w:rsidRPr="00087A68">
              <w:rPr>
                <w:rFonts w:asciiTheme="majorHAnsi" w:hAnsiTheme="majorHAnsi"/>
                <w:i/>
              </w:rPr>
              <w:t>Аудиозаписи для слушания музыки и подпевания согласно тематическому плану;</w:t>
            </w:r>
          </w:p>
          <w:p w:rsidR="00921383" w:rsidRPr="00087A68" w:rsidRDefault="00921383" w:rsidP="000C6AC3">
            <w:pPr>
              <w:rPr>
                <w:rFonts w:asciiTheme="majorHAnsi" w:hAnsiTheme="majorHAnsi"/>
                <w:i/>
              </w:rPr>
            </w:pPr>
            <w:r w:rsidRPr="00087A68">
              <w:rPr>
                <w:rFonts w:asciiTheme="majorHAnsi" w:hAnsiTheme="majorHAnsi"/>
                <w:i/>
              </w:rPr>
              <w:t>Русские народные плясовые мелодии, инструментальные обработки детских песен.</w:t>
            </w: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r w:rsidRPr="00087A68">
              <w:rPr>
                <w:rFonts w:asciiTheme="majorHAnsi" w:hAnsiTheme="majorHAnsi"/>
                <w:i/>
              </w:rPr>
              <w:t>-игрушки сюжетные (куклы, машины)</w:t>
            </w:r>
          </w:p>
          <w:p w:rsidR="00921383" w:rsidRPr="00087A68" w:rsidRDefault="00921383" w:rsidP="000C6AC3">
            <w:pPr>
              <w:rPr>
                <w:rFonts w:asciiTheme="majorHAnsi" w:hAnsiTheme="majorHAnsi"/>
                <w:i/>
              </w:rPr>
            </w:pPr>
            <w:r w:rsidRPr="00087A68">
              <w:rPr>
                <w:rFonts w:asciiTheme="majorHAnsi" w:hAnsiTheme="majorHAnsi"/>
                <w:i/>
              </w:rPr>
              <w:t>-игрушки разного назначения («пожарная», «скорая помощь», полиция, амфибия, грузовики, экскаватор)</w:t>
            </w:r>
          </w:p>
          <w:p w:rsidR="00921383" w:rsidRPr="00087A68" w:rsidRDefault="00921383" w:rsidP="000C6AC3">
            <w:pPr>
              <w:rPr>
                <w:rFonts w:asciiTheme="majorHAnsi" w:hAnsiTheme="majorHAnsi"/>
                <w:i/>
              </w:rPr>
            </w:pPr>
            <w:r w:rsidRPr="00087A68">
              <w:rPr>
                <w:rFonts w:asciiTheme="majorHAnsi" w:hAnsiTheme="majorHAnsi"/>
                <w:i/>
              </w:rPr>
              <w:t>-самолеты, катера, лодки, корабли,</w:t>
            </w:r>
          </w:p>
          <w:p w:rsidR="00921383" w:rsidRPr="00087A68" w:rsidRDefault="00921383" w:rsidP="000C6AC3">
            <w:pPr>
              <w:rPr>
                <w:rFonts w:asciiTheme="majorHAnsi" w:hAnsiTheme="majorHAnsi"/>
                <w:i/>
              </w:rPr>
            </w:pPr>
            <w:r w:rsidRPr="00087A68">
              <w:rPr>
                <w:rFonts w:asciiTheme="majorHAnsi" w:hAnsiTheme="majorHAnsi"/>
                <w:i/>
              </w:rPr>
              <w:t>-наборы игровой посуды,</w:t>
            </w:r>
          </w:p>
          <w:p w:rsidR="00921383" w:rsidRPr="00087A68" w:rsidRDefault="00921383" w:rsidP="000C6AC3">
            <w:pPr>
              <w:rPr>
                <w:rFonts w:asciiTheme="majorHAnsi" w:hAnsiTheme="majorHAnsi"/>
                <w:i/>
              </w:rPr>
            </w:pPr>
            <w:r w:rsidRPr="00087A68">
              <w:rPr>
                <w:rFonts w:asciiTheme="majorHAnsi" w:hAnsiTheme="majorHAnsi"/>
                <w:i/>
              </w:rPr>
              <w:t>-игровые наборы с орудиями труда,</w:t>
            </w:r>
          </w:p>
          <w:p w:rsidR="00921383" w:rsidRPr="00087A68" w:rsidRDefault="00921383" w:rsidP="000C6AC3">
            <w:pPr>
              <w:rPr>
                <w:rFonts w:asciiTheme="majorHAnsi" w:hAnsiTheme="majorHAnsi"/>
                <w:i/>
              </w:rPr>
            </w:pPr>
            <w:r w:rsidRPr="00087A68">
              <w:rPr>
                <w:rFonts w:asciiTheme="majorHAnsi" w:hAnsiTheme="majorHAnsi"/>
                <w:i/>
              </w:rPr>
              <w:t>-настольные игры шансовые,</w:t>
            </w:r>
          </w:p>
          <w:p w:rsidR="00921383" w:rsidRPr="00087A68" w:rsidRDefault="00921383" w:rsidP="000C6AC3">
            <w:pPr>
              <w:rPr>
                <w:rFonts w:asciiTheme="majorHAnsi" w:hAnsiTheme="majorHAnsi"/>
                <w:i/>
              </w:rPr>
            </w:pPr>
            <w:r w:rsidRPr="00087A68">
              <w:rPr>
                <w:rFonts w:asciiTheme="majorHAnsi" w:hAnsiTheme="majorHAnsi"/>
                <w:i/>
              </w:rPr>
              <w:t>-настольные игры интеллектуальные,</w:t>
            </w:r>
          </w:p>
          <w:p w:rsidR="00921383" w:rsidRPr="00087A68" w:rsidRDefault="00921383" w:rsidP="000C6AC3">
            <w:pPr>
              <w:rPr>
                <w:rFonts w:asciiTheme="majorHAnsi" w:hAnsiTheme="majorHAnsi"/>
                <w:i/>
              </w:rPr>
            </w:pPr>
            <w:r w:rsidRPr="00087A68">
              <w:rPr>
                <w:rFonts w:asciiTheme="majorHAnsi" w:hAnsiTheme="majorHAnsi"/>
                <w:i/>
              </w:rPr>
              <w:t>-символы государства</w:t>
            </w:r>
          </w:p>
          <w:p w:rsidR="00921383" w:rsidRPr="00087A68" w:rsidRDefault="00921383" w:rsidP="000C6AC3">
            <w:pPr>
              <w:rPr>
                <w:rFonts w:asciiTheme="majorHAnsi" w:hAnsiTheme="majorHAnsi"/>
                <w:i/>
              </w:rPr>
            </w:pPr>
            <w:r w:rsidRPr="00087A68">
              <w:rPr>
                <w:rFonts w:asciiTheme="majorHAnsi" w:hAnsiTheme="majorHAnsi"/>
                <w:i/>
              </w:rPr>
              <w:t>-фотографии детей, семейные альбомы,</w:t>
            </w:r>
          </w:p>
          <w:p w:rsidR="00921383" w:rsidRPr="00087A68" w:rsidRDefault="00921383" w:rsidP="000C6AC3">
            <w:pPr>
              <w:rPr>
                <w:rFonts w:asciiTheme="majorHAnsi" w:hAnsiTheme="majorHAnsi"/>
                <w:i/>
              </w:rPr>
            </w:pPr>
            <w:r w:rsidRPr="00087A68">
              <w:rPr>
                <w:rFonts w:asciiTheme="majorHAnsi" w:hAnsiTheme="majorHAnsi"/>
                <w:i/>
              </w:rPr>
              <w:t>-фотографии, альбомы, отражающие жизнь группы в ДОУ наглядные пособия, отражающие разнообразное занятие детей и взрослых,</w:t>
            </w:r>
          </w:p>
          <w:p w:rsidR="00921383" w:rsidRPr="00087A68" w:rsidRDefault="00921383" w:rsidP="000C6AC3">
            <w:pPr>
              <w:widowControl w:val="0"/>
              <w:overflowPunct w:val="0"/>
              <w:autoSpaceDE w:val="0"/>
              <w:autoSpaceDN w:val="0"/>
              <w:adjustRightInd w:val="0"/>
              <w:rPr>
                <w:rFonts w:asciiTheme="majorHAnsi" w:hAnsiTheme="majorHAnsi"/>
                <w:i/>
              </w:rPr>
            </w:pPr>
            <w:r w:rsidRPr="00087A68">
              <w:rPr>
                <w:rFonts w:asciiTheme="majorHAnsi" w:hAnsiTheme="majorHAnsi"/>
                <w:i/>
              </w:rPr>
              <w:t>-</w:t>
            </w:r>
            <w:r w:rsidRPr="00087A68">
              <w:rPr>
                <w:rFonts w:asciiTheme="majorHAnsi" w:hAnsiTheme="majorHAnsi" w:cs="Gabriola"/>
                <w:i/>
              </w:rPr>
              <w:t>картинки и фотографии, отражающие разные эм</w:t>
            </w:r>
            <w:r>
              <w:rPr>
                <w:rFonts w:asciiTheme="majorHAnsi" w:hAnsiTheme="majorHAnsi" w:cs="Gabriola"/>
                <w:i/>
              </w:rPr>
              <w:t>оциональные состояния людей (ве</w:t>
            </w:r>
            <w:r w:rsidRPr="00087A68">
              <w:rPr>
                <w:rFonts w:asciiTheme="majorHAnsi" w:hAnsiTheme="majorHAnsi" w:cs="Gabriola"/>
                <w:i/>
              </w:rPr>
              <w:t>сёлый, грустный, смеющийся, плачущий, сердитый, удивлённый, испуганный и др.), их действия, различные житейские ситуации.</w:t>
            </w:r>
          </w:p>
          <w:p w:rsidR="00921383" w:rsidRPr="00087A68" w:rsidRDefault="00921383" w:rsidP="000C6AC3">
            <w:pPr>
              <w:rPr>
                <w:rFonts w:asciiTheme="majorHAnsi" w:hAnsiTheme="majorHAnsi"/>
                <w:i/>
              </w:rPr>
            </w:pPr>
          </w:p>
        </w:tc>
        <w:tc>
          <w:tcPr>
            <w:tcW w:w="2560" w:type="dxa"/>
          </w:tcPr>
          <w:p w:rsidR="00921383" w:rsidRPr="00087A68"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-книги с красочными иллюстрациями, репродукции,</w:t>
            </w:r>
          </w:p>
          <w:p w:rsidR="00921383" w:rsidRPr="00087A68"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-альбомы с цветными фотографиями произведений декаротивно-прикладного искусства,</w:t>
            </w:r>
          </w:p>
          <w:p w:rsidR="00921383" w:rsidRPr="00087A68"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-альбомы с фотографиями музыкальных инструментов,</w:t>
            </w:r>
          </w:p>
          <w:p w:rsidR="00921383"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-музыкальные инструменты</w:t>
            </w:r>
          </w:p>
          <w:p w:rsidR="00921383" w:rsidRPr="00087A68"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(пианино),</w:t>
            </w:r>
          </w:p>
          <w:p w:rsidR="00921383" w:rsidRPr="00087A68" w:rsidRDefault="00921383" w:rsidP="000C6AC3">
            <w:pPr>
              <w:pStyle w:val="a9"/>
              <w:ind w:left="0"/>
              <w:jc w:val="center"/>
              <w:rPr>
                <w:rFonts w:asciiTheme="majorHAnsi" w:hAnsiTheme="majorHAnsi"/>
                <w:i/>
                <w:sz w:val="24"/>
                <w:szCs w:val="24"/>
              </w:rPr>
            </w:pPr>
            <w:r w:rsidRPr="00087A68">
              <w:rPr>
                <w:rFonts w:asciiTheme="majorHAnsi" w:hAnsiTheme="majorHAnsi"/>
                <w:i/>
                <w:sz w:val="24"/>
                <w:szCs w:val="24"/>
              </w:rPr>
              <w:t>-стенд для демонстрации детских рисунков и поделок,</w:t>
            </w:r>
          </w:p>
          <w:p w:rsidR="00921383" w:rsidRPr="00087A68" w:rsidRDefault="00921383" w:rsidP="000C6AC3">
            <w:pPr>
              <w:pStyle w:val="a9"/>
              <w:ind w:left="0"/>
              <w:jc w:val="center"/>
              <w:rPr>
                <w:rFonts w:asciiTheme="majorHAnsi" w:hAnsiTheme="majorHAnsi"/>
                <w:i/>
                <w:sz w:val="24"/>
                <w:szCs w:val="24"/>
              </w:rPr>
            </w:pPr>
          </w:p>
          <w:p w:rsidR="00921383" w:rsidRPr="00087A68" w:rsidRDefault="00921383" w:rsidP="000C6AC3">
            <w:pPr>
              <w:pStyle w:val="a9"/>
              <w:ind w:left="0"/>
              <w:jc w:val="center"/>
              <w:rPr>
                <w:rFonts w:asciiTheme="majorHAnsi" w:hAnsiTheme="majorHAnsi"/>
                <w:i/>
                <w:sz w:val="24"/>
                <w:szCs w:val="24"/>
              </w:rPr>
            </w:pPr>
          </w:p>
          <w:p w:rsidR="00921383" w:rsidRPr="00087A68" w:rsidRDefault="00921383" w:rsidP="000C6AC3">
            <w:pPr>
              <w:pStyle w:val="a9"/>
              <w:ind w:left="0"/>
              <w:jc w:val="center"/>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1F68ED">
            <w:pPr>
              <w:pStyle w:val="a9"/>
              <w:widowControl/>
              <w:numPr>
                <w:ilvl w:val="0"/>
                <w:numId w:val="133"/>
              </w:numPr>
              <w:suppressAutoHyphens w:val="0"/>
              <w:ind w:left="317" w:hanging="141"/>
              <w:rPr>
                <w:rFonts w:asciiTheme="majorHAnsi" w:hAnsiTheme="majorHAnsi"/>
                <w:b/>
                <w:i/>
                <w:sz w:val="24"/>
                <w:szCs w:val="24"/>
              </w:rPr>
            </w:pPr>
            <w:r w:rsidRPr="00087A68">
              <w:rPr>
                <w:rFonts w:asciiTheme="majorHAnsi" w:hAnsiTheme="majorHAnsi"/>
                <w:b/>
                <w:i/>
                <w:sz w:val="24"/>
                <w:szCs w:val="24"/>
              </w:rPr>
              <w:t>Иллюстративно-наглядный материал</w:t>
            </w:r>
          </w:p>
          <w:p w:rsidR="00921383" w:rsidRPr="00087A68" w:rsidRDefault="00921383" w:rsidP="000C6AC3">
            <w:pPr>
              <w:rPr>
                <w:rFonts w:asciiTheme="majorHAnsi" w:hAnsiTheme="majorHAnsi"/>
                <w:i/>
              </w:rPr>
            </w:pPr>
            <w:r w:rsidRPr="00087A68">
              <w:rPr>
                <w:rFonts w:asciiTheme="majorHAnsi" w:hAnsiTheme="majorHAnsi"/>
                <w:i/>
              </w:rPr>
              <w:t>Тематические иллюстрации к содержанию песен:</w:t>
            </w:r>
          </w:p>
          <w:p w:rsidR="00921383" w:rsidRPr="00087A68" w:rsidRDefault="00921383" w:rsidP="000C6AC3">
            <w:pPr>
              <w:rPr>
                <w:rFonts w:asciiTheme="majorHAnsi" w:hAnsiTheme="majorHAnsi"/>
                <w:i/>
              </w:rPr>
            </w:pPr>
            <w:r w:rsidRPr="00087A68">
              <w:rPr>
                <w:rFonts w:asciiTheme="majorHAnsi" w:hAnsiTheme="majorHAnsi"/>
                <w:i/>
              </w:rPr>
              <w:t>- «Транспорт»</w:t>
            </w:r>
          </w:p>
          <w:p w:rsidR="00921383" w:rsidRPr="00087A68" w:rsidRDefault="00921383" w:rsidP="000C6AC3">
            <w:pPr>
              <w:rPr>
                <w:rFonts w:asciiTheme="majorHAnsi" w:hAnsiTheme="majorHAnsi"/>
                <w:i/>
              </w:rPr>
            </w:pPr>
            <w:r w:rsidRPr="00087A68">
              <w:rPr>
                <w:rFonts w:asciiTheme="majorHAnsi" w:hAnsiTheme="majorHAnsi"/>
                <w:i/>
              </w:rPr>
              <w:t>- «Времена года»</w:t>
            </w:r>
          </w:p>
          <w:p w:rsidR="00921383" w:rsidRPr="00087A68" w:rsidRDefault="00921383" w:rsidP="000C6AC3">
            <w:pPr>
              <w:rPr>
                <w:rFonts w:asciiTheme="majorHAnsi" w:hAnsiTheme="majorHAnsi"/>
                <w:i/>
              </w:rPr>
            </w:pPr>
            <w:r w:rsidRPr="00087A68">
              <w:rPr>
                <w:rFonts w:asciiTheme="majorHAnsi" w:hAnsiTheme="majorHAnsi"/>
                <w:i/>
              </w:rPr>
              <w:t>- «Праздники»</w:t>
            </w:r>
          </w:p>
          <w:p w:rsidR="00921383" w:rsidRPr="00087A68" w:rsidRDefault="00921383" w:rsidP="000C6AC3">
            <w:pPr>
              <w:rPr>
                <w:rFonts w:asciiTheme="majorHAnsi" w:hAnsiTheme="majorHAnsi"/>
                <w:i/>
              </w:rPr>
            </w:pPr>
            <w:r w:rsidRPr="00087A68">
              <w:rPr>
                <w:rFonts w:asciiTheme="majorHAnsi" w:hAnsiTheme="majorHAnsi"/>
                <w:i/>
              </w:rPr>
              <w:t>- «Игрушки»</w:t>
            </w:r>
          </w:p>
          <w:p w:rsidR="00921383" w:rsidRPr="00087A68" w:rsidRDefault="00921383" w:rsidP="000C6AC3">
            <w:pPr>
              <w:rPr>
                <w:rFonts w:asciiTheme="majorHAnsi" w:hAnsiTheme="majorHAnsi"/>
                <w:i/>
              </w:rPr>
            </w:pPr>
            <w:r w:rsidRPr="00087A68">
              <w:rPr>
                <w:rFonts w:asciiTheme="majorHAnsi" w:hAnsiTheme="majorHAnsi"/>
                <w:i/>
              </w:rPr>
              <w:t>- «Животные»</w:t>
            </w: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r w:rsidRPr="00087A68">
              <w:rPr>
                <w:rFonts w:asciiTheme="majorHAnsi" w:hAnsiTheme="majorHAnsi"/>
                <w:i/>
              </w:rPr>
              <w:t>Портреты зарубежных и русских композиторов</w:t>
            </w: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r>
              <w:rPr>
                <w:rFonts w:asciiTheme="majorHAnsi" w:hAnsiTheme="majorHAnsi"/>
                <w:i/>
              </w:rPr>
              <w:t xml:space="preserve">Игрушки мягкие и </w:t>
            </w:r>
            <w:r w:rsidRPr="00087A68">
              <w:rPr>
                <w:rFonts w:asciiTheme="majorHAnsi" w:hAnsiTheme="majorHAnsi"/>
                <w:i/>
              </w:rPr>
              <w:t>озвученные:</w:t>
            </w:r>
          </w:p>
          <w:p w:rsidR="00921383" w:rsidRPr="00087A68" w:rsidRDefault="00921383" w:rsidP="000C6AC3">
            <w:pPr>
              <w:rPr>
                <w:rFonts w:asciiTheme="majorHAnsi" w:hAnsiTheme="majorHAnsi"/>
                <w:i/>
              </w:rPr>
            </w:pPr>
            <w:r w:rsidRPr="00087A68">
              <w:rPr>
                <w:rFonts w:asciiTheme="majorHAnsi" w:hAnsiTheme="majorHAnsi"/>
                <w:i/>
              </w:rPr>
              <w:t>- Медведь</w:t>
            </w:r>
          </w:p>
          <w:p w:rsidR="00921383" w:rsidRPr="00087A68" w:rsidRDefault="00921383" w:rsidP="000C6AC3">
            <w:pPr>
              <w:rPr>
                <w:rFonts w:asciiTheme="majorHAnsi" w:hAnsiTheme="majorHAnsi"/>
                <w:i/>
              </w:rPr>
            </w:pPr>
            <w:r w:rsidRPr="00087A68">
              <w:rPr>
                <w:rFonts w:asciiTheme="majorHAnsi" w:hAnsiTheme="majorHAnsi"/>
                <w:i/>
              </w:rPr>
              <w:t>- Кошка</w:t>
            </w:r>
          </w:p>
          <w:p w:rsidR="00921383" w:rsidRPr="00087A68" w:rsidRDefault="00921383" w:rsidP="000C6AC3">
            <w:pPr>
              <w:rPr>
                <w:rFonts w:asciiTheme="majorHAnsi" w:hAnsiTheme="majorHAnsi"/>
                <w:i/>
              </w:rPr>
            </w:pPr>
            <w:r w:rsidRPr="00087A68">
              <w:rPr>
                <w:rFonts w:asciiTheme="majorHAnsi" w:hAnsiTheme="majorHAnsi"/>
                <w:i/>
              </w:rPr>
              <w:t>- Кукла</w:t>
            </w:r>
          </w:p>
          <w:p w:rsidR="00921383" w:rsidRPr="00087A68" w:rsidRDefault="00921383" w:rsidP="000C6AC3">
            <w:pPr>
              <w:rPr>
                <w:rFonts w:asciiTheme="majorHAnsi" w:hAnsiTheme="majorHAnsi"/>
                <w:i/>
              </w:rPr>
            </w:pPr>
            <w:r w:rsidRPr="00087A68">
              <w:rPr>
                <w:rFonts w:asciiTheme="majorHAnsi" w:hAnsiTheme="majorHAnsi"/>
                <w:i/>
              </w:rPr>
              <w:t>- Паровоз</w:t>
            </w:r>
          </w:p>
          <w:p w:rsidR="00921383" w:rsidRPr="00087A68" w:rsidRDefault="00921383" w:rsidP="000C6AC3">
            <w:pPr>
              <w:rPr>
                <w:rFonts w:asciiTheme="majorHAnsi" w:hAnsiTheme="majorHAnsi"/>
                <w:i/>
              </w:rPr>
            </w:pPr>
            <w:r w:rsidRPr="00087A68">
              <w:rPr>
                <w:rFonts w:asciiTheme="majorHAnsi" w:hAnsiTheme="majorHAnsi"/>
                <w:i/>
              </w:rPr>
              <w:t>- Машина</w:t>
            </w: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1F68ED">
            <w:pPr>
              <w:pStyle w:val="a9"/>
              <w:widowControl/>
              <w:numPr>
                <w:ilvl w:val="0"/>
                <w:numId w:val="133"/>
              </w:numPr>
              <w:suppressAutoHyphens w:val="0"/>
              <w:ind w:left="459" w:hanging="425"/>
              <w:rPr>
                <w:rFonts w:asciiTheme="majorHAnsi" w:hAnsiTheme="majorHAnsi"/>
                <w:b/>
                <w:i/>
                <w:sz w:val="24"/>
                <w:szCs w:val="24"/>
              </w:rPr>
            </w:pPr>
            <w:r>
              <w:rPr>
                <w:rFonts w:asciiTheme="majorHAnsi" w:hAnsiTheme="majorHAnsi"/>
                <w:b/>
                <w:i/>
                <w:sz w:val="24"/>
                <w:szCs w:val="24"/>
              </w:rPr>
              <w:t xml:space="preserve">Дидактический </w:t>
            </w:r>
            <w:r w:rsidRPr="00087A68">
              <w:rPr>
                <w:rFonts w:asciiTheme="majorHAnsi" w:hAnsiTheme="majorHAnsi"/>
                <w:b/>
                <w:i/>
                <w:sz w:val="24"/>
                <w:szCs w:val="24"/>
              </w:rPr>
              <w:t>материал</w:t>
            </w:r>
          </w:p>
          <w:p w:rsidR="00921383" w:rsidRPr="00087A68" w:rsidRDefault="00921383" w:rsidP="001F68ED">
            <w:pPr>
              <w:pStyle w:val="a9"/>
              <w:widowControl/>
              <w:numPr>
                <w:ilvl w:val="0"/>
                <w:numId w:val="132"/>
              </w:numPr>
              <w:suppressAutoHyphens w:val="0"/>
              <w:ind w:left="459" w:hanging="425"/>
              <w:rPr>
                <w:rFonts w:asciiTheme="majorHAnsi" w:hAnsiTheme="majorHAnsi"/>
                <w:i/>
                <w:sz w:val="24"/>
                <w:szCs w:val="24"/>
              </w:rPr>
            </w:pPr>
            <w:r w:rsidRPr="00087A68">
              <w:rPr>
                <w:rFonts w:asciiTheme="majorHAnsi" w:hAnsiTheme="majorHAnsi"/>
                <w:i/>
                <w:sz w:val="24"/>
                <w:szCs w:val="24"/>
              </w:rPr>
              <w:t>Музыкально-дидактические игры</w:t>
            </w:r>
          </w:p>
          <w:p w:rsidR="00921383" w:rsidRPr="00087A68" w:rsidRDefault="00921383" w:rsidP="000C6AC3">
            <w:pPr>
              <w:rPr>
                <w:rFonts w:asciiTheme="majorHAnsi" w:hAnsiTheme="majorHAnsi"/>
                <w:i/>
              </w:rPr>
            </w:pPr>
            <w:r w:rsidRPr="00087A68">
              <w:rPr>
                <w:rFonts w:asciiTheme="majorHAnsi" w:hAnsiTheme="majorHAnsi"/>
                <w:i/>
              </w:rPr>
              <w:t>«Угадай, на чём играю?»</w:t>
            </w:r>
          </w:p>
          <w:p w:rsidR="00921383" w:rsidRPr="00087A68" w:rsidRDefault="00921383" w:rsidP="000C6AC3">
            <w:pPr>
              <w:rPr>
                <w:rFonts w:asciiTheme="majorHAnsi" w:hAnsiTheme="majorHAnsi"/>
                <w:i/>
              </w:rPr>
            </w:pPr>
            <w:r w:rsidRPr="00087A68">
              <w:rPr>
                <w:rFonts w:asciiTheme="majorHAnsi" w:hAnsiTheme="majorHAnsi"/>
                <w:i/>
              </w:rPr>
              <w:t>«Музыкальное лото»</w:t>
            </w:r>
          </w:p>
          <w:p w:rsidR="00921383" w:rsidRPr="00087A68" w:rsidRDefault="00921383" w:rsidP="000C6AC3">
            <w:pPr>
              <w:rPr>
                <w:rFonts w:asciiTheme="majorHAnsi" w:hAnsiTheme="majorHAnsi"/>
                <w:i/>
              </w:rPr>
            </w:pPr>
            <w:r w:rsidRPr="00087A68">
              <w:rPr>
                <w:rFonts w:asciiTheme="majorHAnsi" w:hAnsiTheme="majorHAnsi"/>
                <w:i/>
              </w:rPr>
              <w:t>«Музыкальные инструменты»</w:t>
            </w:r>
          </w:p>
          <w:p w:rsidR="00921383" w:rsidRPr="00087A68" w:rsidRDefault="00921383" w:rsidP="000C6AC3">
            <w:pPr>
              <w:rPr>
                <w:rFonts w:asciiTheme="majorHAnsi" w:hAnsiTheme="majorHAnsi"/>
                <w:i/>
              </w:rPr>
            </w:pPr>
            <w:r w:rsidRPr="00087A68">
              <w:rPr>
                <w:rFonts w:asciiTheme="majorHAnsi" w:hAnsiTheme="majorHAnsi"/>
                <w:i/>
              </w:rPr>
              <w:t>«Что делают в домике»</w:t>
            </w:r>
          </w:p>
          <w:p w:rsidR="00921383" w:rsidRPr="00087A68" w:rsidRDefault="00921383" w:rsidP="000C6AC3">
            <w:pPr>
              <w:rPr>
                <w:rFonts w:asciiTheme="majorHAnsi" w:hAnsiTheme="majorHAnsi"/>
                <w:i/>
              </w:rPr>
            </w:pPr>
            <w:r>
              <w:rPr>
                <w:rFonts w:asciiTheme="majorHAnsi" w:hAnsiTheme="majorHAnsi"/>
                <w:i/>
              </w:rPr>
              <w:t xml:space="preserve">«Мама и папа </w:t>
            </w:r>
            <w:r w:rsidRPr="00087A68">
              <w:rPr>
                <w:rFonts w:asciiTheme="majorHAnsi" w:hAnsiTheme="majorHAnsi"/>
                <w:i/>
              </w:rPr>
              <w:t>разговаривают»</w:t>
            </w:r>
          </w:p>
          <w:p w:rsidR="00921383" w:rsidRPr="00087A68" w:rsidRDefault="00921383" w:rsidP="000C6AC3">
            <w:pPr>
              <w:rPr>
                <w:rFonts w:asciiTheme="majorHAnsi" w:hAnsiTheme="majorHAnsi"/>
                <w:i/>
              </w:rPr>
            </w:pPr>
            <w:r w:rsidRPr="00087A68">
              <w:rPr>
                <w:rFonts w:asciiTheme="majorHAnsi" w:hAnsiTheme="majorHAnsi"/>
                <w:i/>
              </w:rPr>
              <w:t>«Весело-грустно»</w:t>
            </w:r>
          </w:p>
          <w:p w:rsidR="00921383" w:rsidRPr="00087A68" w:rsidRDefault="00921383" w:rsidP="000C6AC3">
            <w:pPr>
              <w:rPr>
                <w:rFonts w:asciiTheme="majorHAnsi" w:hAnsiTheme="majorHAnsi"/>
                <w:i/>
              </w:rPr>
            </w:pPr>
            <w:r w:rsidRPr="00087A68">
              <w:rPr>
                <w:rFonts w:asciiTheme="majorHAnsi" w:hAnsiTheme="majorHAnsi"/>
                <w:i/>
              </w:rPr>
              <w:t>«3 медведя»</w:t>
            </w:r>
          </w:p>
          <w:p w:rsidR="00921383" w:rsidRPr="00087A68" w:rsidRDefault="00921383" w:rsidP="001F68ED">
            <w:pPr>
              <w:numPr>
                <w:ilvl w:val="0"/>
                <w:numId w:val="133"/>
              </w:numPr>
              <w:rPr>
                <w:rFonts w:asciiTheme="majorHAnsi" w:hAnsiTheme="majorHAnsi"/>
                <w:b/>
                <w:i/>
              </w:rPr>
            </w:pPr>
            <w:r w:rsidRPr="00087A68">
              <w:rPr>
                <w:rFonts w:asciiTheme="majorHAnsi" w:hAnsiTheme="majorHAnsi"/>
                <w:b/>
                <w:i/>
              </w:rPr>
              <w:t>Аудиозаписи:</w:t>
            </w:r>
          </w:p>
          <w:p w:rsidR="00921383" w:rsidRPr="00087A68" w:rsidRDefault="00921383" w:rsidP="000C6AC3">
            <w:pPr>
              <w:rPr>
                <w:rFonts w:asciiTheme="majorHAnsi" w:hAnsiTheme="majorHAnsi"/>
                <w:i/>
              </w:rPr>
            </w:pPr>
            <w:r w:rsidRPr="00087A68">
              <w:rPr>
                <w:rFonts w:asciiTheme="majorHAnsi" w:hAnsiTheme="majorHAnsi"/>
                <w:i/>
              </w:rPr>
              <w:t>«100 лучших детских песен»</w:t>
            </w:r>
          </w:p>
          <w:p w:rsidR="00921383" w:rsidRPr="00087A68" w:rsidRDefault="00921383" w:rsidP="000C6AC3">
            <w:pPr>
              <w:rPr>
                <w:rFonts w:asciiTheme="majorHAnsi" w:hAnsiTheme="majorHAnsi"/>
                <w:i/>
              </w:rPr>
            </w:pPr>
            <w:r w:rsidRPr="00087A68">
              <w:rPr>
                <w:rFonts w:asciiTheme="majorHAnsi" w:hAnsiTheme="majorHAnsi"/>
                <w:i/>
              </w:rPr>
              <w:t>«Караоке для детей»</w:t>
            </w:r>
          </w:p>
          <w:p w:rsidR="00921383" w:rsidRPr="00087A68" w:rsidRDefault="00921383" w:rsidP="000C6AC3">
            <w:pPr>
              <w:rPr>
                <w:rFonts w:asciiTheme="majorHAnsi" w:hAnsiTheme="majorHAnsi"/>
                <w:i/>
              </w:rPr>
            </w:pPr>
            <w:r w:rsidRPr="00087A68">
              <w:rPr>
                <w:rFonts w:asciiTheme="majorHAnsi" w:hAnsiTheme="majorHAnsi"/>
                <w:i/>
              </w:rPr>
              <w:t>«Чебурашка»</w:t>
            </w:r>
          </w:p>
          <w:p w:rsidR="00921383" w:rsidRPr="00087A68" w:rsidRDefault="00921383" w:rsidP="000C6AC3">
            <w:pPr>
              <w:rPr>
                <w:rFonts w:asciiTheme="majorHAnsi" w:hAnsiTheme="majorHAnsi"/>
                <w:i/>
              </w:rPr>
            </w:pPr>
            <w:r w:rsidRPr="00087A68">
              <w:rPr>
                <w:rFonts w:asciiTheme="majorHAnsi" w:hAnsiTheme="majorHAnsi"/>
                <w:i/>
              </w:rPr>
              <w:t>«П.И.Чайковский «Времена года»</w:t>
            </w:r>
          </w:p>
          <w:p w:rsidR="00921383" w:rsidRPr="00087A68" w:rsidRDefault="00921383" w:rsidP="000C6AC3">
            <w:pPr>
              <w:rPr>
                <w:rFonts w:asciiTheme="majorHAnsi" w:hAnsiTheme="majorHAnsi"/>
                <w:i/>
              </w:rPr>
            </w:pPr>
            <w:r w:rsidRPr="00087A68">
              <w:rPr>
                <w:rFonts w:asciiTheme="majorHAnsi" w:hAnsiTheme="majorHAnsi"/>
                <w:i/>
              </w:rPr>
              <w:t>Романсы</w:t>
            </w:r>
          </w:p>
          <w:p w:rsidR="00921383" w:rsidRPr="00087A68" w:rsidRDefault="00921383" w:rsidP="000C6AC3">
            <w:pPr>
              <w:rPr>
                <w:rFonts w:asciiTheme="majorHAnsi" w:hAnsiTheme="majorHAnsi"/>
                <w:i/>
              </w:rPr>
            </w:pPr>
            <w:r w:rsidRPr="00087A68">
              <w:rPr>
                <w:rFonts w:asciiTheme="majorHAnsi" w:hAnsiTheme="majorHAnsi"/>
                <w:i/>
              </w:rPr>
              <w:t>«Голоса птиц и окружающего мира»</w:t>
            </w:r>
          </w:p>
          <w:p w:rsidR="00921383" w:rsidRPr="00087A68" w:rsidRDefault="00921383" w:rsidP="000C6AC3">
            <w:pPr>
              <w:rPr>
                <w:rFonts w:asciiTheme="majorHAnsi" w:hAnsiTheme="majorHAnsi"/>
                <w:i/>
              </w:rPr>
            </w:pPr>
            <w:r w:rsidRPr="00087A68">
              <w:rPr>
                <w:rFonts w:asciiTheme="majorHAnsi" w:hAnsiTheme="majorHAnsi"/>
                <w:i/>
              </w:rPr>
              <w:t>«Тропический рай. Звуки живой природы»</w:t>
            </w:r>
          </w:p>
          <w:p w:rsidR="00921383" w:rsidRPr="00087A68" w:rsidRDefault="00921383" w:rsidP="000C6AC3">
            <w:pPr>
              <w:rPr>
                <w:rFonts w:asciiTheme="majorHAnsi" w:hAnsiTheme="majorHAnsi"/>
                <w:i/>
              </w:rPr>
            </w:pPr>
            <w:r w:rsidRPr="00087A68">
              <w:rPr>
                <w:rFonts w:asciiTheme="majorHAnsi" w:hAnsiTheme="majorHAnsi"/>
                <w:i/>
              </w:rPr>
              <w:t>«К. Дебюсси «Мелодии и звуки мира»</w:t>
            </w:r>
          </w:p>
          <w:p w:rsidR="00921383" w:rsidRPr="00087A68" w:rsidRDefault="00921383" w:rsidP="000C6AC3">
            <w:pPr>
              <w:rPr>
                <w:rFonts w:asciiTheme="majorHAnsi" w:hAnsiTheme="majorHAnsi"/>
                <w:i/>
              </w:rPr>
            </w:pPr>
            <w:r w:rsidRPr="00087A68">
              <w:rPr>
                <w:rFonts w:asciiTheme="majorHAnsi" w:hAnsiTheme="majorHAnsi"/>
                <w:i/>
              </w:rPr>
              <w:t>Сборники музыкальных фрагментов</w:t>
            </w:r>
          </w:p>
          <w:p w:rsidR="00921383" w:rsidRPr="00087A68" w:rsidRDefault="00921383" w:rsidP="001F68ED">
            <w:pPr>
              <w:numPr>
                <w:ilvl w:val="0"/>
                <w:numId w:val="133"/>
              </w:numPr>
              <w:rPr>
                <w:rFonts w:asciiTheme="majorHAnsi" w:hAnsiTheme="majorHAnsi"/>
                <w:b/>
                <w:i/>
              </w:rPr>
            </w:pPr>
            <w:r w:rsidRPr="00087A68">
              <w:rPr>
                <w:rFonts w:asciiTheme="majorHAnsi" w:hAnsiTheme="majorHAnsi"/>
                <w:b/>
                <w:i/>
                <w:lang w:val="en-US"/>
              </w:rPr>
              <w:t xml:space="preserve">CD- </w:t>
            </w:r>
            <w:r w:rsidRPr="00087A68">
              <w:rPr>
                <w:rFonts w:asciiTheme="majorHAnsi" w:hAnsiTheme="majorHAnsi"/>
                <w:b/>
                <w:i/>
              </w:rPr>
              <w:t>записи</w:t>
            </w:r>
          </w:p>
          <w:p w:rsidR="00921383" w:rsidRPr="00087A68" w:rsidRDefault="00921383" w:rsidP="000C6AC3">
            <w:pPr>
              <w:rPr>
                <w:rFonts w:asciiTheme="majorHAnsi" w:hAnsiTheme="majorHAnsi"/>
                <w:i/>
              </w:rPr>
            </w:pPr>
            <w:r w:rsidRPr="00087A68">
              <w:rPr>
                <w:rFonts w:asciiTheme="majorHAnsi" w:hAnsiTheme="majorHAnsi"/>
                <w:i/>
              </w:rPr>
              <w:t>«Волшебные сказки»</w:t>
            </w:r>
          </w:p>
          <w:p w:rsidR="00921383" w:rsidRPr="00087A68" w:rsidRDefault="00921383" w:rsidP="000C6AC3">
            <w:pPr>
              <w:rPr>
                <w:rFonts w:asciiTheme="majorHAnsi" w:hAnsiTheme="majorHAnsi"/>
                <w:i/>
              </w:rPr>
            </w:pPr>
            <w:r w:rsidRPr="00087A68">
              <w:rPr>
                <w:rFonts w:asciiTheme="majorHAnsi" w:hAnsiTheme="majorHAnsi"/>
                <w:i/>
              </w:rPr>
              <w:t>«Мамина музыка»</w:t>
            </w:r>
          </w:p>
          <w:p w:rsidR="00921383" w:rsidRPr="00087A68" w:rsidRDefault="00921383" w:rsidP="000C6AC3">
            <w:pPr>
              <w:rPr>
                <w:rFonts w:asciiTheme="majorHAnsi" w:hAnsiTheme="majorHAnsi"/>
                <w:i/>
              </w:rPr>
            </w:pPr>
            <w:r w:rsidRPr="00087A68">
              <w:rPr>
                <w:rFonts w:asciiTheme="majorHAnsi" w:hAnsiTheme="majorHAnsi"/>
                <w:i/>
              </w:rPr>
              <w:t>«Музыкальный карнавал»</w:t>
            </w:r>
          </w:p>
          <w:p w:rsidR="00921383" w:rsidRPr="00087A68" w:rsidRDefault="00921383" w:rsidP="000C6AC3">
            <w:pPr>
              <w:rPr>
                <w:rFonts w:asciiTheme="majorHAnsi" w:hAnsiTheme="majorHAnsi"/>
                <w:i/>
              </w:rPr>
            </w:pPr>
            <w:r w:rsidRPr="00087A68">
              <w:rPr>
                <w:rFonts w:asciiTheme="majorHAnsi" w:hAnsiTheme="majorHAnsi"/>
                <w:i/>
              </w:rPr>
              <w:t>«Музыкальный календарь природы»</w:t>
            </w:r>
          </w:p>
          <w:p w:rsidR="00921383" w:rsidRPr="00087A68" w:rsidRDefault="00921383" w:rsidP="000C6AC3">
            <w:pPr>
              <w:rPr>
                <w:rFonts w:asciiTheme="majorHAnsi" w:hAnsiTheme="majorHAnsi"/>
                <w:i/>
              </w:rPr>
            </w:pPr>
            <w:r w:rsidRPr="00087A68">
              <w:rPr>
                <w:rFonts w:asciiTheme="majorHAnsi" w:hAnsiTheme="majorHAnsi"/>
                <w:i/>
              </w:rPr>
              <w:t>«Маримба» (2ч.)</w:t>
            </w:r>
          </w:p>
          <w:p w:rsidR="00921383" w:rsidRPr="00087A68" w:rsidRDefault="00921383" w:rsidP="000C6AC3">
            <w:pPr>
              <w:rPr>
                <w:rFonts w:asciiTheme="majorHAnsi" w:hAnsiTheme="majorHAnsi"/>
                <w:i/>
              </w:rPr>
            </w:pPr>
            <w:r w:rsidRPr="00087A68">
              <w:rPr>
                <w:rFonts w:asciiTheme="majorHAnsi" w:hAnsiTheme="majorHAnsi"/>
                <w:i/>
              </w:rPr>
              <w:t>«Колыбельные песни для детей»</w:t>
            </w:r>
          </w:p>
          <w:p w:rsidR="00921383" w:rsidRPr="00087A68" w:rsidRDefault="00921383" w:rsidP="000C6AC3">
            <w:pPr>
              <w:rPr>
                <w:rFonts w:asciiTheme="majorHAnsi" w:hAnsiTheme="majorHAnsi"/>
                <w:i/>
              </w:rPr>
            </w:pPr>
            <w:r w:rsidRPr="00087A68">
              <w:rPr>
                <w:rFonts w:asciiTheme="majorHAnsi" w:hAnsiTheme="majorHAnsi"/>
                <w:i/>
              </w:rPr>
              <w:t>«Русские народные песни для детей»</w:t>
            </w:r>
          </w:p>
          <w:p w:rsidR="00921383" w:rsidRPr="00087A68" w:rsidRDefault="00921383" w:rsidP="000C6AC3">
            <w:pPr>
              <w:rPr>
                <w:rFonts w:asciiTheme="majorHAnsi" w:hAnsiTheme="majorHAnsi"/>
                <w:i/>
              </w:rPr>
            </w:pPr>
            <w:r w:rsidRPr="00087A68">
              <w:rPr>
                <w:rFonts w:asciiTheme="majorHAnsi" w:hAnsiTheme="majorHAnsi"/>
                <w:i/>
              </w:rPr>
              <w:t>«Успокаивающая музыка для малышей» А.Герра</w:t>
            </w:r>
          </w:p>
          <w:p w:rsidR="00921383" w:rsidRPr="00087A68" w:rsidRDefault="00921383" w:rsidP="000C6AC3">
            <w:pPr>
              <w:rPr>
                <w:rFonts w:asciiTheme="majorHAnsi" w:hAnsiTheme="majorHAnsi"/>
                <w:i/>
              </w:rPr>
            </w:pPr>
            <w:r w:rsidRPr="00087A68">
              <w:rPr>
                <w:rFonts w:asciiTheme="majorHAnsi" w:hAnsiTheme="majorHAnsi"/>
                <w:i/>
              </w:rPr>
              <w:t>«Военные песни и марши»</w:t>
            </w:r>
          </w:p>
          <w:p w:rsidR="00921383" w:rsidRPr="00087A68" w:rsidRDefault="00921383" w:rsidP="000C6AC3">
            <w:pPr>
              <w:rPr>
                <w:rFonts w:asciiTheme="majorHAnsi" w:hAnsiTheme="majorHAnsi"/>
                <w:i/>
              </w:rPr>
            </w:pPr>
            <w:r w:rsidRPr="00087A68">
              <w:rPr>
                <w:rFonts w:asciiTheme="majorHAnsi" w:hAnsiTheme="majorHAnsi"/>
                <w:i/>
              </w:rPr>
              <w:t>«Музыка для танцев»</w:t>
            </w:r>
          </w:p>
          <w:p w:rsidR="00921383" w:rsidRPr="00087A68" w:rsidRDefault="00921383" w:rsidP="000C6AC3">
            <w:pPr>
              <w:rPr>
                <w:rFonts w:asciiTheme="majorHAnsi" w:hAnsiTheme="majorHAnsi"/>
                <w:i/>
              </w:rPr>
            </w:pPr>
            <w:r w:rsidRPr="00087A68">
              <w:rPr>
                <w:rFonts w:asciiTheme="majorHAnsi" w:hAnsiTheme="majorHAnsi"/>
                <w:i/>
              </w:rPr>
              <w:t>«Пальчиковая гимнастика под музыку» Железнова</w:t>
            </w:r>
          </w:p>
          <w:p w:rsidR="00921383" w:rsidRPr="00087A68" w:rsidRDefault="00921383" w:rsidP="000C6AC3">
            <w:pPr>
              <w:rPr>
                <w:rFonts w:asciiTheme="majorHAnsi" w:hAnsiTheme="majorHAnsi"/>
                <w:i/>
              </w:rPr>
            </w:pPr>
            <w:r w:rsidRPr="00087A68">
              <w:rPr>
                <w:rFonts w:asciiTheme="majorHAnsi" w:hAnsiTheme="majorHAnsi"/>
                <w:i/>
              </w:rPr>
              <w:t>«Утренняя гимнастика под музыку» Железнова</w:t>
            </w:r>
          </w:p>
          <w:p w:rsidR="00921383" w:rsidRPr="00087A68" w:rsidRDefault="00921383" w:rsidP="000C6AC3">
            <w:pPr>
              <w:rPr>
                <w:rFonts w:asciiTheme="majorHAnsi" w:hAnsiTheme="majorHAnsi"/>
                <w:i/>
              </w:rPr>
            </w:pPr>
            <w:r w:rsidRPr="00087A68">
              <w:rPr>
                <w:rFonts w:asciiTheme="majorHAnsi" w:hAnsiTheme="majorHAnsi"/>
                <w:i/>
              </w:rPr>
              <w:t>«Музыкальная ритмика» вып. 1-5 Т.Суворовой</w:t>
            </w:r>
          </w:p>
          <w:p w:rsidR="00921383" w:rsidRPr="00087A68" w:rsidRDefault="00921383" w:rsidP="000C6AC3">
            <w:pPr>
              <w:rPr>
                <w:rFonts w:asciiTheme="majorHAnsi" w:hAnsiTheme="majorHAnsi"/>
                <w:i/>
              </w:rPr>
            </w:pPr>
            <w:r w:rsidRPr="00087A68">
              <w:rPr>
                <w:rFonts w:asciiTheme="majorHAnsi" w:hAnsiTheme="majorHAnsi"/>
                <w:i/>
              </w:rPr>
              <w:t>«Песни для пап и мам»</w:t>
            </w:r>
          </w:p>
          <w:p w:rsidR="00921383" w:rsidRPr="00087A68" w:rsidRDefault="00921383" w:rsidP="000C6AC3">
            <w:pPr>
              <w:rPr>
                <w:rFonts w:asciiTheme="majorHAnsi" w:hAnsiTheme="majorHAnsi"/>
                <w:i/>
              </w:rPr>
            </w:pPr>
            <w:r w:rsidRPr="00087A68">
              <w:rPr>
                <w:rFonts w:asciiTheme="majorHAnsi" w:hAnsiTheme="majorHAnsi"/>
                <w:i/>
              </w:rPr>
              <w:t>Сборники детских современных песен</w:t>
            </w: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p>
          <w:p w:rsidR="00921383" w:rsidRPr="00087A68" w:rsidRDefault="00921383" w:rsidP="000C6AC3">
            <w:pPr>
              <w:pStyle w:val="a9"/>
              <w:ind w:left="0"/>
              <w:rPr>
                <w:rFonts w:asciiTheme="majorHAnsi" w:hAnsiTheme="majorHAnsi"/>
                <w:i/>
                <w:sz w:val="24"/>
                <w:szCs w:val="24"/>
              </w:rPr>
            </w:pPr>
            <w:r w:rsidRPr="00087A68">
              <w:rPr>
                <w:rFonts w:asciiTheme="majorHAnsi" w:hAnsiTheme="majorHAnsi"/>
                <w:i/>
                <w:sz w:val="24"/>
                <w:szCs w:val="24"/>
              </w:rPr>
              <w:t xml:space="preserve">-игровая мебель по росту ребенка, </w:t>
            </w:r>
          </w:p>
          <w:p w:rsidR="00921383" w:rsidRPr="00087A68" w:rsidRDefault="00921383" w:rsidP="000C6AC3">
            <w:pPr>
              <w:pStyle w:val="a9"/>
              <w:ind w:left="0"/>
              <w:rPr>
                <w:rFonts w:asciiTheme="majorHAnsi" w:hAnsiTheme="majorHAnsi"/>
                <w:i/>
                <w:sz w:val="24"/>
                <w:szCs w:val="24"/>
              </w:rPr>
            </w:pPr>
            <w:r w:rsidRPr="00087A68">
              <w:rPr>
                <w:rFonts w:asciiTheme="majorHAnsi" w:hAnsiTheme="majorHAnsi"/>
                <w:i/>
                <w:sz w:val="24"/>
                <w:szCs w:val="24"/>
              </w:rPr>
              <w:t>-кухня, мастерская – сервис,</w:t>
            </w:r>
          </w:p>
          <w:p w:rsidR="00921383" w:rsidRPr="00087A68" w:rsidRDefault="00921383" w:rsidP="000C6AC3">
            <w:pPr>
              <w:pStyle w:val="a9"/>
              <w:ind w:left="0"/>
              <w:rPr>
                <w:rFonts w:asciiTheme="majorHAnsi" w:hAnsiTheme="majorHAnsi"/>
                <w:i/>
                <w:sz w:val="24"/>
                <w:szCs w:val="24"/>
              </w:rPr>
            </w:pPr>
            <w:r w:rsidRPr="00087A68">
              <w:rPr>
                <w:rFonts w:asciiTheme="majorHAnsi" w:hAnsiTheme="majorHAnsi"/>
                <w:i/>
                <w:sz w:val="24"/>
                <w:szCs w:val="24"/>
              </w:rPr>
              <w:t>-набор элементов костюмов для в</w:t>
            </w:r>
            <w:r>
              <w:rPr>
                <w:rFonts w:asciiTheme="majorHAnsi" w:hAnsiTheme="majorHAnsi"/>
                <w:i/>
                <w:sz w:val="24"/>
                <w:szCs w:val="24"/>
              </w:rPr>
              <w:t>рача, пожарного, инспектора по ПДД</w:t>
            </w:r>
            <w:r w:rsidRPr="00087A68">
              <w:rPr>
                <w:rFonts w:asciiTheme="majorHAnsi" w:hAnsiTheme="majorHAnsi"/>
                <w:i/>
                <w:sz w:val="24"/>
                <w:szCs w:val="24"/>
              </w:rPr>
              <w:t>, продавца, повара.</w:t>
            </w:r>
          </w:p>
          <w:p w:rsidR="00921383" w:rsidRPr="00087A68" w:rsidRDefault="00921383" w:rsidP="000C6AC3">
            <w:pPr>
              <w:pStyle w:val="a9"/>
              <w:ind w:left="0"/>
              <w:rPr>
                <w:rFonts w:asciiTheme="majorHAnsi" w:hAnsiTheme="majorHAnsi"/>
                <w:i/>
                <w:sz w:val="24"/>
                <w:szCs w:val="24"/>
              </w:rPr>
            </w:pPr>
            <w:r w:rsidRPr="00087A68">
              <w:rPr>
                <w:rFonts w:asciiTheme="majorHAnsi" w:hAnsiTheme="majorHAnsi"/>
                <w:i/>
                <w:sz w:val="24"/>
                <w:szCs w:val="24"/>
              </w:rPr>
              <w:t>-настольные дидактические игры:</w:t>
            </w:r>
          </w:p>
          <w:p w:rsidR="00921383" w:rsidRPr="00087A68" w:rsidRDefault="00921383" w:rsidP="000C6AC3">
            <w:pPr>
              <w:pStyle w:val="a9"/>
              <w:ind w:left="0"/>
              <w:rPr>
                <w:rFonts w:asciiTheme="majorHAnsi" w:hAnsiTheme="majorHAnsi"/>
                <w:i/>
                <w:sz w:val="24"/>
                <w:szCs w:val="24"/>
              </w:rPr>
            </w:pPr>
            <w:r w:rsidRPr="00087A68">
              <w:rPr>
                <w:rFonts w:asciiTheme="majorHAnsi" w:hAnsiTheme="majorHAnsi"/>
                <w:i/>
                <w:sz w:val="24"/>
                <w:szCs w:val="24"/>
              </w:rPr>
              <w:t>«четвертый лишний», «азбука», «играя учись».</w:t>
            </w:r>
          </w:p>
          <w:p w:rsidR="00921383" w:rsidRPr="00087A68" w:rsidRDefault="00921383" w:rsidP="000C6AC3">
            <w:pPr>
              <w:widowControl w:val="0"/>
              <w:overflowPunct w:val="0"/>
              <w:autoSpaceDE w:val="0"/>
              <w:autoSpaceDN w:val="0"/>
              <w:adjustRightInd w:val="0"/>
              <w:rPr>
                <w:rFonts w:asciiTheme="majorHAnsi" w:hAnsiTheme="majorHAnsi" w:cs="Gabriola"/>
                <w:i/>
              </w:rPr>
            </w:pPr>
            <w:r w:rsidRPr="00087A68">
              <w:rPr>
                <w:rFonts w:asciiTheme="majorHAnsi" w:hAnsiTheme="majorHAnsi" w:cs="Gabriola"/>
                <w:i/>
              </w:rPr>
              <w:t xml:space="preserve">игрушки-персонажи: куклы разных размеров в одежде, которую можно снимать и надевать, куклы-голыши, антропоморфные (очеловеченные) животные из разных материалов (мишки, собачки, кошечки и т. д.); </w:t>
            </w:r>
          </w:p>
          <w:p w:rsidR="00921383" w:rsidRPr="00087A68" w:rsidRDefault="00921383" w:rsidP="000C6AC3">
            <w:pPr>
              <w:widowControl w:val="0"/>
              <w:overflowPunct w:val="0"/>
              <w:autoSpaceDE w:val="0"/>
              <w:autoSpaceDN w:val="0"/>
              <w:adjustRightInd w:val="0"/>
              <w:rPr>
                <w:rFonts w:asciiTheme="majorHAnsi" w:hAnsiTheme="majorHAnsi"/>
                <w:i/>
              </w:rPr>
            </w:pPr>
            <w:r w:rsidRPr="00087A68">
              <w:rPr>
                <w:rFonts w:asciiTheme="majorHAnsi" w:hAnsiTheme="majorHAnsi" w:cs="Gabriola"/>
                <w:i/>
              </w:rPr>
              <w:t>- стационарная и настольная кукольная мебель (столики, стульчики, скамеечки, шкаф, кроватки и пр.);</w:t>
            </w:r>
          </w:p>
          <w:p w:rsidR="00921383" w:rsidRPr="00087A68" w:rsidRDefault="00921383" w:rsidP="000C6AC3">
            <w:pPr>
              <w:widowControl w:val="0"/>
              <w:autoSpaceDE w:val="0"/>
              <w:autoSpaceDN w:val="0"/>
              <w:adjustRightInd w:val="0"/>
              <w:spacing w:line="5" w:lineRule="exact"/>
              <w:rPr>
                <w:rFonts w:asciiTheme="majorHAnsi" w:hAnsiTheme="majorHAnsi"/>
                <w:i/>
              </w:rPr>
            </w:pPr>
          </w:p>
          <w:p w:rsidR="00921383" w:rsidRPr="00087A68" w:rsidRDefault="00921383" w:rsidP="000C6AC3">
            <w:pPr>
              <w:widowControl w:val="0"/>
              <w:overflowPunct w:val="0"/>
              <w:autoSpaceDE w:val="0"/>
              <w:autoSpaceDN w:val="0"/>
              <w:adjustRightInd w:val="0"/>
              <w:rPr>
                <w:rFonts w:asciiTheme="majorHAnsi" w:hAnsiTheme="majorHAnsi" w:cs="Gabriola"/>
                <w:i/>
              </w:rPr>
            </w:pPr>
            <w:r w:rsidRPr="00087A68">
              <w:rPr>
                <w:rFonts w:asciiTheme="majorHAnsi" w:hAnsiTheme="majorHAnsi"/>
                <w:i/>
                <w:noProof/>
              </w:rPr>
              <w:t>-</w:t>
            </w:r>
            <w:r w:rsidRPr="00087A68">
              <w:rPr>
                <w:rFonts w:asciiTheme="majorHAnsi" w:hAnsiTheme="majorHAnsi" w:cs="Gabriola"/>
                <w:i/>
              </w:rPr>
              <w:t>стационарные и настольные наборы «кухня» (плит</w:t>
            </w:r>
            <w:r>
              <w:rPr>
                <w:rFonts w:asciiTheme="majorHAnsi" w:hAnsiTheme="majorHAnsi" w:cs="Gabriola"/>
                <w:i/>
              </w:rPr>
              <w:t>а, стол, холодильник, буфет, до</w:t>
            </w:r>
            <w:r w:rsidRPr="00087A68">
              <w:rPr>
                <w:rFonts w:asciiTheme="majorHAnsi" w:hAnsiTheme="majorHAnsi" w:cs="Gabriola"/>
                <w:i/>
              </w:rPr>
              <w:t xml:space="preserve">щечки для нарезания продуктов и пр.);  </w:t>
            </w:r>
          </w:p>
          <w:p w:rsidR="00921383" w:rsidRPr="00087A68" w:rsidRDefault="00921383" w:rsidP="000C6AC3">
            <w:pPr>
              <w:widowControl w:val="0"/>
              <w:overflowPunct w:val="0"/>
              <w:autoSpaceDE w:val="0"/>
              <w:autoSpaceDN w:val="0"/>
              <w:adjustRightInd w:val="0"/>
              <w:rPr>
                <w:rFonts w:asciiTheme="majorHAnsi" w:hAnsiTheme="majorHAnsi"/>
                <w:i/>
              </w:rPr>
            </w:pPr>
            <w:r w:rsidRPr="00087A68">
              <w:rPr>
                <w:rFonts w:asciiTheme="majorHAnsi" w:hAnsiTheme="majorHAnsi" w:cs="Gabriola"/>
                <w:i/>
              </w:rPr>
              <w:t>-игрушки для разыгрывания различных сюжетов: кормления кукол (посуда, столовые</w:t>
            </w:r>
          </w:p>
          <w:p w:rsidR="00921383" w:rsidRPr="00087A68" w:rsidRDefault="00921383" w:rsidP="000C6AC3">
            <w:pPr>
              <w:widowControl w:val="0"/>
              <w:autoSpaceDE w:val="0"/>
              <w:autoSpaceDN w:val="0"/>
              <w:adjustRightInd w:val="0"/>
              <w:spacing w:line="6" w:lineRule="exact"/>
              <w:rPr>
                <w:rFonts w:asciiTheme="majorHAnsi" w:hAnsiTheme="majorHAnsi"/>
                <w:i/>
              </w:rPr>
            </w:pPr>
          </w:p>
          <w:p w:rsidR="00921383" w:rsidRPr="00087A68" w:rsidRDefault="00921383" w:rsidP="000C6AC3">
            <w:pPr>
              <w:widowControl w:val="0"/>
              <w:overflowPunct w:val="0"/>
              <w:autoSpaceDE w:val="0"/>
              <w:autoSpaceDN w:val="0"/>
              <w:adjustRightInd w:val="0"/>
              <w:spacing w:line="201" w:lineRule="auto"/>
              <w:ind w:left="80"/>
              <w:jc w:val="both"/>
              <w:rPr>
                <w:rFonts w:asciiTheme="majorHAnsi" w:hAnsiTheme="majorHAnsi"/>
                <w:i/>
              </w:rPr>
            </w:pPr>
            <w:r w:rsidRPr="00087A68">
              <w:rPr>
                <w:rFonts w:asciiTheme="majorHAnsi" w:hAnsiTheme="majorHAnsi" w:cs="Gabriola"/>
                <w:i/>
              </w:rPr>
              <w:t>приборы), укладывания спать (подушечки, простынки, одеяльца), купания (ванночки, флаконы, губки, салфетки), лечения (игрушечные наборы, в которые входят градусник, шприц, трубочка для прослушивания, кусочки ваты, бинтик и пр.), прогулок (коляски с подушечкой и одеяльцем, машинки), уборки (губка, мыло, мисочка или раковина, совок, веник, салфетки); игры в парикмахерскую (зер</w:t>
            </w:r>
            <w:r>
              <w:rPr>
                <w:rFonts w:asciiTheme="majorHAnsi" w:hAnsiTheme="majorHAnsi" w:cs="Gabriola"/>
                <w:i/>
              </w:rPr>
              <w:t>кало, расчёска, ленточки, флако</w:t>
            </w:r>
            <w:r w:rsidRPr="00087A68">
              <w:rPr>
                <w:rFonts w:asciiTheme="majorHAnsi" w:hAnsiTheme="majorHAnsi" w:cs="Gabriola"/>
                <w:i/>
              </w:rPr>
              <w:t>ны), игры в магазин (весы, игрушечный калькулятор, касса, деньги, муляжи продуктов и др.), игры в цирк (заводные игрушки: обезьянка, курочка, заяц с барабаном; перча-точные куклы, маски), игры в солдатиков (соответствующие наборы игрушек) и др.;</w:t>
            </w:r>
          </w:p>
          <w:p w:rsidR="00921383" w:rsidRPr="00087A68" w:rsidRDefault="00921383" w:rsidP="000C6AC3">
            <w:pPr>
              <w:pStyle w:val="a9"/>
              <w:ind w:left="0"/>
              <w:rPr>
                <w:rFonts w:asciiTheme="majorHAnsi" w:hAnsiTheme="majorHAnsi"/>
                <w:i/>
                <w:sz w:val="24"/>
                <w:szCs w:val="24"/>
              </w:rPr>
            </w:pPr>
          </w:p>
        </w:tc>
        <w:tc>
          <w:tcPr>
            <w:tcW w:w="1968" w:type="dxa"/>
          </w:tcPr>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Default="00921383" w:rsidP="000C6AC3">
            <w:pPr>
              <w:pStyle w:val="a9"/>
              <w:ind w:left="0"/>
              <w:jc w:val="center"/>
              <w:rPr>
                <w:rFonts w:asciiTheme="majorHAnsi" w:hAnsiTheme="majorHAnsi"/>
                <w:b/>
                <w:i/>
                <w:sz w:val="24"/>
                <w:szCs w:val="24"/>
              </w:rPr>
            </w:pPr>
          </w:p>
          <w:p w:rsidR="00921383" w:rsidRDefault="00921383" w:rsidP="000C6AC3">
            <w:pPr>
              <w:pStyle w:val="a9"/>
              <w:ind w:left="0"/>
              <w:jc w:val="center"/>
              <w:rPr>
                <w:rFonts w:asciiTheme="majorHAnsi" w:hAnsiTheme="majorHAnsi"/>
                <w:b/>
                <w:i/>
                <w:sz w:val="24"/>
                <w:szCs w:val="24"/>
              </w:rPr>
            </w:pPr>
          </w:p>
          <w:p w:rsidR="00921383"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pStyle w:val="a9"/>
              <w:ind w:left="0"/>
              <w:rPr>
                <w:rFonts w:asciiTheme="majorHAnsi" w:hAnsiTheme="majorHAnsi"/>
                <w:b/>
                <w:i/>
                <w:sz w:val="24"/>
                <w:szCs w:val="24"/>
              </w:rPr>
            </w:pPr>
          </w:p>
          <w:p w:rsidR="00921383" w:rsidRPr="00087A68" w:rsidRDefault="00921383" w:rsidP="000C6AC3">
            <w:pPr>
              <w:pStyle w:val="a9"/>
              <w:ind w:left="0"/>
              <w:jc w:val="center"/>
              <w:rPr>
                <w:rFonts w:asciiTheme="majorHAnsi" w:hAnsiTheme="majorHAnsi"/>
                <w:b/>
                <w:i/>
                <w:sz w:val="24"/>
                <w:szCs w:val="24"/>
              </w:rPr>
            </w:pPr>
          </w:p>
          <w:p w:rsidR="00921383" w:rsidRPr="00087A68" w:rsidRDefault="00921383" w:rsidP="000C6AC3">
            <w:pPr>
              <w:rPr>
                <w:rFonts w:asciiTheme="majorHAnsi" w:hAnsiTheme="majorHAnsi"/>
                <w:i/>
              </w:rPr>
            </w:pPr>
            <w:r>
              <w:rPr>
                <w:rFonts w:asciiTheme="majorHAnsi" w:hAnsiTheme="majorHAnsi"/>
                <w:i/>
              </w:rPr>
              <w:t xml:space="preserve">Праздничное оформление </w:t>
            </w:r>
            <w:r w:rsidRPr="00087A68">
              <w:rPr>
                <w:rFonts w:asciiTheme="majorHAnsi" w:hAnsiTheme="majorHAnsi"/>
                <w:i/>
              </w:rPr>
              <w:t>для зала:</w:t>
            </w:r>
          </w:p>
          <w:p w:rsidR="00921383" w:rsidRPr="00087A68" w:rsidRDefault="00921383" w:rsidP="000C6AC3">
            <w:pPr>
              <w:rPr>
                <w:rFonts w:asciiTheme="majorHAnsi" w:hAnsiTheme="majorHAnsi"/>
                <w:i/>
              </w:rPr>
            </w:pPr>
            <w:r>
              <w:rPr>
                <w:rFonts w:asciiTheme="majorHAnsi" w:hAnsiTheme="majorHAnsi"/>
                <w:i/>
              </w:rPr>
              <w:t xml:space="preserve">- «Осенняя пора» </w:t>
            </w:r>
            <w:r w:rsidRPr="00087A68">
              <w:rPr>
                <w:rFonts w:asciiTheme="majorHAnsi" w:hAnsiTheme="majorHAnsi"/>
                <w:i/>
              </w:rPr>
              <w:t>(тучи, грибы, журавли, дождь, пеньки,</w:t>
            </w:r>
          </w:p>
          <w:p w:rsidR="00921383" w:rsidRPr="00087A68" w:rsidRDefault="00921383" w:rsidP="000C6AC3">
            <w:pPr>
              <w:rPr>
                <w:rFonts w:asciiTheme="majorHAnsi" w:hAnsiTheme="majorHAnsi"/>
                <w:i/>
              </w:rPr>
            </w:pPr>
            <w:r>
              <w:rPr>
                <w:rFonts w:asciiTheme="majorHAnsi" w:hAnsiTheme="majorHAnsi"/>
                <w:i/>
              </w:rPr>
              <w:t xml:space="preserve">зонтики, листочки, </w:t>
            </w:r>
            <w:r w:rsidRPr="00087A68">
              <w:rPr>
                <w:rFonts w:asciiTheme="majorHAnsi" w:hAnsiTheme="majorHAnsi"/>
                <w:i/>
              </w:rPr>
              <w:t>гирлянды)</w:t>
            </w:r>
          </w:p>
          <w:p w:rsidR="00921383" w:rsidRPr="00087A68" w:rsidRDefault="00921383" w:rsidP="000C6AC3">
            <w:pPr>
              <w:rPr>
                <w:rFonts w:asciiTheme="majorHAnsi" w:hAnsiTheme="majorHAnsi"/>
                <w:i/>
              </w:rPr>
            </w:pPr>
            <w:r w:rsidRPr="00087A68">
              <w:rPr>
                <w:rFonts w:asciiTheme="majorHAnsi" w:hAnsiTheme="majorHAnsi"/>
                <w:i/>
              </w:rPr>
              <w:t>- «Новый</w:t>
            </w:r>
            <w:r>
              <w:rPr>
                <w:rFonts w:asciiTheme="majorHAnsi" w:hAnsiTheme="majorHAnsi"/>
                <w:i/>
              </w:rPr>
              <w:t xml:space="preserve"> год» </w:t>
            </w:r>
            <w:r w:rsidRPr="00087A68">
              <w:rPr>
                <w:rFonts w:asciiTheme="majorHAnsi" w:hAnsiTheme="majorHAnsi"/>
                <w:i/>
              </w:rPr>
              <w:t>(свечи, домик, снеговики, шары, гирлянды, мишура)</w:t>
            </w:r>
          </w:p>
          <w:p w:rsidR="00921383" w:rsidRPr="00087A68" w:rsidRDefault="00921383" w:rsidP="000C6AC3">
            <w:pPr>
              <w:rPr>
                <w:rFonts w:asciiTheme="majorHAnsi" w:hAnsiTheme="majorHAnsi"/>
                <w:i/>
              </w:rPr>
            </w:pPr>
            <w:r>
              <w:rPr>
                <w:rFonts w:asciiTheme="majorHAnsi" w:hAnsiTheme="majorHAnsi"/>
                <w:i/>
              </w:rPr>
              <w:t xml:space="preserve">- «8 Марта» </w:t>
            </w:r>
            <w:r w:rsidRPr="00087A68">
              <w:rPr>
                <w:rFonts w:asciiTheme="majorHAnsi" w:hAnsiTheme="majorHAnsi"/>
                <w:i/>
              </w:rPr>
              <w:t>(цветы, ленты, букеты, буквы, растяжки)</w:t>
            </w:r>
          </w:p>
          <w:p w:rsidR="00921383" w:rsidRPr="00087A68" w:rsidRDefault="00921383" w:rsidP="000C6AC3">
            <w:pPr>
              <w:rPr>
                <w:rFonts w:asciiTheme="majorHAnsi" w:hAnsiTheme="majorHAnsi"/>
                <w:i/>
              </w:rPr>
            </w:pPr>
            <w:r>
              <w:rPr>
                <w:rFonts w:asciiTheme="majorHAnsi" w:hAnsiTheme="majorHAnsi"/>
                <w:i/>
              </w:rPr>
              <w:t xml:space="preserve"> - «Масленица»  </w:t>
            </w:r>
            <w:r w:rsidRPr="00087A68">
              <w:rPr>
                <w:rFonts w:asciiTheme="majorHAnsi" w:hAnsiTheme="majorHAnsi"/>
                <w:i/>
              </w:rPr>
              <w:t>(растяжка, флажки, ленты)</w:t>
            </w:r>
          </w:p>
          <w:p w:rsidR="00921383" w:rsidRPr="00087A68" w:rsidRDefault="00921383" w:rsidP="000C6AC3">
            <w:pPr>
              <w:rPr>
                <w:rFonts w:asciiTheme="majorHAnsi" w:hAnsiTheme="majorHAnsi"/>
                <w:i/>
              </w:rPr>
            </w:pPr>
            <w:r>
              <w:rPr>
                <w:rFonts w:asciiTheme="majorHAnsi" w:hAnsiTheme="majorHAnsi"/>
                <w:i/>
              </w:rPr>
              <w:t xml:space="preserve">- «Выпуск в школу» </w:t>
            </w:r>
            <w:r w:rsidRPr="00087A68">
              <w:rPr>
                <w:rFonts w:asciiTheme="majorHAnsi" w:hAnsiTheme="majorHAnsi"/>
                <w:i/>
              </w:rPr>
              <w:t>(растяжка)</w:t>
            </w:r>
          </w:p>
          <w:p w:rsidR="00921383" w:rsidRPr="00087A68" w:rsidRDefault="00921383" w:rsidP="000C6AC3">
            <w:pPr>
              <w:rPr>
                <w:rFonts w:asciiTheme="majorHAnsi" w:hAnsiTheme="majorHAnsi"/>
                <w:i/>
              </w:rPr>
            </w:pPr>
          </w:p>
          <w:p w:rsidR="00921383" w:rsidRPr="00087A68" w:rsidRDefault="00921383" w:rsidP="000C6AC3">
            <w:pPr>
              <w:rPr>
                <w:rFonts w:asciiTheme="majorHAnsi" w:hAnsiTheme="majorHAnsi"/>
                <w:i/>
              </w:rPr>
            </w:pPr>
            <w:r w:rsidRPr="00087A68">
              <w:rPr>
                <w:rFonts w:asciiTheme="majorHAnsi" w:hAnsiTheme="majorHAnsi"/>
                <w:i/>
              </w:rPr>
              <w:t>Подборка детских презентаций для мультимедийной установки:</w:t>
            </w:r>
          </w:p>
          <w:p w:rsidR="00921383" w:rsidRPr="00087A68" w:rsidRDefault="00921383" w:rsidP="000C6AC3">
            <w:pPr>
              <w:rPr>
                <w:rFonts w:asciiTheme="majorHAnsi" w:hAnsiTheme="majorHAnsi"/>
                <w:i/>
              </w:rPr>
            </w:pPr>
            <w:r w:rsidRPr="00087A68">
              <w:rPr>
                <w:rFonts w:asciiTheme="majorHAnsi" w:hAnsiTheme="majorHAnsi"/>
                <w:i/>
              </w:rPr>
              <w:t>- Цикл «Времена года»  с картинами русских художников;</w:t>
            </w:r>
          </w:p>
          <w:p w:rsidR="00921383" w:rsidRPr="00087A68" w:rsidRDefault="00921383" w:rsidP="000C6AC3">
            <w:pPr>
              <w:rPr>
                <w:rFonts w:asciiTheme="majorHAnsi" w:hAnsiTheme="majorHAnsi"/>
                <w:i/>
              </w:rPr>
            </w:pPr>
            <w:r>
              <w:rPr>
                <w:rFonts w:asciiTheme="majorHAnsi" w:hAnsiTheme="majorHAnsi"/>
                <w:i/>
              </w:rPr>
              <w:t xml:space="preserve">- Цикл «Времена года» на музыку </w:t>
            </w:r>
            <w:r w:rsidRPr="00087A68">
              <w:rPr>
                <w:rFonts w:asciiTheme="majorHAnsi" w:hAnsiTheme="majorHAnsi"/>
                <w:i/>
              </w:rPr>
              <w:t>А.Вивальди;</w:t>
            </w:r>
          </w:p>
          <w:p w:rsidR="00921383" w:rsidRPr="00087A68" w:rsidRDefault="00921383" w:rsidP="000C6AC3">
            <w:pPr>
              <w:rPr>
                <w:rFonts w:asciiTheme="majorHAnsi" w:hAnsiTheme="majorHAnsi"/>
                <w:i/>
              </w:rPr>
            </w:pPr>
            <w:r w:rsidRPr="00087A68">
              <w:rPr>
                <w:rFonts w:asciiTheme="majorHAnsi" w:hAnsiTheme="majorHAnsi"/>
                <w:i/>
              </w:rPr>
              <w:t>- Цикл «Детские музыкальные инструменты»</w:t>
            </w:r>
          </w:p>
          <w:p w:rsidR="00921383" w:rsidRPr="00087A68" w:rsidRDefault="00921383" w:rsidP="000C6AC3">
            <w:pPr>
              <w:rPr>
                <w:rFonts w:asciiTheme="majorHAnsi" w:hAnsiTheme="majorHAnsi"/>
                <w:i/>
              </w:rPr>
            </w:pPr>
            <w:r w:rsidRPr="00087A68">
              <w:rPr>
                <w:rFonts w:asciiTheme="majorHAnsi" w:hAnsiTheme="majorHAnsi"/>
                <w:i/>
              </w:rPr>
              <w:t>- «Мой город – Ревда»</w:t>
            </w:r>
          </w:p>
          <w:p w:rsidR="00921383" w:rsidRPr="00087A68" w:rsidRDefault="00921383" w:rsidP="000C6AC3">
            <w:pPr>
              <w:rPr>
                <w:rFonts w:asciiTheme="majorHAnsi" w:hAnsiTheme="majorHAnsi"/>
                <w:i/>
              </w:rPr>
            </w:pPr>
            <w:r w:rsidRPr="00087A68">
              <w:rPr>
                <w:rFonts w:asciiTheme="majorHAnsi" w:hAnsiTheme="majorHAnsi"/>
                <w:i/>
              </w:rPr>
              <w:t>- «ПДД, ППБ»</w:t>
            </w:r>
          </w:p>
          <w:p w:rsidR="00921383" w:rsidRPr="00087A68" w:rsidRDefault="00921383" w:rsidP="000C6AC3">
            <w:pPr>
              <w:rPr>
                <w:rFonts w:asciiTheme="majorHAnsi" w:hAnsiTheme="majorHAnsi"/>
                <w:i/>
              </w:rPr>
            </w:pPr>
            <w:r>
              <w:rPr>
                <w:rFonts w:asciiTheme="majorHAnsi" w:hAnsiTheme="majorHAnsi"/>
                <w:i/>
              </w:rPr>
              <w:t>- Цикл «Праздники»</w:t>
            </w:r>
            <w:r w:rsidRPr="00087A68">
              <w:rPr>
                <w:rFonts w:asciiTheme="majorHAnsi" w:hAnsiTheme="majorHAnsi"/>
                <w:i/>
              </w:rPr>
              <w:t xml:space="preserve"> (8 Марта, День матери, Масленица, Новый год, 1 сентября и др.)</w:t>
            </w:r>
          </w:p>
          <w:p w:rsidR="00921383" w:rsidRPr="00087A68" w:rsidRDefault="00921383" w:rsidP="000C6AC3">
            <w:pPr>
              <w:rPr>
                <w:rFonts w:asciiTheme="majorHAnsi" w:hAnsiTheme="majorHAnsi"/>
                <w:i/>
              </w:rPr>
            </w:pPr>
            <w:r w:rsidRPr="00087A68">
              <w:rPr>
                <w:rFonts w:asciiTheme="majorHAnsi" w:hAnsiTheme="majorHAnsi"/>
                <w:i/>
              </w:rPr>
              <w:t>- «Моя армия»</w:t>
            </w:r>
          </w:p>
          <w:p w:rsidR="00921383" w:rsidRPr="00087A68" w:rsidRDefault="00921383" w:rsidP="000C6AC3">
            <w:pPr>
              <w:pStyle w:val="a9"/>
              <w:ind w:left="0"/>
              <w:jc w:val="center"/>
              <w:rPr>
                <w:rFonts w:asciiTheme="majorHAnsi" w:hAnsiTheme="majorHAnsi"/>
                <w:b/>
                <w:i/>
                <w:sz w:val="24"/>
                <w:szCs w:val="24"/>
              </w:rPr>
            </w:pPr>
            <w:r w:rsidRPr="00087A68">
              <w:rPr>
                <w:rFonts w:asciiTheme="majorHAnsi" w:hAnsiTheme="majorHAnsi"/>
                <w:b/>
                <w:i/>
                <w:sz w:val="24"/>
                <w:szCs w:val="24"/>
              </w:rPr>
              <w:t>Интерактивная доска</w:t>
            </w:r>
          </w:p>
          <w:p w:rsidR="00921383" w:rsidRPr="00087A68" w:rsidRDefault="00921383" w:rsidP="001F68ED">
            <w:pPr>
              <w:pStyle w:val="a9"/>
              <w:widowControl/>
              <w:numPr>
                <w:ilvl w:val="0"/>
                <w:numId w:val="133"/>
              </w:numPr>
              <w:suppressAutoHyphens w:val="0"/>
              <w:ind w:left="317" w:hanging="317"/>
              <w:rPr>
                <w:rFonts w:asciiTheme="majorHAnsi" w:hAnsiTheme="majorHAnsi"/>
                <w:b/>
                <w:i/>
                <w:sz w:val="24"/>
                <w:szCs w:val="24"/>
              </w:rPr>
            </w:pPr>
            <w:r w:rsidRPr="00087A68">
              <w:rPr>
                <w:rFonts w:asciiTheme="majorHAnsi" w:hAnsiTheme="majorHAnsi"/>
                <w:b/>
                <w:i/>
                <w:sz w:val="24"/>
                <w:szCs w:val="24"/>
              </w:rPr>
              <w:t>Музыкальные инструменты:</w:t>
            </w:r>
          </w:p>
          <w:p w:rsidR="00921383" w:rsidRPr="00087A68" w:rsidRDefault="00921383" w:rsidP="000C6AC3">
            <w:pPr>
              <w:rPr>
                <w:rFonts w:asciiTheme="majorHAnsi" w:hAnsiTheme="majorHAnsi"/>
                <w:i/>
              </w:rPr>
            </w:pPr>
            <w:r w:rsidRPr="00087A68">
              <w:rPr>
                <w:rFonts w:asciiTheme="majorHAnsi" w:hAnsiTheme="majorHAnsi"/>
                <w:i/>
              </w:rPr>
              <w:t>Аккордеон              - 1</w:t>
            </w:r>
          </w:p>
          <w:p w:rsidR="00921383" w:rsidRPr="00087A68" w:rsidRDefault="00921383" w:rsidP="000C6AC3">
            <w:pPr>
              <w:rPr>
                <w:rFonts w:asciiTheme="majorHAnsi" w:hAnsiTheme="majorHAnsi"/>
                <w:i/>
              </w:rPr>
            </w:pPr>
            <w:r w:rsidRPr="00087A68">
              <w:rPr>
                <w:rFonts w:asciiTheme="majorHAnsi" w:hAnsiTheme="majorHAnsi"/>
                <w:i/>
              </w:rPr>
              <w:t>Барабан                   - 1</w:t>
            </w:r>
          </w:p>
          <w:p w:rsidR="00921383" w:rsidRPr="00087A68" w:rsidRDefault="00921383" w:rsidP="000C6AC3">
            <w:pPr>
              <w:rPr>
                <w:rFonts w:asciiTheme="majorHAnsi" w:hAnsiTheme="majorHAnsi"/>
                <w:i/>
              </w:rPr>
            </w:pPr>
            <w:r w:rsidRPr="00087A68">
              <w:rPr>
                <w:rFonts w:asciiTheme="majorHAnsi" w:hAnsiTheme="majorHAnsi"/>
                <w:i/>
              </w:rPr>
              <w:t>Бубен                       - 2</w:t>
            </w:r>
          </w:p>
          <w:p w:rsidR="00921383" w:rsidRPr="00087A68" w:rsidRDefault="00921383" w:rsidP="000C6AC3">
            <w:pPr>
              <w:rPr>
                <w:rFonts w:asciiTheme="majorHAnsi" w:hAnsiTheme="majorHAnsi"/>
                <w:i/>
              </w:rPr>
            </w:pPr>
            <w:r w:rsidRPr="00087A68">
              <w:rPr>
                <w:rFonts w:asciiTheme="majorHAnsi" w:hAnsiTheme="majorHAnsi"/>
                <w:i/>
              </w:rPr>
              <w:t>Бубенцы                  - 3</w:t>
            </w:r>
          </w:p>
          <w:p w:rsidR="00921383" w:rsidRPr="00087A68" w:rsidRDefault="00921383" w:rsidP="000C6AC3">
            <w:pPr>
              <w:rPr>
                <w:rFonts w:asciiTheme="majorHAnsi" w:hAnsiTheme="majorHAnsi"/>
                <w:i/>
              </w:rPr>
            </w:pPr>
            <w:r w:rsidRPr="00087A68">
              <w:rPr>
                <w:rFonts w:asciiTheme="majorHAnsi" w:hAnsiTheme="majorHAnsi"/>
                <w:i/>
              </w:rPr>
              <w:t>Арфа                        - 1</w:t>
            </w:r>
          </w:p>
          <w:p w:rsidR="00921383" w:rsidRPr="00087A68" w:rsidRDefault="00921383" w:rsidP="000C6AC3">
            <w:pPr>
              <w:rPr>
                <w:rFonts w:asciiTheme="majorHAnsi" w:hAnsiTheme="majorHAnsi"/>
                <w:i/>
              </w:rPr>
            </w:pPr>
            <w:r w:rsidRPr="00087A68">
              <w:rPr>
                <w:rFonts w:asciiTheme="majorHAnsi" w:hAnsiTheme="majorHAnsi"/>
                <w:i/>
              </w:rPr>
              <w:t>Колокольчики         - 20</w:t>
            </w:r>
          </w:p>
          <w:p w:rsidR="00921383" w:rsidRPr="00087A68" w:rsidRDefault="00921383" w:rsidP="000C6AC3">
            <w:pPr>
              <w:rPr>
                <w:rFonts w:asciiTheme="majorHAnsi" w:hAnsiTheme="majorHAnsi"/>
                <w:i/>
              </w:rPr>
            </w:pPr>
            <w:r w:rsidRPr="00087A68">
              <w:rPr>
                <w:rFonts w:asciiTheme="majorHAnsi" w:hAnsiTheme="majorHAnsi"/>
                <w:i/>
              </w:rPr>
              <w:t>Ксилофон                - 3</w:t>
            </w:r>
          </w:p>
          <w:p w:rsidR="00921383" w:rsidRPr="00087A68" w:rsidRDefault="00921383" w:rsidP="000C6AC3">
            <w:pPr>
              <w:rPr>
                <w:rFonts w:asciiTheme="majorHAnsi" w:hAnsiTheme="majorHAnsi"/>
                <w:i/>
              </w:rPr>
            </w:pPr>
            <w:r>
              <w:rPr>
                <w:rFonts w:asciiTheme="majorHAnsi" w:hAnsiTheme="majorHAnsi"/>
                <w:i/>
              </w:rPr>
              <w:t xml:space="preserve">Ложки деревянные </w:t>
            </w:r>
            <w:r w:rsidRPr="00087A68">
              <w:rPr>
                <w:rFonts w:asciiTheme="majorHAnsi" w:hAnsiTheme="majorHAnsi"/>
                <w:i/>
              </w:rPr>
              <w:t>- 20</w:t>
            </w:r>
          </w:p>
          <w:p w:rsidR="00921383" w:rsidRPr="00087A68" w:rsidRDefault="00921383" w:rsidP="000C6AC3">
            <w:pPr>
              <w:rPr>
                <w:rFonts w:asciiTheme="majorHAnsi" w:hAnsiTheme="majorHAnsi"/>
                <w:i/>
              </w:rPr>
            </w:pPr>
            <w:r w:rsidRPr="00087A68">
              <w:rPr>
                <w:rFonts w:asciiTheme="majorHAnsi" w:hAnsiTheme="majorHAnsi"/>
                <w:i/>
              </w:rPr>
              <w:t>Металлофон              - 8</w:t>
            </w:r>
          </w:p>
          <w:p w:rsidR="00921383" w:rsidRPr="00087A68" w:rsidRDefault="00921383" w:rsidP="000C6AC3">
            <w:pPr>
              <w:rPr>
                <w:rFonts w:asciiTheme="majorHAnsi" w:hAnsiTheme="majorHAnsi"/>
                <w:i/>
              </w:rPr>
            </w:pPr>
            <w:r>
              <w:rPr>
                <w:rFonts w:asciiTheme="majorHAnsi" w:hAnsiTheme="majorHAnsi"/>
                <w:i/>
              </w:rPr>
              <w:t xml:space="preserve">Маракас (малый)  </w:t>
            </w:r>
            <w:r w:rsidRPr="00087A68">
              <w:rPr>
                <w:rFonts w:asciiTheme="majorHAnsi" w:hAnsiTheme="majorHAnsi"/>
                <w:i/>
              </w:rPr>
              <w:t>- 30</w:t>
            </w:r>
          </w:p>
          <w:p w:rsidR="00921383" w:rsidRPr="00087A68" w:rsidRDefault="00921383" w:rsidP="000C6AC3">
            <w:pPr>
              <w:rPr>
                <w:rFonts w:asciiTheme="majorHAnsi" w:hAnsiTheme="majorHAnsi"/>
                <w:i/>
              </w:rPr>
            </w:pPr>
            <w:r w:rsidRPr="00087A68">
              <w:rPr>
                <w:rFonts w:asciiTheme="majorHAnsi" w:hAnsiTheme="majorHAnsi"/>
                <w:i/>
              </w:rPr>
              <w:t>Погремушка            - 20</w:t>
            </w:r>
          </w:p>
          <w:p w:rsidR="00921383" w:rsidRPr="00087A68" w:rsidRDefault="00921383" w:rsidP="000C6AC3">
            <w:pPr>
              <w:rPr>
                <w:rFonts w:asciiTheme="majorHAnsi" w:hAnsiTheme="majorHAnsi"/>
                <w:i/>
              </w:rPr>
            </w:pPr>
            <w:r w:rsidRPr="00087A68">
              <w:rPr>
                <w:rFonts w:asciiTheme="majorHAnsi" w:hAnsiTheme="majorHAnsi"/>
                <w:i/>
              </w:rPr>
              <w:t>Румба                       - 2</w:t>
            </w:r>
          </w:p>
          <w:p w:rsidR="00921383" w:rsidRPr="00087A68" w:rsidRDefault="00921383" w:rsidP="000C6AC3">
            <w:pPr>
              <w:rPr>
                <w:rFonts w:asciiTheme="majorHAnsi" w:hAnsiTheme="majorHAnsi"/>
                <w:i/>
              </w:rPr>
            </w:pPr>
            <w:r w:rsidRPr="00087A68">
              <w:rPr>
                <w:rFonts w:asciiTheme="majorHAnsi" w:hAnsiTheme="majorHAnsi"/>
                <w:i/>
              </w:rPr>
              <w:t>Сосулька                  - 10</w:t>
            </w:r>
          </w:p>
          <w:p w:rsidR="00921383" w:rsidRPr="00087A68" w:rsidRDefault="00921383" w:rsidP="000C6AC3">
            <w:pPr>
              <w:rPr>
                <w:rFonts w:asciiTheme="majorHAnsi" w:hAnsiTheme="majorHAnsi"/>
                <w:i/>
              </w:rPr>
            </w:pPr>
            <w:r w:rsidRPr="00087A68">
              <w:rPr>
                <w:rFonts w:asciiTheme="majorHAnsi" w:hAnsiTheme="majorHAnsi"/>
                <w:i/>
              </w:rPr>
              <w:t xml:space="preserve">Треугольник </w:t>
            </w:r>
          </w:p>
          <w:p w:rsidR="00921383" w:rsidRPr="00087A68" w:rsidRDefault="00921383" w:rsidP="000C6AC3">
            <w:pPr>
              <w:rPr>
                <w:rFonts w:asciiTheme="majorHAnsi" w:hAnsiTheme="majorHAnsi"/>
                <w:i/>
              </w:rPr>
            </w:pPr>
            <w:r w:rsidRPr="00087A68">
              <w:rPr>
                <w:rFonts w:asciiTheme="majorHAnsi" w:hAnsiTheme="majorHAnsi"/>
                <w:i/>
              </w:rPr>
              <w:t>музыкальный             - 2</w:t>
            </w:r>
          </w:p>
          <w:p w:rsidR="00921383" w:rsidRPr="00087A68" w:rsidRDefault="00921383" w:rsidP="000C6AC3">
            <w:pPr>
              <w:rPr>
                <w:rFonts w:asciiTheme="majorHAnsi" w:hAnsiTheme="majorHAnsi"/>
                <w:i/>
              </w:rPr>
            </w:pPr>
            <w:r>
              <w:rPr>
                <w:rFonts w:asciiTheme="majorHAnsi" w:hAnsiTheme="majorHAnsi"/>
                <w:i/>
              </w:rPr>
              <w:t>Маракас (большой)</w:t>
            </w:r>
            <w:r w:rsidRPr="00087A68">
              <w:rPr>
                <w:rFonts w:asciiTheme="majorHAnsi" w:hAnsiTheme="majorHAnsi"/>
                <w:i/>
              </w:rPr>
              <w:t xml:space="preserve"> - 3</w:t>
            </w:r>
          </w:p>
          <w:p w:rsidR="00921383" w:rsidRPr="00087A68" w:rsidRDefault="00921383" w:rsidP="000C6AC3">
            <w:pPr>
              <w:rPr>
                <w:rFonts w:asciiTheme="majorHAnsi" w:hAnsiTheme="majorHAnsi"/>
                <w:i/>
              </w:rPr>
            </w:pPr>
            <w:r w:rsidRPr="00087A68">
              <w:rPr>
                <w:rFonts w:asciiTheme="majorHAnsi" w:hAnsiTheme="majorHAnsi"/>
                <w:i/>
              </w:rPr>
              <w:t>Кастаньеты                  - 3</w:t>
            </w:r>
          </w:p>
          <w:p w:rsidR="00921383" w:rsidRPr="00087A68" w:rsidRDefault="00921383" w:rsidP="000C6AC3">
            <w:pPr>
              <w:rPr>
                <w:rFonts w:asciiTheme="majorHAnsi" w:hAnsiTheme="majorHAnsi"/>
                <w:i/>
              </w:rPr>
            </w:pPr>
            <w:r w:rsidRPr="00087A68">
              <w:rPr>
                <w:rFonts w:asciiTheme="majorHAnsi" w:hAnsiTheme="majorHAnsi"/>
                <w:i/>
              </w:rPr>
              <w:t>Гармоника                   - 1</w:t>
            </w:r>
          </w:p>
          <w:p w:rsidR="00921383" w:rsidRPr="00087A68" w:rsidRDefault="00921383" w:rsidP="000C6AC3">
            <w:pPr>
              <w:rPr>
                <w:rFonts w:asciiTheme="majorHAnsi" w:hAnsiTheme="majorHAnsi"/>
                <w:i/>
              </w:rPr>
            </w:pPr>
            <w:r w:rsidRPr="00087A68">
              <w:rPr>
                <w:rFonts w:asciiTheme="majorHAnsi" w:hAnsiTheme="majorHAnsi"/>
                <w:i/>
              </w:rPr>
              <w:t>Гармошка                    - 1</w:t>
            </w:r>
          </w:p>
          <w:p w:rsidR="00921383" w:rsidRPr="00087A68" w:rsidRDefault="00921383" w:rsidP="000C6AC3">
            <w:pPr>
              <w:rPr>
                <w:rFonts w:asciiTheme="majorHAnsi" w:hAnsiTheme="majorHAnsi"/>
                <w:i/>
              </w:rPr>
            </w:pPr>
            <w:r w:rsidRPr="00087A68">
              <w:rPr>
                <w:rFonts w:asciiTheme="majorHAnsi" w:hAnsiTheme="majorHAnsi"/>
                <w:i/>
              </w:rPr>
              <w:t xml:space="preserve">Трещотки                      -1 </w:t>
            </w:r>
          </w:p>
          <w:p w:rsidR="00921383" w:rsidRPr="00087A68" w:rsidRDefault="00921383" w:rsidP="001F68ED">
            <w:pPr>
              <w:pStyle w:val="a9"/>
              <w:widowControl/>
              <w:numPr>
                <w:ilvl w:val="0"/>
                <w:numId w:val="132"/>
              </w:numPr>
              <w:suppressAutoHyphens w:val="0"/>
              <w:rPr>
                <w:rFonts w:asciiTheme="majorHAnsi" w:hAnsiTheme="majorHAnsi"/>
                <w:i/>
                <w:sz w:val="24"/>
                <w:szCs w:val="24"/>
              </w:rPr>
            </w:pPr>
            <w:r w:rsidRPr="00087A68">
              <w:rPr>
                <w:rFonts w:asciiTheme="majorHAnsi" w:hAnsiTheme="majorHAnsi"/>
                <w:i/>
                <w:sz w:val="24"/>
                <w:szCs w:val="24"/>
              </w:rPr>
              <w:t>ТСО</w:t>
            </w:r>
          </w:p>
          <w:p w:rsidR="00921383" w:rsidRPr="00087A68" w:rsidRDefault="00921383" w:rsidP="000C6AC3">
            <w:pPr>
              <w:rPr>
                <w:rFonts w:asciiTheme="majorHAnsi" w:hAnsiTheme="majorHAnsi"/>
                <w:i/>
              </w:rPr>
            </w:pPr>
            <w:r w:rsidRPr="00087A68">
              <w:rPr>
                <w:rFonts w:asciiTheme="majorHAnsi" w:hAnsiTheme="majorHAnsi"/>
                <w:i/>
              </w:rPr>
              <w:t>Магнитофон «</w:t>
            </w:r>
            <w:r w:rsidRPr="00087A68">
              <w:rPr>
                <w:rFonts w:asciiTheme="majorHAnsi" w:hAnsiTheme="majorHAnsi"/>
                <w:i/>
                <w:lang w:val="en-US"/>
              </w:rPr>
              <w:t>Panasonic</w:t>
            </w:r>
            <w:r w:rsidRPr="00087A68">
              <w:rPr>
                <w:rFonts w:asciiTheme="majorHAnsi" w:hAnsiTheme="majorHAnsi"/>
                <w:i/>
              </w:rPr>
              <w:t>»</w:t>
            </w:r>
          </w:p>
          <w:p w:rsidR="00921383" w:rsidRPr="00087A68" w:rsidRDefault="00921383" w:rsidP="000C6AC3">
            <w:pPr>
              <w:rPr>
                <w:rFonts w:asciiTheme="majorHAnsi" w:hAnsiTheme="majorHAnsi"/>
                <w:i/>
              </w:rPr>
            </w:pPr>
            <w:r>
              <w:rPr>
                <w:rFonts w:asciiTheme="majorHAnsi" w:hAnsiTheme="majorHAnsi"/>
                <w:i/>
              </w:rPr>
              <w:t xml:space="preserve">Проигрыватель </w:t>
            </w:r>
            <w:r w:rsidRPr="00087A68">
              <w:rPr>
                <w:rFonts w:asciiTheme="majorHAnsi" w:hAnsiTheme="majorHAnsi"/>
                <w:i/>
                <w:lang w:val="en-US"/>
              </w:rPr>
              <w:t>DVD</w:t>
            </w:r>
          </w:p>
          <w:p w:rsidR="00921383" w:rsidRPr="00087A68" w:rsidRDefault="00921383" w:rsidP="000C6AC3">
            <w:pPr>
              <w:rPr>
                <w:rFonts w:asciiTheme="majorHAnsi" w:hAnsiTheme="majorHAnsi"/>
                <w:i/>
              </w:rPr>
            </w:pPr>
            <w:r w:rsidRPr="00087A68">
              <w:rPr>
                <w:rFonts w:asciiTheme="majorHAnsi" w:hAnsiTheme="majorHAnsi"/>
                <w:i/>
              </w:rPr>
              <w:t xml:space="preserve">Домашний кинотеатр </w:t>
            </w:r>
          </w:p>
          <w:p w:rsidR="00921383" w:rsidRPr="00087A68" w:rsidRDefault="00921383" w:rsidP="000C6AC3">
            <w:pPr>
              <w:rPr>
                <w:rFonts w:asciiTheme="majorHAnsi" w:hAnsiTheme="majorHAnsi"/>
                <w:i/>
              </w:rPr>
            </w:pPr>
            <w:r>
              <w:rPr>
                <w:rFonts w:asciiTheme="majorHAnsi" w:hAnsiTheme="majorHAnsi"/>
                <w:i/>
              </w:rPr>
              <w:t>«</w:t>
            </w:r>
            <w:r w:rsidRPr="00087A68">
              <w:rPr>
                <w:rFonts w:asciiTheme="majorHAnsi" w:hAnsiTheme="majorHAnsi"/>
                <w:i/>
                <w:lang w:val="en-US"/>
              </w:rPr>
              <w:t>SONY</w:t>
            </w:r>
            <w:r w:rsidRPr="00087A68">
              <w:rPr>
                <w:rFonts w:asciiTheme="majorHAnsi" w:hAnsiTheme="majorHAnsi"/>
                <w:i/>
              </w:rPr>
              <w:t>»</w:t>
            </w:r>
          </w:p>
          <w:p w:rsidR="00921383" w:rsidRPr="00087A68" w:rsidRDefault="00921383" w:rsidP="000C6AC3">
            <w:pPr>
              <w:rPr>
                <w:rFonts w:asciiTheme="majorHAnsi" w:hAnsiTheme="majorHAnsi"/>
                <w:i/>
              </w:rPr>
            </w:pPr>
            <w:r>
              <w:rPr>
                <w:rFonts w:asciiTheme="majorHAnsi" w:hAnsiTheme="majorHAnsi"/>
                <w:i/>
              </w:rPr>
              <w:t xml:space="preserve">Видеокамера </w:t>
            </w:r>
            <w:r w:rsidRPr="00087A68">
              <w:rPr>
                <w:rFonts w:asciiTheme="majorHAnsi" w:hAnsiTheme="majorHAnsi"/>
                <w:i/>
              </w:rPr>
              <w:t>«</w:t>
            </w:r>
            <w:r w:rsidRPr="00087A68">
              <w:rPr>
                <w:rFonts w:asciiTheme="majorHAnsi" w:hAnsiTheme="majorHAnsi"/>
                <w:i/>
                <w:lang w:val="en-US"/>
              </w:rPr>
              <w:t>JVC</w:t>
            </w:r>
            <w:r w:rsidRPr="00087A68">
              <w:rPr>
                <w:rFonts w:asciiTheme="majorHAnsi" w:hAnsiTheme="majorHAnsi"/>
                <w:i/>
              </w:rPr>
              <w:t>»</w:t>
            </w:r>
          </w:p>
          <w:p w:rsidR="00921383" w:rsidRPr="00087A68" w:rsidRDefault="00921383" w:rsidP="000C6AC3">
            <w:pPr>
              <w:rPr>
                <w:rFonts w:asciiTheme="majorHAnsi" w:hAnsiTheme="majorHAnsi"/>
                <w:i/>
              </w:rPr>
            </w:pPr>
            <w:r w:rsidRPr="00087A68">
              <w:rPr>
                <w:rFonts w:asciiTheme="majorHAnsi" w:hAnsiTheme="majorHAnsi"/>
                <w:i/>
              </w:rPr>
              <w:t>Мультимедийная   установка</w:t>
            </w:r>
          </w:p>
          <w:p w:rsidR="00921383" w:rsidRPr="00087A68" w:rsidRDefault="00921383" w:rsidP="000C6AC3">
            <w:pPr>
              <w:rPr>
                <w:rFonts w:asciiTheme="majorHAnsi" w:hAnsiTheme="majorHAnsi"/>
                <w:i/>
              </w:rPr>
            </w:pPr>
            <w:r w:rsidRPr="00087A68">
              <w:rPr>
                <w:rFonts w:asciiTheme="majorHAnsi" w:hAnsiTheme="majorHAnsi"/>
                <w:i/>
              </w:rPr>
              <w:t>Музыкальный центр</w:t>
            </w:r>
          </w:p>
          <w:p w:rsidR="00921383" w:rsidRPr="00087A68" w:rsidRDefault="00921383" w:rsidP="000C6AC3">
            <w:pPr>
              <w:rPr>
                <w:rFonts w:asciiTheme="majorHAnsi" w:hAnsiTheme="majorHAnsi"/>
                <w:i/>
              </w:rPr>
            </w:pPr>
            <w:r w:rsidRPr="00087A68">
              <w:rPr>
                <w:rFonts w:asciiTheme="majorHAnsi" w:hAnsiTheme="majorHAnsi"/>
                <w:i/>
              </w:rPr>
              <w:t>Микрофон</w:t>
            </w:r>
          </w:p>
          <w:p w:rsidR="00921383" w:rsidRPr="00087A68" w:rsidRDefault="00921383" w:rsidP="000C6AC3">
            <w:pPr>
              <w:rPr>
                <w:rFonts w:asciiTheme="majorHAnsi" w:hAnsiTheme="majorHAnsi"/>
                <w:i/>
              </w:rPr>
            </w:pPr>
            <w:r w:rsidRPr="00087A68">
              <w:rPr>
                <w:rFonts w:asciiTheme="majorHAnsi" w:hAnsiTheme="majorHAnsi"/>
                <w:i/>
              </w:rPr>
              <w:t>Карнавальные и театральные костюмы: Заяц</w:t>
            </w:r>
          </w:p>
          <w:p w:rsidR="00921383" w:rsidRPr="00087A68" w:rsidRDefault="00921383" w:rsidP="000C6AC3">
            <w:pPr>
              <w:rPr>
                <w:rFonts w:asciiTheme="majorHAnsi" w:hAnsiTheme="majorHAnsi"/>
                <w:i/>
              </w:rPr>
            </w:pPr>
            <w:r w:rsidRPr="00087A68">
              <w:rPr>
                <w:rFonts w:asciiTheme="majorHAnsi" w:hAnsiTheme="majorHAnsi"/>
                <w:i/>
              </w:rPr>
              <w:t>Собака</w:t>
            </w:r>
          </w:p>
          <w:p w:rsidR="00921383" w:rsidRPr="00087A68" w:rsidRDefault="00921383" w:rsidP="000C6AC3">
            <w:pPr>
              <w:rPr>
                <w:rFonts w:asciiTheme="majorHAnsi" w:hAnsiTheme="majorHAnsi"/>
                <w:i/>
              </w:rPr>
            </w:pPr>
            <w:r w:rsidRPr="00087A68">
              <w:rPr>
                <w:rFonts w:asciiTheme="majorHAnsi" w:hAnsiTheme="majorHAnsi"/>
                <w:i/>
              </w:rPr>
              <w:t>Козёл</w:t>
            </w:r>
          </w:p>
          <w:p w:rsidR="00921383" w:rsidRPr="00087A68" w:rsidRDefault="00921383" w:rsidP="000C6AC3">
            <w:pPr>
              <w:rPr>
                <w:rFonts w:asciiTheme="majorHAnsi" w:hAnsiTheme="majorHAnsi"/>
                <w:i/>
              </w:rPr>
            </w:pPr>
            <w:r w:rsidRPr="00087A68">
              <w:rPr>
                <w:rFonts w:asciiTheme="majorHAnsi" w:hAnsiTheme="majorHAnsi"/>
                <w:i/>
              </w:rPr>
              <w:t>Поросята</w:t>
            </w:r>
          </w:p>
          <w:p w:rsidR="00921383" w:rsidRPr="00087A68" w:rsidRDefault="00921383" w:rsidP="000C6AC3">
            <w:pPr>
              <w:rPr>
                <w:rFonts w:asciiTheme="majorHAnsi" w:hAnsiTheme="majorHAnsi"/>
                <w:i/>
              </w:rPr>
            </w:pPr>
            <w:r w:rsidRPr="00087A68">
              <w:rPr>
                <w:rFonts w:asciiTheme="majorHAnsi" w:hAnsiTheme="majorHAnsi"/>
                <w:i/>
              </w:rPr>
              <w:t>Волк</w:t>
            </w:r>
          </w:p>
          <w:p w:rsidR="00921383" w:rsidRPr="00087A68" w:rsidRDefault="00921383" w:rsidP="000C6AC3">
            <w:pPr>
              <w:rPr>
                <w:rFonts w:asciiTheme="majorHAnsi" w:hAnsiTheme="majorHAnsi"/>
                <w:i/>
              </w:rPr>
            </w:pPr>
            <w:r w:rsidRPr="00087A68">
              <w:rPr>
                <w:rFonts w:asciiTheme="majorHAnsi" w:hAnsiTheme="majorHAnsi"/>
                <w:i/>
              </w:rPr>
              <w:t>Кошка</w:t>
            </w:r>
          </w:p>
          <w:p w:rsidR="00921383" w:rsidRPr="00087A68" w:rsidRDefault="00921383" w:rsidP="000C6AC3">
            <w:pPr>
              <w:rPr>
                <w:rFonts w:asciiTheme="majorHAnsi" w:hAnsiTheme="majorHAnsi"/>
                <w:i/>
              </w:rPr>
            </w:pPr>
            <w:r w:rsidRPr="00087A68">
              <w:rPr>
                <w:rFonts w:asciiTheme="majorHAnsi" w:hAnsiTheme="majorHAnsi"/>
                <w:i/>
              </w:rPr>
              <w:t>Лиса</w:t>
            </w:r>
          </w:p>
          <w:p w:rsidR="00921383" w:rsidRPr="00087A68" w:rsidRDefault="00921383" w:rsidP="000C6AC3">
            <w:pPr>
              <w:rPr>
                <w:rFonts w:asciiTheme="majorHAnsi" w:hAnsiTheme="majorHAnsi"/>
                <w:i/>
              </w:rPr>
            </w:pPr>
            <w:r w:rsidRPr="00087A68">
              <w:rPr>
                <w:rFonts w:asciiTheme="majorHAnsi" w:hAnsiTheme="majorHAnsi"/>
                <w:i/>
              </w:rPr>
              <w:t>Лягушка</w:t>
            </w:r>
          </w:p>
          <w:p w:rsidR="00921383" w:rsidRPr="00087A68" w:rsidRDefault="00921383" w:rsidP="000C6AC3">
            <w:pPr>
              <w:rPr>
                <w:rFonts w:asciiTheme="majorHAnsi" w:hAnsiTheme="majorHAnsi"/>
                <w:i/>
              </w:rPr>
            </w:pPr>
            <w:r w:rsidRPr="00087A68">
              <w:rPr>
                <w:rFonts w:asciiTheme="majorHAnsi" w:hAnsiTheme="majorHAnsi"/>
                <w:i/>
              </w:rPr>
              <w:t>Ёж</w:t>
            </w:r>
          </w:p>
          <w:p w:rsidR="00921383" w:rsidRPr="00087A68" w:rsidRDefault="00921383" w:rsidP="000C6AC3">
            <w:pPr>
              <w:rPr>
                <w:rFonts w:asciiTheme="majorHAnsi" w:hAnsiTheme="majorHAnsi"/>
                <w:i/>
              </w:rPr>
            </w:pPr>
            <w:r w:rsidRPr="00087A68">
              <w:rPr>
                <w:rFonts w:asciiTheme="majorHAnsi" w:hAnsiTheme="majorHAnsi"/>
                <w:i/>
              </w:rPr>
              <w:t>Белка</w:t>
            </w:r>
          </w:p>
          <w:p w:rsidR="00921383" w:rsidRPr="00087A68" w:rsidRDefault="00921383" w:rsidP="000C6AC3">
            <w:pPr>
              <w:rPr>
                <w:rFonts w:asciiTheme="majorHAnsi" w:hAnsiTheme="majorHAnsi"/>
                <w:i/>
              </w:rPr>
            </w:pPr>
            <w:r w:rsidRPr="00087A68">
              <w:rPr>
                <w:rFonts w:asciiTheme="majorHAnsi" w:hAnsiTheme="majorHAnsi"/>
                <w:i/>
              </w:rPr>
              <w:t>Медведь</w:t>
            </w:r>
          </w:p>
          <w:p w:rsidR="00921383" w:rsidRPr="00087A68" w:rsidRDefault="00921383" w:rsidP="000C6AC3">
            <w:pPr>
              <w:rPr>
                <w:rFonts w:asciiTheme="majorHAnsi" w:hAnsiTheme="majorHAnsi"/>
                <w:i/>
              </w:rPr>
            </w:pPr>
            <w:r w:rsidRPr="00087A68">
              <w:rPr>
                <w:rFonts w:asciiTheme="majorHAnsi" w:hAnsiTheme="majorHAnsi"/>
                <w:i/>
              </w:rPr>
              <w:t>Красная шапочка</w:t>
            </w:r>
          </w:p>
          <w:p w:rsidR="00921383" w:rsidRPr="00087A68" w:rsidRDefault="00921383" w:rsidP="000C6AC3">
            <w:pPr>
              <w:rPr>
                <w:rFonts w:asciiTheme="majorHAnsi" w:hAnsiTheme="majorHAnsi"/>
                <w:i/>
              </w:rPr>
            </w:pPr>
            <w:r w:rsidRPr="00087A68">
              <w:rPr>
                <w:rFonts w:asciiTheme="majorHAnsi" w:hAnsiTheme="majorHAnsi"/>
                <w:i/>
              </w:rPr>
              <w:t>Король</w:t>
            </w:r>
          </w:p>
          <w:p w:rsidR="00921383" w:rsidRPr="00087A68" w:rsidRDefault="00921383" w:rsidP="000C6AC3">
            <w:pPr>
              <w:rPr>
                <w:rFonts w:asciiTheme="majorHAnsi" w:hAnsiTheme="majorHAnsi"/>
                <w:i/>
              </w:rPr>
            </w:pPr>
            <w:r w:rsidRPr="00087A68">
              <w:rPr>
                <w:rFonts w:asciiTheme="majorHAnsi" w:hAnsiTheme="majorHAnsi"/>
                <w:i/>
              </w:rPr>
              <w:t>Гном</w:t>
            </w:r>
          </w:p>
          <w:p w:rsidR="00921383" w:rsidRPr="00087A68" w:rsidRDefault="00921383" w:rsidP="000C6AC3">
            <w:pPr>
              <w:rPr>
                <w:rFonts w:asciiTheme="majorHAnsi" w:hAnsiTheme="majorHAnsi"/>
                <w:i/>
              </w:rPr>
            </w:pPr>
            <w:r w:rsidRPr="00087A68">
              <w:rPr>
                <w:rFonts w:asciiTheme="majorHAnsi" w:hAnsiTheme="majorHAnsi"/>
                <w:i/>
              </w:rPr>
              <w:t>Кот в сапогах</w:t>
            </w:r>
          </w:p>
          <w:p w:rsidR="00921383" w:rsidRPr="00087A68" w:rsidRDefault="00921383" w:rsidP="000C6AC3">
            <w:pPr>
              <w:rPr>
                <w:rFonts w:asciiTheme="majorHAnsi" w:hAnsiTheme="majorHAnsi"/>
                <w:i/>
              </w:rPr>
            </w:pPr>
            <w:r w:rsidRPr="00087A68">
              <w:rPr>
                <w:rFonts w:asciiTheme="majorHAnsi" w:hAnsiTheme="majorHAnsi"/>
                <w:i/>
              </w:rPr>
              <w:t>Ванюша</w:t>
            </w:r>
          </w:p>
          <w:p w:rsidR="00921383" w:rsidRPr="00087A68" w:rsidRDefault="00921383" w:rsidP="000C6AC3">
            <w:pPr>
              <w:rPr>
                <w:rFonts w:asciiTheme="majorHAnsi" w:hAnsiTheme="majorHAnsi"/>
                <w:i/>
              </w:rPr>
            </w:pPr>
            <w:r w:rsidRPr="00087A68">
              <w:rPr>
                <w:rFonts w:asciiTheme="majorHAnsi" w:hAnsiTheme="majorHAnsi"/>
                <w:i/>
              </w:rPr>
              <w:t>Марья-искусница</w:t>
            </w:r>
          </w:p>
          <w:p w:rsidR="00921383" w:rsidRPr="00087A68" w:rsidRDefault="00921383" w:rsidP="000C6AC3">
            <w:pPr>
              <w:rPr>
                <w:rFonts w:asciiTheme="majorHAnsi" w:hAnsiTheme="majorHAnsi"/>
                <w:i/>
              </w:rPr>
            </w:pPr>
            <w:r w:rsidRPr="00087A68">
              <w:rPr>
                <w:rFonts w:asciiTheme="majorHAnsi" w:hAnsiTheme="majorHAnsi"/>
                <w:i/>
              </w:rPr>
              <w:t>Скоморох</w:t>
            </w:r>
          </w:p>
          <w:p w:rsidR="00921383" w:rsidRPr="00087A68" w:rsidRDefault="00921383" w:rsidP="000C6AC3">
            <w:pPr>
              <w:rPr>
                <w:rFonts w:asciiTheme="majorHAnsi" w:hAnsiTheme="majorHAnsi"/>
                <w:i/>
              </w:rPr>
            </w:pPr>
            <w:r w:rsidRPr="00087A68">
              <w:rPr>
                <w:rFonts w:asciiTheme="majorHAnsi" w:hAnsiTheme="majorHAnsi"/>
                <w:i/>
              </w:rPr>
              <w:t>Клоун</w:t>
            </w:r>
          </w:p>
          <w:p w:rsidR="00921383" w:rsidRPr="00087A68" w:rsidRDefault="00921383" w:rsidP="000C6AC3">
            <w:pPr>
              <w:rPr>
                <w:rFonts w:asciiTheme="majorHAnsi" w:hAnsiTheme="majorHAnsi"/>
                <w:i/>
              </w:rPr>
            </w:pPr>
            <w:r w:rsidRPr="00087A68">
              <w:rPr>
                <w:rFonts w:asciiTheme="majorHAnsi" w:hAnsiTheme="majorHAnsi"/>
                <w:i/>
              </w:rPr>
              <w:t>Фея Мечты</w:t>
            </w:r>
          </w:p>
          <w:p w:rsidR="00921383" w:rsidRPr="00087A68" w:rsidRDefault="00921383" w:rsidP="000C6AC3">
            <w:pPr>
              <w:rPr>
                <w:rFonts w:asciiTheme="majorHAnsi" w:hAnsiTheme="majorHAnsi"/>
                <w:i/>
              </w:rPr>
            </w:pPr>
            <w:r w:rsidRPr="00087A68">
              <w:rPr>
                <w:rFonts w:asciiTheme="majorHAnsi" w:hAnsiTheme="majorHAnsi"/>
                <w:i/>
              </w:rPr>
              <w:t>Снеговик</w:t>
            </w:r>
          </w:p>
          <w:p w:rsidR="00921383" w:rsidRPr="00087A68" w:rsidRDefault="00921383" w:rsidP="000C6AC3">
            <w:pPr>
              <w:rPr>
                <w:rFonts w:asciiTheme="majorHAnsi" w:hAnsiTheme="majorHAnsi"/>
                <w:i/>
              </w:rPr>
            </w:pPr>
            <w:r w:rsidRPr="00087A68">
              <w:rPr>
                <w:rFonts w:asciiTheme="majorHAnsi" w:hAnsiTheme="majorHAnsi"/>
                <w:i/>
              </w:rPr>
              <w:t>Снегурочка</w:t>
            </w:r>
          </w:p>
          <w:p w:rsidR="00921383" w:rsidRPr="00087A68" w:rsidRDefault="00921383" w:rsidP="000C6AC3">
            <w:pPr>
              <w:rPr>
                <w:rFonts w:asciiTheme="majorHAnsi" w:hAnsiTheme="majorHAnsi"/>
                <w:i/>
              </w:rPr>
            </w:pPr>
            <w:r w:rsidRPr="00087A68">
              <w:rPr>
                <w:rFonts w:asciiTheme="majorHAnsi" w:hAnsiTheme="majorHAnsi"/>
                <w:i/>
              </w:rPr>
              <w:t>Дед Мороз (взрослый)</w:t>
            </w:r>
          </w:p>
          <w:p w:rsidR="00921383" w:rsidRPr="00087A68" w:rsidRDefault="00921383" w:rsidP="000C6AC3">
            <w:pPr>
              <w:rPr>
                <w:rFonts w:asciiTheme="majorHAnsi" w:hAnsiTheme="majorHAnsi"/>
                <w:i/>
              </w:rPr>
            </w:pPr>
            <w:r w:rsidRPr="00087A68">
              <w:rPr>
                <w:rFonts w:asciiTheme="majorHAnsi" w:hAnsiTheme="majorHAnsi"/>
                <w:i/>
              </w:rPr>
              <w:t>Колпак шута</w:t>
            </w:r>
          </w:p>
          <w:p w:rsidR="00921383" w:rsidRPr="00087A68" w:rsidRDefault="00921383" w:rsidP="000C6AC3">
            <w:pPr>
              <w:rPr>
                <w:rFonts w:asciiTheme="majorHAnsi" w:hAnsiTheme="majorHAnsi"/>
                <w:i/>
              </w:rPr>
            </w:pPr>
            <w:r w:rsidRPr="00087A68">
              <w:rPr>
                <w:rFonts w:asciiTheme="majorHAnsi" w:hAnsiTheme="majorHAnsi"/>
                <w:i/>
              </w:rPr>
              <w:t>Колпак волшебника</w:t>
            </w:r>
          </w:p>
          <w:p w:rsidR="00921383" w:rsidRPr="00087A68" w:rsidRDefault="00921383" w:rsidP="000C6AC3">
            <w:pPr>
              <w:rPr>
                <w:rFonts w:asciiTheme="majorHAnsi" w:hAnsiTheme="majorHAnsi"/>
                <w:i/>
              </w:rPr>
            </w:pPr>
            <w:r w:rsidRPr="00087A68">
              <w:rPr>
                <w:rFonts w:asciiTheme="majorHAnsi" w:hAnsiTheme="majorHAnsi"/>
                <w:i/>
              </w:rPr>
              <w:t>Шляпа серебристая артистическая</w:t>
            </w:r>
          </w:p>
          <w:p w:rsidR="00921383" w:rsidRPr="00087A68" w:rsidRDefault="00921383" w:rsidP="000C6AC3">
            <w:pPr>
              <w:rPr>
                <w:rFonts w:asciiTheme="majorHAnsi" w:hAnsiTheme="majorHAnsi"/>
                <w:i/>
              </w:rPr>
            </w:pPr>
            <w:r w:rsidRPr="00087A68">
              <w:rPr>
                <w:rFonts w:asciiTheme="majorHAnsi" w:hAnsiTheme="majorHAnsi"/>
                <w:i/>
              </w:rPr>
              <w:t>Блестящие парики клоунов</w:t>
            </w:r>
          </w:p>
          <w:p w:rsidR="00921383" w:rsidRPr="00087A68" w:rsidRDefault="00921383" w:rsidP="000C6AC3">
            <w:pPr>
              <w:rPr>
                <w:rFonts w:asciiTheme="majorHAnsi" w:hAnsiTheme="majorHAnsi"/>
                <w:i/>
              </w:rPr>
            </w:pPr>
            <w:r w:rsidRPr="00087A68">
              <w:rPr>
                <w:rFonts w:asciiTheme="majorHAnsi" w:hAnsiTheme="majorHAnsi"/>
                <w:i/>
              </w:rPr>
              <w:t>Баба Яга (взрослый)</w:t>
            </w:r>
          </w:p>
          <w:p w:rsidR="00921383" w:rsidRPr="00087A68" w:rsidRDefault="00921383" w:rsidP="000C6AC3">
            <w:pPr>
              <w:rPr>
                <w:rFonts w:asciiTheme="majorHAnsi" w:hAnsiTheme="majorHAnsi"/>
                <w:i/>
              </w:rPr>
            </w:pPr>
            <w:r w:rsidRPr="00087A68">
              <w:rPr>
                <w:rFonts w:asciiTheme="majorHAnsi" w:hAnsiTheme="majorHAnsi"/>
                <w:i/>
              </w:rPr>
              <w:t>Сарафан русский (взрослый)</w:t>
            </w:r>
          </w:p>
          <w:p w:rsidR="00921383" w:rsidRPr="00087A68" w:rsidRDefault="00921383" w:rsidP="000C6AC3">
            <w:pPr>
              <w:rPr>
                <w:rFonts w:asciiTheme="majorHAnsi" w:hAnsiTheme="majorHAnsi"/>
                <w:i/>
              </w:rPr>
            </w:pPr>
            <w:r w:rsidRPr="00087A68">
              <w:rPr>
                <w:rFonts w:asciiTheme="majorHAnsi" w:hAnsiTheme="majorHAnsi"/>
                <w:i/>
              </w:rPr>
              <w:t>Бескозырки, пилотки, фуражки</w:t>
            </w:r>
          </w:p>
          <w:p w:rsidR="00921383" w:rsidRPr="00087A68" w:rsidRDefault="00921383" w:rsidP="000C6AC3">
            <w:pPr>
              <w:rPr>
                <w:rFonts w:asciiTheme="majorHAnsi" w:hAnsiTheme="majorHAnsi"/>
                <w:i/>
              </w:rPr>
            </w:pPr>
            <w:r w:rsidRPr="00087A68">
              <w:rPr>
                <w:rFonts w:asciiTheme="majorHAnsi" w:hAnsiTheme="majorHAnsi"/>
                <w:i/>
              </w:rPr>
              <w:t>Детали народного костюма:</w:t>
            </w:r>
          </w:p>
          <w:p w:rsidR="00921383" w:rsidRPr="00087A68" w:rsidRDefault="00921383" w:rsidP="000C6AC3">
            <w:pPr>
              <w:rPr>
                <w:rFonts w:asciiTheme="majorHAnsi" w:hAnsiTheme="majorHAnsi"/>
                <w:i/>
              </w:rPr>
            </w:pPr>
            <w:r w:rsidRPr="00087A68">
              <w:rPr>
                <w:rFonts w:asciiTheme="majorHAnsi" w:hAnsiTheme="majorHAnsi"/>
                <w:i/>
              </w:rPr>
              <w:t>- рубашки</w:t>
            </w:r>
          </w:p>
          <w:p w:rsidR="00921383" w:rsidRPr="00087A68" w:rsidRDefault="00921383" w:rsidP="000C6AC3">
            <w:pPr>
              <w:rPr>
                <w:rFonts w:asciiTheme="majorHAnsi" w:hAnsiTheme="majorHAnsi"/>
                <w:i/>
              </w:rPr>
            </w:pPr>
            <w:r w:rsidRPr="00087A68">
              <w:rPr>
                <w:rFonts w:asciiTheme="majorHAnsi" w:hAnsiTheme="majorHAnsi"/>
                <w:i/>
              </w:rPr>
              <w:t>- юбки</w:t>
            </w:r>
          </w:p>
          <w:p w:rsidR="00921383" w:rsidRPr="00087A68" w:rsidRDefault="00921383" w:rsidP="000C6AC3">
            <w:pPr>
              <w:rPr>
                <w:rFonts w:asciiTheme="majorHAnsi" w:hAnsiTheme="majorHAnsi"/>
                <w:i/>
              </w:rPr>
            </w:pPr>
            <w:r w:rsidRPr="00087A68">
              <w:rPr>
                <w:rFonts w:asciiTheme="majorHAnsi" w:hAnsiTheme="majorHAnsi"/>
                <w:i/>
              </w:rPr>
              <w:t>- косынки</w:t>
            </w:r>
          </w:p>
          <w:p w:rsidR="00921383" w:rsidRPr="00087A68" w:rsidRDefault="00921383" w:rsidP="000C6AC3">
            <w:pPr>
              <w:rPr>
                <w:rFonts w:asciiTheme="majorHAnsi" w:hAnsiTheme="majorHAnsi"/>
                <w:i/>
              </w:rPr>
            </w:pPr>
            <w:r w:rsidRPr="00087A68">
              <w:rPr>
                <w:rFonts w:asciiTheme="majorHAnsi" w:hAnsiTheme="majorHAnsi"/>
                <w:i/>
              </w:rPr>
              <w:t>- кокошники</w:t>
            </w:r>
          </w:p>
          <w:p w:rsidR="00921383" w:rsidRPr="00087A68" w:rsidRDefault="00921383" w:rsidP="000C6AC3">
            <w:pPr>
              <w:rPr>
                <w:rFonts w:asciiTheme="majorHAnsi" w:hAnsiTheme="majorHAnsi"/>
                <w:i/>
              </w:rPr>
            </w:pPr>
            <w:r w:rsidRPr="00087A68">
              <w:rPr>
                <w:rFonts w:asciiTheme="majorHAnsi" w:hAnsiTheme="majorHAnsi"/>
                <w:i/>
              </w:rPr>
              <w:t>- фартуки</w:t>
            </w:r>
          </w:p>
          <w:p w:rsidR="00921383" w:rsidRPr="00087A68" w:rsidRDefault="00921383" w:rsidP="000C6AC3">
            <w:pPr>
              <w:rPr>
                <w:rFonts w:asciiTheme="majorHAnsi" w:hAnsiTheme="majorHAnsi"/>
                <w:i/>
              </w:rPr>
            </w:pPr>
            <w:r w:rsidRPr="00087A68">
              <w:rPr>
                <w:rFonts w:asciiTheme="majorHAnsi" w:hAnsiTheme="majorHAnsi"/>
                <w:i/>
              </w:rPr>
              <w:t>- кушаки</w:t>
            </w:r>
          </w:p>
          <w:p w:rsidR="00921383" w:rsidRPr="00087A68" w:rsidRDefault="00921383" w:rsidP="000C6AC3">
            <w:pPr>
              <w:rPr>
                <w:rFonts w:asciiTheme="majorHAnsi" w:hAnsiTheme="majorHAnsi"/>
                <w:i/>
              </w:rPr>
            </w:pPr>
            <w:r w:rsidRPr="00087A68">
              <w:rPr>
                <w:rFonts w:asciiTheme="majorHAnsi" w:hAnsiTheme="majorHAnsi"/>
                <w:i/>
              </w:rPr>
              <w:t>- лапти</w:t>
            </w:r>
          </w:p>
          <w:p w:rsidR="00921383" w:rsidRPr="00087A68" w:rsidRDefault="00921383" w:rsidP="000C6AC3">
            <w:pPr>
              <w:rPr>
                <w:rFonts w:asciiTheme="majorHAnsi" w:hAnsiTheme="majorHAnsi"/>
                <w:i/>
              </w:rPr>
            </w:pPr>
            <w:r w:rsidRPr="00087A68">
              <w:rPr>
                <w:rFonts w:asciiTheme="majorHAnsi" w:hAnsiTheme="majorHAnsi"/>
                <w:i/>
              </w:rPr>
              <w:t>-портреты деятелей науки и искусства</w:t>
            </w:r>
          </w:p>
          <w:p w:rsidR="00921383" w:rsidRPr="00087A68" w:rsidRDefault="00921383" w:rsidP="000C6AC3">
            <w:pPr>
              <w:rPr>
                <w:rFonts w:asciiTheme="majorHAnsi" w:hAnsiTheme="majorHAnsi"/>
                <w:i/>
              </w:rPr>
            </w:pPr>
          </w:p>
        </w:tc>
      </w:tr>
      <w:tr w:rsidR="00921383" w:rsidRPr="00087A68" w:rsidTr="00580348">
        <w:tc>
          <w:tcPr>
            <w:tcW w:w="2944" w:type="dxa"/>
          </w:tcPr>
          <w:p w:rsidR="00921383" w:rsidRDefault="00921383" w:rsidP="000C6AC3">
            <w:pPr>
              <w:widowControl w:val="0"/>
              <w:tabs>
                <w:tab w:val="left" w:pos="2289"/>
              </w:tabs>
              <w:overflowPunct w:val="0"/>
              <w:autoSpaceDE w:val="0"/>
              <w:autoSpaceDN w:val="0"/>
              <w:adjustRightInd w:val="0"/>
              <w:spacing w:line="228" w:lineRule="auto"/>
              <w:ind w:right="116"/>
              <w:jc w:val="center"/>
              <w:rPr>
                <w:b/>
                <w:i/>
              </w:rPr>
            </w:pPr>
            <w:r w:rsidRPr="00087A68">
              <w:rPr>
                <w:b/>
                <w:i/>
              </w:rPr>
              <w:t>Оборудование для речевого развития</w:t>
            </w:r>
          </w:p>
          <w:p w:rsidR="00921383" w:rsidRPr="00087A68" w:rsidRDefault="00921383" w:rsidP="000C6AC3">
            <w:pPr>
              <w:widowControl w:val="0"/>
              <w:tabs>
                <w:tab w:val="left" w:pos="2289"/>
              </w:tabs>
              <w:overflowPunct w:val="0"/>
              <w:autoSpaceDE w:val="0"/>
              <w:autoSpaceDN w:val="0"/>
              <w:adjustRightInd w:val="0"/>
              <w:spacing w:line="228" w:lineRule="auto"/>
              <w:ind w:right="116"/>
              <w:jc w:val="center"/>
              <w:rPr>
                <w:b/>
                <w:i/>
              </w:rPr>
            </w:pPr>
            <w:r>
              <w:rPr>
                <w:b/>
                <w:i/>
              </w:rPr>
              <w:t>(модуля образовательной деятельности)</w:t>
            </w:r>
          </w:p>
        </w:tc>
        <w:tc>
          <w:tcPr>
            <w:tcW w:w="2552" w:type="dxa"/>
          </w:tcPr>
          <w:p w:rsidR="00921383" w:rsidRPr="00087A68" w:rsidRDefault="00921383" w:rsidP="000C6AC3">
            <w:pPr>
              <w:rPr>
                <w:i/>
                <w:u w:val="single"/>
              </w:rPr>
            </w:pPr>
            <w:r w:rsidRPr="00087A68">
              <w:rPr>
                <w:i/>
                <w:u w:val="single"/>
              </w:rPr>
              <w:t>Н</w:t>
            </w:r>
            <w:r w:rsidRPr="00087A68">
              <w:rPr>
                <w:rStyle w:val="afffffd"/>
                <w:i/>
                <w:sz w:val="24"/>
                <w:szCs w:val="24"/>
                <w:u w:val="single"/>
              </w:rPr>
              <w:t>аборы иллюстративного материала.</w:t>
            </w:r>
          </w:p>
          <w:p w:rsidR="00921383" w:rsidRPr="00087A68" w:rsidRDefault="00921383" w:rsidP="000C6AC3">
            <w:pPr>
              <w:rPr>
                <w:i/>
              </w:rPr>
            </w:pPr>
            <w:r w:rsidRPr="00087A68">
              <w:rPr>
                <w:i/>
              </w:rPr>
              <w:t>-Предметные картинки в наборах: (игрушки, посуда, мебель, одежда, транспорти т.д.); -разрезные кубики с сюжетными картинками-6-8 частей для воспроизведения сюжета и текста;</w:t>
            </w:r>
          </w:p>
          <w:p w:rsidR="00921383" w:rsidRPr="00087A68" w:rsidRDefault="00921383" w:rsidP="000C6AC3">
            <w:pPr>
              <w:rPr>
                <w:i/>
              </w:rPr>
            </w:pPr>
            <w:r w:rsidRPr="00087A68">
              <w:rPr>
                <w:i/>
              </w:rPr>
              <w:t xml:space="preserve">-мнемотаблицы, схемы для обучения рассказыванию;   </w:t>
            </w:r>
          </w:p>
          <w:p w:rsidR="00921383" w:rsidRPr="00087A68" w:rsidRDefault="00921383" w:rsidP="000C6AC3">
            <w:pPr>
              <w:widowControl w:val="0"/>
              <w:autoSpaceDE w:val="0"/>
              <w:autoSpaceDN w:val="0"/>
              <w:adjustRightInd w:val="0"/>
              <w:spacing w:line="191" w:lineRule="auto"/>
              <w:ind w:left="94"/>
              <w:rPr>
                <w:i/>
                <w:color w:val="231F20"/>
              </w:rPr>
            </w:pPr>
            <w:r w:rsidRPr="00087A68">
              <w:rPr>
                <w:i/>
              </w:rPr>
              <w:t>-</w:t>
            </w:r>
            <w:r w:rsidRPr="00087A68">
              <w:rPr>
                <w:i/>
                <w:color w:val="231F20"/>
              </w:rPr>
              <w:t xml:space="preserve">Фотографии детей, семейные альбомы; </w:t>
            </w:r>
          </w:p>
          <w:p w:rsidR="00921383" w:rsidRPr="00087A68" w:rsidRDefault="00921383" w:rsidP="000C6AC3">
            <w:pPr>
              <w:widowControl w:val="0"/>
              <w:overflowPunct w:val="0"/>
              <w:autoSpaceDE w:val="0"/>
              <w:autoSpaceDN w:val="0"/>
              <w:adjustRightInd w:val="0"/>
              <w:rPr>
                <w:i/>
                <w:color w:val="231F20"/>
              </w:rPr>
            </w:pPr>
            <w:r w:rsidRPr="00087A68">
              <w:rPr>
                <w:i/>
                <w:color w:val="231F20"/>
              </w:rPr>
              <w:t>- наглядные пособия</w:t>
            </w:r>
            <w:r>
              <w:rPr>
                <w:i/>
                <w:color w:val="231F20"/>
              </w:rPr>
              <w:t xml:space="preserve"> (книги, иллюстрации, фотографии</w:t>
            </w:r>
            <w:r w:rsidRPr="00087A68">
              <w:rPr>
                <w:i/>
                <w:color w:val="231F20"/>
              </w:rPr>
              <w:t>), отражающие разнообразные занятия детей и взрослых;</w:t>
            </w:r>
          </w:p>
          <w:p w:rsidR="00921383" w:rsidRPr="00087A68" w:rsidRDefault="00921383" w:rsidP="000C6AC3">
            <w:pPr>
              <w:widowControl w:val="0"/>
              <w:overflowPunct w:val="0"/>
              <w:autoSpaceDE w:val="0"/>
              <w:autoSpaceDN w:val="0"/>
              <w:adjustRightInd w:val="0"/>
              <w:rPr>
                <w:i/>
                <w:color w:val="231F20"/>
              </w:rPr>
            </w:pPr>
            <w:r w:rsidRPr="00087A68">
              <w:rPr>
                <w:i/>
                <w:color w:val="231F20"/>
              </w:rPr>
              <w:t>-предметные картинки по темам</w:t>
            </w:r>
            <w:r>
              <w:rPr>
                <w:i/>
                <w:color w:val="231F20"/>
              </w:rPr>
              <w:t xml:space="preserve"> (</w:t>
            </w:r>
            <w:r w:rsidRPr="00087A68">
              <w:rPr>
                <w:i/>
                <w:color w:val="231F20"/>
              </w:rPr>
              <w:t>Животные, Одежда, Обувь, Праздники ; );</w:t>
            </w:r>
          </w:p>
          <w:p w:rsidR="00921383" w:rsidRPr="00087A68" w:rsidRDefault="00921383" w:rsidP="000C6AC3">
            <w:pPr>
              <w:rPr>
                <w:i/>
              </w:rPr>
            </w:pPr>
            <w:r w:rsidRPr="00087A68">
              <w:rPr>
                <w:i/>
                <w:color w:val="231F20"/>
              </w:rPr>
              <w:t xml:space="preserve">-  </w:t>
            </w:r>
            <w:r w:rsidRPr="00087A68">
              <w:rPr>
                <w:i/>
              </w:rPr>
              <w:t xml:space="preserve"> Картинки серии «Книголюб»:</w:t>
            </w:r>
          </w:p>
          <w:p w:rsidR="00921383" w:rsidRPr="00087A68" w:rsidRDefault="00921383" w:rsidP="000C6AC3">
            <w:pPr>
              <w:rPr>
                <w:i/>
              </w:rPr>
            </w:pPr>
            <w:r w:rsidRPr="00087A68">
              <w:rPr>
                <w:i/>
              </w:rPr>
              <w:t>Продукты</w:t>
            </w:r>
          </w:p>
          <w:p w:rsidR="00921383" w:rsidRPr="00087A68" w:rsidRDefault="00921383" w:rsidP="000C6AC3">
            <w:pPr>
              <w:rPr>
                <w:i/>
              </w:rPr>
            </w:pPr>
            <w:r w:rsidRPr="00087A68">
              <w:rPr>
                <w:i/>
              </w:rPr>
              <w:t>Овощи</w:t>
            </w:r>
          </w:p>
          <w:p w:rsidR="00921383" w:rsidRPr="00087A68" w:rsidRDefault="00921383" w:rsidP="000C6AC3">
            <w:pPr>
              <w:rPr>
                <w:i/>
              </w:rPr>
            </w:pPr>
            <w:r w:rsidRPr="00087A68">
              <w:rPr>
                <w:i/>
              </w:rPr>
              <w:t xml:space="preserve">Фрукты </w:t>
            </w:r>
          </w:p>
          <w:p w:rsidR="00921383" w:rsidRPr="00087A68" w:rsidRDefault="00921383" w:rsidP="000C6AC3">
            <w:pPr>
              <w:rPr>
                <w:i/>
              </w:rPr>
            </w:pPr>
            <w:r w:rsidRPr="00087A68">
              <w:rPr>
                <w:i/>
              </w:rPr>
              <w:t>Профессии</w:t>
            </w:r>
          </w:p>
          <w:p w:rsidR="00921383" w:rsidRPr="00087A68" w:rsidRDefault="00921383" w:rsidP="000C6AC3">
            <w:pPr>
              <w:rPr>
                <w:i/>
              </w:rPr>
            </w:pPr>
            <w:r w:rsidRPr="00087A68">
              <w:rPr>
                <w:i/>
              </w:rPr>
              <w:t>Времена года</w:t>
            </w:r>
          </w:p>
          <w:p w:rsidR="00921383" w:rsidRPr="00087A68" w:rsidRDefault="00921383" w:rsidP="000C6AC3">
            <w:pPr>
              <w:rPr>
                <w:i/>
              </w:rPr>
            </w:pPr>
            <w:r w:rsidRPr="00087A68">
              <w:rPr>
                <w:i/>
              </w:rPr>
              <w:t>Транспорт</w:t>
            </w:r>
          </w:p>
          <w:p w:rsidR="00921383" w:rsidRPr="00087A68" w:rsidRDefault="00921383" w:rsidP="000C6AC3">
            <w:pPr>
              <w:rPr>
                <w:i/>
              </w:rPr>
            </w:pPr>
            <w:r w:rsidRPr="00087A68">
              <w:rPr>
                <w:i/>
              </w:rPr>
              <w:t>Домашние животные</w:t>
            </w:r>
          </w:p>
          <w:p w:rsidR="00921383" w:rsidRPr="00087A68" w:rsidRDefault="00921383" w:rsidP="000C6AC3">
            <w:pPr>
              <w:rPr>
                <w:i/>
              </w:rPr>
            </w:pPr>
            <w:r w:rsidRPr="00087A68">
              <w:rPr>
                <w:i/>
              </w:rPr>
              <w:t>Дикие животные</w:t>
            </w:r>
          </w:p>
          <w:p w:rsidR="00921383" w:rsidRPr="00087A68" w:rsidRDefault="00921383" w:rsidP="000C6AC3">
            <w:pPr>
              <w:rPr>
                <w:i/>
              </w:rPr>
            </w:pPr>
            <w:r w:rsidRPr="00087A68">
              <w:rPr>
                <w:i/>
              </w:rPr>
              <w:t>Армия</w:t>
            </w:r>
          </w:p>
          <w:p w:rsidR="00921383" w:rsidRPr="00087A68" w:rsidRDefault="00921383" w:rsidP="000C6AC3">
            <w:pPr>
              <w:rPr>
                <w:i/>
              </w:rPr>
            </w:pPr>
            <w:r w:rsidRPr="00087A68">
              <w:rPr>
                <w:i/>
              </w:rPr>
              <w:t>Города России</w:t>
            </w:r>
          </w:p>
          <w:p w:rsidR="00921383" w:rsidRPr="00087A68" w:rsidRDefault="00921383" w:rsidP="000C6AC3">
            <w:pPr>
              <w:rPr>
                <w:i/>
              </w:rPr>
            </w:pPr>
            <w:r w:rsidRPr="00087A68">
              <w:rPr>
                <w:i/>
              </w:rPr>
              <w:t>Я и мое тело</w:t>
            </w:r>
          </w:p>
          <w:p w:rsidR="00921383" w:rsidRPr="00087A68" w:rsidRDefault="00921383" w:rsidP="000C6AC3">
            <w:pPr>
              <w:rPr>
                <w:i/>
              </w:rPr>
            </w:pPr>
            <w:r w:rsidRPr="00087A68">
              <w:rPr>
                <w:i/>
              </w:rPr>
              <w:t>Внутренние органы человека</w:t>
            </w:r>
          </w:p>
          <w:p w:rsidR="00921383" w:rsidRPr="00087A68" w:rsidRDefault="00921383" w:rsidP="000C6AC3">
            <w:pPr>
              <w:widowControl w:val="0"/>
              <w:overflowPunct w:val="0"/>
              <w:autoSpaceDE w:val="0"/>
              <w:autoSpaceDN w:val="0"/>
              <w:adjustRightInd w:val="0"/>
              <w:rPr>
                <w:i/>
                <w:color w:val="231F20"/>
              </w:rPr>
            </w:pPr>
            <w:r w:rsidRPr="00087A68">
              <w:rPr>
                <w:i/>
                <w:color w:val="231F20"/>
              </w:rPr>
              <w:t>-сюжетные картинки и серии сюжетных картинок;</w:t>
            </w:r>
          </w:p>
          <w:p w:rsidR="00921383" w:rsidRPr="00087A68" w:rsidRDefault="00921383" w:rsidP="000C6AC3">
            <w:pPr>
              <w:widowControl w:val="0"/>
              <w:overflowPunct w:val="0"/>
              <w:autoSpaceDE w:val="0"/>
              <w:autoSpaceDN w:val="0"/>
              <w:adjustRightInd w:val="0"/>
              <w:rPr>
                <w:i/>
                <w:color w:val="231F20"/>
              </w:rPr>
            </w:pPr>
            <w:r w:rsidRPr="00087A68">
              <w:rPr>
                <w:i/>
                <w:color w:val="231F20"/>
              </w:rPr>
              <w:t>-картинки, фотографии, отражающие разные эмоциональные состояния.</w:t>
            </w:r>
          </w:p>
          <w:p w:rsidR="00921383" w:rsidRPr="00087A68" w:rsidRDefault="00921383" w:rsidP="000C6AC3">
            <w:pPr>
              <w:rPr>
                <w:i/>
              </w:rPr>
            </w:pPr>
            <w:r w:rsidRPr="00087A68">
              <w:rPr>
                <w:b/>
                <w:i/>
                <w:u w:val="single"/>
              </w:rPr>
              <w:t xml:space="preserve">Серии демонстрационных картин </w:t>
            </w:r>
            <w:r>
              <w:rPr>
                <w:i/>
              </w:rPr>
              <w:t>«Мамы всякие нужны»</w:t>
            </w:r>
            <w:r w:rsidRPr="00087A68">
              <w:rPr>
                <w:i/>
              </w:rPr>
              <w:t>,</w:t>
            </w:r>
          </w:p>
          <w:p w:rsidR="00921383" w:rsidRPr="00087A68" w:rsidRDefault="00921383" w:rsidP="000C6AC3">
            <w:pPr>
              <w:rPr>
                <w:i/>
              </w:rPr>
            </w:pPr>
            <w:r w:rsidRPr="00087A68">
              <w:rPr>
                <w:i/>
              </w:rPr>
              <w:t>«Времена года в городе, в деревне, в природе»,</w:t>
            </w:r>
          </w:p>
          <w:p w:rsidR="00921383" w:rsidRPr="00087A68" w:rsidRDefault="00921383" w:rsidP="000C6AC3">
            <w:pPr>
              <w:rPr>
                <w:i/>
              </w:rPr>
            </w:pPr>
            <w:r w:rsidRPr="00087A68">
              <w:rPr>
                <w:i/>
              </w:rPr>
              <w:t>«Транспорт»</w:t>
            </w:r>
          </w:p>
          <w:p w:rsidR="00921383" w:rsidRPr="00087A68" w:rsidRDefault="00921383" w:rsidP="000C6AC3">
            <w:pPr>
              <w:rPr>
                <w:i/>
              </w:rPr>
            </w:pPr>
            <w:r w:rsidRPr="00087A68">
              <w:rPr>
                <w:i/>
              </w:rPr>
              <w:t>«Живопись»</w:t>
            </w:r>
          </w:p>
          <w:p w:rsidR="00921383" w:rsidRPr="00087A68" w:rsidRDefault="00921383" w:rsidP="000C6AC3">
            <w:pPr>
              <w:rPr>
                <w:i/>
              </w:rPr>
            </w:pPr>
            <w:r w:rsidRPr="00087A68">
              <w:rPr>
                <w:i/>
              </w:rPr>
              <w:t>«Профессии»и др.</w:t>
            </w:r>
          </w:p>
          <w:p w:rsidR="00921383" w:rsidRPr="00087A68" w:rsidRDefault="00921383" w:rsidP="000C6AC3">
            <w:pPr>
              <w:rPr>
                <w:b/>
                <w:i/>
                <w:u w:val="single"/>
              </w:rPr>
            </w:pPr>
            <w:r w:rsidRPr="00087A68">
              <w:rPr>
                <w:b/>
                <w:i/>
                <w:u w:val="single"/>
              </w:rPr>
              <w:t>Предметные игрушки</w:t>
            </w:r>
          </w:p>
          <w:p w:rsidR="00921383" w:rsidRPr="00087A68" w:rsidRDefault="00921383" w:rsidP="000C6AC3">
            <w:pPr>
              <w:rPr>
                <w:i/>
              </w:rPr>
            </w:pPr>
            <w:r w:rsidRPr="00087A68">
              <w:rPr>
                <w:i/>
              </w:rPr>
              <w:t xml:space="preserve">Куклы. </w:t>
            </w:r>
          </w:p>
          <w:p w:rsidR="00921383" w:rsidRPr="00087A68" w:rsidRDefault="00921383" w:rsidP="000C6AC3">
            <w:pPr>
              <w:rPr>
                <w:i/>
              </w:rPr>
            </w:pPr>
            <w:r w:rsidRPr="00087A68">
              <w:rPr>
                <w:i/>
              </w:rPr>
              <w:t xml:space="preserve">Мячи (разных цветов и размеров). Машинки. Пирамидки. Матрешки. Животные. </w:t>
            </w:r>
          </w:p>
          <w:p w:rsidR="00921383" w:rsidRPr="00087A68" w:rsidRDefault="00921383" w:rsidP="000C6AC3">
            <w:pPr>
              <w:rPr>
                <w:i/>
              </w:rPr>
            </w:pPr>
            <w:r w:rsidRPr="00087A68">
              <w:rPr>
                <w:i/>
              </w:rPr>
              <w:t>Транспорт.</w:t>
            </w:r>
          </w:p>
          <w:p w:rsidR="00921383" w:rsidRPr="00087A68" w:rsidRDefault="00921383" w:rsidP="000C6AC3">
            <w:pPr>
              <w:rPr>
                <w:i/>
              </w:rPr>
            </w:pPr>
            <w:r w:rsidRPr="00087A68">
              <w:rPr>
                <w:i/>
              </w:rPr>
              <w:t>Люди разных профессий и др.</w:t>
            </w:r>
          </w:p>
          <w:p w:rsidR="00921383" w:rsidRPr="00087A68" w:rsidRDefault="00921383" w:rsidP="000C6AC3">
            <w:pPr>
              <w:rPr>
                <w:b/>
                <w:i/>
                <w:u w:val="single"/>
              </w:rPr>
            </w:pPr>
            <w:r w:rsidRPr="00087A68">
              <w:rPr>
                <w:b/>
                <w:i/>
                <w:u w:val="single"/>
              </w:rPr>
              <w:t xml:space="preserve">Дидактические и развивающие игры </w:t>
            </w:r>
          </w:p>
          <w:p w:rsidR="00921383" w:rsidRPr="00087A68" w:rsidRDefault="00921383" w:rsidP="000C6AC3">
            <w:pPr>
              <w:rPr>
                <w:i/>
              </w:rPr>
            </w:pPr>
            <w:r w:rsidRPr="00087A68">
              <w:rPr>
                <w:i/>
              </w:rPr>
              <w:t>Наборы для сюжетно-ролевых игр (Кухня. Дом. Школа. Дорога. Магазин. Больница. Строитель и др.) Настольно-печатные</w:t>
            </w:r>
            <w:r>
              <w:rPr>
                <w:i/>
              </w:rPr>
              <w:t xml:space="preserve"> игры. Конструкторы (</w:t>
            </w:r>
            <w:r w:rsidRPr="00087A68">
              <w:rPr>
                <w:i/>
              </w:rPr>
              <w:t>пластмассовы</w:t>
            </w:r>
            <w:r>
              <w:rPr>
                <w:i/>
              </w:rPr>
              <w:t xml:space="preserve">е, </w:t>
            </w:r>
            <w:r w:rsidRPr="00087A68">
              <w:rPr>
                <w:i/>
              </w:rPr>
              <w:t xml:space="preserve">металлические, деревянные и </w:t>
            </w:r>
            <w:r>
              <w:rPr>
                <w:i/>
              </w:rPr>
              <w:t>др.) Мозаики. Пазлы. Наборы лего. Кубики</w:t>
            </w:r>
            <w:r w:rsidRPr="00087A68">
              <w:rPr>
                <w:i/>
              </w:rPr>
              <w:t>. Набор кубиков с буквами для обучения основам грамоты. Набор пластин из разных материалов для о</w:t>
            </w:r>
            <w:r>
              <w:rPr>
                <w:i/>
              </w:rPr>
              <w:t>богащения и активизации словаря</w:t>
            </w:r>
            <w:r w:rsidRPr="00087A68">
              <w:rPr>
                <w:i/>
              </w:rPr>
              <w:t>;  и др.</w:t>
            </w:r>
          </w:p>
          <w:p w:rsidR="00921383" w:rsidRPr="00087A68" w:rsidRDefault="00921383" w:rsidP="000C6AC3">
            <w:pPr>
              <w:rPr>
                <w:b/>
                <w:i/>
                <w:u w:val="single"/>
              </w:rPr>
            </w:pPr>
            <w:r w:rsidRPr="00087A68">
              <w:rPr>
                <w:b/>
                <w:i/>
                <w:u w:val="single"/>
              </w:rPr>
              <w:t xml:space="preserve">Настольные и дидактические игры </w:t>
            </w:r>
          </w:p>
          <w:p w:rsidR="00921383" w:rsidRPr="00087A68" w:rsidRDefault="00921383" w:rsidP="000C6AC3">
            <w:pPr>
              <w:rPr>
                <w:i/>
              </w:rPr>
            </w:pPr>
            <w:r w:rsidRPr="00087A68">
              <w:rPr>
                <w:i/>
              </w:rPr>
              <w:t>«Дорожное движение»,</w:t>
            </w:r>
          </w:p>
          <w:p w:rsidR="00921383" w:rsidRPr="00087A68" w:rsidRDefault="00921383" w:rsidP="000C6AC3">
            <w:pPr>
              <w:rPr>
                <w:i/>
              </w:rPr>
            </w:pPr>
            <w:r w:rsidRPr="00087A68">
              <w:rPr>
                <w:i/>
              </w:rPr>
              <w:t>«Говорящие знаки»,</w:t>
            </w:r>
          </w:p>
          <w:p w:rsidR="00921383" w:rsidRPr="00087A68" w:rsidRDefault="00921383" w:rsidP="000C6AC3">
            <w:pPr>
              <w:rPr>
                <w:i/>
              </w:rPr>
            </w:pPr>
            <w:r w:rsidRPr="00087A68">
              <w:rPr>
                <w:i/>
              </w:rPr>
              <w:t>«Дорожные знаки»</w:t>
            </w:r>
          </w:p>
          <w:p w:rsidR="00921383" w:rsidRPr="00087A68" w:rsidRDefault="00921383" w:rsidP="000C6AC3">
            <w:pPr>
              <w:rPr>
                <w:i/>
              </w:rPr>
            </w:pPr>
            <w:r w:rsidRPr="00087A68">
              <w:rPr>
                <w:i/>
              </w:rPr>
              <w:t xml:space="preserve">Лото </w:t>
            </w:r>
          </w:p>
          <w:p w:rsidR="00921383" w:rsidRPr="00087A68" w:rsidRDefault="00921383" w:rsidP="000C6AC3">
            <w:pPr>
              <w:rPr>
                <w:i/>
              </w:rPr>
            </w:pPr>
            <w:r w:rsidRPr="00087A68">
              <w:rPr>
                <w:i/>
              </w:rPr>
              <w:t>«Ярмарка»</w:t>
            </w:r>
          </w:p>
          <w:p w:rsidR="00921383" w:rsidRPr="00087A68" w:rsidRDefault="00921383" w:rsidP="000C6AC3">
            <w:pPr>
              <w:rPr>
                <w:i/>
              </w:rPr>
            </w:pPr>
            <w:r w:rsidRPr="00087A68">
              <w:rPr>
                <w:i/>
              </w:rPr>
              <w:t>«Живая и неживая природа»</w:t>
            </w:r>
          </w:p>
          <w:p w:rsidR="00921383" w:rsidRPr="00087A68" w:rsidRDefault="00921383" w:rsidP="000C6AC3">
            <w:pPr>
              <w:rPr>
                <w:i/>
              </w:rPr>
            </w:pPr>
            <w:r w:rsidRPr="00087A68">
              <w:rPr>
                <w:i/>
              </w:rPr>
              <w:t>«Играем в профессии»</w:t>
            </w:r>
          </w:p>
          <w:p w:rsidR="00921383" w:rsidRPr="00087A68" w:rsidRDefault="00921383" w:rsidP="000C6AC3">
            <w:pPr>
              <w:rPr>
                <w:i/>
              </w:rPr>
            </w:pPr>
            <w:r w:rsidRPr="00087A68">
              <w:rPr>
                <w:i/>
              </w:rPr>
              <w:t>«Животный мир»</w:t>
            </w:r>
          </w:p>
          <w:p w:rsidR="00921383" w:rsidRPr="00087A68" w:rsidRDefault="00921383" w:rsidP="000C6AC3">
            <w:pPr>
              <w:rPr>
                <w:i/>
              </w:rPr>
            </w:pPr>
            <w:r w:rsidRPr="00087A68">
              <w:rPr>
                <w:i/>
              </w:rPr>
              <w:t>«Во саду ли, в огороде»</w:t>
            </w:r>
          </w:p>
          <w:p w:rsidR="00921383" w:rsidRPr="00087A68" w:rsidRDefault="00921383" w:rsidP="000C6AC3">
            <w:pPr>
              <w:rPr>
                <w:i/>
              </w:rPr>
            </w:pPr>
            <w:r w:rsidRPr="00087A68">
              <w:rPr>
                <w:i/>
              </w:rPr>
              <w:t>«Тайны Екатеринбурга» и др.</w:t>
            </w:r>
          </w:p>
          <w:p w:rsidR="00921383" w:rsidRPr="00087A68" w:rsidRDefault="00921383" w:rsidP="000C6AC3">
            <w:pPr>
              <w:rPr>
                <w:b/>
                <w:i/>
                <w:u w:val="single"/>
              </w:rPr>
            </w:pPr>
            <w:r w:rsidRPr="00087A68">
              <w:rPr>
                <w:b/>
                <w:i/>
                <w:u w:val="single"/>
              </w:rPr>
              <w:t>Учебно-методические материалы</w:t>
            </w:r>
          </w:p>
          <w:p w:rsidR="00921383" w:rsidRPr="00087A68" w:rsidRDefault="00921383" w:rsidP="000C6AC3">
            <w:pPr>
              <w:rPr>
                <w:i/>
              </w:rPr>
            </w:pPr>
            <w:r w:rsidRPr="00087A68">
              <w:rPr>
                <w:i/>
              </w:rPr>
              <w:t>Карта России</w:t>
            </w:r>
          </w:p>
          <w:p w:rsidR="00921383" w:rsidRPr="00087A68" w:rsidRDefault="00921383" w:rsidP="000C6AC3">
            <w:pPr>
              <w:rPr>
                <w:i/>
              </w:rPr>
            </w:pPr>
            <w:r w:rsidRPr="00087A68">
              <w:rPr>
                <w:i/>
              </w:rPr>
              <w:t>Карта мира</w:t>
            </w:r>
          </w:p>
          <w:p w:rsidR="00921383" w:rsidRPr="00087A68" w:rsidRDefault="00921383" w:rsidP="000C6AC3">
            <w:pPr>
              <w:rPr>
                <w:i/>
              </w:rPr>
            </w:pPr>
            <w:r w:rsidRPr="00087A68">
              <w:rPr>
                <w:i/>
              </w:rPr>
              <w:t>Карта Свердловской области</w:t>
            </w:r>
          </w:p>
          <w:p w:rsidR="00921383" w:rsidRPr="00087A68" w:rsidRDefault="00921383" w:rsidP="000C6AC3">
            <w:pPr>
              <w:rPr>
                <w:i/>
              </w:rPr>
            </w:pPr>
            <w:r>
              <w:rPr>
                <w:i/>
              </w:rPr>
              <w:t xml:space="preserve">Государственные символы </w:t>
            </w:r>
            <w:r w:rsidRPr="00087A68">
              <w:rPr>
                <w:i/>
              </w:rPr>
              <w:t>России</w:t>
            </w:r>
          </w:p>
          <w:p w:rsidR="00921383" w:rsidRPr="00087A68" w:rsidRDefault="00921383" w:rsidP="000C6AC3">
            <w:pPr>
              <w:rPr>
                <w:i/>
              </w:rPr>
            </w:pPr>
            <w:r w:rsidRPr="00087A68">
              <w:rPr>
                <w:i/>
              </w:rPr>
              <w:t>Глобус</w:t>
            </w:r>
          </w:p>
          <w:p w:rsidR="00921383" w:rsidRPr="00087A68" w:rsidRDefault="00921383" w:rsidP="000C6AC3">
            <w:pPr>
              <w:rPr>
                <w:i/>
              </w:rPr>
            </w:pPr>
            <w:r w:rsidRPr="00087A68">
              <w:rPr>
                <w:i/>
              </w:rPr>
              <w:t>Куклы «бибабо»</w:t>
            </w:r>
          </w:p>
          <w:p w:rsidR="00921383" w:rsidRPr="00087A68" w:rsidRDefault="00921383" w:rsidP="000C6AC3">
            <w:pPr>
              <w:rPr>
                <w:i/>
              </w:rPr>
            </w:pPr>
            <w:r>
              <w:rPr>
                <w:i/>
              </w:rPr>
              <w:t>Пальчиковый театр (</w:t>
            </w:r>
            <w:r w:rsidRPr="00087A68">
              <w:rPr>
                <w:i/>
              </w:rPr>
              <w:t>«Курочка Ряба», «Колобок» , «Три медведя», «Три поросенка» и т.д.)</w:t>
            </w:r>
          </w:p>
          <w:p w:rsidR="00921383" w:rsidRPr="00087A68" w:rsidRDefault="00921383" w:rsidP="000C6AC3">
            <w:pPr>
              <w:rPr>
                <w:i/>
              </w:rPr>
            </w:pPr>
            <w:r w:rsidRPr="00087A68">
              <w:rPr>
                <w:i/>
              </w:rPr>
              <w:t>Кукольный театр</w:t>
            </w:r>
          </w:p>
          <w:p w:rsidR="00921383" w:rsidRPr="00087A68" w:rsidRDefault="00921383" w:rsidP="000C6AC3">
            <w:pPr>
              <w:rPr>
                <w:i/>
              </w:rPr>
            </w:pPr>
            <w:r w:rsidRPr="00087A68">
              <w:rPr>
                <w:i/>
              </w:rPr>
              <w:t>Варежковый театр</w:t>
            </w:r>
          </w:p>
          <w:p w:rsidR="00921383" w:rsidRPr="00087A68" w:rsidRDefault="00921383" w:rsidP="000C6AC3">
            <w:pPr>
              <w:rPr>
                <w:i/>
              </w:rPr>
            </w:pPr>
            <w:r w:rsidRPr="00087A68">
              <w:rPr>
                <w:i/>
              </w:rPr>
              <w:t>Маски – шапки для драматизации</w:t>
            </w:r>
          </w:p>
          <w:p w:rsidR="00921383" w:rsidRPr="00087A68" w:rsidRDefault="00921383" w:rsidP="000C6AC3">
            <w:pPr>
              <w:rPr>
                <w:i/>
              </w:rPr>
            </w:pPr>
            <w:r w:rsidRPr="00087A68">
              <w:rPr>
                <w:i/>
              </w:rPr>
              <w:t>Настольный – плоскостной театр</w:t>
            </w:r>
          </w:p>
          <w:p w:rsidR="00921383" w:rsidRPr="00087A68" w:rsidRDefault="00921383" w:rsidP="000C6AC3">
            <w:pPr>
              <w:rPr>
                <w:i/>
              </w:rPr>
            </w:pPr>
            <w:r w:rsidRPr="00087A68">
              <w:rPr>
                <w:i/>
              </w:rPr>
              <w:t>Картотека пальчиковых, подвижных, хороводных игр</w:t>
            </w:r>
          </w:p>
          <w:p w:rsidR="00921383" w:rsidRPr="00087A68" w:rsidRDefault="00921383" w:rsidP="000C6AC3">
            <w:pPr>
              <w:rPr>
                <w:b/>
                <w:i/>
                <w:u w:val="single"/>
              </w:rPr>
            </w:pPr>
            <w:r w:rsidRPr="00087A68">
              <w:rPr>
                <w:b/>
                <w:i/>
                <w:u w:val="single"/>
              </w:rPr>
              <w:t>Информационно – дидактический комплексы</w:t>
            </w:r>
          </w:p>
          <w:p w:rsidR="00921383" w:rsidRPr="00087A68" w:rsidRDefault="00921383" w:rsidP="000C6AC3">
            <w:pPr>
              <w:rPr>
                <w:i/>
              </w:rPr>
            </w:pPr>
            <w:r>
              <w:rPr>
                <w:i/>
              </w:rPr>
              <w:t xml:space="preserve">«Правила наши помощники» </w:t>
            </w:r>
            <w:r w:rsidRPr="00087A68">
              <w:rPr>
                <w:i/>
              </w:rPr>
              <w:t>(дорожное движение).</w:t>
            </w:r>
          </w:p>
          <w:p w:rsidR="00921383" w:rsidRPr="00087A68" w:rsidRDefault="00921383" w:rsidP="000C6AC3">
            <w:pPr>
              <w:rPr>
                <w:i/>
              </w:rPr>
            </w:pPr>
            <w:r w:rsidRPr="00087A68">
              <w:rPr>
                <w:i/>
              </w:rPr>
              <w:t xml:space="preserve">Пособие «Как много интересного вокруг» </w:t>
            </w:r>
          </w:p>
          <w:p w:rsidR="00921383" w:rsidRPr="00087A68" w:rsidRDefault="00921383" w:rsidP="000C6AC3">
            <w:pPr>
              <w:rPr>
                <w:i/>
              </w:rPr>
            </w:pPr>
            <w:r w:rsidRPr="00087A68">
              <w:rPr>
                <w:i/>
              </w:rPr>
              <w:t xml:space="preserve">Информационно – дидактический комплекс «Космос» </w:t>
            </w:r>
          </w:p>
          <w:p w:rsidR="00921383" w:rsidRPr="00087A68" w:rsidRDefault="00921383" w:rsidP="000C6AC3">
            <w:pPr>
              <w:tabs>
                <w:tab w:val="left" w:pos="1226"/>
              </w:tabs>
              <w:rPr>
                <w:i/>
              </w:rPr>
            </w:pPr>
            <w:r w:rsidRPr="00087A68">
              <w:rPr>
                <w:i/>
              </w:rPr>
              <w:t>Информационно – дидактический комплекс «Детям о победе» и др.</w:t>
            </w:r>
          </w:p>
          <w:p w:rsidR="00921383" w:rsidRPr="00087A68" w:rsidRDefault="00921383" w:rsidP="000C6AC3">
            <w:pPr>
              <w:rPr>
                <w:b/>
                <w:i/>
                <w:u w:val="single"/>
              </w:rPr>
            </w:pPr>
            <w:r w:rsidRPr="00087A68">
              <w:rPr>
                <w:b/>
                <w:i/>
                <w:u w:val="single"/>
              </w:rPr>
              <w:t>Информационно – деловое оснащение:</w:t>
            </w:r>
          </w:p>
          <w:p w:rsidR="00921383" w:rsidRPr="00087A68" w:rsidRDefault="00921383" w:rsidP="000C6AC3">
            <w:pPr>
              <w:rPr>
                <w:i/>
              </w:rPr>
            </w:pPr>
            <w:r w:rsidRPr="00087A68">
              <w:rPr>
                <w:i/>
              </w:rPr>
              <w:t>«Один дома или дом безопасный для дошкольника»</w:t>
            </w:r>
          </w:p>
          <w:p w:rsidR="00921383" w:rsidRPr="00087A68" w:rsidRDefault="00921383" w:rsidP="000C6AC3">
            <w:pPr>
              <w:rPr>
                <w:i/>
              </w:rPr>
            </w:pPr>
            <w:r w:rsidRPr="00087A68">
              <w:rPr>
                <w:i/>
              </w:rPr>
              <w:t>«Опасные ситуации»</w:t>
            </w:r>
          </w:p>
          <w:p w:rsidR="00921383" w:rsidRPr="00087A68" w:rsidRDefault="00921383" w:rsidP="000C6AC3">
            <w:pPr>
              <w:rPr>
                <w:i/>
              </w:rPr>
            </w:pPr>
            <w:r w:rsidRPr="00087A68">
              <w:rPr>
                <w:i/>
              </w:rPr>
              <w:t xml:space="preserve">«Контакты с незнакомыми людьми» </w:t>
            </w:r>
          </w:p>
          <w:p w:rsidR="00921383" w:rsidRPr="00087A68" w:rsidRDefault="00921383" w:rsidP="000C6AC3">
            <w:pPr>
              <w:rPr>
                <w:i/>
              </w:rPr>
            </w:pPr>
            <w:r w:rsidRPr="00087A68">
              <w:rPr>
                <w:i/>
              </w:rPr>
              <w:t>«Пожароопасные предметы»</w:t>
            </w:r>
          </w:p>
          <w:p w:rsidR="00921383" w:rsidRPr="00087A68" w:rsidRDefault="00921383" w:rsidP="000C6AC3">
            <w:pPr>
              <w:rPr>
                <w:i/>
              </w:rPr>
            </w:pPr>
            <w:r w:rsidRPr="00087A68">
              <w:rPr>
                <w:i/>
              </w:rPr>
              <w:t>«Предметы, требующие осторожного обращения»</w:t>
            </w:r>
          </w:p>
          <w:p w:rsidR="00921383" w:rsidRPr="00087A68" w:rsidRDefault="00921383" w:rsidP="000C6AC3">
            <w:pPr>
              <w:rPr>
                <w:i/>
              </w:rPr>
            </w:pPr>
            <w:r w:rsidRPr="00087A68">
              <w:rPr>
                <w:i/>
              </w:rPr>
              <w:t>«Использование и хранение опасных предметов»</w:t>
            </w:r>
          </w:p>
          <w:p w:rsidR="00921383" w:rsidRPr="00087A68" w:rsidRDefault="00921383" w:rsidP="000C6AC3">
            <w:pPr>
              <w:rPr>
                <w:i/>
              </w:rPr>
            </w:pPr>
            <w:r w:rsidRPr="00087A68">
              <w:rPr>
                <w:i/>
              </w:rPr>
              <w:t>«Опасности на природе»</w:t>
            </w:r>
          </w:p>
          <w:p w:rsidR="00921383" w:rsidRPr="00087A68" w:rsidRDefault="00921383" w:rsidP="000C6AC3">
            <w:pPr>
              <w:rPr>
                <w:i/>
              </w:rPr>
            </w:pPr>
            <w:r w:rsidRPr="00087A68">
              <w:rPr>
                <w:i/>
              </w:rPr>
              <w:t>«Безопасность дорожного движения»</w:t>
            </w:r>
          </w:p>
          <w:p w:rsidR="00921383" w:rsidRPr="00087A68" w:rsidRDefault="00921383" w:rsidP="000C6AC3">
            <w:pPr>
              <w:rPr>
                <w:i/>
              </w:rPr>
            </w:pPr>
            <w:r w:rsidRPr="00087A68">
              <w:rPr>
                <w:i/>
              </w:rPr>
              <w:t>«Не играй с огнем»</w:t>
            </w:r>
          </w:p>
          <w:p w:rsidR="00921383" w:rsidRPr="00087A68" w:rsidRDefault="00921383" w:rsidP="000C6AC3">
            <w:pPr>
              <w:rPr>
                <w:i/>
              </w:rPr>
            </w:pPr>
            <w:r w:rsidRPr="00087A68">
              <w:rPr>
                <w:i/>
              </w:rPr>
              <w:t>«Пожарная безопасность»</w:t>
            </w:r>
          </w:p>
          <w:p w:rsidR="00921383" w:rsidRPr="00087A68" w:rsidRDefault="00921383" w:rsidP="000C6AC3">
            <w:pPr>
              <w:rPr>
                <w:i/>
              </w:rPr>
            </w:pPr>
            <w:r w:rsidRPr="00087A68">
              <w:rPr>
                <w:i/>
              </w:rPr>
              <w:t>«Безопасность на дороге»</w:t>
            </w:r>
          </w:p>
          <w:p w:rsidR="00921383" w:rsidRPr="00087A68" w:rsidRDefault="00921383" w:rsidP="000C6AC3">
            <w:pPr>
              <w:rPr>
                <w:i/>
              </w:rPr>
            </w:pPr>
            <w:r w:rsidRPr="00087A68">
              <w:rPr>
                <w:i/>
              </w:rPr>
              <w:t>«Если малыш поранился»</w:t>
            </w:r>
          </w:p>
          <w:p w:rsidR="00921383" w:rsidRPr="00087A68" w:rsidRDefault="00921383" w:rsidP="000C6AC3">
            <w:pPr>
              <w:rPr>
                <w:i/>
                <w:u w:val="single"/>
              </w:rPr>
            </w:pPr>
            <w:r w:rsidRPr="00087A68">
              <w:rPr>
                <w:b/>
                <w:i/>
                <w:u w:val="single"/>
              </w:rPr>
              <w:t>Рабочие тетради и конспекты сценарии занятий</w:t>
            </w:r>
            <w:r w:rsidRPr="00087A68">
              <w:rPr>
                <w:i/>
                <w:u w:val="single"/>
              </w:rPr>
              <w:t>:</w:t>
            </w:r>
          </w:p>
          <w:p w:rsidR="00921383" w:rsidRPr="00087A68" w:rsidRDefault="00921383" w:rsidP="000C6AC3">
            <w:pPr>
              <w:rPr>
                <w:i/>
              </w:rPr>
            </w:pPr>
            <w:r w:rsidRPr="00087A68">
              <w:rPr>
                <w:i/>
              </w:rPr>
              <w:t>«Разговор о правильном питании»</w:t>
            </w:r>
          </w:p>
          <w:p w:rsidR="00921383" w:rsidRPr="00087A68" w:rsidRDefault="00921383" w:rsidP="000C6AC3">
            <w:pPr>
              <w:rPr>
                <w:i/>
              </w:rPr>
            </w:pPr>
            <w:r w:rsidRPr="00087A68">
              <w:rPr>
                <w:i/>
              </w:rPr>
              <w:t>«Детям о здоровье»</w:t>
            </w:r>
          </w:p>
          <w:p w:rsidR="00921383" w:rsidRPr="00087A68" w:rsidRDefault="00921383" w:rsidP="000C6AC3">
            <w:pPr>
              <w:rPr>
                <w:i/>
              </w:rPr>
            </w:pPr>
            <w:r w:rsidRPr="00087A68">
              <w:rPr>
                <w:i/>
              </w:rPr>
              <w:t>«Правила поведения в сложных ситуациях»</w:t>
            </w:r>
          </w:p>
          <w:p w:rsidR="00921383" w:rsidRPr="00087A68" w:rsidRDefault="00921383" w:rsidP="000C6AC3">
            <w:pPr>
              <w:rPr>
                <w:i/>
              </w:rPr>
            </w:pPr>
            <w:r w:rsidRPr="00087A68">
              <w:rPr>
                <w:i/>
              </w:rPr>
              <w:t>«Чтоб не ссорится с огнем»</w:t>
            </w:r>
          </w:p>
          <w:p w:rsidR="00921383" w:rsidRPr="00087A68" w:rsidRDefault="00921383" w:rsidP="000C6AC3">
            <w:pPr>
              <w:rPr>
                <w:i/>
              </w:rPr>
            </w:pPr>
            <w:r w:rsidRPr="00087A68">
              <w:rPr>
                <w:i/>
              </w:rPr>
              <w:t>«По пожарной безопасности»</w:t>
            </w:r>
          </w:p>
          <w:p w:rsidR="00921383" w:rsidRPr="00087A68" w:rsidRDefault="00921383" w:rsidP="000C6AC3">
            <w:pPr>
              <w:rPr>
                <w:i/>
              </w:rPr>
            </w:pPr>
            <w:r w:rsidRPr="00087A68">
              <w:rPr>
                <w:i/>
              </w:rPr>
              <w:t>«По правилам дорожного движения»</w:t>
            </w:r>
          </w:p>
          <w:p w:rsidR="00921383" w:rsidRPr="00087A68" w:rsidRDefault="00921383" w:rsidP="000C6AC3">
            <w:pPr>
              <w:rPr>
                <w:i/>
              </w:rPr>
            </w:pPr>
            <w:r w:rsidRPr="00087A68">
              <w:rPr>
                <w:i/>
              </w:rPr>
              <w:t>«Ребенок на улице»</w:t>
            </w:r>
          </w:p>
          <w:p w:rsidR="00921383" w:rsidRPr="00087A68" w:rsidRDefault="00921383" w:rsidP="000C6AC3">
            <w:pPr>
              <w:rPr>
                <w:b/>
                <w:i/>
                <w:u w:val="single"/>
              </w:rPr>
            </w:pPr>
            <w:r w:rsidRPr="00087A68">
              <w:rPr>
                <w:b/>
                <w:i/>
                <w:u w:val="single"/>
              </w:rPr>
              <w:t>Художественная литература для детей</w:t>
            </w:r>
          </w:p>
          <w:p w:rsidR="00921383" w:rsidRPr="00087A68" w:rsidRDefault="00921383" w:rsidP="000C6AC3">
            <w:pPr>
              <w:rPr>
                <w:i/>
              </w:rPr>
            </w:pPr>
            <w:r w:rsidRPr="00087A68">
              <w:rPr>
                <w:i/>
              </w:rPr>
              <w:t xml:space="preserve">Сказки народов мира. </w:t>
            </w:r>
          </w:p>
          <w:p w:rsidR="00921383" w:rsidRPr="00087A68" w:rsidRDefault="00921383" w:rsidP="000C6AC3">
            <w:pPr>
              <w:rPr>
                <w:i/>
              </w:rPr>
            </w:pPr>
            <w:r w:rsidRPr="00087A68">
              <w:rPr>
                <w:i/>
              </w:rPr>
              <w:t>Русские народные сказки. Рассказы для дошкольников. Энциклопедии (Тело человека. Природа. Животн</w:t>
            </w:r>
            <w:r>
              <w:rPr>
                <w:i/>
              </w:rPr>
              <w:t>ые. Космос. Живопись. Транспорт</w:t>
            </w:r>
            <w:r w:rsidRPr="00087A68">
              <w:rPr>
                <w:i/>
              </w:rPr>
              <w:t xml:space="preserve"> и др.).</w:t>
            </w:r>
          </w:p>
          <w:p w:rsidR="00921383" w:rsidRPr="00087A68" w:rsidRDefault="00921383" w:rsidP="000C6AC3">
            <w:pPr>
              <w:widowControl w:val="0"/>
              <w:overflowPunct w:val="0"/>
              <w:autoSpaceDE w:val="0"/>
              <w:autoSpaceDN w:val="0"/>
              <w:adjustRightInd w:val="0"/>
              <w:rPr>
                <w:i/>
              </w:rPr>
            </w:pPr>
            <w:r w:rsidRPr="00087A68">
              <w:rPr>
                <w:i/>
              </w:rPr>
              <w:t>Сборн</w:t>
            </w:r>
            <w:r>
              <w:rPr>
                <w:i/>
              </w:rPr>
              <w:t xml:space="preserve">ик стихов отечественных поэтов </w:t>
            </w:r>
            <w:r w:rsidRPr="00087A68">
              <w:rPr>
                <w:i/>
              </w:rPr>
              <w:t>для детей дошкольного возраста.</w:t>
            </w:r>
          </w:p>
          <w:p w:rsidR="00921383" w:rsidRPr="00087A68" w:rsidRDefault="00921383" w:rsidP="000C6AC3">
            <w:pPr>
              <w:widowControl w:val="0"/>
              <w:overflowPunct w:val="0"/>
              <w:autoSpaceDE w:val="0"/>
              <w:autoSpaceDN w:val="0"/>
              <w:adjustRightInd w:val="0"/>
              <w:rPr>
                <w:i/>
              </w:rPr>
            </w:pPr>
            <w:r w:rsidRPr="00087A68">
              <w:rPr>
                <w:i/>
              </w:rPr>
              <w:t xml:space="preserve">Потешки. </w:t>
            </w:r>
          </w:p>
          <w:p w:rsidR="00921383" w:rsidRPr="00087A68" w:rsidRDefault="00921383" w:rsidP="000C6AC3">
            <w:pPr>
              <w:widowControl w:val="0"/>
              <w:overflowPunct w:val="0"/>
              <w:autoSpaceDE w:val="0"/>
              <w:autoSpaceDN w:val="0"/>
              <w:adjustRightInd w:val="0"/>
              <w:rPr>
                <w:i/>
              </w:rPr>
            </w:pPr>
            <w:r w:rsidRPr="00087A68">
              <w:rPr>
                <w:i/>
              </w:rPr>
              <w:t>Пословицы и поговорки.</w:t>
            </w:r>
          </w:p>
          <w:p w:rsidR="00921383" w:rsidRPr="00087A68" w:rsidRDefault="00921383" w:rsidP="000C6AC3">
            <w:pPr>
              <w:widowControl w:val="0"/>
              <w:overflowPunct w:val="0"/>
              <w:autoSpaceDE w:val="0"/>
              <w:autoSpaceDN w:val="0"/>
              <w:adjustRightInd w:val="0"/>
              <w:rPr>
                <w:i/>
              </w:rPr>
            </w:pPr>
            <w:r w:rsidRPr="00087A68">
              <w:rPr>
                <w:i/>
              </w:rPr>
              <w:t>Колыбельные песенки. И др.</w:t>
            </w:r>
          </w:p>
        </w:tc>
        <w:tc>
          <w:tcPr>
            <w:tcW w:w="2560" w:type="dxa"/>
          </w:tcPr>
          <w:p w:rsidR="00921383" w:rsidRPr="00087A68" w:rsidRDefault="00921383" w:rsidP="000C6AC3">
            <w:pPr>
              <w:rPr>
                <w:i/>
                <w:u w:val="single"/>
              </w:rPr>
            </w:pPr>
            <w:r w:rsidRPr="00087A68">
              <w:rPr>
                <w:i/>
                <w:u w:val="single"/>
              </w:rPr>
              <w:t>Н</w:t>
            </w:r>
            <w:r w:rsidRPr="00087A68">
              <w:rPr>
                <w:rStyle w:val="afffffd"/>
                <w:i/>
                <w:sz w:val="24"/>
                <w:szCs w:val="24"/>
                <w:u w:val="single"/>
              </w:rPr>
              <w:t>аборы иллюстративного материала.</w:t>
            </w:r>
          </w:p>
          <w:p w:rsidR="00921383" w:rsidRPr="00087A68" w:rsidRDefault="00921383" w:rsidP="000C6AC3">
            <w:pPr>
              <w:widowControl w:val="0"/>
              <w:overflowPunct w:val="0"/>
              <w:autoSpaceDE w:val="0"/>
              <w:autoSpaceDN w:val="0"/>
              <w:adjustRightInd w:val="0"/>
              <w:spacing w:line="228" w:lineRule="auto"/>
              <w:rPr>
                <w:i/>
              </w:rPr>
            </w:pPr>
          </w:p>
        </w:tc>
        <w:tc>
          <w:tcPr>
            <w:tcW w:w="1968" w:type="dxa"/>
          </w:tcPr>
          <w:p w:rsidR="00921383" w:rsidRPr="00087A68" w:rsidRDefault="00921383" w:rsidP="000C6AC3">
            <w:pPr>
              <w:widowControl w:val="0"/>
              <w:overflowPunct w:val="0"/>
              <w:autoSpaceDE w:val="0"/>
              <w:autoSpaceDN w:val="0"/>
              <w:adjustRightInd w:val="0"/>
              <w:spacing w:line="228" w:lineRule="auto"/>
              <w:ind w:right="141"/>
              <w:rPr>
                <w:i/>
              </w:rPr>
            </w:pPr>
            <w:r w:rsidRPr="00087A68">
              <w:rPr>
                <w:i/>
              </w:rPr>
              <w:t>Интерактивная доска                          ( в группах)-4 шт.</w:t>
            </w:r>
          </w:p>
          <w:p w:rsidR="00921383" w:rsidRPr="00087A68" w:rsidRDefault="00921383" w:rsidP="000C6AC3">
            <w:pPr>
              <w:widowControl w:val="0"/>
              <w:overflowPunct w:val="0"/>
              <w:autoSpaceDE w:val="0"/>
              <w:autoSpaceDN w:val="0"/>
              <w:adjustRightInd w:val="0"/>
              <w:spacing w:line="228" w:lineRule="auto"/>
              <w:ind w:right="141"/>
              <w:rPr>
                <w:i/>
              </w:rPr>
            </w:pPr>
          </w:p>
          <w:p w:rsidR="00921383" w:rsidRPr="00087A68" w:rsidRDefault="00921383" w:rsidP="000C6AC3">
            <w:pPr>
              <w:widowControl w:val="0"/>
              <w:overflowPunct w:val="0"/>
              <w:autoSpaceDE w:val="0"/>
              <w:autoSpaceDN w:val="0"/>
              <w:adjustRightInd w:val="0"/>
              <w:spacing w:line="228" w:lineRule="auto"/>
              <w:ind w:right="141"/>
              <w:rPr>
                <w:i/>
              </w:rPr>
            </w:pPr>
            <w:r w:rsidRPr="00087A68">
              <w:rPr>
                <w:i/>
              </w:rPr>
              <w:t xml:space="preserve">Мультимедийное оборудование </w:t>
            </w:r>
          </w:p>
        </w:tc>
      </w:tr>
    </w:tbl>
    <w:p w:rsidR="00580348" w:rsidRDefault="00580348" w:rsidP="00580348">
      <w:pPr>
        <w:jc w:val="center"/>
      </w:pPr>
      <w:r>
        <w:rPr>
          <w:b/>
        </w:rPr>
        <w:t>Наполняемость групповых помещениях для развития детей</w:t>
      </w:r>
    </w:p>
    <w:tbl>
      <w:tblPr>
        <w:tblW w:w="10637" w:type="dxa"/>
        <w:tblInd w:w="-459" w:type="dxa"/>
        <w:tblLayout w:type="fixed"/>
        <w:tblLook w:val="0000"/>
      </w:tblPr>
      <w:tblGrid>
        <w:gridCol w:w="3540"/>
        <w:gridCol w:w="3543"/>
        <w:gridCol w:w="699"/>
        <w:gridCol w:w="10"/>
        <w:gridCol w:w="2845"/>
      </w:tblGrid>
      <w:tr w:rsidR="00580348" w:rsidTr="00580348">
        <w:trPr>
          <w:trHeight w:val="413"/>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0B499F">
            <w:pPr>
              <w:jc w:val="center"/>
            </w:pPr>
            <w:r>
              <w:rPr>
                <w:b/>
              </w:rPr>
              <w:t>Ранний возраст</w:t>
            </w:r>
          </w:p>
        </w:tc>
        <w:tc>
          <w:tcPr>
            <w:tcW w:w="3543" w:type="dxa"/>
            <w:tcBorders>
              <w:top w:val="single" w:sz="4" w:space="0" w:color="000000"/>
              <w:left w:val="single" w:sz="4" w:space="0" w:color="000000"/>
              <w:bottom w:val="single" w:sz="4" w:space="0" w:color="000000"/>
            </w:tcBorders>
            <w:shd w:val="clear" w:color="auto" w:fill="auto"/>
          </w:tcPr>
          <w:p w:rsidR="00580348" w:rsidRDefault="00580348" w:rsidP="000B499F">
            <w:pPr>
              <w:jc w:val="center"/>
            </w:pPr>
            <w:r>
              <w:rPr>
                <w:b/>
              </w:rPr>
              <w:t>Младший дошкольный возраст</w:t>
            </w:r>
          </w:p>
        </w:tc>
        <w:tc>
          <w:tcPr>
            <w:tcW w:w="3554" w:type="dxa"/>
            <w:gridSpan w:val="3"/>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ind w:firstLine="459"/>
              <w:jc w:val="center"/>
            </w:pPr>
            <w:r>
              <w:rPr>
                <w:b/>
              </w:rPr>
              <w:t>Старший дошкольный возраст</w:t>
            </w:r>
          </w:p>
        </w:tc>
      </w:tr>
      <w:tr w:rsidR="00580348" w:rsidTr="00580348">
        <w:trPr>
          <w:trHeight w:val="235"/>
        </w:trPr>
        <w:tc>
          <w:tcPr>
            <w:tcW w:w="10637" w:type="dxa"/>
            <w:gridSpan w:val="5"/>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ind w:firstLine="459"/>
              <w:jc w:val="right"/>
            </w:pPr>
            <w:r>
              <w:rPr>
                <w:b/>
              </w:rPr>
              <w:t>Социально-коммуникативное развитие</w:t>
            </w:r>
          </w:p>
        </w:tc>
      </w:tr>
      <w:tr w:rsidR="00580348" w:rsidTr="00580348">
        <w:trPr>
          <w:trHeight w:val="225"/>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pPr>
            <w:r>
              <w:t>Буфет для посуды; столики для кормления; гладильная доска, утюжки; набор посуды; наборы одежды; коляски.</w:t>
            </w:r>
          </w:p>
          <w:p w:rsidR="00580348" w:rsidRDefault="00580348" w:rsidP="000B499F">
            <w:pPr>
              <w:ind w:left="34" w:firstLine="283"/>
            </w:pPr>
            <w:r>
              <w:t>«Продукты», «овощи», «фрукты» муляжи; сумочки.</w:t>
            </w:r>
          </w:p>
          <w:p w:rsidR="00580348" w:rsidRDefault="00580348" w:rsidP="000B499F">
            <w:pPr>
              <w:ind w:left="34" w:firstLine="283"/>
            </w:pPr>
            <w:r>
              <w:t>Атрибуты для игры «Врач»; телефон.</w:t>
            </w:r>
          </w:p>
          <w:p w:rsidR="00580348" w:rsidRDefault="00580348" w:rsidP="000B499F">
            <w:pPr>
              <w:ind w:left="34" w:firstLine="283"/>
              <w:jc w:val="both"/>
            </w:pPr>
            <w:r>
              <w:t>Наличие игрового оборудования, игрушек из различных материалов, подбор масок, атрибутов.</w:t>
            </w:r>
          </w:p>
          <w:p w:rsidR="00580348" w:rsidRDefault="00580348" w:rsidP="000B499F">
            <w:pPr>
              <w:ind w:left="34" w:firstLine="283"/>
              <w:jc w:val="both"/>
            </w:pPr>
            <w:r>
              <w:t>Предметы-заместители к играм.</w:t>
            </w:r>
          </w:p>
          <w:p w:rsidR="00580348" w:rsidRDefault="00580348" w:rsidP="000B499F">
            <w:pPr>
              <w:ind w:left="34" w:firstLine="283"/>
              <w:jc w:val="both"/>
            </w:pPr>
            <w:r>
              <w:t>Атрибуты для игры «Дом», «Семья»; куклы – «мальчики» и «девочки»; куклы в одежде представителей разных профессий; комплекты одежды для кукол по сезонам, комплекты постельных принадлежностей для кукол, кукольная мебель (маленького размера); набор для кухни (плита, мойка, стиральная машина).</w:t>
            </w:r>
          </w:p>
          <w:p w:rsidR="00580348" w:rsidRDefault="00580348" w:rsidP="000B499F">
            <w:pPr>
              <w:ind w:left="34" w:firstLine="283"/>
            </w:pPr>
            <w:r>
              <w:t>Панно с изображением кукол и лиц; разнообразная одежда для ряженья.</w:t>
            </w:r>
          </w:p>
          <w:p w:rsidR="00580348" w:rsidRDefault="00580348" w:rsidP="000B499F">
            <w:pPr>
              <w:ind w:left="34" w:firstLine="283"/>
            </w:pPr>
            <w:r>
              <w:t>Игрушки-забавы.</w:t>
            </w:r>
          </w:p>
          <w:p w:rsidR="00580348" w:rsidRDefault="00580348" w:rsidP="000B499F">
            <w:pPr>
              <w:ind w:left="34" w:firstLine="283"/>
              <w:jc w:val="both"/>
            </w:pPr>
            <w:r>
              <w:t>Книги с иллюстрациями, альбомы «Транспорт», «Профессии».</w:t>
            </w:r>
          </w:p>
          <w:p w:rsidR="00580348" w:rsidRDefault="00580348" w:rsidP="000B499F">
            <w:pPr>
              <w:ind w:left="34" w:firstLine="283"/>
              <w:jc w:val="both"/>
            </w:pPr>
            <w:r>
              <w:t>Иллюстрации или сюжетные картинки по теме «Семья», «Строительство», «Детский сад» , «Магазин».</w:t>
            </w:r>
          </w:p>
          <w:p w:rsidR="00580348" w:rsidRDefault="00580348" w:rsidP="000B499F">
            <w:pPr>
              <w:ind w:left="34" w:firstLine="283"/>
              <w:jc w:val="both"/>
            </w:pPr>
            <w:r>
              <w:t>Настольно – печатные игры на развитие эмоций; русские народные сказки по возрасту; сборники стихов Барто А, О. Высотской, Б.Заходера и т.д.</w:t>
            </w:r>
          </w:p>
          <w:p w:rsidR="00580348" w:rsidRDefault="00580348" w:rsidP="000B499F">
            <w:pPr>
              <w:ind w:firstLine="283"/>
              <w:jc w:val="both"/>
            </w:pPr>
            <w:r>
              <w:t>Иллюстрации, репродукции животных,  природы в разное время года В. Сутеева, Е. Чарушина.</w:t>
            </w:r>
          </w:p>
        </w:tc>
        <w:tc>
          <w:tcPr>
            <w:tcW w:w="3543" w:type="dxa"/>
            <w:tcBorders>
              <w:top w:val="single" w:sz="4" w:space="0" w:color="000000"/>
              <w:left w:val="single" w:sz="4" w:space="0" w:color="000000"/>
              <w:bottom w:val="single" w:sz="4" w:space="0" w:color="000000"/>
            </w:tcBorders>
            <w:shd w:val="clear" w:color="auto" w:fill="auto"/>
          </w:tcPr>
          <w:p w:rsidR="00580348" w:rsidRDefault="00580348" w:rsidP="000B499F">
            <w:pPr>
              <w:ind w:firstLine="283"/>
              <w:jc w:val="both"/>
            </w:pPr>
            <w:r>
              <w:t>Наличие игрового оборудования, игрушек из различных материалов, подбор масок, атрибутов.</w:t>
            </w:r>
          </w:p>
          <w:p w:rsidR="00580348" w:rsidRDefault="00580348" w:rsidP="000B499F">
            <w:pPr>
              <w:ind w:firstLine="283"/>
              <w:jc w:val="both"/>
            </w:pPr>
            <w:r>
              <w:t>Предметы-заместители к играм. Дидактические и настольно-печатные игры. Наличие картотеки сюжетно-ролевых игр. Руководство взрослого игрой.</w:t>
            </w:r>
          </w:p>
          <w:p w:rsidR="00580348" w:rsidRDefault="00580348" w:rsidP="000B499F">
            <w:pPr>
              <w:ind w:firstLine="283"/>
              <w:jc w:val="both"/>
            </w:pPr>
            <w:r>
              <w:t>Атрибуты для игры «Дом», «Семья». Куклы – «мальчики» и «девочки». Куклы в одежде представителей разных профессий. Комплекты одежды для кукол по сезонам, комплекты постельных принадлежностей для кукол, кукольная мебель (маленького размера); набор для кухни (плита, мойка, стиральная машина). Коляски для кукол. Атрибуты для 5-6 игр. Предметы – заместители.</w:t>
            </w:r>
          </w:p>
          <w:p w:rsidR="00580348" w:rsidRDefault="00580348" w:rsidP="000B499F">
            <w:pPr>
              <w:ind w:firstLine="283"/>
              <w:jc w:val="both"/>
            </w:pPr>
            <w:r>
              <w:t>Атрибуты для ряжения. Зеркало. Книги с иллюстрациями, альбомы «Транспорт», «Профессии».</w:t>
            </w:r>
          </w:p>
          <w:p w:rsidR="00580348" w:rsidRDefault="00580348" w:rsidP="000B499F">
            <w:pPr>
              <w:ind w:firstLine="283"/>
              <w:jc w:val="both"/>
            </w:pPr>
            <w:r>
              <w:t>Фотоальбомы с фотографиями помещений и сотрудников (медсестра, повара, няня, воспитатель), участков детского сада. Иллюстрации или сюжетные картинки по теме «Семья», «Строительство», «Детский сад», «Магазин».</w:t>
            </w:r>
          </w:p>
          <w:p w:rsidR="00580348" w:rsidRDefault="00580348" w:rsidP="000B499F">
            <w:pPr>
              <w:ind w:firstLine="283"/>
              <w:jc w:val="both"/>
            </w:pPr>
            <w:r>
              <w:t>Настольно – печатные игры на развитие эмоций.</w:t>
            </w:r>
          </w:p>
          <w:p w:rsidR="00580348" w:rsidRDefault="00580348" w:rsidP="000B499F">
            <w:pPr>
              <w:ind w:firstLine="283"/>
              <w:jc w:val="both"/>
            </w:pPr>
            <w:r>
              <w:t>Русские народные сказки по возрасту.</w:t>
            </w:r>
          </w:p>
          <w:p w:rsidR="00580348" w:rsidRDefault="00580348" w:rsidP="000B499F">
            <w:pPr>
              <w:ind w:firstLine="283"/>
              <w:jc w:val="both"/>
            </w:pPr>
            <w:r>
              <w:t>Сборники стихов Барто А, О. Высотской, Б.Заходера и т.д.</w:t>
            </w:r>
          </w:p>
          <w:p w:rsidR="00580348" w:rsidRDefault="00580348" w:rsidP="000B499F">
            <w:pPr>
              <w:ind w:firstLine="283"/>
              <w:jc w:val="both"/>
            </w:pPr>
            <w:r>
              <w:t>Фотографии семьи.</w:t>
            </w:r>
          </w:p>
          <w:p w:rsidR="00580348" w:rsidRDefault="00580348" w:rsidP="000B499F">
            <w:pPr>
              <w:ind w:firstLine="283"/>
              <w:jc w:val="both"/>
            </w:pPr>
            <w:r>
              <w:t>Альбомы «Осень», «Зима», «Весна», «Лето», домашние (дикие) животныеРазнообразный природный материал для рассматривания (листья, камушки, ракушки и т.д.).</w:t>
            </w:r>
          </w:p>
          <w:p w:rsidR="00580348" w:rsidRDefault="00580348" w:rsidP="000B499F">
            <w:pPr>
              <w:ind w:firstLine="283"/>
              <w:jc w:val="both"/>
            </w:pPr>
            <w:r>
              <w:t>Иллюстрации, репродукции животных,  природы в разное время года В. Сутеева, Е. Чарушина.</w:t>
            </w:r>
          </w:p>
          <w:p w:rsidR="00580348" w:rsidRDefault="00580348" w:rsidP="000B499F">
            <w:pPr>
              <w:ind w:firstLine="283"/>
              <w:jc w:val="both"/>
            </w:pPr>
            <w:r>
              <w:t>Центр детского экспериментирования.</w:t>
            </w:r>
          </w:p>
          <w:p w:rsidR="00580348" w:rsidRDefault="00580348" w:rsidP="000B499F">
            <w:pPr>
              <w:ind w:firstLine="283"/>
              <w:jc w:val="both"/>
            </w:pPr>
            <w:r>
              <w:t xml:space="preserve">Оборудование для ухода за растениями: передники, лейки, палочки для рыхления, тряпочки, пульверизатор и т.д. Схемы способов ухода за растениями. Подборка литературы по сезонам, праздникам, о труде взрослых и детей. </w:t>
            </w:r>
          </w:p>
          <w:p w:rsidR="00580348" w:rsidRDefault="00580348" w:rsidP="000B499F">
            <w:pPr>
              <w:ind w:firstLine="283"/>
              <w:jc w:val="both"/>
            </w:pPr>
            <w:r>
              <w:t xml:space="preserve">Фотоальбомы с фотографиями природы в разное время года, с семейными фотографиями детей группы в разное время года. </w:t>
            </w:r>
          </w:p>
          <w:p w:rsidR="00580348" w:rsidRDefault="00580348" w:rsidP="000B499F">
            <w:pPr>
              <w:ind w:firstLine="283"/>
              <w:jc w:val="both"/>
            </w:pPr>
            <w:r>
              <w:t>Иллюстрации «Профессии», «Инструменты».</w:t>
            </w:r>
          </w:p>
        </w:tc>
        <w:tc>
          <w:tcPr>
            <w:tcW w:w="3554" w:type="dxa"/>
            <w:gridSpan w:val="3"/>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tabs>
                <w:tab w:val="left" w:pos="720"/>
                <w:tab w:val="left" w:pos="2043"/>
              </w:tabs>
              <w:ind w:left="34" w:firstLine="283"/>
              <w:jc w:val="both"/>
            </w:pPr>
            <w:r>
              <w:t>Книги с иллюстрациями, альбомы «Транспорт», «Профессии». Фотоальбомы с фотографиями помещений и сотрудников (медсестра, повара, няня, воспитатель), участков детского сада. Иллюстрации или сюжетные картинки по теме «Семья», «Строительство», «Детский сад», «Магазин». Настольно – печатные игры на развитие эмоций.. Русские народные сказки по возрасту. Сборники стихов Барто А, О. Высотской, Б.Заходера и т.д. Фотографии семьи. Наличие игрового оборудования, игрушек из различных материалов, подбор масок, атрибутов. Предметы-заместители к играм. Дидактические и настольно-печатные игры.</w:t>
            </w:r>
          </w:p>
          <w:p w:rsidR="00580348" w:rsidRDefault="00580348" w:rsidP="000B499F">
            <w:pPr>
              <w:tabs>
                <w:tab w:val="left" w:pos="720"/>
              </w:tabs>
              <w:ind w:firstLine="283"/>
              <w:jc w:val="both"/>
            </w:pPr>
            <w:r>
              <w:t>Наличие картотеки сюжетно-ролевых игр. Наличие картотеки сюжетно-ролевых игр. Руководство взрослого игрой. Тематическая подборка иллюстраций, фотографий  «Космос», макеты и атрибуты для игр «ГАИ», «Город», «Пожарные» и т.д. Книги разных авторов на соответствующую тематику. Справочная литература: энциклопедии, справочники. Энциклопедии о разных странах мира, карты. Литература по охране жизнедеятельности. Дидактические игры по ОБЖ. Альбомы «Профессии», «Театры», «Космос», «Школа», «Архитектура» и т.д. Коллекция репродукций различных художников пейзажистов, портретистов.  Персональные коллекции детей и совместные коллекции детей на разные тематики. Предметы декоративно – прикладного искусства. Художественный материал, бросовый материал, ткань  для изготовления атрибутов сюжетно – ролевых игр, макетов города, гор и т.д. Оборудование используется как атрибуты сюжетно – ролевых игр.</w:t>
            </w:r>
          </w:p>
        </w:tc>
      </w:tr>
      <w:tr w:rsidR="00580348" w:rsidTr="00580348">
        <w:trPr>
          <w:trHeight w:val="229"/>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0B499F">
            <w:pPr>
              <w:ind w:left="34" w:firstLine="250"/>
              <w:jc w:val="both"/>
            </w:pPr>
            <w:r>
              <w:t>Строительный материал, машины.</w:t>
            </w:r>
          </w:p>
          <w:p w:rsidR="00580348" w:rsidRDefault="00580348" w:rsidP="000B499F">
            <w:pPr>
              <w:ind w:left="34" w:firstLine="250"/>
              <w:jc w:val="both"/>
            </w:pPr>
            <w:r>
              <w:t>Светофор.</w:t>
            </w:r>
          </w:p>
        </w:tc>
        <w:tc>
          <w:tcPr>
            <w:tcW w:w="3543" w:type="dxa"/>
            <w:tcBorders>
              <w:top w:val="single" w:sz="4" w:space="0" w:color="000000"/>
              <w:left w:val="single" w:sz="4" w:space="0" w:color="000000"/>
              <w:bottom w:val="single" w:sz="4" w:space="0" w:color="000000"/>
            </w:tcBorders>
            <w:shd w:val="clear" w:color="auto" w:fill="auto"/>
          </w:tcPr>
          <w:p w:rsidR="00580348" w:rsidRDefault="00580348" w:rsidP="000B499F">
            <w:pPr>
              <w:ind w:left="34" w:firstLine="250"/>
              <w:jc w:val="both"/>
            </w:pPr>
            <w:r>
              <w:t>Иллюстрации о правилах поведения в окружающей действительности. Дидактические игры по правилам уличной, личной, пожарной безопасности. Макет улицы с односторонним движением и тротуаром, макет светофора, наборы разных видов машин. Дорожный  знак «пешеходный переход», иллюстрации по ПДД, ПБ, познавательная  и художественная литература. Художественная литература о правилах поведения окружающей действительности.</w:t>
            </w:r>
          </w:p>
        </w:tc>
        <w:tc>
          <w:tcPr>
            <w:tcW w:w="3554" w:type="dxa"/>
            <w:gridSpan w:val="3"/>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ind w:firstLine="250"/>
              <w:jc w:val="both"/>
            </w:pPr>
            <w:r>
              <w:t>Иллюстрации о правилах поведения в окружающей действительности. Дидактические игры по правилам уличной, личной, пожарной безопасности. Макеты, перекрестки с разным расположением дорог, микрорайон детского сада Наборы разных видов машин, дорожных знаков. Иллюстрации по ПДД, ПБ, познавательная литература. Художественная литература о правилах поведения окружающей действительности.</w:t>
            </w:r>
          </w:p>
        </w:tc>
      </w:tr>
      <w:tr w:rsidR="00580348" w:rsidTr="00580348">
        <w:trPr>
          <w:trHeight w:val="215"/>
        </w:trPr>
        <w:tc>
          <w:tcPr>
            <w:tcW w:w="10637" w:type="dxa"/>
            <w:gridSpan w:val="5"/>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ind w:firstLine="459"/>
              <w:jc w:val="right"/>
            </w:pPr>
            <w:r>
              <w:rPr>
                <w:b/>
              </w:rPr>
              <w:t>Познавательное развитие</w:t>
            </w:r>
          </w:p>
        </w:tc>
      </w:tr>
      <w:tr w:rsidR="00580348" w:rsidTr="00580348">
        <w:trPr>
          <w:trHeight w:val="724"/>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jc w:val="both"/>
            </w:pPr>
            <w:r>
              <w:t>Центр воды и песка с набором необходимых атрибутов для игры с водой.</w:t>
            </w:r>
          </w:p>
          <w:p w:rsidR="00580348" w:rsidRDefault="00580348" w:rsidP="000B499F">
            <w:pPr>
              <w:ind w:left="34" w:firstLine="283"/>
              <w:jc w:val="both"/>
            </w:pPr>
            <w:r>
              <w:t>Картинки песком по сезону, книги с яркими иллюстрациями по сезону, дидактическая кукла, одень по сезону, одно комнатное растение с широкими листьями, «аквариум» с набором предметов.</w:t>
            </w:r>
          </w:p>
          <w:p w:rsidR="00580348" w:rsidRDefault="00580348" w:rsidP="000B499F">
            <w:pPr>
              <w:ind w:left="34" w:firstLine="283"/>
              <w:jc w:val="both"/>
            </w:pPr>
            <w:r>
              <w:t>Предметные картинки (животные, растения, предметы).</w:t>
            </w:r>
          </w:p>
          <w:p w:rsidR="00580348" w:rsidRDefault="00580348" w:rsidP="000B499F">
            <w:pPr>
              <w:ind w:left="34" w:firstLine="283"/>
              <w:jc w:val="both"/>
            </w:pPr>
            <w:r>
              <w:t>Кассеты с записями звуков природы (голосов птиц, шум воды), кассеты с записью «голосов природы» (шум ветра, шум моря, шум дождя, пение птиц, голоса животных и т.д.).</w:t>
            </w:r>
          </w:p>
          <w:p w:rsidR="00580348" w:rsidRDefault="00580348" w:rsidP="000B499F">
            <w:pPr>
              <w:ind w:left="34" w:firstLine="283"/>
              <w:jc w:val="both"/>
            </w:pPr>
            <w:r>
              <w:t>Дидактическая игра на закрепление знаний об окружающем, дидактические игры по познавательному развитию; картинки-путаницы, картинки-загадки, картинки-перевертыши; настольно-печатные, идактические игры природоведческого содержания.</w:t>
            </w:r>
          </w:p>
          <w:p w:rsidR="00580348" w:rsidRDefault="00580348" w:rsidP="000B499F">
            <w:pPr>
              <w:ind w:left="34" w:firstLine="283"/>
              <w:jc w:val="both"/>
            </w:pPr>
            <w:r>
              <w:t>Природный материал.</w:t>
            </w:r>
          </w:p>
          <w:p w:rsidR="00580348" w:rsidRDefault="00580348" w:rsidP="000B499F">
            <w:pPr>
              <w:ind w:left="34" w:firstLine="283"/>
              <w:jc w:val="both"/>
            </w:pPr>
            <w:r>
              <w:t xml:space="preserve">Литература природоведческого содержания (по изучаемой и изученной теме); книги и иллюстрации о сезонных изменений природы, иллюстрации с животными (дикие и домашние, их детеныши); сказки, потешки, стихи о животных, природе (Маршак, Барто и т.д.); подборка литературы по сезонам, праздникам, о труде взрослых и детей. </w:t>
            </w:r>
          </w:p>
          <w:p w:rsidR="00580348" w:rsidRDefault="00580348" w:rsidP="000B499F">
            <w:pPr>
              <w:ind w:left="34" w:firstLine="283"/>
              <w:jc w:val="both"/>
            </w:pPr>
            <w:r>
              <w:t>Фотоальбомы с фотографиями природы в разное время года, с семейными фотографиями детей группы в разное время года.</w:t>
            </w:r>
          </w:p>
          <w:p w:rsidR="00580348" w:rsidRDefault="00580348" w:rsidP="000B499F">
            <w:pPr>
              <w:ind w:left="34" w:firstLine="283"/>
              <w:jc w:val="both"/>
            </w:pPr>
            <w:r>
              <w:t>Строитель крупный, деревянный, четырёхцветный; строитель пластмассовый, крупный, четырёхцветный; машины грузовые, легковые.</w:t>
            </w:r>
          </w:p>
        </w:tc>
        <w:tc>
          <w:tcPr>
            <w:tcW w:w="3543" w:type="dxa"/>
            <w:tcBorders>
              <w:top w:val="single" w:sz="4" w:space="0" w:color="000000"/>
              <w:left w:val="single" w:sz="4" w:space="0" w:color="000000"/>
              <w:bottom w:val="single" w:sz="4" w:space="0" w:color="000000"/>
            </w:tcBorders>
            <w:shd w:val="clear" w:color="auto" w:fill="auto"/>
          </w:tcPr>
          <w:p w:rsidR="00580348" w:rsidRDefault="00580348" w:rsidP="000B499F">
            <w:pPr>
              <w:tabs>
                <w:tab w:val="left" w:pos="1440"/>
              </w:tabs>
              <w:ind w:left="34" w:firstLine="283"/>
              <w:jc w:val="both"/>
            </w:pPr>
            <w:r>
              <w:t>Дидактические игры по познавательному развитию. Картинки-путаницы, картинки-загадки, картинки-перевертыши. Копилка («Подарки осени, весны, зимы, лета»).</w:t>
            </w:r>
          </w:p>
          <w:p w:rsidR="00580348" w:rsidRDefault="00580348" w:rsidP="000B499F">
            <w:pPr>
              <w:ind w:left="34" w:firstLine="283"/>
              <w:jc w:val="both"/>
            </w:pPr>
            <w:r>
              <w:t>Настольно-печатные, дидактические игры природоведческого содержания. Природный материал. Календарь наблюдений за состоянием погоды, за растениями, животными. Литература природоведческого содержания (по изучаемой и изученной теме).</w:t>
            </w:r>
          </w:p>
          <w:p w:rsidR="00580348" w:rsidRDefault="00580348" w:rsidP="000B499F">
            <w:pPr>
              <w:ind w:left="34" w:firstLine="283"/>
              <w:jc w:val="both"/>
            </w:pPr>
            <w:r>
              <w:t xml:space="preserve">Книги и иллюстрации о сезонных изменений природы, иллюстрации с животными (дикие и домашние, их детеныши). Сказки, потешки, стихи о животных, природе (С. Маршак, А. Барто и т.д.).  </w:t>
            </w:r>
          </w:p>
          <w:p w:rsidR="00580348" w:rsidRDefault="00580348" w:rsidP="000B499F">
            <w:pPr>
              <w:ind w:left="34" w:firstLine="283"/>
              <w:jc w:val="both"/>
            </w:pPr>
            <w:r>
              <w:t>Подборка литературы по сезонам, праздникам, о труде взрослых и детей. Фотоальбомы с фотографиями природы в разное время года, с семейными фотографиями детей группы в разное время года. Кассеты с записью «голосов природы» (шум ветра, шум моря, шум дождя, пение птиц, голоса животных и т.д.)</w:t>
            </w:r>
          </w:p>
          <w:p w:rsidR="00580348" w:rsidRDefault="00580348" w:rsidP="000B499F">
            <w:pPr>
              <w:ind w:left="34" w:firstLine="283"/>
              <w:jc w:val="both"/>
            </w:pPr>
            <w:r>
              <w:t xml:space="preserve">Строительный материал крупный и мелкий. Мягкие модули. Всевозможные конструкторы: деревянный,  пластмассовый, металлический, </w:t>
            </w:r>
            <w:r>
              <w:rPr>
                <w:lang w:val="en-US"/>
              </w:rPr>
              <w:t>LEGO</w:t>
            </w:r>
            <w:r>
              <w:t>. Образцы. Мелкие игрушки. Наборы строителя разного цвета и размера (большой, маленький). Деревянный строитель с объемными геометрическими телами (цилиндры, призмы и т.д.). Строительный конструктор с блоками крупного, среднего и мелкого размера.</w:t>
            </w:r>
          </w:p>
          <w:p w:rsidR="00580348" w:rsidRDefault="00580348" w:rsidP="000B499F">
            <w:pPr>
              <w:ind w:left="34" w:firstLine="283"/>
              <w:jc w:val="both"/>
            </w:pPr>
            <w:r>
              <w:t>Нетрадиционный строительный материал.</w:t>
            </w:r>
          </w:p>
          <w:p w:rsidR="00580348" w:rsidRDefault="00580348" w:rsidP="000B499F">
            <w:pPr>
              <w:ind w:left="34" w:firstLine="283"/>
              <w:jc w:val="both"/>
            </w:pPr>
            <w:r>
              <w:t>Небольшие игрушки для обыгрывания построек.</w:t>
            </w:r>
          </w:p>
          <w:p w:rsidR="00580348" w:rsidRDefault="00580348" w:rsidP="000B499F">
            <w:pPr>
              <w:ind w:left="34" w:firstLine="283"/>
              <w:jc w:val="both"/>
            </w:pPr>
            <w:r>
              <w:t xml:space="preserve">Транспорт (крупный, средний, мелкий) из различных материалов. Схемы построек и «алгоритмы» их выполнения. Настольно-печатные игры математического содержания. Коллективная аппликация «Город цветных человечков (жёлтый, синий, красный, белый, чёрный)»; «Домашние и дикие животные», «Транспорт», «Овощи и фрукты» и др.). </w:t>
            </w:r>
          </w:p>
          <w:p w:rsidR="00580348" w:rsidRDefault="00580348" w:rsidP="000B499F">
            <w:pPr>
              <w:ind w:left="34" w:firstLine="283"/>
              <w:jc w:val="both"/>
            </w:pPr>
            <w:r>
              <w:t>Дидактические игрушки (пирамидки, цилиндры, формы – вкладыши, матрёшки).</w:t>
            </w:r>
          </w:p>
          <w:p w:rsidR="00580348" w:rsidRDefault="00580348" w:rsidP="000B499F">
            <w:pPr>
              <w:ind w:left="34" w:firstLine="283"/>
            </w:pPr>
            <w:r>
              <w:t>Звучащие игрушки-заместители (маленькие пластиковые коробочки из-под фотопленки, киндер-сюрпризов и т.д. с различными наполнителями – горохом, фасолью, пшеном и пр.).</w:t>
            </w:r>
          </w:p>
          <w:p w:rsidR="00580348" w:rsidRDefault="00580348" w:rsidP="000B499F">
            <w:pPr>
              <w:ind w:left="34" w:firstLine="283"/>
            </w:pPr>
            <w:r>
              <w:t>Книжки – раскладушки «Узнай по голосу» или крупные предметные картинки с изображениями животных и птиц.</w:t>
            </w:r>
          </w:p>
          <w:p w:rsidR="00580348" w:rsidRDefault="00580348" w:rsidP="000B499F">
            <w:pPr>
              <w:ind w:left="34" w:firstLine="283"/>
            </w:pPr>
            <w:r>
              <w:t>Книжки-раскладушки «Что это?» или крупные предметные картинки с изображениями звучащих игрушек и предметов.</w:t>
            </w:r>
          </w:p>
          <w:p w:rsidR="00580348" w:rsidRDefault="00580348" w:rsidP="000B499F">
            <w:pPr>
              <w:ind w:left="34" w:firstLine="283"/>
            </w:pPr>
            <w:r>
              <w:t>Лото «Цвета» с простыми картинками и изображениями геометрических фигур, окрашенных в четыре основных цвета (красный, желтый, зеленый, синий), лото «Цветной фон».</w:t>
            </w:r>
          </w:p>
          <w:p w:rsidR="00580348" w:rsidRDefault="00580348" w:rsidP="000B499F">
            <w:pPr>
              <w:ind w:left="34" w:firstLine="283"/>
            </w:pPr>
            <w:r>
              <w:t>Рамки – вкладыши для раскладывания предметов по размеру.</w:t>
            </w:r>
          </w:p>
          <w:p w:rsidR="00580348" w:rsidRDefault="00580348" w:rsidP="000B499F">
            <w:pPr>
              <w:tabs>
                <w:tab w:val="left" w:pos="1440"/>
              </w:tabs>
              <w:ind w:left="34" w:firstLine="283"/>
              <w:jc w:val="both"/>
            </w:pPr>
            <w:r>
              <w:t>Игра «Раскрась картинку» (закрашивание изображения определенным цветом).</w:t>
            </w:r>
          </w:p>
          <w:p w:rsidR="00580348" w:rsidRDefault="00580348" w:rsidP="000B499F">
            <w:pPr>
              <w:ind w:left="34" w:firstLine="283"/>
            </w:pPr>
            <w:r>
              <w:t>Комплект геометрических фигур разных размеров, окрашенных в основные цвета.</w:t>
            </w:r>
          </w:p>
          <w:p w:rsidR="00580348" w:rsidRDefault="00580348" w:rsidP="000B499F">
            <w:pPr>
              <w:ind w:left="34" w:firstLine="283"/>
            </w:pPr>
            <w:r>
              <w:t>Предметы и изображения предметов различной геометрической формы, геометрические вкладыши.</w:t>
            </w:r>
          </w:p>
          <w:p w:rsidR="00580348" w:rsidRDefault="00580348" w:rsidP="000B499F">
            <w:pPr>
              <w:ind w:left="34" w:firstLine="283"/>
            </w:pPr>
            <w:r>
              <w:t>Объемные геометрические формы (кубы, шары разного размера и основных цветов).</w:t>
            </w:r>
          </w:p>
          <w:p w:rsidR="00580348" w:rsidRDefault="00580348" w:rsidP="000B499F">
            <w:pPr>
              <w:ind w:left="34" w:firstLine="283"/>
            </w:pPr>
            <w:r>
              <w:t>Трафареты-обводки (геометрические фигуры).</w:t>
            </w:r>
          </w:p>
          <w:p w:rsidR="00580348" w:rsidRDefault="00580348" w:rsidP="000B499F">
            <w:pPr>
              <w:ind w:left="34" w:firstLine="283"/>
            </w:pPr>
            <w:r>
              <w:t>Разнообразный счетный материал (предметные картинки, мелкие игрушки и предметы, природный материал), счетные палочки.</w:t>
            </w:r>
          </w:p>
          <w:p w:rsidR="00580348" w:rsidRDefault="00580348" w:rsidP="000B499F">
            <w:pPr>
              <w:ind w:left="34" w:firstLine="283"/>
            </w:pPr>
            <w:r>
              <w:t>Счетный материал (игрушки, мелкие предметы, природный материал, предметные картинки).</w:t>
            </w:r>
          </w:p>
          <w:p w:rsidR="00580348" w:rsidRDefault="00580348" w:rsidP="000B499F">
            <w:pPr>
              <w:ind w:left="34" w:firstLine="283"/>
            </w:pPr>
            <w:r>
              <w:t>Комплекты цифр и наборы геометрических фигур для магнитной доски.</w:t>
            </w:r>
          </w:p>
          <w:p w:rsidR="00580348" w:rsidRDefault="00580348" w:rsidP="000B499F">
            <w:pPr>
              <w:ind w:left="34" w:firstLine="283"/>
            </w:pPr>
            <w:r>
              <w:t>Логико-математические  игры типа «Сложи узор», «Геометрический паровозик», «Геометрическая мозаика» «Кубики для всех», «Сложи квадрат», «Соты», «Крестики»,  «Найди пару», «Составь картинку», «Найди и назови», «Шнур-затейник», «Кораблик Плюх-плюх» и др.</w:t>
            </w:r>
          </w:p>
          <w:p w:rsidR="00580348" w:rsidRDefault="00580348" w:rsidP="000B499F">
            <w:pPr>
              <w:ind w:left="34" w:firstLine="283"/>
              <w:jc w:val="both"/>
            </w:pPr>
            <w:r>
              <w:t>Предметные картинки с изображением разного количества предметов, игрушек, животных, разного размера, цвета и т.д.</w:t>
            </w:r>
          </w:p>
          <w:p w:rsidR="00580348" w:rsidRDefault="00580348" w:rsidP="000B499F">
            <w:pPr>
              <w:ind w:left="34" w:firstLine="283"/>
              <w:jc w:val="both"/>
            </w:pPr>
            <w:r>
              <w:t>Стихи, рассказы, сказки, в которых присутствуют числа.</w:t>
            </w:r>
          </w:p>
          <w:p w:rsidR="00580348" w:rsidRDefault="00580348" w:rsidP="000B499F">
            <w:pPr>
              <w:ind w:left="34" w:firstLine="283"/>
              <w:jc w:val="both"/>
            </w:pPr>
            <w:r>
              <w:t>Иллюстрации и картинки по времена года, частям суток.</w:t>
            </w:r>
          </w:p>
          <w:p w:rsidR="00580348" w:rsidRDefault="00580348" w:rsidP="000B499F">
            <w:pPr>
              <w:ind w:left="34" w:firstLine="283"/>
              <w:jc w:val="both"/>
            </w:pPr>
            <w:r>
              <w:t>Книги, иллюстрации с изображением деятельности детей и взрослых в разное время суток и время года.</w:t>
            </w:r>
          </w:p>
          <w:p w:rsidR="00580348" w:rsidRDefault="00580348" w:rsidP="000B499F">
            <w:pPr>
              <w:ind w:left="34" w:firstLine="283"/>
            </w:pPr>
            <w:r>
              <w:t>Разрезные картинки.</w:t>
            </w:r>
          </w:p>
          <w:p w:rsidR="00580348" w:rsidRDefault="00580348" w:rsidP="000B499F">
            <w:pPr>
              <w:ind w:left="34" w:firstLine="283"/>
            </w:pPr>
            <w:r>
              <w:t>Картинки-задания типа «Найди отличие», «Чем похожи».</w:t>
            </w:r>
          </w:p>
          <w:p w:rsidR="00580348" w:rsidRDefault="00580348" w:rsidP="000B499F">
            <w:pPr>
              <w:ind w:left="34" w:firstLine="283"/>
              <w:rPr>
                <w:color w:val="FF0000"/>
              </w:rPr>
            </w:pPr>
          </w:p>
        </w:tc>
        <w:tc>
          <w:tcPr>
            <w:tcW w:w="3554" w:type="dxa"/>
            <w:gridSpan w:val="3"/>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tabs>
                <w:tab w:val="left" w:pos="720"/>
              </w:tabs>
              <w:ind w:left="34" w:firstLine="283"/>
              <w:jc w:val="both"/>
            </w:pPr>
            <w:r>
              <w:t>Дидактические игры по познавательному развитию. Материалы и оборудование для детского экспериментирования с водой, песком, глиной. Природный материал: шишки, косточки, ракушки, семена клёна. Модели, схемы. Дидактические игры по речевому развитию (по звукопроизношению, лексике и др.). Иллюстрации к скороговоркам, поговоркам, пословицам, загадкам, стихотворениям. Картинки-путаницы, картинки-загадки. Пиктограммы. Наборы разрезных картинок на 4-8 частей. Художественная и познавательна литература. Дидактические игры по познавательному развитию. Картинки-путаницы, картинки-загадки, картинки-перевертыши. Копилка («Подарки осени, весны, зимы, лета»). Настольно-печатные, дидактические игры природоведческого содержания. Природный материал. Календарь наблюдений за состоянием погоды, за растениями, животными. Литература природоведческого содержания (по изучаемой и изученной теме). Книги и иллюстрации о сезонных изменений природы, иллюстрации с животными (дикие и домашние, их детеныши).  Сказки, потешки, стихи о животных, природе (Маршак, Барто и т.д.).  Подборка литературы по сезонам, праздникам, о труде взрослых и детей. Фотоальбомы с фотографиями природы в разное время года, с семейными фотографиями детей группы в разное время года.  Кассеты с записью «голосов природы» (шум ветра, шум моря, шум дождя, пение птиц, голоса животных и т.д.). Цифры на кубиках. Книги по математике о числах первого десятка. Числовой фриз. Счёты. Настольно-печатные игры математического содержания.</w:t>
            </w:r>
          </w:p>
          <w:p w:rsidR="00580348" w:rsidRDefault="00580348" w:rsidP="000B499F">
            <w:pPr>
              <w:tabs>
                <w:tab w:val="left" w:pos="720"/>
              </w:tabs>
              <w:ind w:left="34" w:firstLine="283"/>
              <w:jc w:val="both"/>
            </w:pPr>
            <w:r>
              <w:t>Коллективная аппликация «Город цветных человечков (жёлтый, синий, красный, белый, чёрный)»; «Домашние и дикие животные», «Транспорт», «Овощи и фрукты» и др.). Дидактические игрушки (пирамидки, цилиндры, формы – вкладыши, матрёшки). Звучащие игрушки-заместители (маленькие пластиковые коробочки из-под фотопленки, киндер-сюрпризов и т.д. с различными наполнителями – горохом, фасолью, пшеном и пр.). Книжки – раскладушки «Узнай по голосу» или крупные предметные картинки с изображениями животных и птиц. Книжки-раскладушки «Что это?» или крупные предметные картинки с изображениями звучащих игрушек и предметов. Лото «Цвета» с простыми картинками и изображениями геометрических фигур, окрашенных в четыре основных цвета (красный, желтый, зеленый, синий), лото «Цветной фон». Рамки – вкладыши для раскладывания предметов по размеру. Игра «Раскрась картинку» (закрашивание изображения определенным цветом). Комплект геометрических фигур разных размеров, окрашенных в основные цвета. Предметы и изображения предметов различной геометрической формы, геометрические вкладыши. Объемные геометрические формы (кубы, шары разного размера и основных цветов). Трафареты-обводки (геометрические фигуры). Разнообразный счетный материал (предметные картинки, мелкие игрушки и предметы, природный материал), счетные палочки. Счетный материал (игрушки, мелкие предметы, природный материал, предметные картинки). Комплекты цифр и наборы геометрических фигур для магнитной доски и коврографа. Логико-математические  игры типа «Сложи узор», «Геометрический паровозик», «Геометрическая мозаика» «Кубики для всех», «Сложи квадрат», «Соты», «Крестики»,  «Найди пару», «Составь картинку», «Найди и назови», «Шнур-затейник», «Кораблик Плюх-плюх» и др. Предметные картинки с изображением разного количества предметов, игрушек, животных, разного размера, цвета и т.д. Стихи, рассказы, сказки, в которых присутствуют числа. Иллюстрации и картинки по времена года, частям суток. Книги, иллюстрации с изображением деятельности детей и взрослых в разное время суток и время года. Разрезные картинки. Картинки-задания типа «Найди отличие», «Чем похожи». Бросовый материал: чурбачки, цилиндры, кубики, брусочки. Всевозможные конструкторы: деревянный, металлический.</w:t>
            </w:r>
          </w:p>
          <w:p w:rsidR="00580348" w:rsidRDefault="00580348" w:rsidP="000B499F">
            <w:pPr>
              <w:tabs>
                <w:tab w:val="left" w:pos="720"/>
              </w:tabs>
              <w:ind w:left="34" w:firstLine="283"/>
              <w:jc w:val="both"/>
            </w:pPr>
            <w:r>
              <w:t>Пластмассовые и металлические конструкторы. Строительный материал крупный и мелкий. Мягкие модули. Всевозможные конструкторы: деревянный,  пластмассовый, металлический. Образцы. Мелкие игрушки. Наборы строителя разного цвета и размера (большой, маленький). Деревянный строитель с объемными геометрическими телами (цилиндры, призмы и т.д.). Строительный конструктор с блоками крупного, среднего и мелкого размера. Нетрадиционный строительный материал. Небольшие игрушки для обыгрывания построек. Транспорт (крупный, средний, мелкий) из различных материалов. Схемы построек и «алгоритмы» их выполнения.</w:t>
            </w:r>
          </w:p>
          <w:p w:rsidR="00580348" w:rsidRDefault="00580348" w:rsidP="000B499F">
            <w:pPr>
              <w:tabs>
                <w:tab w:val="left" w:pos="720"/>
              </w:tabs>
              <w:ind w:left="34" w:firstLine="283"/>
              <w:jc w:val="both"/>
            </w:pPr>
            <w:r>
              <w:t>Конструктор «ПРО слова», конструктор «3</w:t>
            </w:r>
            <w:r>
              <w:rPr>
                <w:lang w:val="en-US"/>
              </w:rPr>
              <w:t>D</w:t>
            </w:r>
            <w:r>
              <w:t xml:space="preserve"> Английский язык», конструктор «Про цифры».</w:t>
            </w:r>
          </w:p>
        </w:tc>
      </w:tr>
      <w:tr w:rsidR="00580348" w:rsidTr="00580348">
        <w:trPr>
          <w:trHeight w:val="243"/>
        </w:trPr>
        <w:tc>
          <w:tcPr>
            <w:tcW w:w="10637" w:type="dxa"/>
            <w:gridSpan w:val="5"/>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tabs>
                <w:tab w:val="left" w:pos="720"/>
              </w:tabs>
              <w:ind w:left="34" w:firstLine="283"/>
              <w:jc w:val="right"/>
            </w:pPr>
            <w:r>
              <w:rPr>
                <w:b/>
              </w:rPr>
              <w:t>Речевое развитие</w:t>
            </w:r>
          </w:p>
        </w:tc>
      </w:tr>
      <w:tr w:rsidR="00580348" w:rsidTr="00580348">
        <w:trPr>
          <w:trHeight w:val="243"/>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580348">
            <w:pPr>
              <w:tabs>
                <w:tab w:val="left" w:pos="1440"/>
              </w:tabs>
              <w:ind w:left="34" w:firstLine="283"/>
              <w:jc w:val="both"/>
            </w:pPr>
            <w:r>
              <w:t>Подбор дидактических игр, иллюстраций о животном и растительном мире, о человеке, о предметном мире; иллюстрации к скороговоркам, поговоркам, пословицам, загадкам, стихотворениям; подбор книг, игр, иллюстраций о видовых и родовых понятиях, об общественных праздниках.</w:t>
            </w:r>
          </w:p>
          <w:p w:rsidR="00580348" w:rsidRDefault="00580348" w:rsidP="000B499F">
            <w:pPr>
              <w:ind w:left="34" w:firstLine="283"/>
              <w:jc w:val="both"/>
            </w:pPr>
            <w:r>
              <w:t>разнообразные игры и игрушки на поддувание; разнообразные предметы на развития мелкой моторики и ручной умелости;</w:t>
            </w:r>
          </w:p>
          <w:p w:rsidR="00580348" w:rsidRDefault="00580348" w:rsidP="000B499F">
            <w:pPr>
              <w:ind w:left="34" w:firstLine="283"/>
              <w:jc w:val="both"/>
            </w:pPr>
            <w:r>
              <w:t>Театры: настольный, пальчиковый, игрушечный; маски, шапочки.</w:t>
            </w:r>
          </w:p>
          <w:p w:rsidR="00580348" w:rsidRDefault="00580348" w:rsidP="000B499F">
            <w:pPr>
              <w:tabs>
                <w:tab w:val="left" w:pos="1440"/>
              </w:tabs>
              <w:ind w:left="34" w:firstLine="283"/>
              <w:jc w:val="both"/>
            </w:pPr>
            <w:r>
              <w:t>Наличие разнообразных пособий на выработку правильной воздушной струи.</w:t>
            </w:r>
          </w:p>
          <w:p w:rsidR="00580348" w:rsidRDefault="00580348" w:rsidP="000B499F">
            <w:pPr>
              <w:ind w:left="34" w:firstLine="283"/>
              <w:jc w:val="both"/>
            </w:pPr>
            <w:r>
              <w:t>Зеркало;Пальчиковые игры; игры для развития мелкой и крупной моторики.</w:t>
            </w:r>
          </w:p>
          <w:p w:rsidR="00580348" w:rsidRDefault="00580348" w:rsidP="000B499F">
            <w:pPr>
              <w:ind w:left="34" w:firstLine="283"/>
              <w:jc w:val="both"/>
            </w:pPr>
            <w:r>
              <w:t>Игры для развития дыхания, артикуляционного аппарата.</w:t>
            </w:r>
          </w:p>
          <w:p w:rsidR="00580348" w:rsidRDefault="00580348" w:rsidP="000B499F">
            <w:pPr>
              <w:ind w:left="34" w:firstLine="283"/>
              <w:jc w:val="both"/>
            </w:pPr>
            <w:r>
              <w:t>Массажные мячики, щетки; занимательные игрушки для развития тактильных ощущений (плоскостные фигурки животных с различными поверхностями – меховой, бархатной и т.д., «Тактильные кубики», «тактильные коврики» и т.д.);</w:t>
            </w:r>
          </w:p>
          <w:p w:rsidR="00580348" w:rsidRDefault="00580348" w:rsidP="000B499F">
            <w:pPr>
              <w:ind w:left="34" w:firstLine="283"/>
              <w:jc w:val="both"/>
            </w:pPr>
            <w:r>
              <w:t>«Волшебный мешочек» с мелкими деревянными игрушками или пластиковыми фигурками животных.</w:t>
            </w:r>
          </w:p>
          <w:p w:rsidR="00580348" w:rsidRDefault="00580348" w:rsidP="000B499F">
            <w:pPr>
              <w:ind w:left="34" w:firstLine="283"/>
              <w:jc w:val="both"/>
            </w:pPr>
            <w:r>
              <w:t>Дидактические игры «Сложи картинку» (из 4 кубиков), шнуровки и вкладыши с изображением различных животных и их детенышей, предметов и игрушек разного цвета и размера.</w:t>
            </w:r>
          </w:p>
        </w:tc>
        <w:tc>
          <w:tcPr>
            <w:tcW w:w="3543" w:type="dxa"/>
            <w:tcBorders>
              <w:top w:val="single" w:sz="4" w:space="0" w:color="000000"/>
              <w:left w:val="single" w:sz="4" w:space="0" w:color="000000"/>
              <w:bottom w:val="single" w:sz="4" w:space="0" w:color="000000"/>
            </w:tcBorders>
            <w:shd w:val="clear" w:color="auto" w:fill="auto"/>
          </w:tcPr>
          <w:p w:rsidR="00580348" w:rsidRDefault="00580348" w:rsidP="000B499F">
            <w:pPr>
              <w:tabs>
                <w:tab w:val="left" w:pos="1440"/>
              </w:tabs>
              <w:ind w:left="34" w:firstLine="283"/>
              <w:jc w:val="both"/>
            </w:pPr>
            <w:r>
              <w:t>Дидактические игры по речевому  развитию (по звукопроизношению, лексике, граммстрою; развитию связной речи). Подбор дидактических игр, иллюстраций о животном и растительном мире, о человеке, о предметном мире.</w:t>
            </w:r>
          </w:p>
          <w:p w:rsidR="00580348" w:rsidRDefault="00580348" w:rsidP="000B499F">
            <w:pPr>
              <w:tabs>
                <w:tab w:val="left" w:pos="1440"/>
              </w:tabs>
              <w:ind w:left="34" w:firstLine="283"/>
              <w:jc w:val="both"/>
            </w:pPr>
            <w:r>
              <w:t>Иллюстрации к скороговоркам, поговоркам, пословицам, загадкам, стихотворениям. Подбор книг, игр, иллюстраций о видовых и родовых понятиях, об общественных праздниках. Наличие разнообразных пособий на выработку правильной воздушной струи.</w:t>
            </w:r>
          </w:p>
          <w:p w:rsidR="00580348" w:rsidRDefault="00580348" w:rsidP="000B499F">
            <w:pPr>
              <w:tabs>
                <w:tab w:val="left" w:pos="1440"/>
              </w:tabs>
              <w:ind w:left="34" w:firstLine="283"/>
              <w:jc w:val="both"/>
            </w:pPr>
            <w:r>
              <w:t>Различные виды театров: настольный, фланелеграф, театр варежек, пальчиковый театр и др.</w:t>
            </w:r>
          </w:p>
          <w:p w:rsidR="00580348" w:rsidRDefault="00580348" w:rsidP="000B499F">
            <w:pPr>
              <w:ind w:left="34" w:firstLine="283"/>
              <w:jc w:val="both"/>
            </w:pPr>
            <w:r>
              <w:t>Игры типа «Чудесный мешочек», тактильные дощечки, пособия для развития слухового внимания (наполнены разными крупами, орехами и т.д.)</w:t>
            </w:r>
          </w:p>
          <w:p w:rsidR="00580348" w:rsidRDefault="00580348" w:rsidP="000B499F">
            <w:pPr>
              <w:ind w:left="34" w:firstLine="283"/>
              <w:jc w:val="both"/>
            </w:pPr>
            <w:r>
              <w:t>Картотека пальчиковых игр. Театр на прищебках.</w:t>
            </w:r>
          </w:p>
          <w:p w:rsidR="00580348" w:rsidRDefault="00580348" w:rsidP="000B499F">
            <w:pPr>
              <w:ind w:left="34" w:firstLine="283"/>
              <w:jc w:val="both"/>
            </w:pPr>
            <w:r>
              <w:t>Игры для развития мелкой и крупной моторики.Игры для развития дыхания, артикуляционного аппарата. Массажные мячики, щетки. Занимательные игрушки для развития тактильных ощущений (плоскостные фигурки животных с различными поверхностями – меховой, бархатной и т.д., «Тактильные кубики», «тактильные коврики» и т.д.). «Волшебный мешочек» с мелкими деревянными игрушками или пластиковыми фигурками животных.</w:t>
            </w:r>
          </w:p>
          <w:p w:rsidR="00580348" w:rsidRDefault="00580348" w:rsidP="000B499F">
            <w:pPr>
              <w:ind w:left="34" w:firstLine="283"/>
              <w:jc w:val="both"/>
            </w:pPr>
            <w:r>
              <w:t>Дидактические игры «Сложи картинку» (из 4 кубиков), пазлы (на 10 – 15 элементов), шнуровки и вкладыши с изображением различных животных и их детенышей, предметов и игрушек разного цвета и размера.</w:t>
            </w:r>
          </w:p>
          <w:p w:rsidR="00580348" w:rsidRDefault="00580348" w:rsidP="000B499F">
            <w:pPr>
              <w:ind w:left="34" w:firstLine="283"/>
              <w:jc w:val="both"/>
            </w:pPr>
            <w:r>
              <w:t>Книжный уголок: книжки-малышки, сказки, песенки, потешки, загадки, считалки; рассказы в картинках, книги писателей и поэтов.</w:t>
            </w:r>
          </w:p>
          <w:p w:rsidR="00580348" w:rsidRDefault="00580348" w:rsidP="000B499F">
            <w:pPr>
              <w:ind w:left="34" w:firstLine="283"/>
              <w:jc w:val="both"/>
            </w:pPr>
            <w:r>
              <w:t>Портреты писателей. Подбор художественной литературы по жанрам, тематике соответствующей перспективному (тематическому) плану.</w:t>
            </w:r>
          </w:p>
          <w:p w:rsidR="00580348" w:rsidRDefault="00580348" w:rsidP="000B499F">
            <w:pPr>
              <w:ind w:left="34" w:firstLine="283"/>
              <w:jc w:val="both"/>
            </w:pPr>
            <w:r>
              <w:t>Дидактические игры. Иллюстрации. Произведения художественной литературы по программе. Познавательная литература. Любимые книжки детей.</w:t>
            </w:r>
          </w:p>
          <w:p w:rsidR="00580348" w:rsidRDefault="00580348" w:rsidP="000B499F">
            <w:pPr>
              <w:ind w:left="34" w:firstLine="283"/>
              <w:jc w:val="both"/>
            </w:pPr>
            <w:r>
              <w:t>Книжки-игрушки. Книжки-картинки. Отдельные картинки с изображением предметов и несложных сюжетов. Энциклопедии типа «Что такое? Кто такой?». 2 постоянно сменяемых детских журнала</w:t>
            </w:r>
          </w:p>
          <w:p w:rsidR="00580348" w:rsidRDefault="00580348" w:rsidP="000B499F">
            <w:pPr>
              <w:ind w:left="34" w:firstLine="283"/>
              <w:jc w:val="both"/>
            </w:pPr>
            <w:r>
              <w:t>Книжки малышки с произведениями   малых фольклорных  форм. Книжки-раскраски по изучаемым темам. Книжки – самоделки.</w:t>
            </w:r>
          </w:p>
          <w:p w:rsidR="00580348" w:rsidRDefault="00580348" w:rsidP="000B499F">
            <w:pPr>
              <w:ind w:left="34" w:firstLine="283"/>
              <w:jc w:val="both"/>
            </w:pPr>
            <w:r>
              <w:t>Аудиокассеты с записью литературных произведений по программе и любимых детьми произведений.</w:t>
            </w:r>
          </w:p>
          <w:p w:rsidR="00580348" w:rsidRDefault="00580348" w:rsidP="000B499F">
            <w:pPr>
              <w:ind w:left="34" w:firstLine="283"/>
              <w:jc w:val="both"/>
            </w:pPr>
            <w:r>
              <w:t>Открытки, иллюстрации с изображениями сюжетов из любимых сказок художников (например, Рачева, В. Сутеева).</w:t>
            </w:r>
          </w:p>
        </w:tc>
        <w:tc>
          <w:tcPr>
            <w:tcW w:w="3554" w:type="dxa"/>
            <w:gridSpan w:val="3"/>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tabs>
                <w:tab w:val="left" w:pos="720"/>
              </w:tabs>
              <w:ind w:firstLine="283"/>
              <w:jc w:val="both"/>
            </w:pPr>
            <w:r>
              <w:t>Пособия для развития мелкой моторики рук. Пособия на поддувание. Дидактические игры по речевому  развитию (по звукопроизношению, лексике, граммстрою; развитию связной речи). Подбор дидактических игр, иллюстраций о животном и растительном мире, о человеке, о предметном мире. Иллюстрации к скороговоркам, поговоркам, пословицам, загадкам, стихотворениям. Подбор книг, игр, иллюстраций о видовых и родовых понятиях, об общественных праздниках. Наличие разнообразных пособий на выработку правильной воздушной струи. Различные виды театров: настольный, фланелеграф, театр варежек, пальчиковый театр и др. Игры типа «Чудесный мешочек», тактильные дощечки, пособия для развития слухового внимания (наполнены разными крупами, орехами и т.д.). Картотека пальчиковых игр. Театр на прищепках. Игры для развития мелкой и крупной моторики. Игры для развития дыхания, артикуляционного аппарата. Массажные мячики, щетки. Занимательные игрушки для развития тактильных ощущений (плоскостные фигурки животных с различными поверхностями – меховой, бархатной и т.д., «Тактильные кубики», «тактильные коврики» и т.д.). «Волшебный мешочек» с мелкими деревянными игрушками или пластиковыми фигурками животных. Дидактические игры «Сложи картинку» (из 4 кубиков), пазлы (на 10 – 15 элементов), шнуровки и вкладыши с изображением различных животных и их детенышей, предметов и игрушек разного цвета и размера.</w:t>
            </w:r>
          </w:p>
          <w:p w:rsidR="00580348" w:rsidRDefault="00580348" w:rsidP="000B499F">
            <w:pPr>
              <w:tabs>
                <w:tab w:val="left" w:pos="720"/>
              </w:tabs>
              <w:ind w:firstLine="283"/>
              <w:jc w:val="both"/>
            </w:pPr>
            <w:r>
              <w:t>Портреты писателей. Подбор художественной литературы по жанрам. Книжный уголок: книжки-малышки, сказки, песенки, потешки, загадки, считалки; рассказы в картинках, книги писателей и поэтов. Портреты писателей. Подбор художественной литературы по жанрам, тематике соответствующей перспективному (тематическому) плану. Дидактические игры. Иллюстрации.</w:t>
            </w:r>
          </w:p>
          <w:p w:rsidR="00580348" w:rsidRDefault="00580348" w:rsidP="000B499F">
            <w:pPr>
              <w:tabs>
                <w:tab w:val="left" w:pos="720"/>
              </w:tabs>
              <w:ind w:firstLine="283"/>
              <w:jc w:val="both"/>
            </w:pPr>
            <w:r>
              <w:t>Произведения художественной литературы по программе. Познавательная литература. Любимые книжки детей. Книжки-игрушки.</w:t>
            </w:r>
          </w:p>
          <w:p w:rsidR="00580348" w:rsidRDefault="00580348" w:rsidP="000B499F">
            <w:pPr>
              <w:tabs>
                <w:tab w:val="left" w:pos="720"/>
              </w:tabs>
              <w:ind w:firstLine="283"/>
              <w:jc w:val="both"/>
            </w:pPr>
            <w:r>
              <w:t>Книжки-картинки. Отдельные картинки с изображением предметов и несложных сюжетов. Энциклопедии типа «Что такое? Кто такой?». 2 постоянно сменяемых детских журнала. Книжки малышки с произведениями   малых фольклорных  форм. Книжки-раскраски по изучаемым темам. Книжки – самоделки. Аудиокассеты с записью литературных произведений по программе и любимых детьми произведений. Открытки, иллюстрации с изображениями сюжетов из любимых сказок художников.</w:t>
            </w:r>
          </w:p>
        </w:tc>
      </w:tr>
      <w:tr w:rsidR="00580348" w:rsidTr="00580348">
        <w:trPr>
          <w:trHeight w:val="345"/>
        </w:trPr>
        <w:tc>
          <w:tcPr>
            <w:tcW w:w="10637" w:type="dxa"/>
            <w:gridSpan w:val="5"/>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jc w:val="right"/>
            </w:pPr>
            <w:r>
              <w:rPr>
                <w:b/>
              </w:rPr>
              <w:t>Художественно-эстетическое развитие</w:t>
            </w:r>
          </w:p>
        </w:tc>
      </w:tr>
      <w:tr w:rsidR="00580348" w:rsidTr="00580348">
        <w:trPr>
          <w:trHeight w:val="440"/>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jc w:val="both"/>
            </w:pPr>
            <w:r>
              <w:t>Панно с картинками на тему рисование с образцами; «паровоз с вагончиками», везущими цветные карандаши и бумагу.</w:t>
            </w:r>
          </w:p>
          <w:p w:rsidR="00580348" w:rsidRDefault="00580348" w:rsidP="000B499F">
            <w:pPr>
              <w:tabs>
                <w:tab w:val="left" w:pos="720"/>
              </w:tabs>
              <w:ind w:left="34" w:firstLine="283"/>
              <w:jc w:val="both"/>
            </w:pPr>
            <w:r>
              <w:t>Наличие демонстрационного материала по ознакомлению детей с разными видами и жанрами искусства, народно-декоративного и прикладного творчества.</w:t>
            </w:r>
          </w:p>
          <w:p w:rsidR="00580348" w:rsidRDefault="00580348" w:rsidP="000B499F">
            <w:pPr>
              <w:tabs>
                <w:tab w:val="left" w:pos="720"/>
              </w:tabs>
              <w:ind w:left="34" w:firstLine="283"/>
              <w:jc w:val="both"/>
            </w:pPr>
            <w:r>
              <w:t>Наличие образцов рисования, лепки, вырезания.</w:t>
            </w:r>
          </w:p>
          <w:p w:rsidR="00580348" w:rsidRDefault="00580348" w:rsidP="000B499F">
            <w:pPr>
              <w:tabs>
                <w:tab w:val="left" w:pos="720"/>
              </w:tabs>
              <w:ind w:left="34" w:firstLine="283"/>
              <w:jc w:val="both"/>
            </w:pPr>
            <w:r>
              <w:t>Детские рисунки.</w:t>
            </w:r>
          </w:p>
          <w:p w:rsidR="00580348" w:rsidRDefault="00580348" w:rsidP="000B499F">
            <w:pPr>
              <w:tabs>
                <w:tab w:val="left" w:pos="720"/>
              </w:tabs>
              <w:ind w:left="34" w:firstLine="283"/>
              <w:jc w:val="both"/>
            </w:pPr>
            <w:r>
              <w:t>Мольберт.</w:t>
            </w:r>
          </w:p>
          <w:p w:rsidR="00580348" w:rsidRDefault="00580348" w:rsidP="000B499F">
            <w:pPr>
              <w:tabs>
                <w:tab w:val="left" w:pos="720"/>
              </w:tabs>
              <w:ind w:left="34" w:firstLine="283"/>
              <w:jc w:val="both"/>
            </w:pPr>
            <w:r>
              <w:t xml:space="preserve">Тематические выставки всей группы,  коллективные панно. </w:t>
            </w:r>
          </w:p>
          <w:p w:rsidR="00580348" w:rsidRDefault="00580348" w:rsidP="000B499F">
            <w:pPr>
              <w:tabs>
                <w:tab w:val="left" w:pos="720"/>
              </w:tabs>
              <w:ind w:left="34" w:firstLine="283"/>
              <w:jc w:val="both"/>
            </w:pPr>
            <w:r>
              <w:t>Наличие картин для оформление интерьера группы.</w:t>
            </w:r>
          </w:p>
          <w:p w:rsidR="00580348" w:rsidRDefault="00580348" w:rsidP="000B499F">
            <w:pPr>
              <w:tabs>
                <w:tab w:val="left" w:pos="720"/>
              </w:tabs>
              <w:ind w:left="34" w:firstLine="283"/>
              <w:jc w:val="both"/>
            </w:pPr>
            <w:r>
              <w:t>Наличие образцов (игрушки, бытовые предметы, предметы народных промыслов).</w:t>
            </w:r>
          </w:p>
          <w:p w:rsidR="00580348" w:rsidRDefault="00580348" w:rsidP="000B499F">
            <w:pPr>
              <w:tabs>
                <w:tab w:val="left" w:pos="720"/>
              </w:tabs>
              <w:ind w:left="34" w:firstLine="283"/>
              <w:jc w:val="both"/>
            </w:pPr>
            <w:r>
              <w:t>Использование детских работ (рисунков, аппликации, конструирование из бумаги, природного и бросового материала) в оформлении интерьера группы.</w:t>
            </w:r>
          </w:p>
          <w:p w:rsidR="00580348" w:rsidRDefault="00580348" w:rsidP="000B499F">
            <w:pPr>
              <w:tabs>
                <w:tab w:val="left" w:pos="720"/>
              </w:tabs>
              <w:ind w:left="34" w:firstLine="283"/>
              <w:jc w:val="both"/>
            </w:pPr>
            <w:r>
              <w:t>Материалы и инструменты для изобразительной деятельности и ручного труда: краски, кисточки, штампы, пластилин, стеки, палитра, бумага разных размеров, вата, поролон, текстильный материал, проволока, клей, ножницы.</w:t>
            </w:r>
          </w:p>
          <w:p w:rsidR="00580348" w:rsidRDefault="00580348" w:rsidP="000B499F">
            <w:pPr>
              <w:tabs>
                <w:tab w:val="left" w:pos="720"/>
              </w:tabs>
              <w:ind w:left="34" w:firstLine="283"/>
              <w:jc w:val="both"/>
            </w:pPr>
            <w:r>
              <w:t>Познавательная и художественная литература.</w:t>
            </w:r>
          </w:p>
          <w:p w:rsidR="00580348" w:rsidRDefault="00580348" w:rsidP="000B499F">
            <w:pPr>
              <w:tabs>
                <w:tab w:val="left" w:pos="720"/>
              </w:tabs>
              <w:ind w:left="34" w:firstLine="283"/>
              <w:jc w:val="both"/>
            </w:pPr>
            <w:r>
              <w:t>Обводки, трафареты с предметным изображением, геометрическими фигурами.</w:t>
            </w:r>
          </w:p>
          <w:p w:rsidR="00580348" w:rsidRDefault="00580348" w:rsidP="000B499F">
            <w:pPr>
              <w:tabs>
                <w:tab w:val="left" w:pos="720"/>
              </w:tabs>
              <w:ind w:left="34" w:firstLine="283"/>
              <w:jc w:val="both"/>
            </w:pPr>
            <w:r>
              <w:t>Раскраски с разным количеством (размером) предметов, животных (один – много, длинный – короткий и т.д.).</w:t>
            </w:r>
          </w:p>
          <w:p w:rsidR="00580348" w:rsidRDefault="00580348" w:rsidP="000B499F">
            <w:pPr>
              <w:tabs>
                <w:tab w:val="left" w:pos="720"/>
              </w:tabs>
              <w:ind w:left="34" w:firstLine="283"/>
              <w:jc w:val="both"/>
            </w:pPr>
            <w:r>
              <w:t>Материал для нетрадиционного рисования разной формы и размера (круглые печатки, квадратные штампы и т.д.).</w:t>
            </w:r>
          </w:p>
          <w:p w:rsidR="00580348" w:rsidRDefault="00580348" w:rsidP="000B499F">
            <w:pPr>
              <w:tabs>
                <w:tab w:val="left" w:pos="720"/>
              </w:tabs>
              <w:ind w:left="34" w:firstLine="283"/>
              <w:jc w:val="both"/>
            </w:pPr>
            <w:r>
              <w:t>Основы для свободного рисования разной формы: круги, квадраты, треугольники.</w:t>
            </w:r>
          </w:p>
          <w:p w:rsidR="00580348" w:rsidRDefault="00580348" w:rsidP="000B499F">
            <w:pPr>
              <w:tabs>
                <w:tab w:val="left" w:pos="720"/>
              </w:tabs>
              <w:ind w:left="34" w:firstLine="283"/>
              <w:jc w:val="both"/>
            </w:pPr>
            <w:r>
              <w:t>Восковые и акварельные мелки, цветной мел.</w:t>
            </w:r>
          </w:p>
          <w:p w:rsidR="00580348" w:rsidRDefault="00580348" w:rsidP="000B499F">
            <w:pPr>
              <w:tabs>
                <w:tab w:val="left" w:pos="720"/>
              </w:tabs>
              <w:ind w:left="34" w:firstLine="283"/>
              <w:jc w:val="both"/>
            </w:pPr>
            <w:r>
              <w:t>Фломастеры.</w:t>
            </w:r>
          </w:p>
          <w:p w:rsidR="00580348" w:rsidRDefault="00580348" w:rsidP="000B499F">
            <w:pPr>
              <w:tabs>
                <w:tab w:val="left" w:pos="720"/>
              </w:tabs>
              <w:ind w:left="34" w:firstLine="283"/>
              <w:jc w:val="both"/>
            </w:pPr>
            <w:r>
              <w:t>Гуашевые краски и кисти.</w:t>
            </w:r>
          </w:p>
          <w:p w:rsidR="00580348" w:rsidRDefault="00580348" w:rsidP="000B499F">
            <w:pPr>
              <w:tabs>
                <w:tab w:val="left" w:pos="720"/>
              </w:tabs>
              <w:ind w:left="34" w:firstLine="283"/>
              <w:jc w:val="both"/>
            </w:pPr>
            <w:r>
              <w:t>Цветные карандаши.</w:t>
            </w:r>
          </w:p>
          <w:p w:rsidR="00580348" w:rsidRDefault="00580348" w:rsidP="000B499F">
            <w:pPr>
              <w:tabs>
                <w:tab w:val="left" w:pos="720"/>
              </w:tabs>
              <w:ind w:left="34" w:firstLine="283"/>
              <w:jc w:val="both"/>
            </w:pPr>
            <w:r>
              <w:t>Пластилин.</w:t>
            </w:r>
          </w:p>
          <w:p w:rsidR="00580348" w:rsidRDefault="00580348" w:rsidP="000B499F">
            <w:pPr>
              <w:tabs>
                <w:tab w:val="left" w:pos="720"/>
              </w:tabs>
              <w:ind w:left="34" w:firstLine="283"/>
              <w:jc w:val="both"/>
            </w:pPr>
            <w:r>
              <w:t>Палочки, стеки, клише, поролон, печатки, трафареты и обводки по лексическим темам.</w:t>
            </w:r>
          </w:p>
          <w:p w:rsidR="00580348" w:rsidRDefault="00580348" w:rsidP="000B499F">
            <w:pPr>
              <w:tabs>
                <w:tab w:val="left" w:pos="720"/>
              </w:tabs>
              <w:ind w:left="34" w:firstLine="283"/>
              <w:jc w:val="both"/>
            </w:pPr>
            <w:r>
              <w:t>Рулон обоев для коллективного рисования.</w:t>
            </w:r>
          </w:p>
          <w:p w:rsidR="00580348" w:rsidRDefault="00580348" w:rsidP="000B499F">
            <w:pPr>
              <w:tabs>
                <w:tab w:val="left" w:pos="720"/>
              </w:tabs>
              <w:ind w:left="34" w:firstLine="283"/>
              <w:jc w:val="both"/>
            </w:pPr>
            <w:r>
              <w:t>Маленькие доски для рисования мелом.</w:t>
            </w:r>
          </w:p>
        </w:tc>
        <w:tc>
          <w:tcPr>
            <w:tcW w:w="4242" w:type="dxa"/>
            <w:gridSpan w:val="2"/>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jc w:val="both"/>
            </w:pPr>
            <w:r>
              <w:t>Наличие демонстрационного материала по ознакомлению детей с разными видами и жанрами искусства, народно-декоративного и прикладного творчества.</w:t>
            </w:r>
          </w:p>
          <w:p w:rsidR="00580348" w:rsidRDefault="00580348" w:rsidP="000B499F">
            <w:pPr>
              <w:ind w:left="34" w:firstLine="283"/>
              <w:jc w:val="both"/>
            </w:pPr>
            <w:r>
              <w:t xml:space="preserve">Наличие образцов рисования, лепки, вырезания. Детские рисунки. Мольберт. Тематические выставки всей группы,  коллективные панно. </w:t>
            </w:r>
          </w:p>
          <w:p w:rsidR="00580348" w:rsidRDefault="00580348" w:rsidP="000B499F">
            <w:pPr>
              <w:ind w:left="34" w:firstLine="283"/>
              <w:jc w:val="both"/>
            </w:pPr>
            <w:r>
              <w:t>Наличие картин для оформление интерьера группы. Наличие образцов (игрушки, бытовые предметы, предметы народных промыслов).</w:t>
            </w:r>
          </w:p>
          <w:p w:rsidR="00580348" w:rsidRDefault="00580348" w:rsidP="000B499F">
            <w:pPr>
              <w:ind w:left="34" w:firstLine="283"/>
              <w:jc w:val="both"/>
            </w:pPr>
            <w:r>
              <w:t>Использование детских работ (рисунков, аппликации, конструирование из бумаги, природного и бросового материала) в оформлении интерьера группы. Материалы и инструменты для изобразительной деятельности и ручного труда: краски, кисточки, штампы, пластилин, стеки, палитра, бумага разных размеров, вата, поролон, текстильный материал, проволока, клей, ножницы.</w:t>
            </w:r>
          </w:p>
          <w:p w:rsidR="00580348" w:rsidRDefault="00580348" w:rsidP="000B499F">
            <w:pPr>
              <w:ind w:left="34" w:firstLine="283"/>
              <w:jc w:val="both"/>
            </w:pPr>
            <w:r>
              <w:t>Познавательная и художественная литература.</w:t>
            </w:r>
          </w:p>
          <w:p w:rsidR="00580348" w:rsidRDefault="00580348" w:rsidP="000B499F">
            <w:pPr>
              <w:ind w:left="34" w:firstLine="283"/>
              <w:jc w:val="both"/>
            </w:pPr>
            <w:r>
              <w:t>Обводки, трафареты с предметным изображением, геометрическими фигурами. Раскраски с разным количеством (размером) предметов, животных (один – много, длинный – короткий и т.д.).</w:t>
            </w:r>
          </w:p>
          <w:p w:rsidR="00580348" w:rsidRDefault="00580348" w:rsidP="000B499F">
            <w:pPr>
              <w:ind w:left="34" w:firstLine="283"/>
              <w:jc w:val="both"/>
            </w:pPr>
            <w:r>
              <w:t>Материал для нетрадиционного рисования разной формы и размера (круглые печатки, квадратные штампы и т.д.). Основы для свободного рисования разной формы: круги, квадраты, треугольники.</w:t>
            </w:r>
          </w:p>
          <w:p w:rsidR="00580348" w:rsidRDefault="00580348" w:rsidP="000B499F">
            <w:pPr>
              <w:ind w:left="34" w:firstLine="283"/>
              <w:jc w:val="both"/>
            </w:pPr>
            <w:r>
              <w:t>Восковые и акварельные мелки, цветной мел. Фломастеры. Гуашевые краски и кисти. Цветные карандаши. Пластилин. Палочки, стеки, клише, поролон, печатки, трафареты и обводки по лексическим темам. Рулон обоев для коллективного рисования. Маленькие доски для рисования мелом. Раскраски.</w:t>
            </w:r>
          </w:p>
          <w:p w:rsidR="00580348" w:rsidRDefault="00580348" w:rsidP="000B499F">
            <w:pPr>
              <w:ind w:left="34" w:firstLine="283"/>
              <w:jc w:val="both"/>
            </w:pPr>
            <w:r>
              <w:t>Образцы декоративно-прикладного искусства (по возрасту  и по программе), иллюстрации и альбомы по данной теме для рассматривания.</w:t>
            </w:r>
          </w:p>
        </w:tc>
        <w:tc>
          <w:tcPr>
            <w:tcW w:w="2855" w:type="dxa"/>
            <w:gridSpan w:val="2"/>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tabs>
                <w:tab w:val="left" w:pos="720"/>
              </w:tabs>
              <w:ind w:left="34" w:firstLine="283"/>
              <w:jc w:val="both"/>
            </w:pPr>
            <w:r>
              <w:t>Наличие демонстрационного материала по ознакомлению детей с разными видами и жанрами искусства, народно-декоративного и прикладного творчества.</w:t>
            </w:r>
          </w:p>
          <w:p w:rsidR="00580348" w:rsidRDefault="00580348" w:rsidP="000B499F">
            <w:pPr>
              <w:tabs>
                <w:tab w:val="left" w:pos="720"/>
              </w:tabs>
              <w:ind w:left="34" w:firstLine="283"/>
              <w:jc w:val="both"/>
            </w:pPr>
            <w:r>
              <w:t>Наличие образцов рисования, лепки, вырезания. Детские рисунки. Мольберт. Тематические выставки всей группы,  коллективные панно.  Наличие картин для оформление интерьера группы. Наличие образцов (игрушки, бытовые предметы, предметы народных промыслов). Использование детских работ (рисунков, аппликации, конструирование из бумаги, природного и бросового материала) в оформлении интерьера группы.</w:t>
            </w:r>
          </w:p>
          <w:p w:rsidR="00580348" w:rsidRDefault="00580348" w:rsidP="000B499F">
            <w:pPr>
              <w:tabs>
                <w:tab w:val="left" w:pos="720"/>
              </w:tabs>
              <w:ind w:left="34" w:firstLine="283"/>
              <w:jc w:val="both"/>
            </w:pPr>
            <w:r>
              <w:t xml:space="preserve"> Материалы и инструменты для изобразительной деятельности и ручного труда: краски, кисточки, штампы, пластилин, стеки, палитра, бумага разных размеров, вата, поролон, текстильный материал, проволока, клей, ножницы. Познавательная и художественная литература. Обводки, трафареты с предметным изображением, геометрическими фигурами.</w:t>
            </w:r>
          </w:p>
          <w:p w:rsidR="00580348" w:rsidRDefault="00580348" w:rsidP="000B499F">
            <w:pPr>
              <w:tabs>
                <w:tab w:val="left" w:pos="720"/>
              </w:tabs>
              <w:ind w:left="34" w:firstLine="283"/>
              <w:jc w:val="both"/>
            </w:pPr>
            <w:r>
              <w:t xml:space="preserve">Раскраски с разным количеством (размером) предметов, животных (один – много, длинный – короткий и т.д.). Материал для нетрадиционного рисования разной формы и размера (круглые печатки, квадратные штампы и т.д.). </w:t>
            </w:r>
          </w:p>
          <w:p w:rsidR="00580348" w:rsidRDefault="00580348" w:rsidP="000B499F">
            <w:pPr>
              <w:tabs>
                <w:tab w:val="left" w:pos="720"/>
              </w:tabs>
              <w:ind w:left="34" w:firstLine="283"/>
              <w:jc w:val="both"/>
            </w:pPr>
            <w:r>
              <w:t xml:space="preserve">Основы для свободного рисования разной формы: круги, квадраты, треугольники. </w:t>
            </w:r>
          </w:p>
          <w:p w:rsidR="00580348" w:rsidRDefault="00580348" w:rsidP="000B499F">
            <w:pPr>
              <w:tabs>
                <w:tab w:val="left" w:pos="720"/>
              </w:tabs>
              <w:ind w:left="34" w:firstLine="283"/>
              <w:jc w:val="both"/>
            </w:pPr>
            <w:r>
              <w:t>Восковые и акварельные мелки, цветной мел. Фломастеры. Гуашевые краски и кисти. Цветные карандаши. Пластилин. Палочки, стеки, клише, поролон, печатки, трафареты и обводки по лексическим темам.</w:t>
            </w:r>
          </w:p>
          <w:p w:rsidR="00580348" w:rsidRDefault="00580348" w:rsidP="000B499F">
            <w:pPr>
              <w:tabs>
                <w:tab w:val="left" w:pos="720"/>
              </w:tabs>
              <w:ind w:left="34" w:firstLine="283"/>
              <w:jc w:val="both"/>
            </w:pPr>
            <w:r>
              <w:t xml:space="preserve"> Рулон обоев для коллективного рисования.  Раскраски. Образцы декоративно-прикладного искусства (по возрасту  и по программе), иллюстрации и альбомы по данной теме для рассматривания.</w:t>
            </w:r>
          </w:p>
        </w:tc>
      </w:tr>
      <w:tr w:rsidR="00580348" w:rsidTr="00580348">
        <w:trPr>
          <w:trHeight w:val="785"/>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jc w:val="both"/>
            </w:pPr>
            <w:r>
              <w:t>Пианино, шумелки, гремелки, бубен, барабан, погремушки, колокольчики, «ноты» - книжки с картинками с песнями.</w:t>
            </w:r>
          </w:p>
          <w:p w:rsidR="00580348" w:rsidRDefault="00580348" w:rsidP="000B499F">
            <w:pPr>
              <w:ind w:left="34" w:firstLine="283"/>
              <w:jc w:val="both"/>
            </w:pPr>
            <w:r>
              <w:t>Музыкальные инструменты.</w:t>
            </w:r>
          </w:p>
          <w:p w:rsidR="00580348" w:rsidRDefault="00580348" w:rsidP="000B499F">
            <w:pPr>
              <w:ind w:left="34" w:firstLine="283"/>
              <w:jc w:val="both"/>
            </w:pPr>
            <w:r>
              <w:t>Шумелки.</w:t>
            </w:r>
          </w:p>
          <w:p w:rsidR="00580348" w:rsidRDefault="00580348" w:rsidP="000B499F">
            <w:pPr>
              <w:ind w:left="34" w:firstLine="283"/>
              <w:jc w:val="both"/>
            </w:pPr>
            <w:r>
              <w:t>Портреты композиторов.</w:t>
            </w:r>
          </w:p>
          <w:p w:rsidR="00580348" w:rsidRDefault="00580348" w:rsidP="000B499F">
            <w:pPr>
              <w:ind w:left="34" w:firstLine="283"/>
              <w:jc w:val="both"/>
            </w:pPr>
            <w:r>
              <w:t>Иллюстрации к песням, произведениям композиторов, музыкальных инструментов.</w:t>
            </w:r>
          </w:p>
          <w:p w:rsidR="00580348" w:rsidRDefault="00580348" w:rsidP="000B499F">
            <w:pPr>
              <w:ind w:left="34" w:firstLine="283"/>
              <w:jc w:val="both"/>
            </w:pPr>
            <w:r>
              <w:t>Музыкально-дидактические игры.</w:t>
            </w:r>
          </w:p>
          <w:p w:rsidR="00580348" w:rsidRDefault="00580348" w:rsidP="000B499F">
            <w:pPr>
              <w:ind w:left="34" w:firstLine="283"/>
              <w:jc w:val="both"/>
            </w:pPr>
            <w:r>
              <w:t>Художественная литература.</w:t>
            </w:r>
          </w:p>
          <w:p w:rsidR="00580348" w:rsidRDefault="00580348" w:rsidP="000B499F">
            <w:pPr>
              <w:ind w:left="34" w:firstLine="283"/>
              <w:jc w:val="both"/>
            </w:pPr>
            <w:r>
              <w:t>Барабаны.</w:t>
            </w:r>
          </w:p>
          <w:p w:rsidR="00580348" w:rsidRDefault="00580348" w:rsidP="000B499F">
            <w:pPr>
              <w:ind w:left="34" w:firstLine="283"/>
              <w:jc w:val="both"/>
            </w:pPr>
            <w:r>
              <w:t>Ложки.</w:t>
            </w:r>
          </w:p>
          <w:p w:rsidR="00580348" w:rsidRDefault="00580348" w:rsidP="000B499F">
            <w:pPr>
              <w:ind w:left="34" w:firstLine="283"/>
              <w:jc w:val="both"/>
            </w:pPr>
            <w:r>
              <w:t>Бубен.</w:t>
            </w:r>
          </w:p>
          <w:p w:rsidR="00580348" w:rsidRDefault="00580348" w:rsidP="000B499F">
            <w:pPr>
              <w:ind w:left="34" w:firstLine="283"/>
              <w:jc w:val="both"/>
            </w:pPr>
            <w:r>
              <w:t>Колокольчики.</w:t>
            </w:r>
          </w:p>
          <w:p w:rsidR="00580348" w:rsidRDefault="00580348" w:rsidP="000B499F">
            <w:pPr>
              <w:ind w:left="34" w:firstLine="283"/>
              <w:jc w:val="both"/>
            </w:pPr>
            <w:r>
              <w:t>Металлофон.</w:t>
            </w:r>
          </w:p>
          <w:p w:rsidR="00580348" w:rsidRDefault="00580348" w:rsidP="000B499F">
            <w:pPr>
              <w:ind w:left="34" w:firstLine="283"/>
              <w:jc w:val="both"/>
            </w:pPr>
            <w:r>
              <w:t>Пианино детское.</w:t>
            </w:r>
          </w:p>
          <w:p w:rsidR="00580348" w:rsidRDefault="00580348" w:rsidP="000B499F">
            <w:pPr>
              <w:ind w:left="34" w:firstLine="283"/>
              <w:jc w:val="both"/>
            </w:pPr>
            <w:r>
              <w:t>Игрушки-самоделки (неозвученные): гармошка, балалайка.</w:t>
            </w:r>
          </w:p>
          <w:p w:rsidR="00580348" w:rsidRDefault="00580348" w:rsidP="000B499F">
            <w:pPr>
              <w:ind w:left="34" w:firstLine="283"/>
              <w:jc w:val="both"/>
            </w:pPr>
            <w:r>
              <w:t>Музыкальный волчок.</w:t>
            </w:r>
          </w:p>
          <w:p w:rsidR="00580348" w:rsidRDefault="00580348" w:rsidP="000B499F">
            <w:pPr>
              <w:ind w:left="34" w:firstLine="283"/>
              <w:jc w:val="both"/>
            </w:pPr>
            <w:r>
              <w:t>Музыкальный молоточек.</w:t>
            </w:r>
          </w:p>
          <w:p w:rsidR="00580348" w:rsidRDefault="00580348" w:rsidP="000B499F">
            <w:pPr>
              <w:ind w:left="34" w:firstLine="283"/>
              <w:jc w:val="both"/>
            </w:pPr>
            <w:r>
              <w:t>Органчики.</w:t>
            </w:r>
          </w:p>
          <w:p w:rsidR="00580348" w:rsidRDefault="00580348" w:rsidP="000B499F">
            <w:pPr>
              <w:ind w:left="34" w:firstLine="283"/>
              <w:jc w:val="both"/>
            </w:pPr>
            <w:r>
              <w:t>Магнитофон.</w:t>
            </w:r>
          </w:p>
          <w:p w:rsidR="00580348" w:rsidRDefault="00580348" w:rsidP="000B499F">
            <w:pPr>
              <w:ind w:left="34" w:firstLine="283"/>
              <w:jc w:val="both"/>
            </w:pPr>
            <w:r>
              <w:t xml:space="preserve">Аудио кассеты, </w:t>
            </w:r>
            <w:r>
              <w:rPr>
                <w:lang w:val="en-US"/>
              </w:rPr>
              <w:t>CD</w:t>
            </w:r>
            <w:r>
              <w:t xml:space="preserve"> –диски.</w:t>
            </w:r>
          </w:p>
          <w:p w:rsidR="00580348" w:rsidRDefault="00580348" w:rsidP="000B499F">
            <w:pPr>
              <w:ind w:left="34" w:firstLine="283"/>
              <w:jc w:val="both"/>
            </w:pPr>
            <w:r>
              <w:t>(песенки, музыкальные сказки, программный материал, «голоса природы»).</w:t>
            </w:r>
          </w:p>
          <w:p w:rsidR="00580348" w:rsidRDefault="00580348" w:rsidP="000B499F">
            <w:pPr>
              <w:ind w:left="34" w:firstLine="283"/>
              <w:jc w:val="both"/>
            </w:pPr>
            <w:r>
              <w:t>Лесенка из 3-х ступенек.</w:t>
            </w:r>
          </w:p>
          <w:p w:rsidR="00580348" w:rsidRDefault="00580348" w:rsidP="000B499F">
            <w:pPr>
              <w:ind w:left="34" w:firstLine="283"/>
              <w:jc w:val="both"/>
            </w:pPr>
            <w:r>
              <w:t>Звуковая книжка (звуковые картинки).</w:t>
            </w:r>
          </w:p>
          <w:p w:rsidR="00580348" w:rsidRDefault="00580348" w:rsidP="000B499F">
            <w:pPr>
              <w:ind w:left="34" w:firstLine="283"/>
              <w:jc w:val="both"/>
            </w:pPr>
            <w:r>
              <w:t>Дидактические игры и упражнения типа: «Музыкальное окошко», «Чудесный мешочек», «Солнышко и дождик», «Музыкальный телефон», «Угадай-ка».</w:t>
            </w:r>
          </w:p>
          <w:p w:rsidR="00580348" w:rsidRDefault="00580348" w:rsidP="000B499F">
            <w:pPr>
              <w:ind w:left="34" w:firstLine="283"/>
              <w:jc w:val="both"/>
              <w:rPr>
                <w:b/>
                <w:i/>
              </w:rPr>
            </w:pPr>
          </w:p>
        </w:tc>
        <w:tc>
          <w:tcPr>
            <w:tcW w:w="4252" w:type="dxa"/>
            <w:gridSpan w:val="3"/>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jc w:val="both"/>
            </w:pPr>
            <w:r>
              <w:t>Музыкальные инструменты. Шумелки.</w:t>
            </w:r>
          </w:p>
          <w:p w:rsidR="00580348" w:rsidRDefault="00580348" w:rsidP="000B499F">
            <w:pPr>
              <w:ind w:left="34" w:firstLine="283"/>
              <w:jc w:val="both"/>
            </w:pPr>
            <w:r>
              <w:t>Портреты композиторов. Иллюстрации к песням, произведениям композиторов, музыкальных инструментов.</w:t>
            </w:r>
          </w:p>
          <w:p w:rsidR="00580348" w:rsidRDefault="00580348" w:rsidP="000B499F">
            <w:pPr>
              <w:ind w:left="34" w:firstLine="283"/>
              <w:jc w:val="both"/>
            </w:pPr>
            <w:r>
              <w:t>Музыкально-дидактические игры. Художественная литература.</w:t>
            </w:r>
          </w:p>
          <w:p w:rsidR="00580348" w:rsidRDefault="00580348" w:rsidP="000B499F">
            <w:pPr>
              <w:ind w:left="34" w:firstLine="283"/>
              <w:jc w:val="both"/>
            </w:pPr>
            <w:r>
              <w:t>Барабаны. Ложки. Бубен. Колокольчики. Металлофон. Пианино детское. Игрушки-самоделки (неозвученные): гармошка, балалайка. Музыкальный волчок. Музыкальный молоточек. Органчики. Магнитофон.</w:t>
            </w:r>
          </w:p>
          <w:p w:rsidR="00580348" w:rsidRDefault="00580348" w:rsidP="000B499F">
            <w:pPr>
              <w:ind w:left="34" w:firstLine="283"/>
              <w:jc w:val="both"/>
            </w:pPr>
            <w:r>
              <w:t>Аудио кассеты, CD –диски.</w:t>
            </w:r>
          </w:p>
          <w:p w:rsidR="00580348" w:rsidRDefault="00580348" w:rsidP="000B499F">
            <w:pPr>
              <w:ind w:left="34" w:firstLine="283"/>
              <w:jc w:val="both"/>
            </w:pPr>
            <w:r>
              <w:t>(песенки, музыкальные сказки, программный материал, «голоса природы»).</w:t>
            </w:r>
          </w:p>
          <w:p w:rsidR="00580348" w:rsidRDefault="00580348" w:rsidP="000B499F">
            <w:pPr>
              <w:ind w:left="34" w:firstLine="283"/>
              <w:jc w:val="both"/>
            </w:pPr>
            <w:r>
              <w:t>Лесенка из 3-х ступенек. Звуковая книжка (звуковые картинки).</w:t>
            </w:r>
          </w:p>
          <w:p w:rsidR="00580348" w:rsidRDefault="00580348" w:rsidP="000B499F">
            <w:pPr>
              <w:ind w:left="34" w:firstLine="283"/>
              <w:jc w:val="both"/>
            </w:pPr>
            <w:r>
              <w:t>Дидактические игры и упражнения типа: «Музыкальное окошко», «Чудесный мешочек», «Солнышко и дождик», «Музыкальный телефон», «Угадай-ка».</w:t>
            </w:r>
          </w:p>
        </w:tc>
        <w:tc>
          <w:tcPr>
            <w:tcW w:w="2845" w:type="dxa"/>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tabs>
                <w:tab w:val="left" w:pos="720"/>
                <w:tab w:val="left" w:pos="1080"/>
              </w:tabs>
              <w:ind w:left="34" w:firstLine="283"/>
              <w:jc w:val="both"/>
            </w:pPr>
            <w:r>
              <w:t>Ширма для проведения спектаклей. Театральная костюмерная. Различные виды театров: настольный би-ба-бо, театр варежек, пальчиковый театр и др. Иллюстрации к песням. Музыкально – дидактические игры Озвученные игрушки с разным принципом звучания, самодельные «шумелки». Портреты композиторов. Детские музыкальные инструменты. Музыкальные инструменты.</w:t>
            </w:r>
          </w:p>
          <w:p w:rsidR="00580348" w:rsidRDefault="00580348" w:rsidP="000B499F">
            <w:pPr>
              <w:tabs>
                <w:tab w:val="left" w:pos="720"/>
              </w:tabs>
              <w:ind w:left="34" w:firstLine="283"/>
              <w:jc w:val="both"/>
            </w:pPr>
            <w:r>
              <w:t>Шумелки. Портреты композиторов. Иллюстрации к песням, произведениям композиторов, музыкальных инструментов.</w:t>
            </w:r>
          </w:p>
          <w:p w:rsidR="00580348" w:rsidRDefault="00580348" w:rsidP="000B499F">
            <w:pPr>
              <w:tabs>
                <w:tab w:val="left" w:pos="720"/>
              </w:tabs>
              <w:ind w:left="34" w:firstLine="283"/>
              <w:jc w:val="both"/>
            </w:pPr>
            <w:r>
              <w:t>Музыкально-дидактические игры. Художественная литература. Барабаны. Ложки. Бубен. Колокольчики. Металлофон. Пианино детское. Игрушки-самоделки (неозвученные): гармошка, балалайка. Музыкальный волчок. Музыкальный молоточек. Органчики.</w:t>
            </w:r>
          </w:p>
          <w:p w:rsidR="00580348" w:rsidRDefault="00580348" w:rsidP="000B499F">
            <w:pPr>
              <w:tabs>
                <w:tab w:val="left" w:pos="720"/>
              </w:tabs>
              <w:ind w:firstLine="283"/>
              <w:jc w:val="both"/>
            </w:pPr>
            <w:r>
              <w:t>Магнитофон. Аудио кассеты, CD –диски (песенки, музыкальные сказки, программный материал, «голоса природы»). Лесенка из 3-х ступенек. Звуковая книжка (звуковые картинки). Дидактические игры и упражнения типа: «Музыкальное окошко», «Чудесный мешочек», «Солнышко и дождик», «Музыкальный телефон», «Угадай-ка».</w:t>
            </w:r>
          </w:p>
        </w:tc>
      </w:tr>
      <w:tr w:rsidR="00580348" w:rsidTr="00580348">
        <w:trPr>
          <w:trHeight w:val="191"/>
        </w:trPr>
        <w:tc>
          <w:tcPr>
            <w:tcW w:w="10637" w:type="dxa"/>
            <w:gridSpan w:val="5"/>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ind w:firstLine="426"/>
              <w:jc w:val="right"/>
            </w:pPr>
            <w:r>
              <w:rPr>
                <w:b/>
              </w:rPr>
              <w:t>Физическое развитие</w:t>
            </w:r>
          </w:p>
        </w:tc>
      </w:tr>
      <w:tr w:rsidR="00580348" w:rsidTr="00580348">
        <w:trPr>
          <w:trHeight w:val="185"/>
        </w:trPr>
        <w:tc>
          <w:tcPr>
            <w:tcW w:w="3540" w:type="dxa"/>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jc w:val="both"/>
            </w:pPr>
            <w:r>
              <w:t>Шведская стенка, мат.</w:t>
            </w:r>
          </w:p>
          <w:p w:rsidR="00580348" w:rsidRDefault="00580348" w:rsidP="000B499F">
            <w:pPr>
              <w:ind w:left="34" w:firstLine="283"/>
              <w:jc w:val="both"/>
            </w:pPr>
            <w:r>
              <w:t>Разнообразные каталки, двигающиеся игрушки; игрушки, стимулирующие движения (мячи, шишки, кольца, ленты).</w:t>
            </w:r>
          </w:p>
          <w:p w:rsidR="00580348" w:rsidRDefault="00580348" w:rsidP="000B499F">
            <w:pPr>
              <w:ind w:left="34" w:firstLine="283"/>
              <w:jc w:val="both"/>
            </w:pPr>
            <w:r>
              <w:t>Мягкие модули, спортивный инвентарь: мячи, скакалки, султанчики, кегли, обручи и др.</w:t>
            </w:r>
          </w:p>
          <w:p w:rsidR="00580348" w:rsidRDefault="00580348" w:rsidP="000B499F">
            <w:pPr>
              <w:ind w:left="34" w:firstLine="283"/>
              <w:jc w:val="both"/>
            </w:pPr>
            <w:r>
              <w:t>Предметное оснащение для самостоятельной двигательной деятельности, для релаксации детей – многофункциональные мягкие модули; для укрепления здоровья детей – корригирующие дорожки для профилактики плоскостопия; кубики маленькие и средние; мячи всех размеров; вожжи.</w:t>
            </w:r>
          </w:p>
          <w:p w:rsidR="00580348" w:rsidRDefault="00580348" w:rsidP="000B499F">
            <w:pPr>
              <w:ind w:left="34" w:firstLine="283"/>
              <w:jc w:val="both"/>
            </w:pPr>
            <w:r>
              <w:t>Модульные конструкции для подлезания, перелезания, пролезания; атрибуты для подвижных игр (шапочки, маски); ленты, флажки (основных цветов); массажные коврики и ребристые дорожки; кольцеброс; гимнастические палки; ленты разных цветов на кольцах; кегли; флажки разных цветов; сборники с потешками, стихами о культурно – гигиенических навыках.</w:t>
            </w:r>
          </w:p>
          <w:p w:rsidR="00580348" w:rsidRDefault="00580348" w:rsidP="000B499F">
            <w:pPr>
              <w:ind w:left="34" w:firstLine="283"/>
              <w:jc w:val="both"/>
              <w:rPr>
                <w:b/>
              </w:rPr>
            </w:pPr>
          </w:p>
        </w:tc>
        <w:tc>
          <w:tcPr>
            <w:tcW w:w="4252" w:type="dxa"/>
            <w:gridSpan w:val="3"/>
            <w:tcBorders>
              <w:top w:val="single" w:sz="4" w:space="0" w:color="000000"/>
              <w:left w:val="single" w:sz="4" w:space="0" w:color="000000"/>
              <w:bottom w:val="single" w:sz="4" w:space="0" w:color="000000"/>
            </w:tcBorders>
            <w:shd w:val="clear" w:color="auto" w:fill="auto"/>
          </w:tcPr>
          <w:p w:rsidR="00580348" w:rsidRDefault="00580348" w:rsidP="000B499F">
            <w:pPr>
              <w:ind w:left="34" w:firstLine="283"/>
              <w:jc w:val="both"/>
            </w:pPr>
            <w:r>
              <w:t>Мягкие модули. Спортивный инвентарь: мячи, скакалки, султанчики, кегли, обручи и др. Предметное оснащение для самостоятельной двигательной деятельности. Для релаксации детей – многофункциональные мягкие модули.</w:t>
            </w:r>
          </w:p>
          <w:p w:rsidR="00580348" w:rsidRDefault="00580348" w:rsidP="000B499F">
            <w:pPr>
              <w:ind w:left="34" w:firstLine="283"/>
              <w:jc w:val="both"/>
            </w:pPr>
            <w:r>
              <w:t>Для укрепления здоровья детей – корригирующие дорожки для профилактики плоскостопия.</w:t>
            </w:r>
          </w:p>
          <w:p w:rsidR="00580348" w:rsidRDefault="00580348" w:rsidP="000B499F">
            <w:pPr>
              <w:ind w:left="34" w:firstLine="283"/>
            </w:pPr>
            <w:r>
              <w:t>Кубики маленькие и средние. Короткие скакалки. Мячи всех размеров. Вожжи. Обручи (3 – 4 шт.). Вертушки.  Модульные конструкции для подлезания, перелезания, пролезания.</w:t>
            </w:r>
          </w:p>
          <w:p w:rsidR="00580348" w:rsidRDefault="00580348" w:rsidP="000B499F">
            <w:pPr>
              <w:ind w:left="34" w:firstLine="283"/>
            </w:pPr>
            <w:r>
              <w:t>Атрибуты для подвижных игр (шапочки, маски). Ленты, флажки (основных цветов). Массажные коврики и ребристые дорожки. Кольцеброс.  Гимнастические палки. Ленты разных цветов на кольцах. Кегли. Флажки разных цветов. Мишени на ковролиновой основе с набором мячиков на «липучке» (дартс).</w:t>
            </w:r>
          </w:p>
          <w:p w:rsidR="00580348" w:rsidRDefault="00580348" w:rsidP="000B499F">
            <w:pPr>
              <w:ind w:left="34" w:firstLine="283"/>
              <w:jc w:val="both"/>
            </w:pPr>
            <w:r>
              <w:t>Иллюстрации, картинки по гигиене.</w:t>
            </w:r>
          </w:p>
          <w:p w:rsidR="00580348" w:rsidRDefault="00580348" w:rsidP="000B499F">
            <w:pPr>
              <w:ind w:left="34" w:firstLine="283"/>
              <w:jc w:val="both"/>
            </w:pPr>
            <w:r>
              <w:t>Сборники с потешками, стихами о культурно – гигиенических навыках.</w:t>
            </w:r>
          </w:p>
          <w:p w:rsidR="00580348" w:rsidRDefault="00580348" w:rsidP="000B499F">
            <w:pPr>
              <w:ind w:left="34" w:firstLine="283"/>
              <w:jc w:val="both"/>
            </w:pPr>
            <w:r>
              <w:t>Настольно – печатные игры типа лото с картинками, изображающими предметы для содержания тела в чистоте.</w:t>
            </w:r>
          </w:p>
          <w:p w:rsidR="00580348" w:rsidRDefault="00580348" w:rsidP="000B499F">
            <w:pPr>
              <w:ind w:left="34" w:firstLine="283"/>
              <w:jc w:val="both"/>
            </w:pPr>
            <w:r>
              <w:t>Аудио – сборники с музыкальными сказками, стихами на тему «Мои помощники».</w:t>
            </w:r>
          </w:p>
          <w:p w:rsidR="00580348" w:rsidRDefault="00580348" w:rsidP="000B499F">
            <w:pPr>
              <w:ind w:left="34" w:firstLine="283"/>
              <w:jc w:val="both"/>
            </w:pPr>
            <w:r>
              <w:t>Плакат «Что мы делаем в разное время дня» (режимные моменты, культурно – гигиенические навыки).</w:t>
            </w:r>
          </w:p>
          <w:p w:rsidR="00580348" w:rsidRDefault="00580348" w:rsidP="000B499F">
            <w:pPr>
              <w:ind w:left="34" w:firstLine="283"/>
              <w:jc w:val="both"/>
            </w:pPr>
            <w:r>
              <w:t>Плакат «Что мы делаем в разное время дня» (режимные моменты, культурно – гигиенические навыки).</w:t>
            </w:r>
          </w:p>
        </w:tc>
        <w:tc>
          <w:tcPr>
            <w:tcW w:w="2845" w:type="dxa"/>
            <w:tcBorders>
              <w:top w:val="single" w:sz="4" w:space="0" w:color="000000"/>
              <w:left w:val="single" w:sz="4" w:space="0" w:color="000000"/>
              <w:bottom w:val="single" w:sz="4" w:space="0" w:color="000000"/>
              <w:right w:val="single" w:sz="4" w:space="0" w:color="000000"/>
            </w:tcBorders>
            <w:shd w:val="clear" w:color="auto" w:fill="auto"/>
          </w:tcPr>
          <w:p w:rsidR="00580348" w:rsidRDefault="00580348" w:rsidP="000B499F">
            <w:pPr>
              <w:tabs>
                <w:tab w:val="left" w:pos="720"/>
              </w:tabs>
              <w:ind w:left="34" w:firstLine="283"/>
              <w:jc w:val="both"/>
            </w:pPr>
            <w:r>
              <w:t>Иллюстрации, картинки по гигиене. Сборники с потешками, стихами о культурно – гигиенических навыках. Настольно-печатные игры типа лото с картинками, изображающими предметы для содержания тела в чистоте. Аудио – сборники с музыкальными сказками, стихами на тему «Мои помощники». Плакат «Что мы делаем в разное время дня» (режимные моменты, культурно – гигиенические навыки). Плакат «Что мы делаем в разное время дня» (режимные моменты, культурно – гигиенические навыки).</w:t>
            </w:r>
          </w:p>
          <w:p w:rsidR="00580348" w:rsidRDefault="00580348" w:rsidP="000B499F">
            <w:pPr>
              <w:tabs>
                <w:tab w:val="left" w:pos="720"/>
              </w:tabs>
              <w:ind w:left="34" w:firstLine="283"/>
              <w:jc w:val="both"/>
            </w:pPr>
            <w:r>
              <w:t>Мягкие модули. Спортивный инвентарь: мячи, скакалки, султанчики, кегли, обручи и др. Предметное оснащение для самостоятельной двигательной деятельности. Для релаксации детей – многофункциональные мягкие модули. Для укрепления здоровья детей – корригирующие дорожки для профилактики плоскостопия. Кубики маленькие и средние. Короткие скакалки. Мячи всех размеров. Вожжи. Обручи. Вертушки. Модульные конструкции для подлезания, перелезания, пролезания. Атрибуты для подвижных игр (шапочки, маски). Ленты, флажки (основных цветов). Массажные коврики и ребристые дорожки. Кольцеброс.  Гимнастические палки. Ленты разных цветов на кольцах. Кегли. Флажки разных цветов. Мишени на ковролиновой основе с набором мячиков на «липучке» (дартс). Книги, альбомы по валеологии, гигиене, основам безопасности жизнедеятельности. Альбомы о видах спорта (по сезону), знаменитых спортсменах. Книги, энциклопедии, альбомы о красоте физически развитого человека. Дидактические игры о спорте, основам безопасности жизнедеятельности. Плакаты, макеты, пособия валеологического содержания. Альбомы «Грибы», «Лечебные травы», «Ядовитые растения». Художественная и познавательная литература о сохранении здоровья. Картотека пословиц и поговорок.</w:t>
            </w:r>
          </w:p>
        </w:tc>
      </w:tr>
    </w:tbl>
    <w:p w:rsidR="00921383" w:rsidRDefault="00921383" w:rsidP="00921383">
      <w:pPr>
        <w:autoSpaceDE w:val="0"/>
        <w:autoSpaceDN w:val="0"/>
        <w:adjustRightInd w:val="0"/>
        <w:rPr>
          <w:b/>
          <w:sz w:val="28"/>
          <w:szCs w:val="28"/>
        </w:rPr>
        <w:sectPr w:rsidR="00921383" w:rsidSect="009D29CC">
          <w:pgSz w:w="11900" w:h="16840"/>
          <w:pgMar w:top="567" w:right="850" w:bottom="1134" w:left="1701" w:header="708" w:footer="708" w:gutter="0"/>
          <w:cols w:space="708"/>
          <w:docGrid w:linePitch="360"/>
        </w:sectPr>
      </w:pPr>
    </w:p>
    <w:p w:rsidR="0098036F" w:rsidRDefault="0098036F" w:rsidP="00E1113C">
      <w:pPr>
        <w:jc w:val="both"/>
        <w:rPr>
          <w:color w:val="231F20"/>
          <w:sz w:val="28"/>
          <w:szCs w:val="28"/>
        </w:rPr>
      </w:pPr>
    </w:p>
    <w:p w:rsidR="0098036F" w:rsidRDefault="0098036F" w:rsidP="00E1113C">
      <w:pPr>
        <w:jc w:val="both"/>
        <w:rPr>
          <w:color w:val="231F20"/>
          <w:sz w:val="28"/>
          <w:szCs w:val="28"/>
        </w:rPr>
      </w:pPr>
    </w:p>
    <w:p w:rsidR="00E1113C" w:rsidRPr="002D21D7" w:rsidRDefault="0098036F" w:rsidP="00E1113C">
      <w:pPr>
        <w:jc w:val="both"/>
      </w:pPr>
      <w:r>
        <w:rPr>
          <w:b/>
        </w:rPr>
        <w:t>3.3.</w:t>
      </w:r>
      <w:r w:rsidR="008333F9">
        <w:rPr>
          <w:b/>
        </w:rPr>
        <w:t xml:space="preserve"> КАДРОВЫЕ УСЛОВИЯ РЕАЛИЗАЦИИ ОСНОВНОЙ ОБЩЕОБРАЗОВАТЕЛЬНОЙ ПРОГРАММЫ - ОБРАЗОВАТЕЛЬНОЙ ПРОГРАММЫ ДОШКОЛЬНОГО ОБРАЗОВАНИЯ</w:t>
      </w:r>
    </w:p>
    <w:p w:rsidR="00E1113C" w:rsidRPr="002A4277" w:rsidRDefault="00E1113C" w:rsidP="00E1113C">
      <w:pPr>
        <w:tabs>
          <w:tab w:val="left" w:pos="567"/>
        </w:tabs>
        <w:ind w:firstLine="709"/>
        <w:jc w:val="both"/>
        <w:rPr>
          <w:sz w:val="28"/>
          <w:szCs w:val="28"/>
        </w:rPr>
      </w:pPr>
      <w:r w:rsidRPr="002A4277">
        <w:rPr>
          <w:sz w:val="28"/>
          <w:szCs w:val="28"/>
        </w:rPr>
        <w:t>Укомплектованность, профессионализм и квалификация кадров являются значимыми в реализации поставленных в ООП ДО целей и задач, достижении целевых ориентиров ООП ДО.</w:t>
      </w:r>
    </w:p>
    <w:p w:rsidR="00E1113C" w:rsidRPr="002A4277" w:rsidRDefault="00E1113C" w:rsidP="00E1113C">
      <w:pPr>
        <w:tabs>
          <w:tab w:val="left" w:pos="567"/>
        </w:tabs>
        <w:ind w:firstLine="709"/>
        <w:jc w:val="both"/>
        <w:rPr>
          <w:sz w:val="28"/>
          <w:szCs w:val="28"/>
        </w:rPr>
      </w:pPr>
      <w:r w:rsidRPr="002A4277">
        <w:rPr>
          <w:sz w:val="28"/>
          <w:szCs w:val="28"/>
        </w:rPr>
        <w:t>ДОУ укомплектован квалифицированными кадрами (руководящими, педагогическими, учебно-вспомогательными, административно-хозяйственными работниками).</w:t>
      </w:r>
      <w:r>
        <w:rPr>
          <w:sz w:val="28"/>
          <w:szCs w:val="28"/>
        </w:rPr>
        <w:t xml:space="preserve"> </w:t>
      </w:r>
      <w:r w:rsidRPr="002A4277">
        <w:rPr>
          <w:sz w:val="28"/>
          <w:szCs w:val="28"/>
        </w:rPr>
        <w:t xml:space="preserve"> </w:t>
      </w:r>
      <w:r w:rsidRPr="002A4277">
        <w:rPr>
          <w:iCs/>
          <w:sz w:val="28"/>
          <w:szCs w:val="28"/>
        </w:rPr>
        <w:t>Реализация ООП ДО осуществляется:</w:t>
      </w:r>
    </w:p>
    <w:p w:rsidR="00E1113C" w:rsidRPr="002A4277" w:rsidRDefault="00E1113C" w:rsidP="00E1113C">
      <w:pPr>
        <w:tabs>
          <w:tab w:val="left" w:pos="567"/>
        </w:tabs>
        <w:ind w:firstLine="567"/>
        <w:jc w:val="both"/>
        <w:rPr>
          <w:rFonts w:eastAsia="Arial Unicode MS"/>
          <w:sz w:val="28"/>
          <w:szCs w:val="28"/>
        </w:rPr>
      </w:pPr>
      <w:r w:rsidRPr="002A4277">
        <w:rPr>
          <w:rFonts w:eastAsia="Arial Unicode MS"/>
          <w:sz w:val="28"/>
          <w:szCs w:val="28"/>
        </w:rPr>
        <w:t xml:space="preserve">1) </w:t>
      </w:r>
      <w:r w:rsidRPr="002A4277">
        <w:rPr>
          <w:rFonts w:eastAsia="Arial Unicode MS"/>
          <w:i/>
          <w:sz w:val="28"/>
          <w:szCs w:val="28"/>
        </w:rPr>
        <w:t>педагогическими работниками</w:t>
      </w:r>
      <w:r w:rsidRPr="002A4277">
        <w:rPr>
          <w:rFonts w:eastAsia="Arial Unicode MS"/>
          <w:sz w:val="28"/>
          <w:szCs w:val="28"/>
        </w:rPr>
        <w:t xml:space="preserve"> в течение всего времени пребывания воспитанников в </w:t>
      </w:r>
      <w:r w:rsidRPr="002A4277">
        <w:rPr>
          <w:sz w:val="28"/>
          <w:szCs w:val="28"/>
        </w:rPr>
        <w:t>ДОУ</w:t>
      </w:r>
      <w:r w:rsidRPr="002A4277">
        <w:rPr>
          <w:rFonts w:eastAsia="Arial Unicode MS"/>
          <w:sz w:val="28"/>
          <w:szCs w:val="28"/>
        </w:rPr>
        <w:t xml:space="preserve">. </w:t>
      </w:r>
    </w:p>
    <w:p w:rsidR="00E1113C" w:rsidRPr="002A4277" w:rsidRDefault="00E1113C" w:rsidP="00E1113C">
      <w:pPr>
        <w:tabs>
          <w:tab w:val="left" w:pos="567"/>
        </w:tabs>
        <w:ind w:firstLine="567"/>
        <w:jc w:val="both"/>
        <w:rPr>
          <w:sz w:val="28"/>
          <w:szCs w:val="28"/>
        </w:rPr>
      </w:pPr>
      <w:r w:rsidRPr="002A4277">
        <w:rPr>
          <w:rFonts w:eastAsia="Arial Unicode MS"/>
          <w:sz w:val="28"/>
          <w:szCs w:val="28"/>
        </w:rPr>
        <w:t xml:space="preserve">2) </w:t>
      </w:r>
      <w:r w:rsidRPr="002A4277">
        <w:rPr>
          <w:rFonts w:eastAsia="Arial Unicode MS"/>
          <w:i/>
          <w:sz w:val="28"/>
          <w:szCs w:val="28"/>
        </w:rPr>
        <w:t>учебно-вспомогательными работниками</w:t>
      </w:r>
      <w:r w:rsidRPr="002A4277">
        <w:rPr>
          <w:rFonts w:eastAsia="Arial Unicode MS"/>
          <w:sz w:val="28"/>
          <w:szCs w:val="28"/>
        </w:rPr>
        <w:t xml:space="preserve"> в группе в течение всего времени пребывания воспитанников в </w:t>
      </w:r>
      <w:r w:rsidRPr="002A4277">
        <w:rPr>
          <w:sz w:val="28"/>
          <w:szCs w:val="28"/>
        </w:rPr>
        <w:t>ДОУ</w:t>
      </w:r>
      <w:r w:rsidRPr="002A4277">
        <w:rPr>
          <w:rFonts w:eastAsia="Arial Unicode MS"/>
          <w:sz w:val="28"/>
          <w:szCs w:val="28"/>
        </w:rPr>
        <w:t xml:space="preserve">. </w:t>
      </w:r>
    </w:p>
    <w:p w:rsidR="00E1113C" w:rsidRDefault="00E1113C" w:rsidP="00E1113C">
      <w:pPr>
        <w:tabs>
          <w:tab w:val="left" w:pos="567"/>
        </w:tabs>
        <w:ind w:firstLine="709"/>
        <w:jc w:val="both"/>
        <w:rPr>
          <w:rFonts w:eastAsia="Arial Unicode MS"/>
          <w:sz w:val="28"/>
          <w:szCs w:val="28"/>
        </w:rPr>
      </w:pPr>
      <w:r w:rsidRPr="002A4277">
        <w:rPr>
          <w:rFonts w:eastAsia="Arial Unicode MS"/>
          <w:sz w:val="28"/>
          <w:szCs w:val="28"/>
        </w:rPr>
        <w:t>Каждая группа сопровожда</w:t>
      </w:r>
      <w:r w:rsidR="005B0E3E">
        <w:rPr>
          <w:rFonts w:eastAsia="Arial Unicode MS"/>
          <w:sz w:val="28"/>
          <w:szCs w:val="28"/>
        </w:rPr>
        <w:t>ет</w:t>
      </w:r>
      <w:r w:rsidRPr="002A4277">
        <w:rPr>
          <w:rFonts w:eastAsia="Arial Unicode MS"/>
          <w:sz w:val="28"/>
          <w:szCs w:val="28"/>
        </w:rPr>
        <w:t>ся одним или несколькими учебно-вспомогательным работниками.</w:t>
      </w:r>
      <w:r w:rsidR="00114330">
        <w:rPr>
          <w:rFonts w:eastAsia="Arial Unicode MS"/>
          <w:sz w:val="28"/>
          <w:szCs w:val="28"/>
        </w:rPr>
        <w:t xml:space="preserve"> </w:t>
      </w:r>
      <w:r w:rsidR="00114330" w:rsidRPr="00114330">
        <w:rPr>
          <w:rFonts w:eastAsia="Arial Unicode MS"/>
          <w:b/>
          <w:sz w:val="28"/>
          <w:szCs w:val="28"/>
        </w:rPr>
        <w:t>В группе раннего возраста</w:t>
      </w:r>
      <w:r w:rsidR="00114330">
        <w:rPr>
          <w:rFonts w:eastAsia="Arial Unicode MS"/>
          <w:sz w:val="28"/>
          <w:szCs w:val="28"/>
        </w:rPr>
        <w:t xml:space="preserve"> педагогическую работу осуществляют как минимум 2 штатных педагога. Размер группы не более 20 человек.</w:t>
      </w:r>
    </w:p>
    <w:p w:rsidR="00114330" w:rsidRPr="002A4277" w:rsidRDefault="00114330" w:rsidP="00E1113C">
      <w:pPr>
        <w:tabs>
          <w:tab w:val="left" w:pos="567"/>
        </w:tabs>
        <w:ind w:firstLine="709"/>
        <w:jc w:val="both"/>
        <w:rPr>
          <w:rFonts w:eastAsia="Arial Unicode MS"/>
          <w:sz w:val="28"/>
          <w:szCs w:val="28"/>
        </w:rPr>
      </w:pPr>
      <w:r>
        <w:rPr>
          <w:rFonts w:eastAsia="Arial Unicode MS"/>
          <w:sz w:val="28"/>
          <w:szCs w:val="28"/>
        </w:rPr>
        <w:t>Трудовым договором предусмотрена выплата ежемесячной заработной платы согласно</w:t>
      </w:r>
      <w:r w:rsidR="00F7068F">
        <w:rPr>
          <w:rFonts w:eastAsia="Arial Unicode MS"/>
          <w:sz w:val="28"/>
          <w:szCs w:val="28"/>
        </w:rPr>
        <w:t xml:space="preserve"> заключенного договора гражданско – правового характера. Средний размер заработной платы педагогов равен средней заработной плате по региону и отражает их профессиональную квалификацию. Компенсирующие выплаты соответствую фактически реализуемой деятельности педагогами групп.</w:t>
      </w:r>
    </w:p>
    <w:p w:rsidR="00E1113C" w:rsidRPr="002A4277" w:rsidRDefault="00E1113C" w:rsidP="00E1113C">
      <w:pPr>
        <w:ind w:firstLine="709"/>
        <w:jc w:val="both"/>
        <w:rPr>
          <w:color w:val="000000"/>
          <w:sz w:val="28"/>
          <w:szCs w:val="28"/>
        </w:rPr>
      </w:pPr>
      <w:r w:rsidRPr="002A4277">
        <w:rPr>
          <w:color w:val="000000"/>
          <w:sz w:val="28"/>
          <w:szCs w:val="28"/>
        </w:rPr>
        <w:t xml:space="preserve">Для обеспечения качественных условий реализации ООП ДО команды квалифицированных профессионалов, в </w:t>
      </w:r>
      <w:r w:rsidRPr="002A4277">
        <w:rPr>
          <w:sz w:val="28"/>
          <w:szCs w:val="28"/>
        </w:rPr>
        <w:t xml:space="preserve">ДОУ </w:t>
      </w:r>
      <w:r w:rsidRPr="002A4277">
        <w:rPr>
          <w:color w:val="000000"/>
          <w:sz w:val="28"/>
          <w:szCs w:val="28"/>
        </w:rPr>
        <w:t xml:space="preserve">работают педагоги - имеющие определенный уровень образования - обладающие значимыми профессиональными компетенциями, </w:t>
      </w:r>
      <w:r w:rsidRPr="002A4277">
        <w:rPr>
          <w:bCs/>
          <w:sz w:val="28"/>
          <w:szCs w:val="28"/>
        </w:rPr>
        <w:t>необходимыми для решения образовательных задач развития детей</w:t>
      </w:r>
      <w:r w:rsidRPr="002A4277">
        <w:rPr>
          <w:sz w:val="28"/>
          <w:szCs w:val="28"/>
        </w:rPr>
        <w:t xml:space="preserve"> дошкольного возраста </w:t>
      </w:r>
      <w:r w:rsidRPr="002A4277">
        <w:rPr>
          <w:bCs/>
          <w:sz w:val="28"/>
          <w:szCs w:val="28"/>
        </w:rPr>
        <w:t>с учетом их возрастных и индивидуальных особенностей,</w:t>
      </w:r>
    </w:p>
    <w:p w:rsidR="00E1113C" w:rsidRPr="002A4277" w:rsidRDefault="00E1113C" w:rsidP="00E1113C">
      <w:pPr>
        <w:ind w:firstLine="709"/>
        <w:jc w:val="both"/>
        <w:rPr>
          <w:color w:val="000000"/>
          <w:sz w:val="28"/>
          <w:szCs w:val="28"/>
        </w:rPr>
      </w:pPr>
      <w:r w:rsidRPr="002A4277">
        <w:rPr>
          <w:bCs/>
          <w:sz w:val="28"/>
          <w:szCs w:val="28"/>
          <w:u w:val="single"/>
        </w:rPr>
        <w:t>Осуществляющие трудовые действия:</w:t>
      </w:r>
    </w:p>
    <w:p w:rsidR="00E1113C" w:rsidRPr="002A4277" w:rsidRDefault="00E1113C" w:rsidP="00E1113C">
      <w:pPr>
        <w:widowControl w:val="0"/>
        <w:adjustRightInd w:val="0"/>
        <w:jc w:val="both"/>
        <w:textAlignment w:val="baseline"/>
        <w:rPr>
          <w:sz w:val="28"/>
          <w:szCs w:val="28"/>
        </w:rPr>
      </w:pPr>
      <w:r w:rsidRPr="002A4277">
        <w:rPr>
          <w:sz w:val="28"/>
          <w:szCs w:val="28"/>
        </w:rPr>
        <w:t>- участие в разработке основной общеобразовательной программы образовательной организации в соответствии с федеральным государственным образовательным стандартом дошкольного образования;</w:t>
      </w:r>
    </w:p>
    <w:p w:rsidR="00E1113C" w:rsidRPr="002A4277" w:rsidRDefault="00E1113C" w:rsidP="00E1113C">
      <w:pPr>
        <w:widowControl w:val="0"/>
        <w:adjustRightInd w:val="0"/>
        <w:jc w:val="both"/>
        <w:textAlignment w:val="baseline"/>
        <w:rPr>
          <w:sz w:val="28"/>
          <w:szCs w:val="28"/>
        </w:rPr>
      </w:pPr>
      <w:r w:rsidRPr="002A4277">
        <w:rPr>
          <w:sz w:val="28"/>
          <w:szCs w:val="28"/>
        </w:rPr>
        <w:t>- участие в создании безопасной и психологически комфортной образовательной среды образовательной организации через обеспечение безопасности жизни детей, поддержание эмоционального благополучия ребенка в период пребывания в образовательной организации;</w:t>
      </w:r>
    </w:p>
    <w:p w:rsidR="00E1113C" w:rsidRPr="002A4277" w:rsidRDefault="00E1113C" w:rsidP="00E1113C">
      <w:pPr>
        <w:widowControl w:val="0"/>
        <w:adjustRightInd w:val="0"/>
        <w:jc w:val="both"/>
        <w:textAlignment w:val="baseline"/>
        <w:rPr>
          <w:sz w:val="28"/>
          <w:szCs w:val="28"/>
        </w:rPr>
      </w:pPr>
      <w:r w:rsidRPr="002A4277">
        <w:rPr>
          <w:sz w:val="28"/>
          <w:szCs w:val="28"/>
        </w:rPr>
        <w:t>- планирование и реализация образовательной работы в группе детей раннего и/или дошкольного возраста в соответствии с федеральными государственными образовательными стандартами и основными образовательными программами;</w:t>
      </w:r>
    </w:p>
    <w:p w:rsidR="00E1113C" w:rsidRPr="002A4277" w:rsidRDefault="00E1113C" w:rsidP="00E1113C">
      <w:pPr>
        <w:widowControl w:val="0"/>
        <w:adjustRightInd w:val="0"/>
        <w:jc w:val="both"/>
        <w:textAlignment w:val="baseline"/>
        <w:rPr>
          <w:sz w:val="28"/>
          <w:szCs w:val="28"/>
        </w:rPr>
      </w:pPr>
      <w:r w:rsidRPr="002A4277">
        <w:rPr>
          <w:sz w:val="28"/>
          <w:szCs w:val="28"/>
        </w:rPr>
        <w:t>- организация и проведение педагогического мониторинга освоения детьми образовательной программы и анализ образовательной работы в группе детей раннего и/или дошкольного возраста;</w:t>
      </w:r>
    </w:p>
    <w:p w:rsidR="00E1113C" w:rsidRPr="002A4277" w:rsidRDefault="00E1113C" w:rsidP="00E1113C">
      <w:pPr>
        <w:widowControl w:val="0"/>
        <w:adjustRightInd w:val="0"/>
        <w:jc w:val="both"/>
        <w:textAlignment w:val="baseline"/>
        <w:rPr>
          <w:sz w:val="28"/>
          <w:szCs w:val="28"/>
        </w:rPr>
      </w:pPr>
      <w:r w:rsidRPr="002A4277">
        <w:rPr>
          <w:sz w:val="28"/>
          <w:szCs w:val="28"/>
        </w:rPr>
        <w:t>- участие в планировании и корректировке образовательных задач (совместно с психологом и другими специалистами) по результатам мониторинга с учетом индивидуальных особенностей развития каждого ребенка раннего и/или дошкольного возраста;</w:t>
      </w:r>
    </w:p>
    <w:p w:rsidR="00E1113C" w:rsidRPr="002A4277" w:rsidRDefault="00E1113C" w:rsidP="00E1113C">
      <w:pPr>
        <w:widowControl w:val="0"/>
        <w:adjustRightInd w:val="0"/>
        <w:jc w:val="both"/>
        <w:textAlignment w:val="baseline"/>
        <w:rPr>
          <w:sz w:val="28"/>
          <w:szCs w:val="28"/>
        </w:rPr>
      </w:pPr>
      <w:r w:rsidRPr="002A4277">
        <w:rPr>
          <w:sz w:val="28"/>
          <w:szCs w:val="28"/>
        </w:rPr>
        <w:t>- реализация педагогических рекомендаций специалистов (психолога, логопеда, дефектолога и др.)  в работе с детьми, испытывающими трудности в освоении программы, а также с детьми с особыми образовательными потребностями;</w:t>
      </w:r>
    </w:p>
    <w:p w:rsidR="00E1113C" w:rsidRPr="002A4277" w:rsidRDefault="00E1113C" w:rsidP="00E1113C">
      <w:pPr>
        <w:widowControl w:val="0"/>
        <w:adjustRightInd w:val="0"/>
        <w:jc w:val="both"/>
        <w:textAlignment w:val="baseline"/>
        <w:rPr>
          <w:sz w:val="28"/>
          <w:szCs w:val="28"/>
        </w:rPr>
      </w:pPr>
      <w:r w:rsidRPr="002A4277">
        <w:rPr>
          <w:sz w:val="28"/>
          <w:szCs w:val="28"/>
        </w:rPr>
        <w:t>- развитие профессионально значимых компетенций, необходимых для решения образовательных задач развития детей раннего и дошкольного возраста с учетом особенностей возрастных и индивидуальных особенностей их развития;</w:t>
      </w:r>
    </w:p>
    <w:p w:rsidR="00E1113C" w:rsidRPr="002A4277" w:rsidRDefault="00E1113C" w:rsidP="00E1113C">
      <w:pPr>
        <w:widowControl w:val="0"/>
        <w:adjustRightInd w:val="0"/>
        <w:jc w:val="both"/>
        <w:textAlignment w:val="baseline"/>
        <w:rPr>
          <w:sz w:val="28"/>
          <w:szCs w:val="28"/>
        </w:rPr>
      </w:pPr>
      <w:r w:rsidRPr="002A4277">
        <w:rPr>
          <w:sz w:val="28"/>
          <w:szCs w:val="28"/>
        </w:rPr>
        <w:t>- формирование психологической готовности к школьному обучению;</w:t>
      </w:r>
    </w:p>
    <w:p w:rsidR="00E1113C" w:rsidRPr="002A4277" w:rsidDel="0031056A" w:rsidRDefault="00E1113C" w:rsidP="00E1113C">
      <w:pPr>
        <w:widowControl w:val="0"/>
        <w:adjustRightInd w:val="0"/>
        <w:jc w:val="both"/>
        <w:textAlignment w:val="baseline"/>
        <w:rPr>
          <w:sz w:val="28"/>
          <w:szCs w:val="28"/>
        </w:rPr>
      </w:pPr>
      <w:r w:rsidRPr="002A4277">
        <w:rPr>
          <w:sz w:val="28"/>
          <w:szCs w:val="28"/>
        </w:rPr>
        <w:t>- создание позитивного психологического климата в группе и условий для доброжелательных отношений между детьми, в том числе принадлежащими к разным национально-культурным, религиозным общностям и социальным слоям, а также с различными (в том числе ограниченными) возможностями здоровья;</w:t>
      </w:r>
    </w:p>
    <w:p w:rsidR="00E1113C" w:rsidRPr="002A4277" w:rsidRDefault="00E1113C" w:rsidP="00E1113C">
      <w:pPr>
        <w:jc w:val="both"/>
        <w:rPr>
          <w:bCs/>
          <w:sz w:val="28"/>
          <w:szCs w:val="28"/>
        </w:rPr>
      </w:pPr>
      <w:r w:rsidRPr="002A4277">
        <w:rPr>
          <w:sz w:val="28"/>
          <w:szCs w:val="28"/>
        </w:rPr>
        <w:t xml:space="preserve">- организация видов деятельности, осуществляемых в раннем и дошкольном возрасте: предметной, познавательно-исследовательской, игры (ролевой, режиссерской, с правилом), продуктивной; конструирования, </w:t>
      </w:r>
      <w:r w:rsidRPr="002A4277">
        <w:rPr>
          <w:sz w:val="28"/>
          <w:szCs w:val="28"/>
          <w:u w:color="0000FF"/>
        </w:rPr>
        <w:t>создания широких возможностей для развития свободной игры детей, в том числе обеспечение игрового времени и пространства</w:t>
      </w:r>
    </w:p>
    <w:p w:rsidR="00E1113C" w:rsidRPr="002A4277" w:rsidRDefault="00E1113C" w:rsidP="00E1113C">
      <w:pPr>
        <w:widowControl w:val="0"/>
        <w:adjustRightInd w:val="0"/>
        <w:jc w:val="both"/>
        <w:textAlignment w:val="baseline"/>
        <w:rPr>
          <w:sz w:val="28"/>
          <w:szCs w:val="28"/>
        </w:rPr>
      </w:pPr>
      <w:r w:rsidRPr="002A4277">
        <w:rPr>
          <w:sz w:val="28"/>
          <w:szCs w:val="28"/>
        </w:rPr>
        <w:t>- организация конструктивного взаимодействия детей в разных видах деятельности, создание условий для свободного выбора детьми деятельности, участников совместной деятельности, материалов;</w:t>
      </w:r>
    </w:p>
    <w:p w:rsidR="00E1113C" w:rsidRPr="002A4277" w:rsidRDefault="00E1113C" w:rsidP="00E1113C">
      <w:pPr>
        <w:widowControl w:val="0"/>
        <w:adjustRightInd w:val="0"/>
        <w:jc w:val="both"/>
        <w:textAlignment w:val="baseline"/>
        <w:rPr>
          <w:sz w:val="28"/>
          <w:szCs w:val="28"/>
        </w:rPr>
      </w:pPr>
      <w:r w:rsidRPr="002A4277">
        <w:rPr>
          <w:sz w:val="28"/>
          <w:szCs w:val="28"/>
        </w:rPr>
        <w:t>- активное использование недирективной помощи и поддержка детской инициативы и самостоятельности в разных видах деятельности;</w:t>
      </w:r>
    </w:p>
    <w:p w:rsidR="00E1113C" w:rsidRPr="002A4277" w:rsidRDefault="00E1113C" w:rsidP="00E1113C">
      <w:pPr>
        <w:widowControl w:val="0"/>
        <w:adjustRightInd w:val="0"/>
        <w:jc w:val="both"/>
        <w:textAlignment w:val="baseline"/>
        <w:rPr>
          <w:sz w:val="28"/>
          <w:szCs w:val="28"/>
        </w:rPr>
      </w:pPr>
      <w:r w:rsidRPr="002A4277">
        <w:rPr>
          <w:sz w:val="28"/>
          <w:szCs w:val="28"/>
        </w:rPr>
        <w:t>- организация образовательного процесса на основе непосредственного общения с каждым ребенком с учетом его особых образовательных потребностей.</w:t>
      </w:r>
    </w:p>
    <w:p w:rsidR="00E1113C" w:rsidRPr="002A4277" w:rsidRDefault="00E1113C" w:rsidP="00E1113C">
      <w:pPr>
        <w:widowControl w:val="0"/>
        <w:adjustRightInd w:val="0"/>
        <w:ind w:firstLine="709"/>
        <w:textAlignment w:val="baseline"/>
        <w:rPr>
          <w:sz w:val="28"/>
          <w:szCs w:val="28"/>
          <w:u w:val="single"/>
        </w:rPr>
      </w:pPr>
      <w:r w:rsidRPr="002A4277">
        <w:rPr>
          <w:sz w:val="28"/>
          <w:szCs w:val="28"/>
          <w:u w:val="single"/>
        </w:rPr>
        <w:t>Обладающие необходимыми умениями:</w:t>
      </w:r>
    </w:p>
    <w:p w:rsidR="00E1113C" w:rsidRPr="002A4277" w:rsidRDefault="00E1113C" w:rsidP="00E1113C">
      <w:pPr>
        <w:widowControl w:val="0"/>
        <w:adjustRightInd w:val="0"/>
        <w:jc w:val="both"/>
        <w:textAlignment w:val="baseline"/>
        <w:rPr>
          <w:sz w:val="28"/>
          <w:szCs w:val="28"/>
        </w:rPr>
      </w:pPr>
      <w:r w:rsidRPr="002A4277">
        <w:rPr>
          <w:sz w:val="28"/>
          <w:szCs w:val="28"/>
        </w:rPr>
        <w:t xml:space="preserve">- организовывать виды деятельности, осуществляемые в раннем и дошкольном возрасте: предметная, познавательно-исследовательская, игра (ролевая, режиссерская, с правилом), продуктивная; конструирование, </w:t>
      </w:r>
      <w:r w:rsidRPr="002A4277">
        <w:rPr>
          <w:sz w:val="28"/>
          <w:szCs w:val="28"/>
          <w:u w:color="0000FF"/>
        </w:rPr>
        <w:t>создания широких возможностей для развития свободной игры детей, в том числе обеспечения игрового времени и пространства;</w:t>
      </w:r>
    </w:p>
    <w:p w:rsidR="00E1113C" w:rsidRPr="002A4277" w:rsidRDefault="00E1113C" w:rsidP="00E1113C">
      <w:pPr>
        <w:widowControl w:val="0"/>
        <w:adjustRightInd w:val="0"/>
        <w:jc w:val="both"/>
        <w:textAlignment w:val="baseline"/>
        <w:rPr>
          <w:sz w:val="28"/>
          <w:szCs w:val="28"/>
        </w:rPr>
      </w:pPr>
      <w:r w:rsidRPr="002A4277">
        <w:rPr>
          <w:sz w:val="28"/>
          <w:szCs w:val="28"/>
        </w:rPr>
        <w:t>- применять методы физического, познавательного и личностного развития детей раннего и дошкольного возраста в соответствии с образовательной программой организации;</w:t>
      </w:r>
    </w:p>
    <w:p w:rsidR="00E1113C" w:rsidRPr="002A4277" w:rsidRDefault="00E1113C" w:rsidP="00E1113C">
      <w:pPr>
        <w:widowControl w:val="0"/>
        <w:adjustRightInd w:val="0"/>
        <w:jc w:val="both"/>
        <w:textAlignment w:val="baseline"/>
        <w:rPr>
          <w:sz w:val="28"/>
          <w:szCs w:val="28"/>
        </w:rPr>
      </w:pPr>
      <w:r w:rsidRPr="002A4277">
        <w:rPr>
          <w:sz w:val="28"/>
          <w:szCs w:val="28"/>
        </w:rPr>
        <w:t>- использовать методы и средства анализа психолого-педагогического мониторинга, позволяющие оценить результаты освоения детьми образовательных программ, степень сформированности у них качеств, необходимых для дальнейшего обучения и развития на следующих уровнях обучения;</w:t>
      </w:r>
    </w:p>
    <w:p w:rsidR="00E1113C" w:rsidRPr="002A4277" w:rsidRDefault="00E1113C" w:rsidP="00E1113C">
      <w:pPr>
        <w:widowControl w:val="0"/>
        <w:adjustRightInd w:val="0"/>
        <w:jc w:val="both"/>
        <w:textAlignment w:val="baseline"/>
        <w:rPr>
          <w:sz w:val="28"/>
          <w:szCs w:val="28"/>
        </w:rPr>
      </w:pPr>
      <w:r w:rsidRPr="002A4277">
        <w:rPr>
          <w:sz w:val="28"/>
          <w:szCs w:val="28"/>
        </w:rPr>
        <w:t>- владеть всеми видами развивающих деятельностей дошкольника (игровой, продуктивной, познавательно-исследовательской);</w:t>
      </w:r>
    </w:p>
    <w:p w:rsidR="00E1113C" w:rsidRPr="002A4277" w:rsidRDefault="00E1113C" w:rsidP="00E1113C">
      <w:pPr>
        <w:widowControl w:val="0"/>
        <w:adjustRightInd w:val="0"/>
        <w:jc w:val="both"/>
        <w:textAlignment w:val="baseline"/>
        <w:rPr>
          <w:sz w:val="28"/>
          <w:szCs w:val="28"/>
        </w:rPr>
      </w:pPr>
      <w:r w:rsidRPr="002A4277">
        <w:rPr>
          <w:sz w:val="28"/>
          <w:szCs w:val="28"/>
        </w:rPr>
        <w:t>- выстраивать партнерское взаимодействие с родителями (законными представителями) детей раннего и дошкольного возраста для решения образовательных задач, использовать методы и средства для их психолого-педагогического просвещения;</w:t>
      </w:r>
    </w:p>
    <w:p w:rsidR="00E1113C" w:rsidRPr="002A4277" w:rsidRDefault="00E1113C" w:rsidP="00E1113C">
      <w:pPr>
        <w:widowControl w:val="0"/>
        <w:adjustRightInd w:val="0"/>
        <w:jc w:val="both"/>
        <w:textAlignment w:val="baseline"/>
        <w:rPr>
          <w:sz w:val="28"/>
          <w:szCs w:val="28"/>
        </w:rPr>
      </w:pPr>
      <w:r w:rsidRPr="002A4277">
        <w:rPr>
          <w:sz w:val="28"/>
          <w:szCs w:val="28"/>
        </w:rPr>
        <w:t>- владеть ИКТ-компетентностями, необходимыми и достаточными для планирования, реализации и оценки образовательной работы с детьми раннего и дошкольного возраста.</w:t>
      </w:r>
    </w:p>
    <w:p w:rsidR="00E1113C" w:rsidRPr="002A4277" w:rsidRDefault="00E1113C" w:rsidP="00E1113C">
      <w:pPr>
        <w:widowControl w:val="0"/>
        <w:adjustRightInd w:val="0"/>
        <w:jc w:val="both"/>
        <w:textAlignment w:val="baseline"/>
        <w:rPr>
          <w:sz w:val="28"/>
          <w:szCs w:val="28"/>
          <w:u w:val="single"/>
        </w:rPr>
      </w:pPr>
    </w:p>
    <w:p w:rsidR="00E1113C" w:rsidRPr="002A4277" w:rsidRDefault="00E1113C" w:rsidP="00E1113C">
      <w:pPr>
        <w:widowControl w:val="0"/>
        <w:adjustRightInd w:val="0"/>
        <w:ind w:firstLine="709"/>
        <w:jc w:val="both"/>
        <w:textAlignment w:val="baseline"/>
        <w:rPr>
          <w:sz w:val="28"/>
          <w:szCs w:val="28"/>
          <w:u w:val="single"/>
        </w:rPr>
      </w:pPr>
      <w:r w:rsidRPr="002A4277">
        <w:rPr>
          <w:sz w:val="28"/>
          <w:szCs w:val="28"/>
          <w:u w:val="single"/>
        </w:rPr>
        <w:t>Опирающиеся на необходимые знания:</w:t>
      </w:r>
    </w:p>
    <w:p w:rsidR="00E1113C" w:rsidRPr="002A4277" w:rsidRDefault="00E1113C" w:rsidP="00E1113C">
      <w:pPr>
        <w:widowControl w:val="0"/>
        <w:adjustRightInd w:val="0"/>
        <w:jc w:val="both"/>
        <w:textAlignment w:val="baseline"/>
        <w:rPr>
          <w:sz w:val="28"/>
          <w:szCs w:val="28"/>
        </w:rPr>
      </w:pPr>
      <w:r w:rsidRPr="002A4277">
        <w:rPr>
          <w:sz w:val="28"/>
          <w:szCs w:val="28"/>
        </w:rPr>
        <w:t xml:space="preserve"> - специфика дошкольного образования и особенностей организации работы с детьми раннего и дошкольного возраста;</w:t>
      </w:r>
    </w:p>
    <w:p w:rsidR="00E1113C" w:rsidRPr="002A4277" w:rsidRDefault="00E1113C" w:rsidP="00E1113C">
      <w:pPr>
        <w:widowControl w:val="0"/>
        <w:adjustRightInd w:val="0"/>
        <w:jc w:val="both"/>
        <w:textAlignment w:val="baseline"/>
        <w:rPr>
          <w:sz w:val="28"/>
          <w:szCs w:val="28"/>
        </w:rPr>
      </w:pPr>
      <w:r w:rsidRPr="002A4277">
        <w:rPr>
          <w:sz w:val="28"/>
          <w:szCs w:val="28"/>
        </w:rPr>
        <w:t>- основные психологические подходы: культурно-исторический, деятельностный и личностный; основы дошкольной педагогики, включая классические системы дошкольного воспитания;</w:t>
      </w:r>
    </w:p>
    <w:p w:rsidR="00E1113C" w:rsidRPr="002A4277" w:rsidRDefault="00E1113C" w:rsidP="00E1113C">
      <w:pPr>
        <w:widowControl w:val="0"/>
        <w:adjustRightInd w:val="0"/>
        <w:jc w:val="both"/>
        <w:textAlignment w:val="baseline"/>
        <w:rPr>
          <w:sz w:val="28"/>
          <w:szCs w:val="28"/>
        </w:rPr>
      </w:pPr>
      <w:r w:rsidRPr="002A4277">
        <w:rPr>
          <w:sz w:val="28"/>
          <w:szCs w:val="28"/>
        </w:rPr>
        <w:t>- общие закономерности развития ребенка в раннем и дошкольном возраст;</w:t>
      </w:r>
    </w:p>
    <w:p w:rsidR="00E1113C" w:rsidRPr="002A4277" w:rsidRDefault="00E1113C" w:rsidP="00E1113C">
      <w:pPr>
        <w:widowControl w:val="0"/>
        <w:adjustRightInd w:val="0"/>
        <w:jc w:val="both"/>
        <w:textAlignment w:val="baseline"/>
        <w:rPr>
          <w:sz w:val="28"/>
          <w:szCs w:val="28"/>
        </w:rPr>
      </w:pPr>
      <w:r w:rsidRPr="002A4277">
        <w:rPr>
          <w:sz w:val="28"/>
          <w:szCs w:val="28"/>
        </w:rPr>
        <w:t>- особенности становления и развития детских деятельностей в раннем и дошкольном возрасте</w:t>
      </w:r>
    </w:p>
    <w:p w:rsidR="00E1113C" w:rsidRPr="002A4277" w:rsidRDefault="00E1113C" w:rsidP="00E1113C">
      <w:pPr>
        <w:widowControl w:val="0"/>
        <w:adjustRightInd w:val="0"/>
        <w:jc w:val="both"/>
        <w:textAlignment w:val="baseline"/>
        <w:rPr>
          <w:sz w:val="28"/>
          <w:szCs w:val="28"/>
        </w:rPr>
      </w:pPr>
      <w:r w:rsidRPr="002A4277">
        <w:rPr>
          <w:sz w:val="28"/>
          <w:szCs w:val="28"/>
        </w:rPr>
        <w:t>- основы теории физического, познавательного и личностного развития детей раннего и дошкольного возраста;</w:t>
      </w:r>
    </w:p>
    <w:p w:rsidR="00E1113C" w:rsidRPr="002A4277" w:rsidRDefault="00E1113C" w:rsidP="00E1113C">
      <w:pPr>
        <w:jc w:val="both"/>
        <w:rPr>
          <w:bCs/>
          <w:sz w:val="28"/>
          <w:szCs w:val="28"/>
        </w:rPr>
      </w:pPr>
      <w:r w:rsidRPr="002A4277">
        <w:rPr>
          <w:sz w:val="28"/>
          <w:szCs w:val="28"/>
        </w:rPr>
        <w:t>- современные тенденции развития дошкольного образования.</w:t>
      </w:r>
    </w:p>
    <w:p w:rsidR="00E1113C" w:rsidRPr="002A4277" w:rsidRDefault="00E1113C" w:rsidP="00E1113C">
      <w:pPr>
        <w:jc w:val="both"/>
        <w:rPr>
          <w:bCs/>
          <w:sz w:val="28"/>
          <w:szCs w:val="28"/>
        </w:rPr>
      </w:pPr>
    </w:p>
    <w:p w:rsidR="00E1113C" w:rsidRPr="002A4277" w:rsidRDefault="00E1113C" w:rsidP="00E1113C">
      <w:pPr>
        <w:shd w:val="clear" w:color="auto" w:fill="FFFFFF"/>
        <w:jc w:val="center"/>
        <w:rPr>
          <w:b/>
          <w:sz w:val="28"/>
          <w:szCs w:val="28"/>
        </w:rPr>
      </w:pPr>
      <w:r w:rsidRPr="002A4277">
        <w:rPr>
          <w:b/>
          <w:sz w:val="28"/>
          <w:szCs w:val="28"/>
        </w:rPr>
        <w:t>Характеристика педагогических кадров, участвующих в реализации ООП ДО</w:t>
      </w:r>
    </w:p>
    <w:p w:rsidR="00E1113C" w:rsidRPr="002A4277" w:rsidRDefault="00E1113C" w:rsidP="00E1113C">
      <w:pPr>
        <w:shd w:val="clear" w:color="auto" w:fill="FFFFFF"/>
        <w:jc w:val="center"/>
        <w:rPr>
          <w:b/>
          <w:sz w:val="28"/>
          <w:szCs w:val="28"/>
        </w:rPr>
      </w:pPr>
    </w:p>
    <w:p w:rsidR="00E1113C" w:rsidRPr="002A4277" w:rsidRDefault="00E1113C" w:rsidP="00E1113C">
      <w:pPr>
        <w:shd w:val="clear" w:color="auto" w:fill="FFFFFF"/>
        <w:jc w:val="both"/>
        <w:rPr>
          <w:sz w:val="28"/>
          <w:szCs w:val="28"/>
        </w:rPr>
      </w:pPr>
      <w:r w:rsidRPr="002A4277">
        <w:rPr>
          <w:sz w:val="28"/>
          <w:szCs w:val="28"/>
          <w:lang w:eastAsia="zh-CN"/>
        </w:rPr>
        <w:t xml:space="preserve">Для успешной реализации ООП ДО созданы педагогические условия как для </w:t>
      </w:r>
      <w:r w:rsidRPr="002A4277">
        <w:rPr>
          <w:i/>
          <w:sz w:val="28"/>
          <w:szCs w:val="28"/>
        </w:rPr>
        <w:t>профессионального развития педагогических и руководящих работнико</w:t>
      </w:r>
      <w:r w:rsidRPr="002A4277">
        <w:rPr>
          <w:sz w:val="28"/>
          <w:szCs w:val="28"/>
        </w:rPr>
        <w:t>в ДОУ, так и их дополнительного профессионального образования.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495"/>
        <w:gridCol w:w="1147"/>
        <w:gridCol w:w="321"/>
        <w:gridCol w:w="1664"/>
        <w:gridCol w:w="718"/>
        <w:gridCol w:w="44"/>
        <w:gridCol w:w="3676"/>
      </w:tblGrid>
      <w:tr w:rsidR="00E1113C" w:rsidRPr="002A4277" w:rsidTr="00E1113C">
        <w:tc>
          <w:tcPr>
            <w:tcW w:w="10065" w:type="dxa"/>
            <w:gridSpan w:val="7"/>
          </w:tcPr>
          <w:p w:rsidR="00E1113C" w:rsidRPr="002A4277" w:rsidRDefault="00E1113C" w:rsidP="00E1113C">
            <w:pPr>
              <w:jc w:val="center"/>
              <w:rPr>
                <w:b/>
                <w:sz w:val="28"/>
                <w:szCs w:val="28"/>
              </w:rPr>
            </w:pPr>
            <w:r w:rsidRPr="002A4277">
              <w:rPr>
                <w:b/>
                <w:sz w:val="28"/>
                <w:szCs w:val="28"/>
              </w:rPr>
              <w:t>Кадровое обеспечение реализации основной общеобразовательной программы дошкольного образования</w:t>
            </w:r>
          </w:p>
        </w:tc>
      </w:tr>
      <w:tr w:rsidR="00E1113C" w:rsidRPr="002A4277" w:rsidTr="00E1113C">
        <w:tc>
          <w:tcPr>
            <w:tcW w:w="2495" w:type="dxa"/>
          </w:tcPr>
          <w:p w:rsidR="00E1113C" w:rsidRPr="002A4277" w:rsidRDefault="00E1113C" w:rsidP="00E1113C">
            <w:pPr>
              <w:rPr>
                <w:b/>
                <w:sz w:val="28"/>
                <w:szCs w:val="28"/>
              </w:rPr>
            </w:pPr>
            <w:r w:rsidRPr="002A4277">
              <w:rPr>
                <w:b/>
                <w:sz w:val="28"/>
                <w:szCs w:val="28"/>
              </w:rPr>
              <w:t>Общее количество педагогов</w:t>
            </w:r>
          </w:p>
          <w:p w:rsidR="00E1113C" w:rsidRPr="002A4277" w:rsidRDefault="00E1113C" w:rsidP="00E1113C">
            <w:pPr>
              <w:rPr>
                <w:b/>
                <w:sz w:val="28"/>
                <w:szCs w:val="28"/>
              </w:rPr>
            </w:pPr>
          </w:p>
        </w:tc>
        <w:tc>
          <w:tcPr>
            <w:tcW w:w="3850" w:type="dxa"/>
            <w:gridSpan w:val="4"/>
          </w:tcPr>
          <w:p w:rsidR="00E1113C" w:rsidRPr="002A4277" w:rsidRDefault="00E1113C" w:rsidP="00E1113C">
            <w:pPr>
              <w:rPr>
                <w:sz w:val="28"/>
                <w:szCs w:val="28"/>
              </w:rPr>
            </w:pPr>
            <w:r>
              <w:rPr>
                <w:rFonts w:ascii="Tahoma" w:hAnsi="Tahoma" w:cs="Tahoma"/>
                <w:color w:val="63717C"/>
                <w:sz w:val="16"/>
                <w:szCs w:val="16"/>
                <w:shd w:val="clear" w:color="auto" w:fill="FFFFFF"/>
              </w:rPr>
              <w:t> </w:t>
            </w:r>
            <w:r w:rsidRPr="002A4277">
              <w:rPr>
                <w:sz w:val="28"/>
                <w:szCs w:val="28"/>
                <w:shd w:val="clear" w:color="auto" w:fill="FFFFFF"/>
              </w:rPr>
              <w:t>Муниципальное автономное дошкольное образовательное учреждение детский сад общеразвивающего вида с приоритетным осуществлением деятельности по физическому развитию воспитанников № 46</w:t>
            </w:r>
          </w:p>
        </w:tc>
        <w:tc>
          <w:tcPr>
            <w:tcW w:w="3720" w:type="dxa"/>
            <w:gridSpan w:val="2"/>
          </w:tcPr>
          <w:p w:rsidR="00E1113C" w:rsidRPr="002A4277" w:rsidRDefault="00E1113C" w:rsidP="00E1113C">
            <w:pPr>
              <w:jc w:val="center"/>
              <w:rPr>
                <w:sz w:val="28"/>
                <w:szCs w:val="28"/>
              </w:rPr>
            </w:pPr>
            <w:r>
              <w:rPr>
                <w:sz w:val="28"/>
                <w:szCs w:val="28"/>
              </w:rPr>
              <w:t>10</w:t>
            </w:r>
          </w:p>
        </w:tc>
      </w:tr>
      <w:tr w:rsidR="00E1113C" w:rsidRPr="002A4277" w:rsidTr="00E1113C">
        <w:trPr>
          <w:trHeight w:val="327"/>
        </w:trPr>
        <w:tc>
          <w:tcPr>
            <w:tcW w:w="2495" w:type="dxa"/>
          </w:tcPr>
          <w:p w:rsidR="00E1113C" w:rsidRPr="002A4277" w:rsidRDefault="00E1113C" w:rsidP="00E1113C">
            <w:pPr>
              <w:jc w:val="both"/>
              <w:rPr>
                <w:b/>
                <w:sz w:val="28"/>
                <w:szCs w:val="28"/>
              </w:rPr>
            </w:pPr>
            <w:r w:rsidRPr="002A4277">
              <w:rPr>
                <w:b/>
                <w:bCs/>
                <w:iCs/>
                <w:sz w:val="28"/>
                <w:szCs w:val="28"/>
              </w:rPr>
              <w:t xml:space="preserve">Педагогический состав </w:t>
            </w:r>
            <w:r w:rsidRPr="002A4277">
              <w:rPr>
                <w:b/>
                <w:sz w:val="28"/>
                <w:szCs w:val="28"/>
              </w:rPr>
              <w:t>по штату</w:t>
            </w:r>
          </w:p>
          <w:p w:rsidR="00E1113C" w:rsidRPr="002A4277" w:rsidRDefault="00E1113C" w:rsidP="00E1113C">
            <w:pPr>
              <w:jc w:val="both"/>
              <w:rPr>
                <w:b/>
                <w:sz w:val="28"/>
                <w:szCs w:val="28"/>
              </w:rPr>
            </w:pPr>
          </w:p>
          <w:p w:rsidR="00E1113C" w:rsidRPr="002A4277" w:rsidRDefault="00E1113C" w:rsidP="00E1113C">
            <w:pPr>
              <w:jc w:val="both"/>
              <w:rPr>
                <w:b/>
                <w:sz w:val="28"/>
                <w:szCs w:val="28"/>
              </w:rPr>
            </w:pPr>
          </w:p>
          <w:p w:rsidR="00E1113C" w:rsidRPr="002A4277" w:rsidRDefault="00E1113C" w:rsidP="00E1113C">
            <w:pPr>
              <w:jc w:val="both"/>
              <w:rPr>
                <w:b/>
                <w:sz w:val="28"/>
                <w:szCs w:val="28"/>
              </w:rPr>
            </w:pPr>
          </w:p>
          <w:p w:rsidR="00E1113C" w:rsidRPr="002A4277" w:rsidRDefault="00E1113C" w:rsidP="00E1113C">
            <w:pPr>
              <w:jc w:val="both"/>
              <w:rPr>
                <w:b/>
                <w:sz w:val="28"/>
                <w:szCs w:val="28"/>
              </w:rPr>
            </w:pPr>
          </w:p>
          <w:p w:rsidR="00E1113C" w:rsidRPr="002A4277" w:rsidRDefault="00E1113C" w:rsidP="00E1113C">
            <w:pPr>
              <w:jc w:val="both"/>
              <w:rPr>
                <w:b/>
                <w:sz w:val="28"/>
                <w:szCs w:val="28"/>
              </w:rPr>
            </w:pPr>
          </w:p>
        </w:tc>
        <w:tc>
          <w:tcPr>
            <w:tcW w:w="3132" w:type="dxa"/>
            <w:gridSpan w:val="3"/>
          </w:tcPr>
          <w:p w:rsidR="00E1113C" w:rsidRPr="002A4277" w:rsidRDefault="00E1113C" w:rsidP="00E1113C">
            <w:pPr>
              <w:rPr>
                <w:sz w:val="28"/>
                <w:szCs w:val="28"/>
              </w:rPr>
            </w:pPr>
            <w:r w:rsidRPr="002A4277">
              <w:rPr>
                <w:sz w:val="28"/>
                <w:szCs w:val="28"/>
                <w:shd w:val="clear" w:color="auto" w:fill="FFFFFF"/>
              </w:rPr>
              <w:t>Муниципальное автономное дошкольное образовательное учреждение детский сад общеразвивающего вида с приоритетным осуществлением деятельности по физическому развитию воспитанников № 46</w:t>
            </w:r>
          </w:p>
        </w:tc>
        <w:tc>
          <w:tcPr>
            <w:tcW w:w="718" w:type="dxa"/>
          </w:tcPr>
          <w:p w:rsidR="00E1113C" w:rsidRPr="002A4277" w:rsidRDefault="00E1113C" w:rsidP="00E1113C">
            <w:pPr>
              <w:ind w:right="-108"/>
              <w:jc w:val="center"/>
              <w:rPr>
                <w:sz w:val="28"/>
                <w:szCs w:val="28"/>
              </w:rPr>
            </w:pPr>
            <w:r>
              <w:rPr>
                <w:sz w:val="28"/>
                <w:szCs w:val="28"/>
              </w:rPr>
              <w:t>12</w:t>
            </w:r>
          </w:p>
        </w:tc>
        <w:tc>
          <w:tcPr>
            <w:tcW w:w="3720" w:type="dxa"/>
            <w:gridSpan w:val="2"/>
          </w:tcPr>
          <w:p w:rsidR="00E1113C" w:rsidRPr="002A4277" w:rsidRDefault="00E1113C" w:rsidP="00E1113C">
            <w:pPr>
              <w:rPr>
                <w:sz w:val="28"/>
                <w:szCs w:val="28"/>
              </w:rPr>
            </w:pPr>
            <w:r>
              <w:rPr>
                <w:sz w:val="28"/>
                <w:szCs w:val="28"/>
              </w:rPr>
              <w:t>Руководитель СОП № 1</w:t>
            </w:r>
            <w:r w:rsidRPr="002A4277">
              <w:rPr>
                <w:sz w:val="28"/>
                <w:szCs w:val="28"/>
              </w:rPr>
              <w:t xml:space="preserve"> - 1</w:t>
            </w:r>
          </w:p>
          <w:p w:rsidR="00E1113C" w:rsidRDefault="00E1113C" w:rsidP="00E1113C">
            <w:pPr>
              <w:rPr>
                <w:sz w:val="28"/>
                <w:szCs w:val="28"/>
              </w:rPr>
            </w:pPr>
            <w:r w:rsidRPr="002A4277">
              <w:rPr>
                <w:sz w:val="28"/>
                <w:szCs w:val="28"/>
              </w:rPr>
              <w:t xml:space="preserve">Воспитатель – </w:t>
            </w:r>
            <w:r>
              <w:rPr>
                <w:sz w:val="28"/>
                <w:szCs w:val="28"/>
              </w:rPr>
              <w:t>8</w:t>
            </w:r>
          </w:p>
          <w:p w:rsidR="00E1113C" w:rsidRPr="002A4277" w:rsidRDefault="00E1113C" w:rsidP="00E1113C">
            <w:pPr>
              <w:rPr>
                <w:sz w:val="28"/>
                <w:szCs w:val="28"/>
              </w:rPr>
            </w:pPr>
            <w:r>
              <w:rPr>
                <w:sz w:val="28"/>
                <w:szCs w:val="28"/>
              </w:rPr>
              <w:t>Учитель-логопед - 1</w:t>
            </w:r>
          </w:p>
          <w:p w:rsidR="00E1113C" w:rsidRPr="002A4277" w:rsidRDefault="00E1113C" w:rsidP="00E1113C">
            <w:pPr>
              <w:rPr>
                <w:sz w:val="28"/>
                <w:szCs w:val="28"/>
              </w:rPr>
            </w:pPr>
            <w:r w:rsidRPr="002A4277">
              <w:rPr>
                <w:sz w:val="28"/>
                <w:szCs w:val="28"/>
              </w:rPr>
              <w:t>Музыкальный руководитель -1</w:t>
            </w:r>
          </w:p>
          <w:p w:rsidR="00E1113C" w:rsidRPr="002A4277" w:rsidRDefault="00E1113C" w:rsidP="00E1113C">
            <w:pPr>
              <w:rPr>
                <w:sz w:val="28"/>
                <w:szCs w:val="28"/>
              </w:rPr>
            </w:pPr>
            <w:r w:rsidRPr="002A4277">
              <w:rPr>
                <w:sz w:val="28"/>
                <w:szCs w:val="28"/>
              </w:rPr>
              <w:t>Инструктор по физической культуре - 1</w:t>
            </w:r>
          </w:p>
        </w:tc>
      </w:tr>
      <w:tr w:rsidR="00E1113C" w:rsidRPr="002A4277" w:rsidTr="00E1113C">
        <w:trPr>
          <w:trHeight w:val="266"/>
        </w:trPr>
        <w:tc>
          <w:tcPr>
            <w:tcW w:w="10065" w:type="dxa"/>
            <w:gridSpan w:val="7"/>
          </w:tcPr>
          <w:p w:rsidR="00E1113C" w:rsidRPr="002A4277" w:rsidRDefault="00E1113C" w:rsidP="00E1113C">
            <w:pPr>
              <w:jc w:val="center"/>
              <w:rPr>
                <w:b/>
                <w:sz w:val="28"/>
                <w:szCs w:val="28"/>
              </w:rPr>
            </w:pPr>
            <w:bookmarkStart w:id="23" w:name="_GoBack"/>
            <w:r w:rsidRPr="002A4277">
              <w:rPr>
                <w:b/>
                <w:sz w:val="28"/>
                <w:szCs w:val="28"/>
              </w:rPr>
              <w:t>Квалификационный ценз педагогов</w:t>
            </w:r>
          </w:p>
        </w:tc>
      </w:tr>
      <w:tr w:rsidR="00E1113C" w:rsidRPr="002A4277" w:rsidTr="00E1113C">
        <w:trPr>
          <w:trHeight w:val="84"/>
        </w:trPr>
        <w:tc>
          <w:tcPr>
            <w:tcW w:w="3963" w:type="dxa"/>
            <w:gridSpan w:val="3"/>
          </w:tcPr>
          <w:p w:rsidR="00E1113C" w:rsidRPr="002A4277" w:rsidRDefault="00E1113C" w:rsidP="00E1113C">
            <w:pPr>
              <w:rPr>
                <w:bCs/>
                <w:iCs/>
                <w:sz w:val="28"/>
                <w:szCs w:val="28"/>
              </w:rPr>
            </w:pPr>
            <w:r w:rsidRPr="002A4277">
              <w:rPr>
                <w:bCs/>
                <w:iCs/>
                <w:sz w:val="28"/>
                <w:szCs w:val="28"/>
              </w:rPr>
              <w:t>Высшая квалификационная категория:</w:t>
            </w:r>
          </w:p>
        </w:tc>
        <w:tc>
          <w:tcPr>
            <w:tcW w:w="2426" w:type="dxa"/>
            <w:gridSpan w:val="3"/>
          </w:tcPr>
          <w:p w:rsidR="00E1113C" w:rsidRPr="002A4277" w:rsidRDefault="00E1113C" w:rsidP="00E1113C">
            <w:pPr>
              <w:jc w:val="center"/>
              <w:rPr>
                <w:sz w:val="28"/>
                <w:szCs w:val="28"/>
              </w:rPr>
            </w:pPr>
            <w:r>
              <w:rPr>
                <w:sz w:val="28"/>
                <w:szCs w:val="28"/>
              </w:rPr>
              <w:t>5</w:t>
            </w:r>
            <w:r w:rsidRPr="002A4277">
              <w:rPr>
                <w:sz w:val="28"/>
                <w:szCs w:val="28"/>
              </w:rPr>
              <w:t xml:space="preserve"> педагогов</w:t>
            </w:r>
          </w:p>
          <w:p w:rsidR="00E1113C" w:rsidRPr="002A4277" w:rsidRDefault="00E1113C" w:rsidP="00E1113C">
            <w:pPr>
              <w:jc w:val="center"/>
              <w:rPr>
                <w:sz w:val="28"/>
                <w:szCs w:val="28"/>
              </w:rPr>
            </w:pPr>
          </w:p>
        </w:tc>
        <w:tc>
          <w:tcPr>
            <w:tcW w:w="3676" w:type="dxa"/>
          </w:tcPr>
          <w:p w:rsidR="00E1113C" w:rsidRPr="002A4277" w:rsidRDefault="00E1113C" w:rsidP="00E1113C">
            <w:pPr>
              <w:jc w:val="center"/>
              <w:rPr>
                <w:sz w:val="28"/>
                <w:szCs w:val="28"/>
              </w:rPr>
            </w:pPr>
            <w:r>
              <w:rPr>
                <w:sz w:val="28"/>
                <w:szCs w:val="28"/>
              </w:rPr>
              <w:t>56</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rPr>
                <w:bCs/>
                <w:iCs/>
                <w:sz w:val="28"/>
                <w:szCs w:val="28"/>
              </w:rPr>
            </w:pPr>
            <w:r w:rsidRPr="002A4277">
              <w:rPr>
                <w:bCs/>
                <w:iCs/>
                <w:sz w:val="28"/>
                <w:szCs w:val="28"/>
              </w:rPr>
              <w:t xml:space="preserve">Первая квалификационная категория: </w:t>
            </w:r>
          </w:p>
        </w:tc>
        <w:tc>
          <w:tcPr>
            <w:tcW w:w="2426" w:type="dxa"/>
            <w:gridSpan w:val="3"/>
          </w:tcPr>
          <w:p w:rsidR="00E1113C" w:rsidRPr="002A4277" w:rsidRDefault="00E1113C" w:rsidP="00E1113C">
            <w:pPr>
              <w:jc w:val="center"/>
              <w:rPr>
                <w:sz w:val="28"/>
                <w:szCs w:val="28"/>
              </w:rPr>
            </w:pPr>
            <w:r>
              <w:rPr>
                <w:sz w:val="28"/>
                <w:szCs w:val="28"/>
              </w:rPr>
              <w:t>2</w:t>
            </w:r>
            <w:r w:rsidRPr="002A4277">
              <w:rPr>
                <w:sz w:val="28"/>
                <w:szCs w:val="28"/>
              </w:rPr>
              <w:t xml:space="preserve"> педагог</w:t>
            </w:r>
            <w:r>
              <w:rPr>
                <w:sz w:val="28"/>
                <w:szCs w:val="28"/>
              </w:rPr>
              <w:t>а</w:t>
            </w:r>
          </w:p>
        </w:tc>
        <w:tc>
          <w:tcPr>
            <w:tcW w:w="3676" w:type="dxa"/>
          </w:tcPr>
          <w:p w:rsidR="00E1113C" w:rsidRPr="002A4277" w:rsidRDefault="00E1113C" w:rsidP="00E1113C">
            <w:pPr>
              <w:jc w:val="center"/>
              <w:rPr>
                <w:sz w:val="28"/>
                <w:szCs w:val="28"/>
              </w:rPr>
            </w:pPr>
            <w:r>
              <w:rPr>
                <w:sz w:val="28"/>
                <w:szCs w:val="28"/>
              </w:rPr>
              <w:t>22</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rPr>
                <w:bCs/>
                <w:iCs/>
                <w:sz w:val="28"/>
                <w:szCs w:val="28"/>
              </w:rPr>
            </w:pPr>
            <w:r w:rsidRPr="002A4277">
              <w:rPr>
                <w:bCs/>
                <w:iCs/>
                <w:sz w:val="28"/>
                <w:szCs w:val="28"/>
              </w:rPr>
              <w:t>Соответствие занимаемой должности</w:t>
            </w:r>
          </w:p>
        </w:tc>
        <w:tc>
          <w:tcPr>
            <w:tcW w:w="2426" w:type="dxa"/>
            <w:gridSpan w:val="3"/>
          </w:tcPr>
          <w:p w:rsidR="00E1113C" w:rsidRPr="002A4277" w:rsidRDefault="00E1113C" w:rsidP="00E1113C">
            <w:pPr>
              <w:jc w:val="center"/>
              <w:rPr>
                <w:sz w:val="28"/>
                <w:szCs w:val="28"/>
              </w:rPr>
            </w:pPr>
            <w:r w:rsidRPr="002A4277">
              <w:rPr>
                <w:sz w:val="28"/>
                <w:szCs w:val="28"/>
              </w:rPr>
              <w:t>1 педагог</w:t>
            </w:r>
          </w:p>
        </w:tc>
        <w:tc>
          <w:tcPr>
            <w:tcW w:w="3676" w:type="dxa"/>
          </w:tcPr>
          <w:p w:rsidR="00E1113C" w:rsidRPr="002A4277" w:rsidRDefault="00E1113C" w:rsidP="00E1113C">
            <w:pPr>
              <w:jc w:val="center"/>
              <w:rPr>
                <w:sz w:val="28"/>
                <w:szCs w:val="28"/>
              </w:rPr>
            </w:pPr>
            <w:r>
              <w:rPr>
                <w:sz w:val="28"/>
                <w:szCs w:val="28"/>
              </w:rPr>
              <w:t>11</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rPr>
                <w:bCs/>
                <w:iCs/>
                <w:sz w:val="28"/>
                <w:szCs w:val="28"/>
              </w:rPr>
            </w:pPr>
            <w:r>
              <w:rPr>
                <w:bCs/>
                <w:iCs/>
                <w:sz w:val="28"/>
                <w:szCs w:val="28"/>
              </w:rPr>
              <w:t>Без квалификационной категории</w:t>
            </w:r>
          </w:p>
        </w:tc>
        <w:tc>
          <w:tcPr>
            <w:tcW w:w="2426" w:type="dxa"/>
            <w:gridSpan w:val="3"/>
          </w:tcPr>
          <w:p w:rsidR="00E1113C" w:rsidRPr="002A4277" w:rsidRDefault="00E1113C" w:rsidP="00E1113C">
            <w:pPr>
              <w:jc w:val="center"/>
              <w:rPr>
                <w:sz w:val="28"/>
                <w:szCs w:val="28"/>
              </w:rPr>
            </w:pPr>
            <w:r>
              <w:rPr>
                <w:sz w:val="28"/>
                <w:szCs w:val="28"/>
              </w:rPr>
              <w:t xml:space="preserve">1 педагог </w:t>
            </w:r>
          </w:p>
        </w:tc>
        <w:tc>
          <w:tcPr>
            <w:tcW w:w="3676" w:type="dxa"/>
          </w:tcPr>
          <w:p w:rsidR="00E1113C" w:rsidRPr="002A4277" w:rsidRDefault="00E1113C" w:rsidP="00E1113C">
            <w:pPr>
              <w:jc w:val="center"/>
              <w:rPr>
                <w:sz w:val="28"/>
                <w:szCs w:val="28"/>
              </w:rPr>
            </w:pPr>
            <w:r>
              <w:rPr>
                <w:sz w:val="28"/>
                <w:szCs w:val="28"/>
              </w:rPr>
              <w:t>11,0 %</w:t>
            </w:r>
          </w:p>
        </w:tc>
      </w:tr>
      <w:tr w:rsidR="00E1113C" w:rsidRPr="002A4277" w:rsidTr="00E1113C">
        <w:trPr>
          <w:trHeight w:val="375"/>
        </w:trPr>
        <w:tc>
          <w:tcPr>
            <w:tcW w:w="10065" w:type="dxa"/>
            <w:gridSpan w:val="7"/>
          </w:tcPr>
          <w:p w:rsidR="00E1113C" w:rsidRPr="002A4277" w:rsidRDefault="00E1113C" w:rsidP="00E1113C">
            <w:pPr>
              <w:tabs>
                <w:tab w:val="left" w:pos="2790"/>
              </w:tabs>
              <w:jc w:val="center"/>
              <w:rPr>
                <w:b/>
                <w:iCs/>
                <w:sz w:val="28"/>
                <w:szCs w:val="28"/>
              </w:rPr>
            </w:pPr>
            <w:r w:rsidRPr="002A4277">
              <w:rPr>
                <w:b/>
                <w:iCs/>
                <w:sz w:val="28"/>
                <w:szCs w:val="28"/>
              </w:rPr>
              <w:t>Образовательный ценз педагогов</w:t>
            </w:r>
          </w:p>
        </w:tc>
      </w:tr>
      <w:tr w:rsidR="00E1113C" w:rsidRPr="002A4277" w:rsidTr="00E1113C">
        <w:trPr>
          <w:trHeight w:val="84"/>
        </w:trPr>
        <w:tc>
          <w:tcPr>
            <w:tcW w:w="3963" w:type="dxa"/>
            <w:gridSpan w:val="3"/>
          </w:tcPr>
          <w:p w:rsidR="00E1113C" w:rsidRPr="002A4277" w:rsidRDefault="00E1113C" w:rsidP="00E1113C">
            <w:pPr>
              <w:jc w:val="both"/>
              <w:rPr>
                <w:sz w:val="28"/>
                <w:szCs w:val="28"/>
              </w:rPr>
            </w:pPr>
            <w:r w:rsidRPr="002A4277">
              <w:rPr>
                <w:sz w:val="28"/>
                <w:szCs w:val="28"/>
              </w:rPr>
              <w:t>Высшее профессиональное:</w:t>
            </w:r>
          </w:p>
        </w:tc>
        <w:tc>
          <w:tcPr>
            <w:tcW w:w="2426" w:type="dxa"/>
            <w:gridSpan w:val="3"/>
          </w:tcPr>
          <w:p w:rsidR="00E1113C" w:rsidRPr="002A4277" w:rsidRDefault="00E1113C" w:rsidP="00E1113C">
            <w:pPr>
              <w:jc w:val="center"/>
              <w:rPr>
                <w:sz w:val="28"/>
                <w:szCs w:val="28"/>
              </w:rPr>
            </w:pPr>
            <w:r>
              <w:rPr>
                <w:sz w:val="28"/>
                <w:szCs w:val="28"/>
              </w:rPr>
              <w:t>4 педагога</w:t>
            </w:r>
          </w:p>
        </w:tc>
        <w:tc>
          <w:tcPr>
            <w:tcW w:w="3676" w:type="dxa"/>
          </w:tcPr>
          <w:p w:rsidR="00E1113C" w:rsidRPr="002A4277" w:rsidRDefault="00E1113C" w:rsidP="00E1113C">
            <w:pPr>
              <w:jc w:val="center"/>
              <w:rPr>
                <w:sz w:val="28"/>
                <w:szCs w:val="28"/>
              </w:rPr>
            </w:pPr>
            <w:r>
              <w:rPr>
                <w:sz w:val="28"/>
                <w:szCs w:val="28"/>
              </w:rPr>
              <w:t>40</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jc w:val="both"/>
              <w:rPr>
                <w:sz w:val="28"/>
                <w:szCs w:val="28"/>
              </w:rPr>
            </w:pPr>
            <w:r w:rsidRPr="002A4277">
              <w:rPr>
                <w:sz w:val="28"/>
                <w:szCs w:val="28"/>
              </w:rPr>
              <w:t>Высшее не профессиональное</w:t>
            </w:r>
          </w:p>
        </w:tc>
        <w:tc>
          <w:tcPr>
            <w:tcW w:w="2426" w:type="dxa"/>
            <w:gridSpan w:val="3"/>
          </w:tcPr>
          <w:p w:rsidR="00E1113C" w:rsidRPr="002A4277" w:rsidRDefault="00E1113C" w:rsidP="00E1113C">
            <w:pPr>
              <w:jc w:val="center"/>
              <w:rPr>
                <w:sz w:val="28"/>
                <w:szCs w:val="28"/>
              </w:rPr>
            </w:pPr>
            <w:r>
              <w:rPr>
                <w:sz w:val="28"/>
                <w:szCs w:val="28"/>
              </w:rPr>
              <w:t>0</w:t>
            </w:r>
            <w:r w:rsidRPr="002A4277">
              <w:rPr>
                <w:sz w:val="28"/>
                <w:szCs w:val="28"/>
              </w:rPr>
              <w:t xml:space="preserve"> педагог</w:t>
            </w:r>
            <w:r>
              <w:rPr>
                <w:sz w:val="28"/>
                <w:szCs w:val="28"/>
              </w:rPr>
              <w:t>ов</w:t>
            </w:r>
          </w:p>
        </w:tc>
        <w:tc>
          <w:tcPr>
            <w:tcW w:w="3676" w:type="dxa"/>
          </w:tcPr>
          <w:p w:rsidR="00E1113C" w:rsidRPr="002A4277" w:rsidRDefault="00E1113C" w:rsidP="00E1113C">
            <w:pPr>
              <w:jc w:val="center"/>
              <w:rPr>
                <w:sz w:val="28"/>
                <w:szCs w:val="28"/>
              </w:rPr>
            </w:pPr>
            <w:r>
              <w:rPr>
                <w:sz w:val="28"/>
                <w:szCs w:val="28"/>
              </w:rPr>
              <w:t>0</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rPr>
                <w:sz w:val="28"/>
                <w:szCs w:val="28"/>
              </w:rPr>
            </w:pPr>
            <w:r w:rsidRPr="002A4277">
              <w:rPr>
                <w:sz w:val="28"/>
                <w:szCs w:val="28"/>
              </w:rPr>
              <w:t>Среднее профессиональное:</w:t>
            </w:r>
          </w:p>
        </w:tc>
        <w:tc>
          <w:tcPr>
            <w:tcW w:w="2426" w:type="dxa"/>
            <w:gridSpan w:val="3"/>
          </w:tcPr>
          <w:p w:rsidR="00E1113C" w:rsidRPr="002A4277" w:rsidRDefault="00E1113C" w:rsidP="00E1113C">
            <w:pPr>
              <w:jc w:val="center"/>
              <w:rPr>
                <w:sz w:val="28"/>
                <w:szCs w:val="28"/>
              </w:rPr>
            </w:pPr>
            <w:r>
              <w:rPr>
                <w:sz w:val="28"/>
                <w:szCs w:val="28"/>
              </w:rPr>
              <w:t>5 педагогов</w:t>
            </w:r>
          </w:p>
        </w:tc>
        <w:tc>
          <w:tcPr>
            <w:tcW w:w="3676" w:type="dxa"/>
          </w:tcPr>
          <w:p w:rsidR="00E1113C" w:rsidRPr="002A4277" w:rsidRDefault="00E1113C" w:rsidP="00E1113C">
            <w:pPr>
              <w:jc w:val="center"/>
              <w:rPr>
                <w:sz w:val="28"/>
                <w:szCs w:val="28"/>
              </w:rPr>
            </w:pPr>
            <w:r>
              <w:rPr>
                <w:sz w:val="28"/>
                <w:szCs w:val="28"/>
              </w:rPr>
              <w:t>5</w:t>
            </w:r>
            <w:r w:rsidRPr="002A4277">
              <w:rPr>
                <w:sz w:val="28"/>
                <w:szCs w:val="28"/>
              </w:rPr>
              <w:t>0,0%</w:t>
            </w:r>
          </w:p>
        </w:tc>
      </w:tr>
      <w:tr w:rsidR="00E1113C" w:rsidRPr="002A4277" w:rsidTr="00E1113C">
        <w:trPr>
          <w:trHeight w:val="82"/>
        </w:trPr>
        <w:tc>
          <w:tcPr>
            <w:tcW w:w="3963" w:type="dxa"/>
            <w:gridSpan w:val="3"/>
          </w:tcPr>
          <w:p w:rsidR="00E1113C" w:rsidRPr="002A4277" w:rsidRDefault="00E1113C" w:rsidP="00E1113C">
            <w:pPr>
              <w:rPr>
                <w:sz w:val="28"/>
                <w:szCs w:val="28"/>
              </w:rPr>
            </w:pPr>
            <w:r>
              <w:rPr>
                <w:sz w:val="28"/>
                <w:szCs w:val="28"/>
              </w:rPr>
              <w:t>Педагогический класс</w:t>
            </w:r>
          </w:p>
        </w:tc>
        <w:tc>
          <w:tcPr>
            <w:tcW w:w="2426" w:type="dxa"/>
            <w:gridSpan w:val="3"/>
          </w:tcPr>
          <w:p w:rsidR="00E1113C" w:rsidRPr="002A4277" w:rsidRDefault="00E1113C" w:rsidP="00E1113C">
            <w:pPr>
              <w:jc w:val="center"/>
              <w:rPr>
                <w:sz w:val="28"/>
                <w:szCs w:val="28"/>
              </w:rPr>
            </w:pPr>
            <w:r>
              <w:rPr>
                <w:sz w:val="28"/>
                <w:szCs w:val="28"/>
              </w:rPr>
              <w:t xml:space="preserve">1 педагог </w:t>
            </w:r>
          </w:p>
        </w:tc>
        <w:tc>
          <w:tcPr>
            <w:tcW w:w="3676" w:type="dxa"/>
          </w:tcPr>
          <w:p w:rsidR="00E1113C" w:rsidRPr="002A4277" w:rsidRDefault="00E1113C" w:rsidP="00E1113C">
            <w:pPr>
              <w:jc w:val="center"/>
              <w:rPr>
                <w:sz w:val="28"/>
                <w:szCs w:val="28"/>
              </w:rPr>
            </w:pPr>
            <w:r>
              <w:rPr>
                <w:sz w:val="28"/>
                <w:szCs w:val="28"/>
              </w:rPr>
              <w:t xml:space="preserve">10,0 % </w:t>
            </w:r>
          </w:p>
        </w:tc>
      </w:tr>
      <w:tr w:rsidR="00E1113C" w:rsidRPr="002A4277" w:rsidTr="00E1113C">
        <w:trPr>
          <w:trHeight w:val="323"/>
        </w:trPr>
        <w:tc>
          <w:tcPr>
            <w:tcW w:w="10065" w:type="dxa"/>
            <w:gridSpan w:val="7"/>
          </w:tcPr>
          <w:p w:rsidR="00E1113C" w:rsidRPr="002A4277" w:rsidRDefault="00E1113C" w:rsidP="00E1113C">
            <w:pPr>
              <w:jc w:val="center"/>
              <w:rPr>
                <w:b/>
                <w:sz w:val="28"/>
                <w:szCs w:val="28"/>
              </w:rPr>
            </w:pPr>
            <w:r w:rsidRPr="002A4277">
              <w:rPr>
                <w:b/>
                <w:sz w:val="28"/>
                <w:szCs w:val="28"/>
              </w:rPr>
              <w:t>Возрастной ценз педагогов</w:t>
            </w:r>
          </w:p>
        </w:tc>
      </w:tr>
      <w:tr w:rsidR="00E1113C" w:rsidRPr="002A4277" w:rsidTr="00E1113C">
        <w:trPr>
          <w:trHeight w:val="84"/>
        </w:trPr>
        <w:tc>
          <w:tcPr>
            <w:tcW w:w="3963" w:type="dxa"/>
            <w:gridSpan w:val="3"/>
          </w:tcPr>
          <w:p w:rsidR="00E1113C" w:rsidRPr="002A4277" w:rsidRDefault="00E1113C" w:rsidP="00E1113C">
            <w:pPr>
              <w:ind w:right="-185"/>
              <w:rPr>
                <w:sz w:val="28"/>
                <w:szCs w:val="28"/>
              </w:rPr>
            </w:pPr>
            <w:r w:rsidRPr="002A4277">
              <w:rPr>
                <w:sz w:val="28"/>
                <w:szCs w:val="28"/>
              </w:rPr>
              <w:t>моложе 20 лет</w:t>
            </w:r>
          </w:p>
        </w:tc>
        <w:tc>
          <w:tcPr>
            <w:tcW w:w="2426" w:type="dxa"/>
            <w:gridSpan w:val="3"/>
          </w:tcPr>
          <w:p w:rsidR="00E1113C" w:rsidRPr="002A4277" w:rsidRDefault="00E1113C" w:rsidP="00E1113C">
            <w:pPr>
              <w:ind w:right="-185"/>
              <w:jc w:val="center"/>
              <w:rPr>
                <w:color w:val="FF0000"/>
                <w:sz w:val="28"/>
                <w:szCs w:val="28"/>
              </w:rPr>
            </w:pPr>
            <w:r w:rsidRPr="002A4277">
              <w:rPr>
                <w:color w:val="FF0000"/>
                <w:sz w:val="28"/>
                <w:szCs w:val="28"/>
              </w:rPr>
              <w:t>-</w:t>
            </w:r>
          </w:p>
        </w:tc>
        <w:tc>
          <w:tcPr>
            <w:tcW w:w="3676" w:type="dxa"/>
          </w:tcPr>
          <w:p w:rsidR="00E1113C" w:rsidRPr="002A4277" w:rsidRDefault="00E1113C" w:rsidP="00E1113C">
            <w:pPr>
              <w:jc w:val="center"/>
              <w:rPr>
                <w:color w:val="FF0000"/>
                <w:sz w:val="28"/>
                <w:szCs w:val="28"/>
              </w:rPr>
            </w:pPr>
            <w:r w:rsidRPr="002A4277">
              <w:rPr>
                <w:color w:val="FF0000"/>
                <w:sz w:val="28"/>
                <w:szCs w:val="28"/>
              </w:rPr>
              <w:t>-</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21-25</w:t>
            </w:r>
          </w:p>
        </w:tc>
        <w:tc>
          <w:tcPr>
            <w:tcW w:w="2426" w:type="dxa"/>
            <w:gridSpan w:val="3"/>
          </w:tcPr>
          <w:p w:rsidR="00E1113C" w:rsidRPr="002A4277" w:rsidRDefault="00E1113C" w:rsidP="00E1113C">
            <w:pPr>
              <w:ind w:right="-185"/>
              <w:jc w:val="center"/>
              <w:rPr>
                <w:sz w:val="28"/>
                <w:szCs w:val="28"/>
              </w:rPr>
            </w:pPr>
            <w:r w:rsidRPr="002A4277">
              <w:rPr>
                <w:sz w:val="28"/>
                <w:szCs w:val="28"/>
              </w:rPr>
              <w:t>-</w:t>
            </w:r>
          </w:p>
        </w:tc>
        <w:tc>
          <w:tcPr>
            <w:tcW w:w="3676" w:type="dxa"/>
          </w:tcPr>
          <w:p w:rsidR="00E1113C" w:rsidRPr="002A4277" w:rsidRDefault="00E1113C" w:rsidP="00E1113C">
            <w:pPr>
              <w:jc w:val="center"/>
              <w:rPr>
                <w:color w:val="FF0000"/>
                <w:sz w:val="28"/>
                <w:szCs w:val="28"/>
              </w:rPr>
            </w:pPr>
            <w:r w:rsidRPr="002A4277">
              <w:rPr>
                <w:color w:val="FF0000"/>
                <w:sz w:val="28"/>
                <w:szCs w:val="28"/>
              </w:rPr>
              <w:t>-</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25-29</w:t>
            </w:r>
          </w:p>
        </w:tc>
        <w:tc>
          <w:tcPr>
            <w:tcW w:w="2426" w:type="dxa"/>
            <w:gridSpan w:val="3"/>
          </w:tcPr>
          <w:p w:rsidR="00E1113C" w:rsidRPr="002A4277" w:rsidRDefault="00E1113C" w:rsidP="00E1113C">
            <w:pPr>
              <w:ind w:right="-185"/>
              <w:jc w:val="center"/>
              <w:rPr>
                <w:sz w:val="28"/>
                <w:szCs w:val="28"/>
              </w:rPr>
            </w:pPr>
            <w:r>
              <w:rPr>
                <w:sz w:val="28"/>
                <w:szCs w:val="28"/>
              </w:rPr>
              <w:t>-</w:t>
            </w:r>
          </w:p>
        </w:tc>
        <w:tc>
          <w:tcPr>
            <w:tcW w:w="3676" w:type="dxa"/>
          </w:tcPr>
          <w:p w:rsidR="00E1113C" w:rsidRPr="002A4277" w:rsidRDefault="00E1113C" w:rsidP="00E1113C">
            <w:pPr>
              <w:jc w:val="center"/>
              <w:rPr>
                <w:sz w:val="28"/>
                <w:szCs w:val="28"/>
              </w:rPr>
            </w:pPr>
            <w:r>
              <w:rPr>
                <w:sz w:val="28"/>
                <w:szCs w:val="28"/>
              </w:rPr>
              <w:t>-</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30-49</w:t>
            </w:r>
          </w:p>
        </w:tc>
        <w:tc>
          <w:tcPr>
            <w:tcW w:w="2426" w:type="dxa"/>
            <w:gridSpan w:val="3"/>
          </w:tcPr>
          <w:p w:rsidR="00E1113C" w:rsidRPr="002A4277" w:rsidRDefault="00E1113C" w:rsidP="00E1113C">
            <w:pPr>
              <w:ind w:right="-185"/>
              <w:jc w:val="center"/>
              <w:rPr>
                <w:sz w:val="28"/>
                <w:szCs w:val="28"/>
              </w:rPr>
            </w:pPr>
            <w:r>
              <w:rPr>
                <w:sz w:val="28"/>
                <w:szCs w:val="28"/>
              </w:rPr>
              <w:t>4 педагога</w:t>
            </w:r>
          </w:p>
        </w:tc>
        <w:tc>
          <w:tcPr>
            <w:tcW w:w="3676" w:type="dxa"/>
          </w:tcPr>
          <w:p w:rsidR="00E1113C" w:rsidRPr="002A4277" w:rsidRDefault="00E1113C" w:rsidP="00E1113C">
            <w:pPr>
              <w:jc w:val="center"/>
              <w:rPr>
                <w:sz w:val="28"/>
                <w:szCs w:val="28"/>
              </w:rPr>
            </w:pPr>
            <w:r>
              <w:rPr>
                <w:sz w:val="28"/>
                <w:szCs w:val="28"/>
              </w:rPr>
              <w:t>40 %</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50-54</w:t>
            </w:r>
          </w:p>
        </w:tc>
        <w:tc>
          <w:tcPr>
            <w:tcW w:w="2426" w:type="dxa"/>
            <w:gridSpan w:val="3"/>
          </w:tcPr>
          <w:p w:rsidR="00E1113C" w:rsidRPr="002A4277" w:rsidRDefault="00E1113C" w:rsidP="00E1113C">
            <w:pPr>
              <w:ind w:right="-185"/>
              <w:jc w:val="center"/>
              <w:rPr>
                <w:sz w:val="28"/>
                <w:szCs w:val="28"/>
              </w:rPr>
            </w:pPr>
            <w:r>
              <w:rPr>
                <w:sz w:val="28"/>
                <w:szCs w:val="28"/>
              </w:rPr>
              <w:t>2 педагога</w:t>
            </w:r>
          </w:p>
        </w:tc>
        <w:tc>
          <w:tcPr>
            <w:tcW w:w="3676" w:type="dxa"/>
          </w:tcPr>
          <w:p w:rsidR="00E1113C" w:rsidRPr="002A4277" w:rsidRDefault="00E1113C" w:rsidP="00E1113C">
            <w:pPr>
              <w:jc w:val="center"/>
              <w:rPr>
                <w:sz w:val="28"/>
                <w:szCs w:val="28"/>
              </w:rPr>
            </w:pPr>
            <w:r>
              <w:rPr>
                <w:sz w:val="28"/>
                <w:szCs w:val="28"/>
              </w:rPr>
              <w:t>20,0 %</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55-59</w:t>
            </w:r>
          </w:p>
        </w:tc>
        <w:tc>
          <w:tcPr>
            <w:tcW w:w="2426" w:type="dxa"/>
            <w:gridSpan w:val="3"/>
          </w:tcPr>
          <w:p w:rsidR="00E1113C" w:rsidRPr="002A4277" w:rsidRDefault="00E1113C" w:rsidP="00E1113C">
            <w:pPr>
              <w:ind w:right="-185"/>
              <w:jc w:val="center"/>
              <w:rPr>
                <w:sz w:val="28"/>
                <w:szCs w:val="28"/>
              </w:rPr>
            </w:pPr>
            <w:r>
              <w:rPr>
                <w:sz w:val="28"/>
                <w:szCs w:val="28"/>
              </w:rPr>
              <w:t>1 педагог</w:t>
            </w:r>
          </w:p>
        </w:tc>
        <w:tc>
          <w:tcPr>
            <w:tcW w:w="3676" w:type="dxa"/>
          </w:tcPr>
          <w:p w:rsidR="00E1113C" w:rsidRPr="002A4277" w:rsidRDefault="00E1113C" w:rsidP="00E1113C">
            <w:pPr>
              <w:jc w:val="center"/>
              <w:rPr>
                <w:sz w:val="28"/>
                <w:szCs w:val="28"/>
              </w:rPr>
            </w:pPr>
            <w:r>
              <w:rPr>
                <w:sz w:val="28"/>
                <w:szCs w:val="28"/>
              </w:rPr>
              <w:t>10</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60 лет и старше</w:t>
            </w:r>
          </w:p>
        </w:tc>
        <w:tc>
          <w:tcPr>
            <w:tcW w:w="2426" w:type="dxa"/>
            <w:gridSpan w:val="3"/>
          </w:tcPr>
          <w:p w:rsidR="00E1113C" w:rsidRPr="002A4277" w:rsidRDefault="00E1113C" w:rsidP="00E1113C">
            <w:pPr>
              <w:ind w:right="-185"/>
              <w:jc w:val="center"/>
              <w:rPr>
                <w:sz w:val="28"/>
                <w:szCs w:val="28"/>
              </w:rPr>
            </w:pPr>
            <w:r>
              <w:rPr>
                <w:sz w:val="28"/>
                <w:szCs w:val="28"/>
              </w:rPr>
              <w:t>3</w:t>
            </w:r>
            <w:r w:rsidRPr="002A4277">
              <w:rPr>
                <w:sz w:val="28"/>
                <w:szCs w:val="28"/>
              </w:rPr>
              <w:t xml:space="preserve"> педагог</w:t>
            </w:r>
            <w:r>
              <w:rPr>
                <w:sz w:val="28"/>
                <w:szCs w:val="28"/>
              </w:rPr>
              <w:t>а</w:t>
            </w:r>
          </w:p>
        </w:tc>
        <w:tc>
          <w:tcPr>
            <w:tcW w:w="3676" w:type="dxa"/>
          </w:tcPr>
          <w:p w:rsidR="00E1113C" w:rsidRPr="002A4277" w:rsidRDefault="00E1113C" w:rsidP="00E1113C">
            <w:pPr>
              <w:jc w:val="center"/>
              <w:rPr>
                <w:sz w:val="28"/>
                <w:szCs w:val="28"/>
              </w:rPr>
            </w:pPr>
            <w:r>
              <w:rPr>
                <w:sz w:val="28"/>
                <w:szCs w:val="28"/>
              </w:rPr>
              <w:t>30</w:t>
            </w:r>
            <w:r w:rsidRPr="002A4277">
              <w:rPr>
                <w:sz w:val="28"/>
                <w:szCs w:val="28"/>
              </w:rPr>
              <w:t>,0%</w:t>
            </w:r>
          </w:p>
        </w:tc>
      </w:tr>
      <w:tr w:rsidR="00E1113C" w:rsidRPr="002A4277" w:rsidTr="00E1113C">
        <w:trPr>
          <w:trHeight w:val="323"/>
        </w:trPr>
        <w:tc>
          <w:tcPr>
            <w:tcW w:w="10065" w:type="dxa"/>
            <w:gridSpan w:val="7"/>
          </w:tcPr>
          <w:p w:rsidR="00E1113C" w:rsidRPr="002A4277" w:rsidRDefault="00E1113C" w:rsidP="00E1113C">
            <w:pPr>
              <w:jc w:val="center"/>
              <w:rPr>
                <w:b/>
                <w:sz w:val="28"/>
                <w:szCs w:val="28"/>
              </w:rPr>
            </w:pPr>
            <w:r w:rsidRPr="002A4277">
              <w:rPr>
                <w:b/>
                <w:sz w:val="28"/>
                <w:szCs w:val="28"/>
              </w:rPr>
              <w:t>Педагогический стаж</w:t>
            </w:r>
          </w:p>
        </w:tc>
      </w:tr>
      <w:tr w:rsidR="00E1113C" w:rsidRPr="002A4277" w:rsidTr="00E1113C">
        <w:trPr>
          <w:trHeight w:val="84"/>
        </w:trPr>
        <w:tc>
          <w:tcPr>
            <w:tcW w:w="3963" w:type="dxa"/>
            <w:gridSpan w:val="3"/>
          </w:tcPr>
          <w:p w:rsidR="00E1113C" w:rsidRPr="002A4277" w:rsidRDefault="00E1113C" w:rsidP="00E1113C">
            <w:pPr>
              <w:ind w:right="-185"/>
              <w:rPr>
                <w:sz w:val="28"/>
                <w:szCs w:val="28"/>
              </w:rPr>
            </w:pPr>
            <w:r w:rsidRPr="002A4277">
              <w:rPr>
                <w:sz w:val="28"/>
                <w:szCs w:val="28"/>
              </w:rPr>
              <w:t>Педагогический стаж до 1 года</w:t>
            </w:r>
          </w:p>
        </w:tc>
        <w:tc>
          <w:tcPr>
            <w:tcW w:w="2426" w:type="dxa"/>
            <w:gridSpan w:val="3"/>
          </w:tcPr>
          <w:p w:rsidR="00E1113C" w:rsidRPr="002A4277" w:rsidRDefault="00E1113C" w:rsidP="00E1113C">
            <w:pPr>
              <w:ind w:right="-185"/>
              <w:jc w:val="center"/>
              <w:rPr>
                <w:sz w:val="28"/>
                <w:szCs w:val="28"/>
              </w:rPr>
            </w:pPr>
            <w:r w:rsidRPr="002A4277">
              <w:rPr>
                <w:sz w:val="28"/>
                <w:szCs w:val="28"/>
              </w:rPr>
              <w:t>-</w:t>
            </w:r>
          </w:p>
        </w:tc>
        <w:tc>
          <w:tcPr>
            <w:tcW w:w="3676" w:type="dxa"/>
          </w:tcPr>
          <w:p w:rsidR="00E1113C" w:rsidRPr="002A4277" w:rsidRDefault="00E1113C" w:rsidP="00E1113C">
            <w:pPr>
              <w:jc w:val="center"/>
              <w:rPr>
                <w:sz w:val="28"/>
                <w:szCs w:val="28"/>
              </w:rPr>
            </w:pPr>
            <w:r w:rsidRPr="002A4277">
              <w:rPr>
                <w:sz w:val="28"/>
                <w:szCs w:val="28"/>
              </w:rPr>
              <w:t>-</w:t>
            </w:r>
          </w:p>
        </w:tc>
      </w:tr>
      <w:tr w:rsidR="00E1113C" w:rsidRPr="002A4277" w:rsidTr="00E1113C">
        <w:trPr>
          <w:trHeight w:val="82"/>
        </w:trPr>
        <w:tc>
          <w:tcPr>
            <w:tcW w:w="3963" w:type="dxa"/>
            <w:gridSpan w:val="3"/>
          </w:tcPr>
          <w:p w:rsidR="00E1113C" w:rsidRPr="002A4277" w:rsidRDefault="00E1113C" w:rsidP="00E1113C">
            <w:pPr>
              <w:rPr>
                <w:sz w:val="28"/>
                <w:szCs w:val="28"/>
              </w:rPr>
            </w:pPr>
            <w:r w:rsidRPr="002A4277">
              <w:rPr>
                <w:sz w:val="28"/>
                <w:szCs w:val="28"/>
              </w:rPr>
              <w:t>Стаж от 1 до 3 лет</w:t>
            </w:r>
          </w:p>
        </w:tc>
        <w:tc>
          <w:tcPr>
            <w:tcW w:w="2426" w:type="dxa"/>
            <w:gridSpan w:val="3"/>
          </w:tcPr>
          <w:p w:rsidR="00E1113C" w:rsidRPr="002A4277" w:rsidRDefault="00E1113C" w:rsidP="00E1113C">
            <w:pPr>
              <w:ind w:right="-185"/>
              <w:jc w:val="center"/>
              <w:rPr>
                <w:sz w:val="28"/>
                <w:szCs w:val="28"/>
              </w:rPr>
            </w:pPr>
            <w:r>
              <w:rPr>
                <w:sz w:val="28"/>
                <w:szCs w:val="28"/>
              </w:rPr>
              <w:t>-</w:t>
            </w:r>
          </w:p>
        </w:tc>
        <w:tc>
          <w:tcPr>
            <w:tcW w:w="3676" w:type="dxa"/>
          </w:tcPr>
          <w:p w:rsidR="00E1113C" w:rsidRPr="002A4277" w:rsidRDefault="00E1113C" w:rsidP="00E1113C">
            <w:pPr>
              <w:jc w:val="center"/>
              <w:rPr>
                <w:sz w:val="28"/>
                <w:szCs w:val="28"/>
              </w:rPr>
            </w:pPr>
            <w:r>
              <w:rPr>
                <w:sz w:val="28"/>
                <w:szCs w:val="28"/>
              </w:rPr>
              <w:t>-</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Стаж от 3 до 5 лет</w:t>
            </w:r>
          </w:p>
        </w:tc>
        <w:tc>
          <w:tcPr>
            <w:tcW w:w="2426" w:type="dxa"/>
            <w:gridSpan w:val="3"/>
          </w:tcPr>
          <w:p w:rsidR="00E1113C" w:rsidRPr="002A4277" w:rsidRDefault="00E1113C" w:rsidP="00E1113C">
            <w:pPr>
              <w:ind w:right="-185"/>
              <w:jc w:val="center"/>
              <w:rPr>
                <w:sz w:val="28"/>
                <w:szCs w:val="28"/>
              </w:rPr>
            </w:pPr>
            <w:r>
              <w:rPr>
                <w:sz w:val="28"/>
                <w:szCs w:val="28"/>
              </w:rPr>
              <w:t>-</w:t>
            </w:r>
          </w:p>
        </w:tc>
        <w:tc>
          <w:tcPr>
            <w:tcW w:w="3676" w:type="dxa"/>
          </w:tcPr>
          <w:p w:rsidR="00E1113C" w:rsidRPr="002A4277" w:rsidRDefault="00E1113C" w:rsidP="00E1113C">
            <w:pPr>
              <w:jc w:val="center"/>
              <w:rPr>
                <w:sz w:val="28"/>
                <w:szCs w:val="28"/>
              </w:rPr>
            </w:pPr>
            <w:r>
              <w:rPr>
                <w:sz w:val="28"/>
                <w:szCs w:val="28"/>
              </w:rPr>
              <w:t>-</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Стаж от 5 до 10 лет</w:t>
            </w:r>
          </w:p>
        </w:tc>
        <w:tc>
          <w:tcPr>
            <w:tcW w:w="2426" w:type="dxa"/>
            <w:gridSpan w:val="3"/>
          </w:tcPr>
          <w:p w:rsidR="00E1113C" w:rsidRPr="002A4277" w:rsidRDefault="00E1113C" w:rsidP="00E1113C">
            <w:pPr>
              <w:ind w:right="-185"/>
              <w:jc w:val="center"/>
              <w:rPr>
                <w:sz w:val="28"/>
                <w:szCs w:val="28"/>
              </w:rPr>
            </w:pPr>
            <w:r>
              <w:rPr>
                <w:sz w:val="28"/>
                <w:szCs w:val="28"/>
              </w:rPr>
              <w:t>-</w:t>
            </w:r>
          </w:p>
        </w:tc>
        <w:tc>
          <w:tcPr>
            <w:tcW w:w="3676" w:type="dxa"/>
          </w:tcPr>
          <w:p w:rsidR="00E1113C" w:rsidRPr="002A4277" w:rsidRDefault="00E1113C" w:rsidP="00E1113C">
            <w:pPr>
              <w:jc w:val="center"/>
              <w:rPr>
                <w:sz w:val="28"/>
                <w:szCs w:val="28"/>
              </w:rPr>
            </w:pPr>
            <w:r>
              <w:rPr>
                <w:sz w:val="28"/>
                <w:szCs w:val="28"/>
              </w:rPr>
              <w:t>-</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Стаж от 10 до 15</w:t>
            </w:r>
          </w:p>
        </w:tc>
        <w:tc>
          <w:tcPr>
            <w:tcW w:w="2426" w:type="dxa"/>
            <w:gridSpan w:val="3"/>
          </w:tcPr>
          <w:p w:rsidR="00E1113C" w:rsidRPr="002A4277" w:rsidRDefault="00E1113C" w:rsidP="00E1113C">
            <w:pPr>
              <w:ind w:right="-185"/>
              <w:jc w:val="center"/>
              <w:rPr>
                <w:sz w:val="28"/>
                <w:szCs w:val="28"/>
              </w:rPr>
            </w:pPr>
            <w:r w:rsidRPr="002A4277">
              <w:rPr>
                <w:sz w:val="28"/>
                <w:szCs w:val="28"/>
              </w:rPr>
              <w:t>1</w:t>
            </w:r>
            <w:r>
              <w:rPr>
                <w:sz w:val="28"/>
                <w:szCs w:val="28"/>
              </w:rPr>
              <w:t xml:space="preserve"> педагог</w:t>
            </w:r>
          </w:p>
        </w:tc>
        <w:tc>
          <w:tcPr>
            <w:tcW w:w="3676" w:type="dxa"/>
          </w:tcPr>
          <w:p w:rsidR="00E1113C" w:rsidRPr="002A4277" w:rsidRDefault="00E1113C" w:rsidP="00E1113C">
            <w:pPr>
              <w:jc w:val="center"/>
              <w:rPr>
                <w:sz w:val="28"/>
                <w:szCs w:val="28"/>
              </w:rPr>
            </w:pPr>
            <w:r>
              <w:rPr>
                <w:sz w:val="28"/>
                <w:szCs w:val="28"/>
              </w:rPr>
              <w:t>10</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 xml:space="preserve">Стаж от 15 до 20 </w:t>
            </w:r>
          </w:p>
        </w:tc>
        <w:tc>
          <w:tcPr>
            <w:tcW w:w="2426" w:type="dxa"/>
            <w:gridSpan w:val="3"/>
          </w:tcPr>
          <w:p w:rsidR="00E1113C" w:rsidRPr="002A4277" w:rsidRDefault="00E1113C" w:rsidP="00E1113C">
            <w:pPr>
              <w:ind w:right="-185"/>
              <w:jc w:val="center"/>
              <w:rPr>
                <w:sz w:val="28"/>
                <w:szCs w:val="28"/>
              </w:rPr>
            </w:pPr>
            <w:r w:rsidRPr="002A4277">
              <w:rPr>
                <w:sz w:val="28"/>
                <w:szCs w:val="28"/>
              </w:rPr>
              <w:t>3 педагога</w:t>
            </w:r>
          </w:p>
        </w:tc>
        <w:tc>
          <w:tcPr>
            <w:tcW w:w="3676" w:type="dxa"/>
          </w:tcPr>
          <w:p w:rsidR="00E1113C" w:rsidRPr="002A4277" w:rsidRDefault="00E1113C" w:rsidP="00E1113C">
            <w:pPr>
              <w:jc w:val="center"/>
              <w:rPr>
                <w:sz w:val="28"/>
                <w:szCs w:val="28"/>
              </w:rPr>
            </w:pPr>
            <w:r>
              <w:rPr>
                <w:sz w:val="28"/>
                <w:szCs w:val="28"/>
              </w:rPr>
              <w:t>3</w:t>
            </w:r>
            <w:r w:rsidRPr="002A4277">
              <w:rPr>
                <w:sz w:val="28"/>
                <w:szCs w:val="28"/>
              </w:rPr>
              <w:t>0,0%</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Стаж от 20 до 25</w:t>
            </w:r>
          </w:p>
        </w:tc>
        <w:tc>
          <w:tcPr>
            <w:tcW w:w="2426" w:type="dxa"/>
            <w:gridSpan w:val="3"/>
          </w:tcPr>
          <w:p w:rsidR="00E1113C" w:rsidRPr="002A4277" w:rsidRDefault="00E1113C" w:rsidP="00E1113C">
            <w:pPr>
              <w:ind w:right="-185"/>
              <w:jc w:val="center"/>
              <w:rPr>
                <w:sz w:val="28"/>
                <w:szCs w:val="28"/>
              </w:rPr>
            </w:pPr>
            <w:r>
              <w:rPr>
                <w:sz w:val="28"/>
                <w:szCs w:val="28"/>
              </w:rPr>
              <w:t>1</w:t>
            </w:r>
            <w:r w:rsidRPr="002A4277">
              <w:rPr>
                <w:sz w:val="28"/>
                <w:szCs w:val="28"/>
              </w:rPr>
              <w:t xml:space="preserve"> педагог</w:t>
            </w:r>
          </w:p>
        </w:tc>
        <w:tc>
          <w:tcPr>
            <w:tcW w:w="3676" w:type="dxa"/>
          </w:tcPr>
          <w:p w:rsidR="00E1113C" w:rsidRPr="002A4277" w:rsidRDefault="00E1113C" w:rsidP="00E1113C">
            <w:pPr>
              <w:jc w:val="center"/>
              <w:rPr>
                <w:sz w:val="28"/>
                <w:szCs w:val="28"/>
              </w:rPr>
            </w:pPr>
            <w:r w:rsidRPr="002A4277">
              <w:rPr>
                <w:sz w:val="28"/>
                <w:szCs w:val="28"/>
              </w:rPr>
              <w:t>1</w:t>
            </w:r>
            <w:r>
              <w:rPr>
                <w:sz w:val="28"/>
                <w:szCs w:val="28"/>
              </w:rPr>
              <w:t>0</w:t>
            </w:r>
            <w:r w:rsidRPr="002A4277">
              <w:rPr>
                <w:sz w:val="28"/>
                <w:szCs w:val="28"/>
              </w:rPr>
              <w:t>,0%</w:t>
            </w:r>
          </w:p>
        </w:tc>
      </w:tr>
      <w:tr w:rsidR="00E1113C" w:rsidRPr="002A4277" w:rsidTr="00E1113C">
        <w:trPr>
          <w:trHeight w:val="82"/>
        </w:trPr>
        <w:tc>
          <w:tcPr>
            <w:tcW w:w="3963" w:type="dxa"/>
            <w:gridSpan w:val="3"/>
          </w:tcPr>
          <w:p w:rsidR="00E1113C" w:rsidRPr="002A4277" w:rsidRDefault="00E1113C" w:rsidP="00E1113C">
            <w:pPr>
              <w:ind w:right="-185"/>
              <w:rPr>
                <w:sz w:val="28"/>
                <w:szCs w:val="28"/>
              </w:rPr>
            </w:pPr>
            <w:r w:rsidRPr="002A4277">
              <w:rPr>
                <w:sz w:val="28"/>
                <w:szCs w:val="28"/>
              </w:rPr>
              <w:t>Стаж свыше 25</w:t>
            </w:r>
          </w:p>
        </w:tc>
        <w:tc>
          <w:tcPr>
            <w:tcW w:w="2426" w:type="dxa"/>
            <w:gridSpan w:val="3"/>
          </w:tcPr>
          <w:p w:rsidR="00E1113C" w:rsidRPr="002A4277" w:rsidRDefault="00E1113C" w:rsidP="00E1113C">
            <w:pPr>
              <w:ind w:right="-185"/>
              <w:jc w:val="center"/>
              <w:rPr>
                <w:sz w:val="28"/>
                <w:szCs w:val="28"/>
              </w:rPr>
            </w:pPr>
            <w:r>
              <w:rPr>
                <w:sz w:val="28"/>
                <w:szCs w:val="28"/>
              </w:rPr>
              <w:t>5</w:t>
            </w:r>
            <w:r w:rsidRPr="002A4277">
              <w:rPr>
                <w:sz w:val="28"/>
                <w:szCs w:val="28"/>
              </w:rPr>
              <w:t xml:space="preserve"> педагогов</w:t>
            </w:r>
          </w:p>
        </w:tc>
        <w:tc>
          <w:tcPr>
            <w:tcW w:w="3676" w:type="dxa"/>
          </w:tcPr>
          <w:p w:rsidR="00E1113C" w:rsidRPr="002A4277" w:rsidRDefault="00E1113C" w:rsidP="00E1113C">
            <w:pPr>
              <w:jc w:val="center"/>
              <w:rPr>
                <w:sz w:val="28"/>
                <w:szCs w:val="28"/>
              </w:rPr>
            </w:pPr>
            <w:r>
              <w:rPr>
                <w:sz w:val="28"/>
                <w:szCs w:val="28"/>
              </w:rPr>
              <w:t>50</w:t>
            </w:r>
            <w:r w:rsidRPr="002A4277">
              <w:rPr>
                <w:sz w:val="28"/>
                <w:szCs w:val="28"/>
              </w:rPr>
              <w:t>,0%</w:t>
            </w:r>
          </w:p>
        </w:tc>
      </w:tr>
      <w:tr w:rsidR="00E1113C" w:rsidRPr="002A4277" w:rsidTr="00E1113C">
        <w:trPr>
          <w:trHeight w:val="323"/>
        </w:trPr>
        <w:tc>
          <w:tcPr>
            <w:tcW w:w="10065" w:type="dxa"/>
            <w:gridSpan w:val="7"/>
          </w:tcPr>
          <w:p w:rsidR="00E1113C" w:rsidRPr="002A4277" w:rsidRDefault="00E1113C" w:rsidP="00E1113C">
            <w:pPr>
              <w:jc w:val="center"/>
              <w:rPr>
                <w:b/>
                <w:sz w:val="28"/>
                <w:szCs w:val="28"/>
              </w:rPr>
            </w:pPr>
            <w:r w:rsidRPr="002A4277">
              <w:rPr>
                <w:b/>
                <w:sz w:val="28"/>
                <w:szCs w:val="28"/>
              </w:rPr>
              <w:t>Курсы повышения квалификации за 3 года</w:t>
            </w:r>
          </w:p>
        </w:tc>
      </w:tr>
      <w:tr w:rsidR="00E1113C" w:rsidRPr="002A4277" w:rsidTr="00E1113C">
        <w:trPr>
          <w:trHeight w:val="323"/>
        </w:trPr>
        <w:tc>
          <w:tcPr>
            <w:tcW w:w="3963" w:type="dxa"/>
            <w:gridSpan w:val="3"/>
          </w:tcPr>
          <w:p w:rsidR="00E1113C" w:rsidRPr="002A4277" w:rsidRDefault="003F5327" w:rsidP="00E1113C">
            <w:pPr>
              <w:rPr>
                <w:sz w:val="28"/>
                <w:szCs w:val="28"/>
              </w:rPr>
            </w:pPr>
            <w:r>
              <w:rPr>
                <w:sz w:val="28"/>
                <w:szCs w:val="28"/>
              </w:rPr>
              <w:t>МАДОУ № 46</w:t>
            </w:r>
          </w:p>
        </w:tc>
        <w:tc>
          <w:tcPr>
            <w:tcW w:w="2426" w:type="dxa"/>
            <w:gridSpan w:val="3"/>
          </w:tcPr>
          <w:p w:rsidR="00E1113C" w:rsidRPr="002A4277" w:rsidRDefault="00E1113C" w:rsidP="00E1113C">
            <w:pPr>
              <w:jc w:val="center"/>
              <w:rPr>
                <w:sz w:val="28"/>
                <w:szCs w:val="28"/>
              </w:rPr>
            </w:pPr>
            <w:r>
              <w:rPr>
                <w:sz w:val="28"/>
                <w:szCs w:val="28"/>
              </w:rPr>
              <w:t xml:space="preserve">10 </w:t>
            </w:r>
            <w:r w:rsidRPr="002A4277">
              <w:rPr>
                <w:sz w:val="28"/>
                <w:szCs w:val="28"/>
              </w:rPr>
              <w:t>педагогов</w:t>
            </w:r>
          </w:p>
        </w:tc>
        <w:tc>
          <w:tcPr>
            <w:tcW w:w="3676" w:type="dxa"/>
          </w:tcPr>
          <w:p w:rsidR="00E1113C" w:rsidRPr="002A4277" w:rsidRDefault="00E1113C" w:rsidP="00E1113C">
            <w:pPr>
              <w:jc w:val="center"/>
              <w:rPr>
                <w:sz w:val="28"/>
                <w:szCs w:val="28"/>
              </w:rPr>
            </w:pPr>
            <w:r w:rsidRPr="002A4277">
              <w:rPr>
                <w:sz w:val="28"/>
                <w:szCs w:val="28"/>
              </w:rPr>
              <w:t>100</w:t>
            </w:r>
            <w:r>
              <w:rPr>
                <w:sz w:val="28"/>
                <w:szCs w:val="28"/>
              </w:rPr>
              <w:t xml:space="preserve"> </w:t>
            </w:r>
            <w:r w:rsidRPr="002A4277">
              <w:rPr>
                <w:sz w:val="28"/>
                <w:szCs w:val="28"/>
              </w:rPr>
              <w:t>%</w:t>
            </w:r>
          </w:p>
        </w:tc>
      </w:tr>
      <w:tr w:rsidR="00E1113C" w:rsidRPr="002A4277" w:rsidTr="00E1113C">
        <w:trPr>
          <w:trHeight w:val="323"/>
        </w:trPr>
        <w:tc>
          <w:tcPr>
            <w:tcW w:w="10065" w:type="dxa"/>
            <w:gridSpan w:val="7"/>
          </w:tcPr>
          <w:p w:rsidR="00E1113C" w:rsidRPr="002A4277" w:rsidRDefault="00E1113C" w:rsidP="00E1113C">
            <w:pPr>
              <w:jc w:val="center"/>
              <w:rPr>
                <w:b/>
                <w:sz w:val="28"/>
                <w:szCs w:val="28"/>
              </w:rPr>
            </w:pPr>
            <w:r w:rsidRPr="002A4277">
              <w:rPr>
                <w:b/>
                <w:sz w:val="28"/>
                <w:szCs w:val="28"/>
              </w:rPr>
              <w:t>Владение ИКТ компетентностями</w:t>
            </w:r>
          </w:p>
        </w:tc>
      </w:tr>
      <w:tr w:rsidR="00E1113C" w:rsidRPr="002A4277" w:rsidTr="00E1113C">
        <w:trPr>
          <w:trHeight w:val="323"/>
        </w:trPr>
        <w:tc>
          <w:tcPr>
            <w:tcW w:w="3963" w:type="dxa"/>
            <w:gridSpan w:val="3"/>
          </w:tcPr>
          <w:p w:rsidR="00E1113C" w:rsidRPr="002A4277" w:rsidRDefault="003F5327" w:rsidP="00E1113C">
            <w:pPr>
              <w:rPr>
                <w:sz w:val="28"/>
                <w:szCs w:val="28"/>
              </w:rPr>
            </w:pPr>
            <w:r>
              <w:rPr>
                <w:rFonts w:eastAsia="Times New Roman"/>
                <w:color w:val="000000"/>
              </w:rPr>
              <w:t>МА</w:t>
            </w:r>
            <w:r>
              <w:rPr>
                <w:sz w:val="28"/>
                <w:szCs w:val="28"/>
              </w:rPr>
              <w:t>ДОУ № 46</w:t>
            </w:r>
          </w:p>
        </w:tc>
        <w:tc>
          <w:tcPr>
            <w:tcW w:w="2426" w:type="dxa"/>
            <w:gridSpan w:val="3"/>
          </w:tcPr>
          <w:p w:rsidR="00E1113C" w:rsidRPr="002A4277" w:rsidRDefault="00E1113C" w:rsidP="00E1113C">
            <w:pPr>
              <w:jc w:val="center"/>
              <w:rPr>
                <w:sz w:val="28"/>
                <w:szCs w:val="28"/>
              </w:rPr>
            </w:pPr>
            <w:r>
              <w:rPr>
                <w:sz w:val="28"/>
                <w:szCs w:val="28"/>
              </w:rPr>
              <w:t>10</w:t>
            </w:r>
            <w:r w:rsidRPr="002A4277">
              <w:rPr>
                <w:sz w:val="28"/>
                <w:szCs w:val="28"/>
              </w:rPr>
              <w:t xml:space="preserve"> педагогов</w:t>
            </w:r>
          </w:p>
        </w:tc>
        <w:tc>
          <w:tcPr>
            <w:tcW w:w="3676" w:type="dxa"/>
          </w:tcPr>
          <w:p w:rsidR="00E1113C" w:rsidRPr="002A4277" w:rsidRDefault="00E1113C" w:rsidP="00E1113C">
            <w:pPr>
              <w:jc w:val="center"/>
              <w:rPr>
                <w:sz w:val="28"/>
                <w:szCs w:val="28"/>
              </w:rPr>
            </w:pPr>
            <w:r>
              <w:rPr>
                <w:sz w:val="28"/>
                <w:szCs w:val="28"/>
              </w:rPr>
              <w:t xml:space="preserve">100 </w:t>
            </w:r>
            <w:r w:rsidRPr="002A4277">
              <w:rPr>
                <w:sz w:val="28"/>
                <w:szCs w:val="28"/>
              </w:rPr>
              <w:t>%</w:t>
            </w:r>
          </w:p>
        </w:tc>
      </w:tr>
      <w:tr w:rsidR="00E1113C" w:rsidRPr="002A4277" w:rsidTr="00E1113C">
        <w:trPr>
          <w:trHeight w:val="323"/>
        </w:trPr>
        <w:tc>
          <w:tcPr>
            <w:tcW w:w="10065" w:type="dxa"/>
            <w:gridSpan w:val="7"/>
          </w:tcPr>
          <w:p w:rsidR="00E1113C" w:rsidRPr="002A4277" w:rsidRDefault="00E1113C" w:rsidP="00E1113C">
            <w:pPr>
              <w:jc w:val="center"/>
              <w:rPr>
                <w:b/>
                <w:sz w:val="28"/>
                <w:szCs w:val="28"/>
              </w:rPr>
            </w:pPr>
            <w:r w:rsidRPr="002A4277">
              <w:rPr>
                <w:b/>
                <w:sz w:val="28"/>
                <w:szCs w:val="28"/>
              </w:rPr>
              <w:t>Входят в группы сети интернет</w:t>
            </w:r>
          </w:p>
        </w:tc>
      </w:tr>
      <w:tr w:rsidR="00E1113C" w:rsidRPr="002A4277" w:rsidTr="00E1113C">
        <w:trPr>
          <w:trHeight w:val="323"/>
        </w:trPr>
        <w:tc>
          <w:tcPr>
            <w:tcW w:w="3963" w:type="dxa"/>
            <w:gridSpan w:val="3"/>
          </w:tcPr>
          <w:p w:rsidR="00E1113C" w:rsidRPr="002A4277" w:rsidRDefault="003F5327" w:rsidP="00E1113C">
            <w:pPr>
              <w:rPr>
                <w:sz w:val="28"/>
                <w:szCs w:val="28"/>
              </w:rPr>
            </w:pPr>
            <w:r>
              <w:rPr>
                <w:rFonts w:eastAsia="Times New Roman"/>
                <w:color w:val="000000"/>
              </w:rPr>
              <w:t>МА</w:t>
            </w:r>
            <w:r>
              <w:rPr>
                <w:sz w:val="28"/>
                <w:szCs w:val="28"/>
              </w:rPr>
              <w:t>ДОУ № 46</w:t>
            </w:r>
          </w:p>
        </w:tc>
        <w:tc>
          <w:tcPr>
            <w:tcW w:w="2426" w:type="dxa"/>
            <w:gridSpan w:val="3"/>
          </w:tcPr>
          <w:p w:rsidR="00E1113C" w:rsidRPr="002A4277" w:rsidRDefault="00E1113C" w:rsidP="00E1113C">
            <w:pPr>
              <w:jc w:val="center"/>
              <w:rPr>
                <w:sz w:val="28"/>
                <w:szCs w:val="28"/>
              </w:rPr>
            </w:pPr>
            <w:r>
              <w:rPr>
                <w:sz w:val="28"/>
                <w:szCs w:val="28"/>
              </w:rPr>
              <w:t>10</w:t>
            </w:r>
            <w:r w:rsidRPr="002A4277">
              <w:rPr>
                <w:sz w:val="28"/>
                <w:szCs w:val="28"/>
              </w:rPr>
              <w:t xml:space="preserve"> педагогов</w:t>
            </w:r>
          </w:p>
        </w:tc>
        <w:tc>
          <w:tcPr>
            <w:tcW w:w="3676" w:type="dxa"/>
          </w:tcPr>
          <w:p w:rsidR="00E1113C" w:rsidRPr="002A4277" w:rsidRDefault="00E1113C" w:rsidP="00E1113C">
            <w:pPr>
              <w:jc w:val="center"/>
              <w:rPr>
                <w:sz w:val="28"/>
                <w:szCs w:val="28"/>
              </w:rPr>
            </w:pPr>
            <w:r>
              <w:rPr>
                <w:sz w:val="28"/>
                <w:szCs w:val="28"/>
              </w:rPr>
              <w:t xml:space="preserve">100 </w:t>
            </w:r>
            <w:r w:rsidRPr="002A4277">
              <w:rPr>
                <w:sz w:val="28"/>
                <w:szCs w:val="28"/>
              </w:rPr>
              <w:t>%</w:t>
            </w:r>
          </w:p>
        </w:tc>
      </w:tr>
      <w:tr w:rsidR="00E1113C" w:rsidRPr="002A4277" w:rsidTr="00E1113C">
        <w:trPr>
          <w:trHeight w:val="499"/>
        </w:trPr>
        <w:tc>
          <w:tcPr>
            <w:tcW w:w="3642" w:type="dxa"/>
            <w:gridSpan w:val="2"/>
          </w:tcPr>
          <w:p w:rsidR="00E1113C" w:rsidRPr="002A4277" w:rsidRDefault="00E1113C" w:rsidP="00E1113C">
            <w:pPr>
              <w:widowControl w:val="0"/>
              <w:shd w:val="clear" w:color="auto" w:fill="FFFFFF"/>
              <w:autoSpaceDE w:val="0"/>
              <w:autoSpaceDN w:val="0"/>
              <w:adjustRightInd w:val="0"/>
              <w:rPr>
                <w:b/>
                <w:sz w:val="28"/>
                <w:szCs w:val="28"/>
              </w:rPr>
            </w:pPr>
            <w:r w:rsidRPr="002A4277">
              <w:rPr>
                <w:b/>
                <w:sz w:val="28"/>
                <w:szCs w:val="28"/>
              </w:rPr>
              <w:t>Выход в Интернет</w:t>
            </w:r>
          </w:p>
          <w:p w:rsidR="00E1113C" w:rsidRPr="002A4277" w:rsidRDefault="00E1113C" w:rsidP="00E1113C">
            <w:pPr>
              <w:widowControl w:val="0"/>
              <w:shd w:val="clear" w:color="auto" w:fill="FFFFFF"/>
              <w:autoSpaceDE w:val="0"/>
              <w:autoSpaceDN w:val="0"/>
              <w:adjustRightInd w:val="0"/>
              <w:rPr>
                <w:b/>
                <w:sz w:val="28"/>
                <w:szCs w:val="28"/>
              </w:rPr>
            </w:pPr>
            <w:r w:rsidRPr="002A4277">
              <w:rPr>
                <w:b/>
                <w:sz w:val="28"/>
                <w:szCs w:val="28"/>
              </w:rPr>
              <w:t>Сайт МАДОУ</w:t>
            </w:r>
          </w:p>
        </w:tc>
        <w:tc>
          <w:tcPr>
            <w:tcW w:w="6423" w:type="dxa"/>
            <w:gridSpan w:val="5"/>
          </w:tcPr>
          <w:p w:rsidR="00E1113C" w:rsidRPr="001546C2" w:rsidRDefault="00E1113C" w:rsidP="00F76FE2">
            <w:pPr>
              <w:pStyle w:val="a4"/>
              <w:rPr>
                <w:color w:val="63717C"/>
              </w:rPr>
            </w:pPr>
            <w:r>
              <w:rPr>
                <w:rFonts w:ascii="Tahoma" w:hAnsi="Tahoma" w:cs="Tahoma"/>
                <w:color w:val="63717C"/>
                <w:sz w:val="16"/>
                <w:szCs w:val="16"/>
              </w:rPr>
              <w:t> </w:t>
            </w:r>
            <w:hyperlink r:id="rId44" w:history="1">
              <w:r w:rsidRPr="001546C2">
                <w:rPr>
                  <w:rStyle w:val="affffff"/>
                  <w:color w:val="EA7B23"/>
                </w:rPr>
                <w:t>http://46rev.tvoysadik.ru</w:t>
              </w:r>
            </w:hyperlink>
          </w:p>
          <w:p w:rsidR="00E1113C" w:rsidRDefault="00E1113C" w:rsidP="00F76FE2">
            <w:pPr>
              <w:pStyle w:val="a4"/>
              <w:rPr>
                <w:color w:val="63717C"/>
              </w:rPr>
            </w:pPr>
            <w:r>
              <w:rPr>
                <w:color w:val="63717C"/>
              </w:rPr>
              <w:t> </w:t>
            </w:r>
            <w:r w:rsidRPr="001546C2">
              <w:rPr>
                <w:color w:val="63717C"/>
              </w:rPr>
              <w:t>подсайт   </w:t>
            </w:r>
            <w:hyperlink r:id="rId45" w:history="1">
              <w:r w:rsidRPr="001546C2">
                <w:rPr>
                  <w:rStyle w:val="affffff"/>
                  <w:color w:val="EA7B23"/>
                </w:rPr>
                <w:t>http://sop1.46rev.tvoysadik.ru</w:t>
              </w:r>
            </w:hyperlink>
          </w:p>
          <w:p w:rsidR="00E1113C" w:rsidRPr="002A4277" w:rsidRDefault="00E1113C" w:rsidP="00F76FE2">
            <w:pPr>
              <w:pStyle w:val="a4"/>
            </w:pPr>
          </w:p>
        </w:tc>
      </w:tr>
      <w:tr w:rsidR="00E1113C" w:rsidRPr="002A4277" w:rsidTr="00E1113C">
        <w:trPr>
          <w:trHeight w:val="416"/>
        </w:trPr>
        <w:tc>
          <w:tcPr>
            <w:tcW w:w="3642" w:type="dxa"/>
            <w:gridSpan w:val="2"/>
          </w:tcPr>
          <w:p w:rsidR="00E1113C" w:rsidRPr="002A4277" w:rsidRDefault="00E1113C" w:rsidP="00E1113C">
            <w:pPr>
              <w:widowControl w:val="0"/>
              <w:shd w:val="clear" w:color="auto" w:fill="FFFFFF"/>
              <w:autoSpaceDE w:val="0"/>
              <w:autoSpaceDN w:val="0"/>
              <w:adjustRightInd w:val="0"/>
              <w:rPr>
                <w:b/>
                <w:sz w:val="28"/>
                <w:szCs w:val="28"/>
                <w:lang w:val="en-US"/>
              </w:rPr>
            </w:pPr>
            <w:r w:rsidRPr="002A4277">
              <w:rPr>
                <w:rStyle w:val="ae"/>
                <w:szCs w:val="28"/>
              </w:rPr>
              <w:t>E-mail:</w:t>
            </w:r>
          </w:p>
        </w:tc>
        <w:tc>
          <w:tcPr>
            <w:tcW w:w="6423" w:type="dxa"/>
            <w:gridSpan w:val="5"/>
          </w:tcPr>
          <w:p w:rsidR="00E1113C" w:rsidRPr="001546C2" w:rsidRDefault="00E1113C" w:rsidP="00E1113C">
            <w:pPr>
              <w:tabs>
                <w:tab w:val="left" w:pos="1338"/>
              </w:tabs>
              <w:rPr>
                <w:sz w:val="28"/>
                <w:szCs w:val="28"/>
              </w:rPr>
            </w:pPr>
            <w:r w:rsidRPr="001546C2">
              <w:rPr>
                <w:color w:val="63717C"/>
                <w:sz w:val="28"/>
                <w:szCs w:val="28"/>
                <w:shd w:val="clear" w:color="auto" w:fill="FFFFFF"/>
              </w:rPr>
              <w:t>detsad46sop1@mail.ru</w:t>
            </w:r>
          </w:p>
        </w:tc>
      </w:tr>
    </w:tbl>
    <w:p w:rsidR="00E1113C" w:rsidRPr="002A4277" w:rsidRDefault="00E1113C" w:rsidP="00E1113C">
      <w:pPr>
        <w:jc w:val="both"/>
        <w:rPr>
          <w:bCs/>
          <w:sz w:val="28"/>
          <w:szCs w:val="28"/>
        </w:rPr>
      </w:pPr>
    </w:p>
    <w:bookmarkEnd w:id="23"/>
    <w:p w:rsidR="00F7068F" w:rsidRDefault="00F7068F" w:rsidP="00E1113C">
      <w:pPr>
        <w:pStyle w:val="ConsNonformat"/>
        <w:widowControl/>
        <w:jc w:val="center"/>
        <w:rPr>
          <w:rFonts w:ascii="Times New Roman" w:hAnsi="Times New Roman"/>
          <w:b/>
          <w:sz w:val="28"/>
          <w:szCs w:val="28"/>
        </w:rPr>
      </w:pPr>
    </w:p>
    <w:p w:rsidR="00E1113C" w:rsidRPr="002A4277" w:rsidRDefault="00E1113C" w:rsidP="00E1113C">
      <w:pPr>
        <w:pStyle w:val="ConsNonformat"/>
        <w:widowControl/>
        <w:jc w:val="center"/>
        <w:rPr>
          <w:rFonts w:ascii="Times New Roman" w:hAnsi="Times New Roman"/>
          <w:sz w:val="28"/>
          <w:szCs w:val="28"/>
        </w:rPr>
      </w:pPr>
      <w:r w:rsidRPr="002A4277">
        <w:rPr>
          <w:rFonts w:ascii="Times New Roman" w:hAnsi="Times New Roman"/>
          <w:b/>
          <w:sz w:val="28"/>
          <w:szCs w:val="28"/>
        </w:rPr>
        <w:t>Сведения о руководящих и п</w:t>
      </w:r>
      <w:r>
        <w:rPr>
          <w:rFonts w:ascii="Times New Roman" w:hAnsi="Times New Roman"/>
          <w:b/>
          <w:sz w:val="28"/>
          <w:szCs w:val="28"/>
        </w:rPr>
        <w:t>едагогических работниках МАДОУ д</w:t>
      </w:r>
      <w:r w:rsidRPr="002A4277">
        <w:rPr>
          <w:rFonts w:ascii="Times New Roman" w:hAnsi="Times New Roman"/>
          <w:b/>
          <w:sz w:val="28"/>
          <w:szCs w:val="28"/>
        </w:rPr>
        <w:t xml:space="preserve">етский сад № </w:t>
      </w:r>
      <w:r>
        <w:rPr>
          <w:rFonts w:ascii="Times New Roman" w:hAnsi="Times New Roman"/>
          <w:b/>
          <w:sz w:val="28"/>
          <w:szCs w:val="28"/>
        </w:rPr>
        <w:t>46 СОП №1</w:t>
      </w:r>
    </w:p>
    <w:p w:rsidR="00E1113C" w:rsidRDefault="00E1113C" w:rsidP="00E1113C">
      <w:pPr>
        <w:pStyle w:val="ConsNonformat"/>
        <w:widowControl/>
        <w:rPr>
          <w:rFonts w:ascii="Times New Roman" w:hAnsi="Times New Roman"/>
          <w:color w:val="FF0000"/>
          <w:sz w:val="28"/>
          <w:szCs w:val="28"/>
        </w:rPr>
      </w:pPr>
    </w:p>
    <w:p w:rsidR="00E1113C" w:rsidRPr="001546C2" w:rsidRDefault="00E1113C" w:rsidP="00E1113C">
      <w:pPr>
        <w:rPr>
          <w:b/>
          <w:sz w:val="28"/>
          <w:szCs w:val="28"/>
        </w:rPr>
      </w:pPr>
      <w:r w:rsidRPr="001546C2">
        <w:rPr>
          <w:b/>
          <w:sz w:val="28"/>
          <w:szCs w:val="28"/>
        </w:rPr>
        <w:t>Попова Наталья Анатольевна, руководитель МАДОУ детский сад № 46 СОП №1</w:t>
      </w:r>
    </w:p>
    <w:tbl>
      <w:tblPr>
        <w:tblW w:w="0" w:type="auto"/>
        <w:tblCellMar>
          <w:left w:w="0" w:type="dxa"/>
          <w:right w:w="0" w:type="dxa"/>
        </w:tblCellMar>
        <w:tblLook w:val="04A0"/>
      </w:tblPr>
      <w:tblGrid>
        <w:gridCol w:w="3180"/>
        <w:gridCol w:w="5988"/>
      </w:tblGrid>
      <w:tr w:rsidR="00E1113C" w:rsidRPr="001546C2" w:rsidTr="00E1113C">
        <w:trPr>
          <w:trHeight w:val="111"/>
        </w:trPr>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Высшее</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 xml:space="preserve">Педагог дошкольного образования </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Педагогика и методика дошкольного образования</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shd w:val="clear" w:color="auto" w:fill="FFFFFF"/>
            <w:tcMar>
              <w:top w:w="0" w:type="dxa"/>
              <w:left w:w="0" w:type="dxa"/>
              <w:bottom w:w="180" w:type="dxa"/>
              <w:right w:w="0" w:type="dxa"/>
            </w:tcMar>
            <w:hideMark/>
          </w:tcPr>
          <w:p w:rsidR="00E1113C" w:rsidRPr="001546C2" w:rsidRDefault="00E1113C" w:rsidP="00F76FE2">
            <w:pPr>
              <w:pStyle w:val="a4"/>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38</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shd w:val="clear" w:color="auto" w:fill="FFFFFF"/>
            <w:vAlign w:val="center"/>
            <w:hideMark/>
          </w:tcPr>
          <w:p w:rsidR="00E1113C" w:rsidRPr="001546C2" w:rsidRDefault="00E1113C" w:rsidP="00E1113C">
            <w:pPr>
              <w:rPr>
                <w:sz w:val="28"/>
                <w:szCs w:val="28"/>
              </w:rPr>
            </w:pPr>
            <w:r w:rsidRPr="001546C2">
              <w:rPr>
                <w:sz w:val="28"/>
                <w:szCs w:val="28"/>
              </w:rPr>
              <w:t>5</w:t>
            </w:r>
          </w:p>
        </w:tc>
      </w:tr>
    </w:tbl>
    <w:p w:rsidR="00E1113C" w:rsidRPr="001546C2" w:rsidRDefault="00E1113C" w:rsidP="00E1113C">
      <w:pPr>
        <w:rPr>
          <w:b/>
          <w:sz w:val="28"/>
          <w:szCs w:val="28"/>
        </w:rPr>
      </w:pPr>
      <w:r w:rsidRPr="001546C2">
        <w:rPr>
          <w:b/>
          <w:sz w:val="28"/>
          <w:szCs w:val="28"/>
        </w:rPr>
        <w:t>Абрамова Ирина Владимировна, музыкальный руководитель</w:t>
      </w:r>
    </w:p>
    <w:tbl>
      <w:tblPr>
        <w:tblW w:w="0" w:type="auto"/>
        <w:tblCellMar>
          <w:left w:w="0" w:type="dxa"/>
          <w:right w:w="0" w:type="dxa"/>
        </w:tblCellMar>
        <w:tblLook w:val="04A0"/>
      </w:tblPr>
      <w:tblGrid>
        <w:gridCol w:w="3180"/>
        <w:gridCol w:w="3198"/>
      </w:tblGrid>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w:t>
            </w:r>
            <w:r>
              <w:rPr>
                <w:sz w:val="28"/>
                <w:szCs w:val="28"/>
              </w:rPr>
              <w:t xml:space="preserve">ие                             </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Pr>
                <w:sz w:val="28"/>
                <w:szCs w:val="28"/>
              </w:rPr>
              <w:t>с</w:t>
            </w:r>
            <w:r w:rsidRPr="001546C2">
              <w:rPr>
                <w:sz w:val="28"/>
                <w:szCs w:val="28"/>
              </w:rPr>
              <w:t>редне- профессиональное</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shd w:val="clear" w:color="auto" w:fill="FFFFFF"/>
              <w:rPr>
                <w:sz w:val="28"/>
                <w:szCs w:val="28"/>
              </w:rPr>
            </w:pPr>
            <w:r w:rsidRPr="001546C2">
              <w:rPr>
                <w:sz w:val="28"/>
                <w:szCs w:val="28"/>
              </w:rPr>
              <w:t xml:space="preserve"> </w:t>
            </w:r>
          </w:p>
          <w:p w:rsidR="00E1113C" w:rsidRPr="001546C2" w:rsidRDefault="00E1113C" w:rsidP="00E1113C">
            <w:pPr>
              <w:rPr>
                <w:sz w:val="28"/>
                <w:szCs w:val="28"/>
              </w:rPr>
            </w:pPr>
            <w:r w:rsidRPr="001546C2">
              <w:rPr>
                <w:sz w:val="28"/>
                <w:szCs w:val="28"/>
              </w:rPr>
              <w:t>Общий стаж работы (полных лет)</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33</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shd w:val="clear" w:color="auto" w:fill="FFFFFF"/>
            <w:vAlign w:val="center"/>
            <w:hideMark/>
          </w:tcPr>
          <w:p w:rsidR="00E1113C" w:rsidRPr="001546C2" w:rsidRDefault="00E1113C" w:rsidP="00E1113C">
            <w:pPr>
              <w:rPr>
                <w:sz w:val="28"/>
                <w:szCs w:val="28"/>
              </w:rPr>
            </w:pPr>
            <w:r w:rsidRPr="001546C2">
              <w:rPr>
                <w:sz w:val="28"/>
                <w:szCs w:val="28"/>
              </w:rPr>
              <w:t>19</w:t>
            </w:r>
          </w:p>
        </w:tc>
      </w:tr>
    </w:tbl>
    <w:p w:rsidR="00E1113C" w:rsidRPr="001546C2" w:rsidRDefault="00E1113C" w:rsidP="00E1113C">
      <w:pPr>
        <w:rPr>
          <w:b/>
          <w:sz w:val="28"/>
          <w:szCs w:val="28"/>
        </w:rPr>
      </w:pPr>
      <w:r w:rsidRPr="001546C2">
        <w:rPr>
          <w:b/>
          <w:sz w:val="28"/>
          <w:szCs w:val="28"/>
        </w:rPr>
        <w:t>Зеленкина Наталья Юрьевна, воспитатель</w:t>
      </w:r>
    </w:p>
    <w:tbl>
      <w:tblPr>
        <w:tblW w:w="0" w:type="auto"/>
        <w:tblCellMar>
          <w:left w:w="0" w:type="dxa"/>
          <w:right w:w="0" w:type="dxa"/>
        </w:tblCellMar>
        <w:tblLook w:val="04A0"/>
      </w:tblPr>
      <w:tblGrid>
        <w:gridCol w:w="3180"/>
        <w:gridCol w:w="6169"/>
      </w:tblGrid>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Одногодичный педагогический класс при средней образовательной школе №25 г. Ревды, 1986 г.</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Воспитатель детского сада</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Педагогика и методика дошкольного образования</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37</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shd w:val="clear" w:color="auto" w:fill="FFFFFF"/>
            <w:vAlign w:val="center"/>
            <w:hideMark/>
          </w:tcPr>
          <w:p w:rsidR="00E1113C" w:rsidRPr="001546C2" w:rsidRDefault="00E1113C" w:rsidP="00E1113C">
            <w:pPr>
              <w:rPr>
                <w:sz w:val="28"/>
                <w:szCs w:val="28"/>
              </w:rPr>
            </w:pPr>
            <w:r w:rsidRPr="001546C2">
              <w:rPr>
                <w:sz w:val="28"/>
                <w:szCs w:val="28"/>
              </w:rPr>
              <w:t>36</w:t>
            </w:r>
          </w:p>
        </w:tc>
      </w:tr>
    </w:tbl>
    <w:p w:rsidR="00E1113C" w:rsidRPr="001546C2" w:rsidRDefault="00E1113C" w:rsidP="00E1113C">
      <w:pPr>
        <w:rPr>
          <w:b/>
          <w:sz w:val="28"/>
          <w:szCs w:val="28"/>
        </w:rPr>
      </w:pPr>
      <w:r w:rsidRPr="001546C2">
        <w:rPr>
          <w:b/>
          <w:sz w:val="28"/>
          <w:szCs w:val="28"/>
        </w:rPr>
        <w:t>Попова Татьяна Трофимовна, воспитатель</w:t>
      </w:r>
    </w:p>
    <w:tbl>
      <w:tblPr>
        <w:tblW w:w="0" w:type="auto"/>
        <w:tblCellMar>
          <w:left w:w="0" w:type="dxa"/>
          <w:right w:w="0" w:type="dxa"/>
        </w:tblCellMar>
        <w:tblLook w:val="04A0"/>
      </w:tblPr>
      <w:tblGrid>
        <w:gridCol w:w="3180"/>
        <w:gridCol w:w="6169"/>
      </w:tblGrid>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Средне -профессиональное</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Воспитатель дошкольного образовательного учреждения</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Дошкольное образование</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46</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shd w:val="clear" w:color="auto" w:fill="FFFFFF"/>
            <w:vAlign w:val="center"/>
            <w:hideMark/>
          </w:tcPr>
          <w:p w:rsidR="00E1113C" w:rsidRPr="001546C2" w:rsidRDefault="00E1113C" w:rsidP="00E1113C">
            <w:pPr>
              <w:rPr>
                <w:sz w:val="28"/>
                <w:szCs w:val="28"/>
              </w:rPr>
            </w:pPr>
            <w:r w:rsidRPr="001546C2">
              <w:rPr>
                <w:sz w:val="28"/>
                <w:szCs w:val="28"/>
              </w:rPr>
              <w:t>40</w:t>
            </w:r>
          </w:p>
        </w:tc>
      </w:tr>
    </w:tbl>
    <w:p w:rsidR="00E1113C" w:rsidRPr="001546C2" w:rsidRDefault="00E1113C" w:rsidP="00E1113C">
      <w:pPr>
        <w:rPr>
          <w:b/>
          <w:sz w:val="28"/>
          <w:szCs w:val="28"/>
        </w:rPr>
      </w:pPr>
      <w:r w:rsidRPr="001546C2">
        <w:rPr>
          <w:b/>
          <w:sz w:val="28"/>
          <w:szCs w:val="28"/>
        </w:rPr>
        <w:t>Тряпичникова ТатьянаВладимировна, воспитатель</w:t>
      </w:r>
    </w:p>
    <w:tbl>
      <w:tblPr>
        <w:tblW w:w="0" w:type="auto"/>
        <w:tblCellMar>
          <w:left w:w="0" w:type="dxa"/>
          <w:right w:w="0" w:type="dxa"/>
        </w:tblCellMar>
        <w:tblLook w:val="04A0"/>
      </w:tblPr>
      <w:tblGrid>
        <w:gridCol w:w="3180"/>
        <w:gridCol w:w="3331"/>
      </w:tblGrid>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Средне - профессиональное</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Воспитатель детского сада</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Дошкольное образование</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25</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shd w:val="clear" w:color="auto" w:fill="FFFFFF"/>
            <w:vAlign w:val="center"/>
            <w:hideMark/>
          </w:tcPr>
          <w:p w:rsidR="00E1113C" w:rsidRPr="001546C2" w:rsidRDefault="00E1113C" w:rsidP="00E1113C">
            <w:pPr>
              <w:rPr>
                <w:sz w:val="28"/>
                <w:szCs w:val="28"/>
              </w:rPr>
            </w:pPr>
            <w:r w:rsidRPr="001546C2">
              <w:rPr>
                <w:sz w:val="28"/>
                <w:szCs w:val="28"/>
              </w:rPr>
              <w:t>24</w:t>
            </w:r>
          </w:p>
        </w:tc>
      </w:tr>
    </w:tbl>
    <w:p w:rsidR="00E1113C" w:rsidRPr="001546C2" w:rsidRDefault="00E1113C" w:rsidP="00E1113C">
      <w:pPr>
        <w:rPr>
          <w:b/>
          <w:sz w:val="28"/>
          <w:szCs w:val="28"/>
        </w:rPr>
      </w:pPr>
      <w:r w:rsidRPr="001546C2">
        <w:rPr>
          <w:b/>
          <w:sz w:val="28"/>
          <w:szCs w:val="28"/>
        </w:rPr>
        <w:t>Тюрина Оксана Михайловна, воспитатель</w:t>
      </w:r>
    </w:p>
    <w:tbl>
      <w:tblPr>
        <w:tblW w:w="0" w:type="auto"/>
        <w:tblCellMar>
          <w:left w:w="0" w:type="dxa"/>
          <w:right w:w="0" w:type="dxa"/>
        </w:tblCellMar>
        <w:tblLook w:val="04A0"/>
      </w:tblPr>
      <w:tblGrid>
        <w:gridCol w:w="3259"/>
        <w:gridCol w:w="6090"/>
      </w:tblGrid>
      <w:tr w:rsidR="00E1113C" w:rsidRPr="001546C2" w:rsidTr="00E1113C">
        <w:tc>
          <w:tcPr>
            <w:tcW w:w="3261" w:type="dxa"/>
            <w:tcMar>
              <w:top w:w="0" w:type="dxa"/>
              <w:left w:w="0" w:type="dxa"/>
              <w:bottom w:w="180" w:type="dxa"/>
              <w:right w:w="0" w:type="dxa"/>
            </w:tcMar>
            <w:hideMark/>
          </w:tcPr>
          <w:p w:rsidR="00E1113C" w:rsidRPr="001546C2" w:rsidRDefault="00E1113C" w:rsidP="00E1113C">
            <w:pPr>
              <w:rPr>
                <w:sz w:val="28"/>
                <w:szCs w:val="28"/>
              </w:rPr>
            </w:pPr>
          </w:p>
        </w:tc>
        <w:tc>
          <w:tcPr>
            <w:tcW w:w="6094" w:type="dxa"/>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261" w:type="dxa"/>
            <w:tcMar>
              <w:top w:w="0" w:type="dxa"/>
              <w:left w:w="0" w:type="dxa"/>
              <w:bottom w:w="180" w:type="dxa"/>
              <w:right w:w="0" w:type="dxa"/>
            </w:tcMar>
            <w:hideMark/>
          </w:tcPr>
          <w:p w:rsidR="00E1113C" w:rsidRPr="001546C2" w:rsidRDefault="00E1113C" w:rsidP="00E1113C">
            <w:pPr>
              <w:rPr>
                <w:sz w:val="28"/>
                <w:szCs w:val="28"/>
              </w:rPr>
            </w:pPr>
          </w:p>
        </w:tc>
        <w:tc>
          <w:tcPr>
            <w:tcW w:w="6094" w:type="dxa"/>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261" w:type="dxa"/>
            <w:tcMar>
              <w:top w:w="0" w:type="dxa"/>
              <w:left w:w="0" w:type="dxa"/>
              <w:bottom w:w="180" w:type="dxa"/>
              <w:right w:w="0" w:type="dxa"/>
            </w:tcMar>
            <w:hideMark/>
          </w:tcPr>
          <w:p w:rsidR="00E1113C" w:rsidRPr="001546C2" w:rsidRDefault="00E1113C" w:rsidP="00E1113C">
            <w:pPr>
              <w:rPr>
                <w:sz w:val="28"/>
                <w:szCs w:val="28"/>
              </w:rPr>
            </w:pPr>
          </w:p>
        </w:tc>
        <w:tc>
          <w:tcPr>
            <w:tcW w:w="6094" w:type="dxa"/>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6094"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Высшее</w:t>
            </w: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6094"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Преподаватель дошкольной педагогики и психологии</w:t>
            </w: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6094"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6094"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6094"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Дошкольная педагогика и психология</w:t>
            </w: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6094"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6094"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17</w:t>
            </w:r>
          </w:p>
        </w:tc>
      </w:tr>
      <w:tr w:rsidR="00E1113C" w:rsidRPr="001546C2" w:rsidTr="00E1113C">
        <w:tblPrEx>
          <w:shd w:val="clear" w:color="auto" w:fill="FFFFFF"/>
        </w:tblPrEx>
        <w:tc>
          <w:tcPr>
            <w:tcW w:w="3261"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6094" w:type="dxa"/>
            <w:shd w:val="clear" w:color="auto" w:fill="FFFFFF"/>
            <w:vAlign w:val="center"/>
            <w:hideMark/>
          </w:tcPr>
          <w:p w:rsidR="00E1113C" w:rsidRPr="001546C2" w:rsidRDefault="00E1113C" w:rsidP="00E1113C">
            <w:pPr>
              <w:rPr>
                <w:sz w:val="28"/>
                <w:szCs w:val="28"/>
              </w:rPr>
            </w:pPr>
            <w:r w:rsidRPr="001546C2">
              <w:rPr>
                <w:sz w:val="28"/>
                <w:szCs w:val="28"/>
              </w:rPr>
              <w:t>17</w:t>
            </w:r>
          </w:p>
        </w:tc>
      </w:tr>
    </w:tbl>
    <w:p w:rsidR="00E1113C" w:rsidRPr="001546C2" w:rsidRDefault="00E1113C" w:rsidP="00E1113C">
      <w:pPr>
        <w:rPr>
          <w:b/>
          <w:sz w:val="28"/>
          <w:szCs w:val="28"/>
        </w:rPr>
      </w:pPr>
      <w:r w:rsidRPr="001546C2">
        <w:rPr>
          <w:b/>
          <w:sz w:val="28"/>
          <w:szCs w:val="28"/>
        </w:rPr>
        <w:t>Целищева Ульяна Алексеевна, воспитатель</w:t>
      </w:r>
    </w:p>
    <w:tbl>
      <w:tblPr>
        <w:tblW w:w="0" w:type="auto"/>
        <w:tblCellMar>
          <w:left w:w="0" w:type="dxa"/>
          <w:right w:w="0" w:type="dxa"/>
        </w:tblCellMar>
        <w:tblLook w:val="04A0"/>
      </w:tblPr>
      <w:tblGrid>
        <w:gridCol w:w="3180"/>
        <w:gridCol w:w="5753"/>
      </w:tblGrid>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Высшее</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Учитель начальных классов</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 xml:space="preserve">Педагогика и методика начального образования </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16</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shd w:val="clear" w:color="auto" w:fill="FFFFFF"/>
            <w:vAlign w:val="center"/>
            <w:hideMark/>
          </w:tcPr>
          <w:p w:rsidR="00E1113C" w:rsidRPr="001546C2" w:rsidRDefault="00E1113C" w:rsidP="00E1113C">
            <w:pPr>
              <w:rPr>
                <w:sz w:val="28"/>
                <w:szCs w:val="28"/>
              </w:rPr>
            </w:pPr>
            <w:r w:rsidRPr="001546C2">
              <w:rPr>
                <w:sz w:val="28"/>
                <w:szCs w:val="28"/>
              </w:rPr>
              <w:t>16</w:t>
            </w:r>
          </w:p>
        </w:tc>
      </w:tr>
    </w:tbl>
    <w:p w:rsidR="00E1113C" w:rsidRPr="001546C2" w:rsidRDefault="00E1113C" w:rsidP="00E1113C">
      <w:pPr>
        <w:rPr>
          <w:b/>
          <w:sz w:val="28"/>
          <w:szCs w:val="28"/>
        </w:rPr>
      </w:pPr>
      <w:r w:rsidRPr="001546C2">
        <w:rPr>
          <w:b/>
          <w:sz w:val="28"/>
          <w:szCs w:val="28"/>
        </w:rPr>
        <w:t>Чепикова Наталья Вячеславовна, учитель - логопед</w:t>
      </w:r>
    </w:p>
    <w:tbl>
      <w:tblPr>
        <w:tblW w:w="9511" w:type="dxa"/>
        <w:tblInd w:w="-142" w:type="dxa"/>
        <w:tblCellMar>
          <w:left w:w="0" w:type="dxa"/>
          <w:right w:w="0" w:type="dxa"/>
        </w:tblCellMar>
        <w:tblLook w:val="04A0"/>
      </w:tblPr>
      <w:tblGrid>
        <w:gridCol w:w="139"/>
        <w:gridCol w:w="2129"/>
        <w:gridCol w:w="3167"/>
        <w:gridCol w:w="237"/>
        <w:gridCol w:w="3839"/>
      </w:tblGrid>
      <w:tr w:rsidR="00E1113C" w:rsidRPr="001546C2" w:rsidTr="00E1113C">
        <w:trPr>
          <w:gridAfter w:val="1"/>
          <w:wAfter w:w="2361" w:type="dxa"/>
        </w:trPr>
        <w:tc>
          <w:tcPr>
            <w:tcW w:w="2977" w:type="dxa"/>
            <w:gridSpan w:val="2"/>
            <w:tcMar>
              <w:top w:w="0" w:type="dxa"/>
              <w:left w:w="0" w:type="dxa"/>
              <w:bottom w:w="180" w:type="dxa"/>
              <w:right w:w="0" w:type="dxa"/>
            </w:tcMar>
            <w:hideMark/>
          </w:tcPr>
          <w:p w:rsidR="00E1113C" w:rsidRPr="001546C2" w:rsidRDefault="00E1113C" w:rsidP="00E1113C">
            <w:pPr>
              <w:rPr>
                <w:sz w:val="28"/>
                <w:szCs w:val="28"/>
              </w:rPr>
            </w:pPr>
          </w:p>
        </w:tc>
        <w:tc>
          <w:tcPr>
            <w:tcW w:w="0" w:type="auto"/>
            <w:gridSpan w:val="2"/>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rPr>
          <w:gridAfter w:val="1"/>
          <w:wAfter w:w="2361" w:type="dxa"/>
        </w:trPr>
        <w:tc>
          <w:tcPr>
            <w:tcW w:w="2977" w:type="dxa"/>
            <w:gridSpan w:val="2"/>
            <w:tcMar>
              <w:top w:w="0" w:type="dxa"/>
              <w:left w:w="0" w:type="dxa"/>
              <w:bottom w:w="180" w:type="dxa"/>
              <w:right w:w="0" w:type="dxa"/>
            </w:tcMar>
            <w:hideMark/>
          </w:tcPr>
          <w:p w:rsidR="00E1113C" w:rsidRPr="001546C2" w:rsidRDefault="00E1113C" w:rsidP="00E1113C">
            <w:pPr>
              <w:rPr>
                <w:sz w:val="28"/>
                <w:szCs w:val="28"/>
              </w:rPr>
            </w:pPr>
          </w:p>
        </w:tc>
        <w:tc>
          <w:tcPr>
            <w:tcW w:w="0" w:type="auto"/>
            <w:gridSpan w:val="2"/>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rPr>
          <w:gridAfter w:val="1"/>
          <w:wAfter w:w="2361" w:type="dxa"/>
        </w:trPr>
        <w:tc>
          <w:tcPr>
            <w:tcW w:w="2977" w:type="dxa"/>
            <w:gridSpan w:val="2"/>
            <w:tcMar>
              <w:top w:w="0" w:type="dxa"/>
              <w:left w:w="0" w:type="dxa"/>
              <w:bottom w:w="180" w:type="dxa"/>
              <w:right w:w="0" w:type="dxa"/>
            </w:tcMar>
            <w:hideMark/>
          </w:tcPr>
          <w:p w:rsidR="00E1113C" w:rsidRPr="001546C2" w:rsidRDefault="00E1113C" w:rsidP="00E1113C">
            <w:pPr>
              <w:rPr>
                <w:sz w:val="28"/>
                <w:szCs w:val="28"/>
              </w:rPr>
            </w:pPr>
          </w:p>
        </w:tc>
        <w:tc>
          <w:tcPr>
            <w:tcW w:w="0" w:type="auto"/>
            <w:gridSpan w:val="2"/>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0" w:type="auto"/>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Pr>
                <w:sz w:val="28"/>
                <w:szCs w:val="28"/>
              </w:rPr>
              <w:t>В</w:t>
            </w:r>
            <w:r w:rsidRPr="001546C2">
              <w:rPr>
                <w:sz w:val="28"/>
                <w:szCs w:val="28"/>
              </w:rPr>
              <w:t>ысшее</w:t>
            </w: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Ол</w:t>
            </w:r>
            <w:r>
              <w:rPr>
                <w:sz w:val="28"/>
                <w:szCs w:val="28"/>
              </w:rPr>
              <w:t>и</w:t>
            </w:r>
            <w:r w:rsidRPr="001546C2">
              <w:rPr>
                <w:sz w:val="28"/>
                <w:szCs w:val="28"/>
              </w:rPr>
              <w:t>гофренопедагогика, логопедия</w:t>
            </w: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w:t>
            </w:r>
          </w:p>
          <w:p w:rsidR="00E1113C" w:rsidRPr="001546C2" w:rsidRDefault="00E1113C" w:rsidP="00E1113C">
            <w:pPr>
              <w:rPr>
                <w:sz w:val="28"/>
                <w:szCs w:val="28"/>
              </w:rPr>
            </w:pPr>
            <w:r w:rsidRPr="001546C2">
              <w:rPr>
                <w:sz w:val="28"/>
                <w:szCs w:val="28"/>
              </w:rPr>
              <w:t xml:space="preserve"> (полных лет)</w:t>
            </w:r>
          </w:p>
        </w:tc>
        <w:tc>
          <w:tcPr>
            <w:tcW w:w="0" w:type="auto"/>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16</w:t>
            </w:r>
          </w:p>
        </w:tc>
      </w:tr>
      <w:tr w:rsidR="00E1113C" w:rsidRPr="001546C2" w:rsidTr="00E1113C">
        <w:tblPrEx>
          <w:shd w:val="clear" w:color="auto" w:fill="FFFFFF"/>
        </w:tblPrEx>
        <w:trPr>
          <w:gridAfter w:val="1"/>
          <w:wAfter w:w="2361" w:type="dxa"/>
        </w:trPr>
        <w:tc>
          <w:tcPr>
            <w:tcW w:w="2977"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gridSpan w:val="2"/>
            <w:shd w:val="clear" w:color="auto" w:fill="FFFFFF"/>
            <w:vAlign w:val="center"/>
            <w:hideMark/>
          </w:tcPr>
          <w:p w:rsidR="00E1113C" w:rsidRPr="001546C2" w:rsidRDefault="00E1113C" w:rsidP="00E1113C">
            <w:pPr>
              <w:rPr>
                <w:sz w:val="28"/>
                <w:szCs w:val="28"/>
              </w:rPr>
            </w:pPr>
            <w:r w:rsidRPr="001546C2">
              <w:rPr>
                <w:sz w:val="28"/>
                <w:szCs w:val="28"/>
              </w:rPr>
              <w:t>13</w:t>
            </w:r>
          </w:p>
        </w:tc>
      </w:tr>
      <w:tr w:rsidR="00E1113C" w:rsidRPr="001546C2" w:rsidTr="00E1113C">
        <w:trPr>
          <w:gridBefore w:val="1"/>
          <w:wBefore w:w="142" w:type="dxa"/>
        </w:trPr>
        <w:tc>
          <w:tcPr>
            <w:tcW w:w="3180" w:type="dxa"/>
            <w:gridSpan w:val="2"/>
            <w:tcMar>
              <w:top w:w="0" w:type="dxa"/>
              <w:left w:w="0" w:type="dxa"/>
              <w:bottom w:w="180" w:type="dxa"/>
              <w:right w:w="0" w:type="dxa"/>
            </w:tcMar>
            <w:hideMark/>
          </w:tcPr>
          <w:p w:rsidR="00E1113C" w:rsidRPr="001546C2" w:rsidRDefault="00E1113C" w:rsidP="00E1113C">
            <w:pPr>
              <w:rPr>
                <w:sz w:val="28"/>
                <w:szCs w:val="28"/>
              </w:rPr>
            </w:pPr>
          </w:p>
        </w:tc>
        <w:tc>
          <w:tcPr>
            <w:tcW w:w="20" w:type="dxa"/>
          </w:tcPr>
          <w:p w:rsidR="00E1113C" w:rsidRPr="001546C2" w:rsidRDefault="00E1113C" w:rsidP="00E1113C">
            <w:pPr>
              <w:rPr>
                <w:sz w:val="28"/>
                <w:szCs w:val="28"/>
                <w:lang w:val="en-US"/>
              </w:rPr>
            </w:pPr>
          </w:p>
        </w:tc>
        <w:tc>
          <w:tcPr>
            <w:tcW w:w="6169" w:type="dxa"/>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rPr>
          <w:gridBefore w:val="1"/>
          <w:wBefore w:w="142" w:type="dxa"/>
        </w:trPr>
        <w:tc>
          <w:tcPr>
            <w:tcW w:w="3180" w:type="dxa"/>
            <w:gridSpan w:val="2"/>
            <w:tcMar>
              <w:top w:w="0" w:type="dxa"/>
              <w:left w:w="0" w:type="dxa"/>
              <w:bottom w:w="180" w:type="dxa"/>
              <w:right w:w="0" w:type="dxa"/>
            </w:tcMar>
            <w:hideMark/>
          </w:tcPr>
          <w:p w:rsidR="00E1113C" w:rsidRPr="001546C2" w:rsidRDefault="00E1113C" w:rsidP="00E1113C">
            <w:pPr>
              <w:rPr>
                <w:sz w:val="28"/>
                <w:szCs w:val="28"/>
              </w:rPr>
            </w:pPr>
          </w:p>
        </w:tc>
        <w:tc>
          <w:tcPr>
            <w:tcW w:w="20" w:type="dxa"/>
          </w:tcPr>
          <w:p w:rsidR="00E1113C" w:rsidRPr="001546C2" w:rsidRDefault="00E1113C" w:rsidP="00E1113C">
            <w:pPr>
              <w:rPr>
                <w:sz w:val="28"/>
                <w:szCs w:val="28"/>
              </w:rPr>
            </w:pPr>
          </w:p>
        </w:tc>
        <w:tc>
          <w:tcPr>
            <w:tcW w:w="6169" w:type="dxa"/>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rPr>
          <w:gridBefore w:val="1"/>
          <w:wBefore w:w="142" w:type="dxa"/>
        </w:trPr>
        <w:tc>
          <w:tcPr>
            <w:tcW w:w="3180" w:type="dxa"/>
            <w:gridSpan w:val="2"/>
            <w:tcMar>
              <w:top w:w="0" w:type="dxa"/>
              <w:left w:w="0" w:type="dxa"/>
              <w:bottom w:w="180" w:type="dxa"/>
              <w:right w:w="0" w:type="dxa"/>
            </w:tcMar>
            <w:hideMark/>
          </w:tcPr>
          <w:p w:rsidR="00E1113C" w:rsidRPr="001546C2" w:rsidRDefault="00E1113C" w:rsidP="00E1113C">
            <w:pPr>
              <w:rPr>
                <w:b/>
                <w:sz w:val="28"/>
                <w:szCs w:val="28"/>
              </w:rPr>
            </w:pPr>
            <w:r w:rsidRPr="001546C2">
              <w:rPr>
                <w:b/>
                <w:sz w:val="28"/>
                <w:szCs w:val="28"/>
              </w:rPr>
              <w:t>Шашмурина Татьяна Павловна, воспитатель</w:t>
            </w:r>
          </w:p>
          <w:p w:rsidR="00E1113C" w:rsidRPr="001546C2" w:rsidRDefault="00E1113C" w:rsidP="00E1113C">
            <w:pPr>
              <w:rPr>
                <w:sz w:val="28"/>
                <w:szCs w:val="28"/>
              </w:rPr>
            </w:pPr>
          </w:p>
        </w:tc>
        <w:tc>
          <w:tcPr>
            <w:tcW w:w="20" w:type="dxa"/>
          </w:tcPr>
          <w:p w:rsidR="00E1113C" w:rsidRPr="001546C2" w:rsidRDefault="00E1113C" w:rsidP="00E1113C">
            <w:pPr>
              <w:rPr>
                <w:sz w:val="28"/>
                <w:szCs w:val="28"/>
              </w:rPr>
            </w:pPr>
          </w:p>
        </w:tc>
        <w:tc>
          <w:tcPr>
            <w:tcW w:w="6169" w:type="dxa"/>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20" w:type="dxa"/>
            <w:shd w:val="clear" w:color="auto" w:fill="FFFFFF"/>
          </w:tcPr>
          <w:p w:rsidR="00E1113C" w:rsidRPr="001546C2" w:rsidRDefault="00E1113C" w:rsidP="00E1113C">
            <w:pPr>
              <w:rPr>
                <w:sz w:val="28"/>
                <w:szCs w:val="28"/>
              </w:rPr>
            </w:pPr>
          </w:p>
        </w:tc>
        <w:tc>
          <w:tcPr>
            <w:tcW w:w="6169"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Средне- профессиональное</w:t>
            </w: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20" w:type="dxa"/>
            <w:shd w:val="clear" w:color="auto" w:fill="FFFFFF"/>
          </w:tcPr>
          <w:p w:rsidR="00E1113C" w:rsidRPr="001546C2" w:rsidRDefault="00E1113C" w:rsidP="00E1113C">
            <w:pPr>
              <w:rPr>
                <w:sz w:val="28"/>
                <w:szCs w:val="28"/>
              </w:rPr>
            </w:pPr>
          </w:p>
        </w:tc>
        <w:tc>
          <w:tcPr>
            <w:tcW w:w="6169"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Воспитатель</w:t>
            </w: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20" w:type="dxa"/>
            <w:shd w:val="clear" w:color="auto" w:fill="FFFFFF"/>
          </w:tcPr>
          <w:p w:rsidR="00E1113C" w:rsidRPr="001546C2" w:rsidRDefault="00E1113C" w:rsidP="00E1113C">
            <w:pPr>
              <w:rPr>
                <w:sz w:val="28"/>
                <w:szCs w:val="28"/>
              </w:rPr>
            </w:pPr>
          </w:p>
        </w:tc>
        <w:tc>
          <w:tcPr>
            <w:tcW w:w="6169"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20" w:type="dxa"/>
            <w:shd w:val="clear" w:color="auto" w:fill="FFFFFF"/>
          </w:tcPr>
          <w:p w:rsidR="00E1113C" w:rsidRPr="001546C2" w:rsidRDefault="00E1113C" w:rsidP="00E1113C">
            <w:pPr>
              <w:rPr>
                <w:sz w:val="28"/>
                <w:szCs w:val="28"/>
              </w:rPr>
            </w:pPr>
          </w:p>
        </w:tc>
        <w:tc>
          <w:tcPr>
            <w:tcW w:w="6169"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20" w:type="dxa"/>
            <w:shd w:val="clear" w:color="auto" w:fill="FFFFFF"/>
          </w:tcPr>
          <w:p w:rsidR="00E1113C" w:rsidRPr="001546C2" w:rsidRDefault="00E1113C" w:rsidP="00E1113C">
            <w:pPr>
              <w:rPr>
                <w:sz w:val="28"/>
                <w:szCs w:val="28"/>
              </w:rPr>
            </w:pPr>
          </w:p>
        </w:tc>
        <w:tc>
          <w:tcPr>
            <w:tcW w:w="6169"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Дошкольное воспитание</w:t>
            </w: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20" w:type="dxa"/>
            <w:shd w:val="clear" w:color="auto" w:fill="FFFFFF"/>
          </w:tcPr>
          <w:p w:rsidR="00E1113C" w:rsidRPr="001546C2" w:rsidRDefault="00E1113C" w:rsidP="00E1113C">
            <w:pPr>
              <w:rPr>
                <w:sz w:val="28"/>
                <w:szCs w:val="28"/>
              </w:rPr>
            </w:pPr>
          </w:p>
        </w:tc>
        <w:tc>
          <w:tcPr>
            <w:tcW w:w="6169"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 </w:t>
            </w: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20" w:type="dxa"/>
            <w:shd w:val="clear" w:color="auto" w:fill="FFFFFF"/>
          </w:tcPr>
          <w:p w:rsidR="00E1113C" w:rsidRPr="001546C2" w:rsidRDefault="00E1113C" w:rsidP="00E1113C">
            <w:pPr>
              <w:rPr>
                <w:sz w:val="28"/>
                <w:szCs w:val="28"/>
              </w:rPr>
            </w:pPr>
          </w:p>
        </w:tc>
        <w:tc>
          <w:tcPr>
            <w:tcW w:w="6169"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47</w:t>
            </w:r>
          </w:p>
        </w:tc>
      </w:tr>
      <w:tr w:rsidR="00E1113C" w:rsidRPr="001546C2" w:rsidTr="00E1113C">
        <w:tblPrEx>
          <w:shd w:val="clear" w:color="auto" w:fill="FFFFFF"/>
        </w:tblPrEx>
        <w:trPr>
          <w:gridBefore w:val="1"/>
          <w:wBefore w:w="142" w:type="dxa"/>
        </w:trPr>
        <w:tc>
          <w:tcPr>
            <w:tcW w:w="3180" w:type="dxa"/>
            <w:gridSpan w:val="2"/>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20" w:type="dxa"/>
            <w:shd w:val="clear" w:color="auto" w:fill="FFFFFF"/>
          </w:tcPr>
          <w:p w:rsidR="00E1113C" w:rsidRPr="001546C2" w:rsidRDefault="00E1113C" w:rsidP="00E1113C">
            <w:pPr>
              <w:rPr>
                <w:sz w:val="28"/>
                <w:szCs w:val="28"/>
              </w:rPr>
            </w:pPr>
          </w:p>
        </w:tc>
        <w:tc>
          <w:tcPr>
            <w:tcW w:w="6169" w:type="dxa"/>
            <w:shd w:val="clear" w:color="auto" w:fill="FFFFFF"/>
            <w:vAlign w:val="center"/>
            <w:hideMark/>
          </w:tcPr>
          <w:p w:rsidR="00E1113C" w:rsidRPr="001546C2" w:rsidRDefault="00E1113C" w:rsidP="00E1113C">
            <w:pPr>
              <w:rPr>
                <w:sz w:val="28"/>
                <w:szCs w:val="28"/>
              </w:rPr>
            </w:pPr>
            <w:r w:rsidRPr="001546C2">
              <w:rPr>
                <w:sz w:val="28"/>
                <w:szCs w:val="28"/>
              </w:rPr>
              <w:t>40</w:t>
            </w:r>
          </w:p>
        </w:tc>
      </w:tr>
    </w:tbl>
    <w:p w:rsidR="00E1113C" w:rsidRPr="001546C2" w:rsidRDefault="00E1113C" w:rsidP="00E1113C">
      <w:pPr>
        <w:rPr>
          <w:b/>
          <w:sz w:val="28"/>
          <w:szCs w:val="28"/>
        </w:rPr>
      </w:pPr>
      <w:r w:rsidRPr="001546C2">
        <w:rPr>
          <w:b/>
          <w:sz w:val="28"/>
          <w:szCs w:val="28"/>
        </w:rPr>
        <w:t>Максимова Светлана Александровна</w:t>
      </w:r>
    </w:p>
    <w:tbl>
      <w:tblPr>
        <w:tblW w:w="0" w:type="auto"/>
        <w:tblCellMar>
          <w:left w:w="0" w:type="dxa"/>
          <w:right w:w="0" w:type="dxa"/>
        </w:tblCellMar>
        <w:tblLook w:val="04A0"/>
      </w:tblPr>
      <w:tblGrid>
        <w:gridCol w:w="3180"/>
        <w:gridCol w:w="6169"/>
      </w:tblGrid>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c>
          <w:tcPr>
            <w:tcW w:w="3180" w:type="dxa"/>
            <w:tcMar>
              <w:top w:w="0" w:type="dxa"/>
              <w:left w:w="0" w:type="dxa"/>
              <w:bottom w:w="180" w:type="dxa"/>
              <w:right w:w="0" w:type="dxa"/>
            </w:tcMar>
            <w:hideMark/>
          </w:tcPr>
          <w:p w:rsidR="00E1113C" w:rsidRPr="001546C2" w:rsidRDefault="00E1113C" w:rsidP="00E1113C">
            <w:pPr>
              <w:rPr>
                <w:sz w:val="28"/>
                <w:szCs w:val="28"/>
              </w:rPr>
            </w:pPr>
          </w:p>
        </w:tc>
        <w:tc>
          <w:tcPr>
            <w:tcW w:w="0" w:type="auto"/>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Образование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Средне-специальное, Свердловское педагогическое училище №1 им. Горького, 1988.</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Квалификация</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Воспитание в дошкольных учреждениях</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Ученая степень</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Ученое звание</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нет</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Направления подготовки</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Воспитание в дошкольных учреждениях</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Общий стаж работы (полных лет)</w:t>
            </w:r>
          </w:p>
        </w:tc>
        <w:tc>
          <w:tcPr>
            <w:tcW w:w="0" w:type="auto"/>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28</w:t>
            </w:r>
          </w:p>
        </w:tc>
      </w:tr>
      <w:tr w:rsidR="00E1113C" w:rsidRPr="001546C2" w:rsidTr="00E1113C">
        <w:tblPrEx>
          <w:shd w:val="clear" w:color="auto" w:fill="FFFFFF"/>
        </w:tblPrEx>
        <w:tc>
          <w:tcPr>
            <w:tcW w:w="3180" w:type="dxa"/>
            <w:shd w:val="clear" w:color="auto" w:fill="FFFFFF"/>
            <w:tcMar>
              <w:top w:w="0" w:type="dxa"/>
              <w:left w:w="0" w:type="dxa"/>
              <w:bottom w:w="180" w:type="dxa"/>
              <w:right w:w="0" w:type="dxa"/>
            </w:tcMar>
            <w:hideMark/>
          </w:tcPr>
          <w:p w:rsidR="00E1113C" w:rsidRPr="001546C2" w:rsidRDefault="00E1113C" w:rsidP="00E1113C">
            <w:pPr>
              <w:rPr>
                <w:sz w:val="28"/>
                <w:szCs w:val="28"/>
              </w:rPr>
            </w:pPr>
            <w:r w:rsidRPr="001546C2">
              <w:rPr>
                <w:sz w:val="28"/>
                <w:szCs w:val="28"/>
              </w:rPr>
              <w:t>Стаж работы по специальности (полных лет)</w:t>
            </w:r>
          </w:p>
        </w:tc>
        <w:tc>
          <w:tcPr>
            <w:tcW w:w="0" w:type="auto"/>
            <w:shd w:val="clear" w:color="auto" w:fill="FFFFFF"/>
            <w:vAlign w:val="center"/>
            <w:hideMark/>
          </w:tcPr>
          <w:p w:rsidR="00E1113C" w:rsidRPr="001546C2" w:rsidRDefault="00E1113C" w:rsidP="00E1113C">
            <w:pPr>
              <w:rPr>
                <w:sz w:val="28"/>
                <w:szCs w:val="28"/>
              </w:rPr>
            </w:pPr>
            <w:r w:rsidRPr="001546C2">
              <w:rPr>
                <w:sz w:val="28"/>
                <w:szCs w:val="28"/>
              </w:rPr>
              <w:t>28</w:t>
            </w:r>
          </w:p>
        </w:tc>
      </w:tr>
    </w:tbl>
    <w:p w:rsidR="00E1113C" w:rsidRPr="001546C2" w:rsidRDefault="00E1113C" w:rsidP="00E1113C">
      <w:pPr>
        <w:rPr>
          <w:sz w:val="28"/>
          <w:szCs w:val="28"/>
        </w:rPr>
      </w:pPr>
    </w:p>
    <w:p w:rsidR="00E1113C" w:rsidRPr="002A4277" w:rsidRDefault="00E1113C" w:rsidP="00E1113C">
      <w:pPr>
        <w:shd w:val="clear" w:color="auto" w:fill="FFFFFF"/>
        <w:autoSpaceDE w:val="0"/>
        <w:autoSpaceDN w:val="0"/>
        <w:adjustRightInd w:val="0"/>
        <w:jc w:val="center"/>
        <w:rPr>
          <w:b/>
          <w:sz w:val="28"/>
          <w:szCs w:val="28"/>
        </w:rPr>
      </w:pPr>
      <w:r w:rsidRPr="002A4277">
        <w:rPr>
          <w:b/>
          <w:sz w:val="28"/>
          <w:szCs w:val="28"/>
        </w:rPr>
        <w:t>Повышение квалификации</w:t>
      </w:r>
    </w:p>
    <w:p w:rsidR="00E1113C" w:rsidRPr="002A4277" w:rsidRDefault="00E1113C" w:rsidP="00E1113C">
      <w:pPr>
        <w:shd w:val="clear" w:color="auto" w:fill="FFFFFF"/>
        <w:autoSpaceDE w:val="0"/>
        <w:autoSpaceDN w:val="0"/>
        <w:adjustRightInd w:val="0"/>
        <w:jc w:val="center"/>
        <w:rPr>
          <w:b/>
          <w:sz w:val="28"/>
          <w:szCs w:val="28"/>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60"/>
        <w:gridCol w:w="2268"/>
        <w:gridCol w:w="6237"/>
      </w:tblGrid>
      <w:tr w:rsidR="00E1113C" w:rsidRPr="00D01618" w:rsidTr="00B26943">
        <w:trPr>
          <w:trHeight w:val="667"/>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jc w:val="both"/>
              <w:rPr>
                <w:sz w:val="28"/>
                <w:szCs w:val="28"/>
              </w:rPr>
            </w:pPr>
            <w:r w:rsidRPr="00D01618">
              <w:rPr>
                <w:sz w:val="28"/>
                <w:szCs w:val="28"/>
              </w:rPr>
              <w:t>Ф.И.О.</w:t>
            </w:r>
          </w:p>
          <w:p w:rsidR="00E1113C" w:rsidRPr="00D01618" w:rsidRDefault="00E1113C" w:rsidP="00E1113C">
            <w:pPr>
              <w:tabs>
                <w:tab w:val="left" w:pos="720"/>
                <w:tab w:val="left" w:pos="1440"/>
                <w:tab w:val="left" w:pos="1800"/>
              </w:tabs>
              <w:jc w:val="both"/>
              <w:rPr>
                <w:sz w:val="28"/>
                <w:szCs w:val="28"/>
              </w:rPr>
            </w:pP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jc w:val="center"/>
              <w:rPr>
                <w:sz w:val="28"/>
                <w:szCs w:val="28"/>
              </w:rPr>
            </w:pPr>
            <w:r w:rsidRPr="00D01618">
              <w:rPr>
                <w:sz w:val="28"/>
                <w:szCs w:val="28"/>
              </w:rPr>
              <w:t>Должность</w:t>
            </w:r>
          </w:p>
        </w:tc>
        <w:tc>
          <w:tcPr>
            <w:tcW w:w="6237"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jc w:val="both"/>
              <w:rPr>
                <w:sz w:val="28"/>
                <w:szCs w:val="28"/>
              </w:rPr>
            </w:pPr>
            <w:r w:rsidRPr="00D01618">
              <w:rPr>
                <w:sz w:val="28"/>
                <w:szCs w:val="28"/>
              </w:rPr>
              <w:t>Сведения о повышении квалификации (ОУ, кол-во часов, год)</w:t>
            </w:r>
          </w:p>
        </w:tc>
      </w:tr>
      <w:tr w:rsidR="00E1113C" w:rsidRPr="00D01618" w:rsidTr="00B26943">
        <w:trPr>
          <w:trHeight w:val="557"/>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Попова Н.А.</w:t>
            </w:r>
          </w:p>
          <w:p w:rsidR="00E1113C" w:rsidRPr="00D01618" w:rsidRDefault="00E1113C" w:rsidP="00E1113C">
            <w:pPr>
              <w:rPr>
                <w:sz w:val="28"/>
                <w:szCs w:val="28"/>
              </w:rPr>
            </w:pP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Руководитель МАДОУ детский сад № 46 СОП №1</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F76FE2">
            <w:pPr>
              <w:pStyle w:val="a4"/>
            </w:pPr>
            <w:r w:rsidRPr="00683C5B">
              <w:t>Курсы повышения квалификации, 22.05.2017г. - 06.06.2017г.</w:t>
            </w:r>
          </w:p>
          <w:p w:rsidR="00E1113C" w:rsidRPr="00683C5B" w:rsidRDefault="00E1113C" w:rsidP="00E1113C">
            <w:pPr>
              <w:rPr>
                <w:rFonts w:eastAsia="Times New Roman"/>
                <w:sz w:val="28"/>
                <w:szCs w:val="28"/>
                <w:shd w:val="clear" w:color="auto" w:fill="FFFFFF"/>
              </w:rPr>
            </w:pPr>
            <w:r w:rsidRPr="00683C5B">
              <w:rPr>
                <w:rFonts w:eastAsia="Times New Roman"/>
                <w:sz w:val="28"/>
                <w:szCs w:val="28"/>
                <w:shd w:val="clear" w:color="auto" w:fill="FFFFFF"/>
              </w:rPr>
              <w:t>Образовательная программа "Управление пректами в учреждениях образования и культуры", 36 ч.</w:t>
            </w:r>
          </w:p>
          <w:p w:rsidR="00E1113C" w:rsidRPr="00683C5B" w:rsidRDefault="00E1113C" w:rsidP="00F76FE2">
            <w:pPr>
              <w:pStyle w:val="a4"/>
            </w:pPr>
            <w:r w:rsidRPr="00683C5B">
              <w:t>Курсы повышения квалификации, 03.04.2018г. - 06.04.2018г.</w:t>
            </w:r>
          </w:p>
          <w:p w:rsidR="00E1113C" w:rsidRPr="00683C5B" w:rsidRDefault="00E1113C" w:rsidP="00E1113C">
            <w:pPr>
              <w:rPr>
                <w:rFonts w:eastAsia="Times New Roman"/>
                <w:sz w:val="28"/>
                <w:szCs w:val="28"/>
              </w:rPr>
            </w:pPr>
            <w:r w:rsidRPr="00683C5B">
              <w:rPr>
                <w:rFonts w:eastAsia="Times New Roman"/>
                <w:sz w:val="28"/>
                <w:szCs w:val="28"/>
                <w:shd w:val="clear" w:color="auto" w:fill="FFFFFF"/>
              </w:rPr>
              <w:t>Образовательная программа "Обеспечение доступности объектов образовательных организаций и услуг для инвалидов",32 ч.</w:t>
            </w:r>
          </w:p>
          <w:p w:rsidR="00E1113C" w:rsidRPr="00683C5B" w:rsidRDefault="00E1113C" w:rsidP="00F76FE2">
            <w:pPr>
              <w:pStyle w:val="a4"/>
            </w:pPr>
            <w:r w:rsidRPr="00683C5B">
              <w:t>Курсы повышения квалификации, 16.04.2019г. - 25.04.2019г.</w:t>
            </w:r>
          </w:p>
          <w:p w:rsidR="00E1113C" w:rsidRPr="00683C5B" w:rsidRDefault="00E1113C" w:rsidP="00E1113C">
            <w:pPr>
              <w:rPr>
                <w:rFonts w:eastAsia="Times New Roman"/>
                <w:sz w:val="28"/>
                <w:szCs w:val="28"/>
              </w:rPr>
            </w:pPr>
            <w:r w:rsidRPr="00683C5B">
              <w:rPr>
                <w:rFonts w:eastAsia="Times New Roman"/>
                <w:sz w:val="28"/>
                <w:szCs w:val="28"/>
                <w:shd w:val="clear" w:color="auto" w:fill="FFFFFF"/>
              </w:rPr>
              <w:t>Образовательная программа "Профессиональная компетентность педагогических работников в условиях ФГОС дошкольного образования",72 ч.</w:t>
            </w:r>
          </w:p>
          <w:p w:rsidR="00E1113C" w:rsidRPr="00683C5B" w:rsidRDefault="00E1113C" w:rsidP="00F76FE2">
            <w:pPr>
              <w:pStyle w:val="a4"/>
            </w:pPr>
            <w:r w:rsidRPr="00683C5B">
              <w:t>Курсы повышения квалификации, 25.06.2019г. - 27.06.2019г.</w:t>
            </w:r>
          </w:p>
          <w:p w:rsidR="00E1113C" w:rsidRPr="00683C5B" w:rsidRDefault="00E1113C" w:rsidP="00E1113C">
            <w:pPr>
              <w:rPr>
                <w:rFonts w:eastAsia="Times New Roman"/>
                <w:sz w:val="28"/>
                <w:szCs w:val="28"/>
              </w:rPr>
            </w:pPr>
            <w:r w:rsidRPr="00683C5B">
              <w:rPr>
                <w:rFonts w:eastAsia="Times New Roman"/>
                <w:sz w:val="28"/>
                <w:szCs w:val="28"/>
                <w:shd w:val="clear" w:color="auto" w:fill="FFFFFF"/>
              </w:rPr>
              <w:t>Образовательная программа "Внутренний мониторинг качества образования в ДОО", 24 ч.</w:t>
            </w:r>
          </w:p>
          <w:p w:rsidR="00E1113C" w:rsidRPr="00683C5B" w:rsidRDefault="00E1113C" w:rsidP="00E1113C">
            <w:pPr>
              <w:shd w:val="clear" w:color="auto" w:fill="FFFFFF"/>
              <w:rPr>
                <w:rFonts w:eastAsia="Times New Roman"/>
                <w:sz w:val="28"/>
                <w:szCs w:val="28"/>
              </w:rPr>
            </w:pPr>
            <w:r w:rsidRPr="00683C5B">
              <w:rPr>
                <w:rFonts w:eastAsia="Times New Roman"/>
                <w:sz w:val="28"/>
                <w:szCs w:val="28"/>
              </w:rPr>
              <w:t>Курсы повышения квалификации, 04.05.2020г. - 17.05.2020г.</w:t>
            </w:r>
          </w:p>
          <w:p w:rsidR="00E1113C" w:rsidRPr="00683C5B" w:rsidRDefault="00E1113C" w:rsidP="00E1113C">
            <w:pPr>
              <w:rPr>
                <w:rFonts w:eastAsia="Times New Roman"/>
                <w:sz w:val="28"/>
                <w:szCs w:val="28"/>
                <w:shd w:val="clear" w:color="auto" w:fill="FFFFFF"/>
              </w:rPr>
            </w:pPr>
            <w:r w:rsidRPr="00683C5B">
              <w:rPr>
                <w:rFonts w:eastAsia="Times New Roman"/>
                <w:sz w:val="28"/>
                <w:szCs w:val="28"/>
                <w:shd w:val="clear" w:color="auto" w:fill="FFFFFF"/>
              </w:rPr>
              <w:t>ОП "Создание развивающей речевой среды в ДОО в соответствии в ФГОС ДО", обучение с использованием ДОТ», 40ч.</w:t>
            </w:r>
          </w:p>
          <w:p w:rsidR="00E1113C" w:rsidRPr="00683C5B" w:rsidRDefault="00E1113C" w:rsidP="00E1113C">
            <w:pPr>
              <w:pStyle w:val="af9"/>
              <w:tabs>
                <w:tab w:val="left" w:pos="360"/>
              </w:tabs>
              <w:ind w:left="240"/>
              <w:contextualSpacing/>
              <w:jc w:val="both"/>
              <w:rPr>
                <w:b w:val="0"/>
                <w:bCs w:val="0"/>
                <w:sz w:val="28"/>
                <w:szCs w:val="28"/>
              </w:rPr>
            </w:pPr>
          </w:p>
        </w:tc>
      </w:tr>
      <w:tr w:rsidR="00E1113C" w:rsidRPr="00D01618" w:rsidTr="00B26943">
        <w:trPr>
          <w:trHeight w:val="416"/>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rPr>
                <w:sz w:val="28"/>
                <w:szCs w:val="28"/>
              </w:rPr>
            </w:pPr>
            <w:r w:rsidRPr="00D01618">
              <w:rPr>
                <w:sz w:val="28"/>
                <w:szCs w:val="28"/>
              </w:rPr>
              <w:t>Чепикова Н.В.</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Учитель-логопед </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E1113C">
            <w:pPr>
              <w:rPr>
                <w:sz w:val="28"/>
                <w:szCs w:val="28"/>
              </w:rPr>
            </w:pPr>
            <w:r w:rsidRPr="00683C5B">
              <w:rPr>
                <w:sz w:val="28"/>
                <w:szCs w:val="28"/>
              </w:rPr>
              <w:t xml:space="preserve">«Организационно-управленческая деятельность педагогических и руководящих работников по реализации и введению ФГОС в образовательных организациях, реализующих основные общеобразовательные программы», 72 часа, февраль 2015.НОЧУДПО «УЦПК». Удостоверение о повышении квалификации 16 66 00000227. </w:t>
            </w:r>
          </w:p>
          <w:p w:rsidR="00E1113C" w:rsidRPr="00683C5B" w:rsidRDefault="00E1113C" w:rsidP="00E1113C">
            <w:pPr>
              <w:rPr>
                <w:sz w:val="28"/>
                <w:szCs w:val="28"/>
              </w:rPr>
            </w:pPr>
            <w:r w:rsidRPr="00683C5B">
              <w:rPr>
                <w:sz w:val="28"/>
                <w:szCs w:val="28"/>
              </w:rPr>
              <w:t xml:space="preserve"> «Государственное и муниципальное управление», 502 часа, февраль-ноябрь 2015.УрФУ. </w:t>
            </w:r>
          </w:p>
          <w:p w:rsidR="00E1113C" w:rsidRPr="00683C5B" w:rsidRDefault="00E1113C" w:rsidP="00E1113C">
            <w:pPr>
              <w:rPr>
                <w:sz w:val="28"/>
                <w:szCs w:val="28"/>
              </w:rPr>
            </w:pPr>
            <w:r w:rsidRPr="00683C5B">
              <w:rPr>
                <w:sz w:val="28"/>
                <w:szCs w:val="28"/>
              </w:rPr>
              <w:t xml:space="preserve">«Обучение навыкам оказания первой помощи», 12 часов, 18.03.2017. </w:t>
            </w:r>
          </w:p>
          <w:p w:rsidR="00E1113C" w:rsidRPr="00683C5B" w:rsidRDefault="00E1113C" w:rsidP="00E1113C">
            <w:pPr>
              <w:rPr>
                <w:sz w:val="28"/>
                <w:szCs w:val="28"/>
              </w:rPr>
            </w:pPr>
            <w:r w:rsidRPr="00683C5B">
              <w:rPr>
                <w:sz w:val="28"/>
                <w:szCs w:val="28"/>
              </w:rPr>
              <w:t xml:space="preserve">   АНО ДПО «Учебный центр экономики, управления» </w:t>
            </w:r>
          </w:p>
          <w:p w:rsidR="00E1113C" w:rsidRPr="00683C5B" w:rsidRDefault="00E1113C" w:rsidP="00E1113C">
            <w:pPr>
              <w:rPr>
                <w:sz w:val="28"/>
                <w:szCs w:val="28"/>
              </w:rPr>
            </w:pPr>
            <w:r w:rsidRPr="00683C5B">
              <w:rPr>
                <w:sz w:val="28"/>
                <w:szCs w:val="28"/>
              </w:rPr>
              <w:t xml:space="preserve">«Логопедический массаж. Кому и зачем он показан» , 2 часа,25.02. 2019. Сертификат №ВК-250219-17079. ЧОУ ДПО «Логопед Профи». </w:t>
            </w:r>
          </w:p>
          <w:p w:rsidR="00E1113C" w:rsidRPr="00683C5B" w:rsidRDefault="00E1113C" w:rsidP="00E1113C">
            <w:pPr>
              <w:rPr>
                <w:sz w:val="28"/>
                <w:szCs w:val="28"/>
              </w:rPr>
            </w:pPr>
            <w:r w:rsidRPr="00683C5B">
              <w:rPr>
                <w:sz w:val="28"/>
                <w:szCs w:val="28"/>
              </w:rPr>
              <w:t xml:space="preserve">«Лексико-грамматические категории в игровых заданиях с детьми с ОВЗ» ,3 часа,27.03.19. Сертификат № 871899. Развивающий портал «Мерсибо». </w:t>
            </w:r>
          </w:p>
          <w:p w:rsidR="00E1113C" w:rsidRPr="00683C5B" w:rsidRDefault="00E1113C" w:rsidP="00E1113C">
            <w:pPr>
              <w:rPr>
                <w:sz w:val="28"/>
                <w:szCs w:val="28"/>
              </w:rPr>
            </w:pPr>
            <w:r w:rsidRPr="00683C5B">
              <w:rPr>
                <w:sz w:val="28"/>
                <w:szCs w:val="28"/>
              </w:rPr>
              <w:t xml:space="preserve">«Диагностика речи, чтения и письма детей с ОВЗ с помощью интерактивной речевой карты», 3часа, 3.04.19. Сертификат № 073900. Развивающий портал «Мерсибо». </w:t>
            </w:r>
          </w:p>
          <w:p w:rsidR="00E1113C" w:rsidRPr="00683C5B" w:rsidRDefault="00E1113C" w:rsidP="00E1113C">
            <w:pPr>
              <w:rPr>
                <w:sz w:val="28"/>
                <w:szCs w:val="28"/>
              </w:rPr>
            </w:pPr>
            <w:r w:rsidRPr="00683C5B">
              <w:rPr>
                <w:sz w:val="28"/>
                <w:szCs w:val="28"/>
              </w:rPr>
              <w:t xml:space="preserve">«Алалия у детей. Содержание работы логопеда» ,36 часов, 27.03-04.04.19. Удостоверение о повышении квалификации № 342409160430.  АНО ДПО «ВГАППССС». </w:t>
            </w:r>
          </w:p>
          <w:p w:rsidR="00E1113C" w:rsidRPr="00683C5B" w:rsidRDefault="00E1113C" w:rsidP="00E1113C">
            <w:pPr>
              <w:rPr>
                <w:sz w:val="28"/>
                <w:szCs w:val="28"/>
              </w:rPr>
            </w:pPr>
            <w:r w:rsidRPr="00683C5B">
              <w:rPr>
                <w:sz w:val="28"/>
                <w:szCs w:val="28"/>
              </w:rPr>
              <w:t xml:space="preserve">«Развитие лексико-грамматических категорий у детей с ОНР с применением мультимедийных технологий», 3 часа, 17.07.2019. Сертификат № 921363. Развивающий портал «Мерсибо». </w:t>
            </w:r>
          </w:p>
          <w:p w:rsidR="00E1113C" w:rsidRPr="00683C5B" w:rsidRDefault="00E1113C" w:rsidP="00E1113C">
            <w:pPr>
              <w:rPr>
                <w:sz w:val="28"/>
                <w:szCs w:val="28"/>
              </w:rPr>
            </w:pPr>
            <w:r w:rsidRPr="00683C5B">
              <w:rPr>
                <w:sz w:val="28"/>
                <w:szCs w:val="28"/>
              </w:rPr>
              <w:t xml:space="preserve">«Развитие фонематического восприятия у детей с ЗПР и ЗРР», 3 часа, 06.11.2019. Сертификат № 986387. Развивающий портал «Мерсибо». </w:t>
            </w:r>
          </w:p>
          <w:p w:rsidR="00E1113C" w:rsidRPr="00683C5B" w:rsidRDefault="00E1113C" w:rsidP="00E1113C">
            <w:pPr>
              <w:rPr>
                <w:sz w:val="28"/>
                <w:szCs w:val="28"/>
              </w:rPr>
            </w:pPr>
            <w:r w:rsidRPr="00683C5B">
              <w:rPr>
                <w:sz w:val="28"/>
                <w:szCs w:val="28"/>
              </w:rPr>
              <w:t xml:space="preserve">«Рабочая программа специалиста дошкольного профиля: новая интерактивная программа в помощь педагогу», 3 часа, 12.11.2019. Сертификат № 994055. Развивающий портал «Мерсибо». </w:t>
            </w:r>
          </w:p>
          <w:p w:rsidR="00E1113C" w:rsidRPr="00683C5B" w:rsidRDefault="00E1113C" w:rsidP="00E1113C">
            <w:pPr>
              <w:rPr>
                <w:sz w:val="28"/>
                <w:szCs w:val="28"/>
              </w:rPr>
            </w:pPr>
            <w:r w:rsidRPr="00683C5B">
              <w:rPr>
                <w:sz w:val="28"/>
                <w:szCs w:val="28"/>
              </w:rPr>
              <w:t xml:space="preserve">«Роль интерактивной и настольной игры в формировании и развитии фонематического восприятия у детей с ОНР», 3 часа, 12.02.2020. Сертификат № 1051305, Развивающий портал «Мерсибо». </w:t>
            </w:r>
          </w:p>
          <w:p w:rsidR="00E1113C" w:rsidRPr="00683C5B" w:rsidRDefault="00E1113C" w:rsidP="00E1113C">
            <w:pPr>
              <w:rPr>
                <w:sz w:val="28"/>
                <w:szCs w:val="28"/>
              </w:rPr>
            </w:pPr>
            <w:r w:rsidRPr="00683C5B">
              <w:rPr>
                <w:sz w:val="28"/>
                <w:szCs w:val="28"/>
              </w:rPr>
              <w:t xml:space="preserve">«Игоровые технологии и геймификация образования», 5 часов, 29.04.2020. Сертификат . Форум «Педагоги России». </w:t>
            </w:r>
          </w:p>
          <w:p w:rsidR="00E1113C" w:rsidRPr="00683C5B" w:rsidRDefault="00E1113C" w:rsidP="00E1113C">
            <w:pPr>
              <w:rPr>
                <w:sz w:val="28"/>
                <w:szCs w:val="28"/>
              </w:rPr>
            </w:pPr>
            <w:r w:rsidRPr="00683C5B">
              <w:rPr>
                <w:sz w:val="28"/>
                <w:szCs w:val="28"/>
              </w:rPr>
              <w:t xml:space="preserve">«Встреча с автором. Вячеслав Воскобович». 5 часов, 08.05.2020. Сертификат . Форум «Педагоги России». </w:t>
            </w:r>
          </w:p>
          <w:p w:rsidR="00E1113C" w:rsidRPr="00683C5B" w:rsidRDefault="00E1113C" w:rsidP="00E1113C">
            <w:pPr>
              <w:rPr>
                <w:sz w:val="28"/>
                <w:szCs w:val="28"/>
              </w:rPr>
            </w:pPr>
            <w:r w:rsidRPr="00683C5B">
              <w:rPr>
                <w:sz w:val="28"/>
                <w:szCs w:val="28"/>
              </w:rPr>
              <w:t xml:space="preserve">«Основные компетенции коррекционного профиля в области ИКТ», 3 часа, 06.05.2020. Сертификат № 1051305, Развивающий портал «Мерсибо». </w:t>
            </w:r>
          </w:p>
          <w:p w:rsidR="00E1113C" w:rsidRPr="00683C5B" w:rsidRDefault="00E1113C" w:rsidP="00E1113C">
            <w:pPr>
              <w:rPr>
                <w:sz w:val="28"/>
                <w:szCs w:val="28"/>
              </w:rPr>
            </w:pPr>
            <w:r w:rsidRPr="00683C5B">
              <w:rPr>
                <w:sz w:val="28"/>
                <w:szCs w:val="28"/>
              </w:rPr>
              <w:t xml:space="preserve">«Инклюзивное образование. Вариативные модели обучения ребенка с РАС», 2 часа, 18.05.2020. Сертификат . Форум «Педагоги России». </w:t>
            </w:r>
          </w:p>
          <w:p w:rsidR="00E1113C" w:rsidRPr="00683C5B" w:rsidRDefault="00E1113C" w:rsidP="00E1113C">
            <w:pPr>
              <w:rPr>
                <w:sz w:val="28"/>
                <w:szCs w:val="28"/>
              </w:rPr>
            </w:pPr>
            <w:r w:rsidRPr="00683C5B">
              <w:rPr>
                <w:sz w:val="28"/>
                <w:szCs w:val="28"/>
              </w:rPr>
              <w:t xml:space="preserve">«Синдром Дауна. Триада: специалист, ребенок, родитель-залог успешной коррекционной работы. Виды коммуникации: плюсы и минусы. Вербальная коммуникация», 2 часа, 18.05.2020. Сертификат . Форум «Педагоги России». </w:t>
            </w:r>
          </w:p>
          <w:p w:rsidR="00E1113C" w:rsidRPr="00683C5B" w:rsidRDefault="00E1113C" w:rsidP="00E1113C">
            <w:pPr>
              <w:rPr>
                <w:sz w:val="28"/>
                <w:szCs w:val="28"/>
              </w:rPr>
            </w:pPr>
            <w:r w:rsidRPr="00683C5B">
              <w:rPr>
                <w:sz w:val="28"/>
                <w:szCs w:val="28"/>
              </w:rPr>
              <w:t xml:space="preserve">«Инклюзивное образование: основные принципы и практическая реализация. Организация комплексного сопровождения детей с расстройствами акустического спектра», 2 часа, 18.05.2020. Сертификат . Форум «Педагоги России». </w:t>
            </w:r>
          </w:p>
          <w:p w:rsidR="00E1113C" w:rsidRPr="00683C5B" w:rsidRDefault="00E1113C" w:rsidP="00E1113C">
            <w:pPr>
              <w:rPr>
                <w:sz w:val="28"/>
                <w:szCs w:val="28"/>
              </w:rPr>
            </w:pPr>
            <w:r w:rsidRPr="00683C5B">
              <w:rPr>
                <w:sz w:val="28"/>
                <w:szCs w:val="28"/>
              </w:rPr>
              <w:t xml:space="preserve">«Общее прогрессивное развитие ребенка, а также формирование и коррекция его устной и письменной речи. Улучшение работы всех систем головного мозга, гармонизация интеллектуальной и эмоциональной сферы и укрепление нервной системы ребенка», 2 часа, 12.05.2020. Сертификат . Форум «Педагоги России». </w:t>
            </w:r>
          </w:p>
          <w:p w:rsidR="00E1113C" w:rsidRPr="00683C5B" w:rsidRDefault="00E1113C" w:rsidP="00E1113C">
            <w:pPr>
              <w:pStyle w:val="af9"/>
              <w:tabs>
                <w:tab w:val="left" w:pos="360"/>
              </w:tabs>
              <w:contextualSpacing/>
              <w:jc w:val="both"/>
              <w:rPr>
                <w:b w:val="0"/>
                <w:color w:val="FF0000"/>
                <w:sz w:val="28"/>
                <w:szCs w:val="28"/>
              </w:rPr>
            </w:pPr>
          </w:p>
        </w:tc>
      </w:tr>
      <w:tr w:rsidR="00E1113C" w:rsidRPr="00D01618" w:rsidTr="00B26943">
        <w:trPr>
          <w:trHeight w:val="273"/>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Абрамова И.В.</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Музыкальный руководитель </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E1113C">
            <w:pPr>
              <w:shd w:val="clear" w:color="auto" w:fill="FFFFFF"/>
              <w:rPr>
                <w:rFonts w:eastAsia="Times New Roman"/>
                <w:sz w:val="28"/>
                <w:szCs w:val="28"/>
              </w:rPr>
            </w:pPr>
            <w:r w:rsidRPr="00683C5B">
              <w:rPr>
                <w:sz w:val="28"/>
                <w:szCs w:val="28"/>
              </w:rPr>
              <w:t> </w:t>
            </w:r>
            <w:r w:rsidRPr="00683C5B">
              <w:rPr>
                <w:rFonts w:eastAsia="Times New Roman"/>
                <w:sz w:val="28"/>
                <w:szCs w:val="28"/>
              </w:rPr>
              <w:t>Курсы повышения квалификации, с 15.02.2017г. - 13.03.2020г.</w:t>
            </w:r>
          </w:p>
          <w:p w:rsidR="00E1113C" w:rsidRPr="00683C5B" w:rsidRDefault="00E1113C" w:rsidP="00E1113C">
            <w:pPr>
              <w:pStyle w:val="af9"/>
              <w:tabs>
                <w:tab w:val="left" w:pos="360"/>
              </w:tabs>
              <w:contextualSpacing/>
              <w:jc w:val="both"/>
              <w:rPr>
                <w:b w:val="0"/>
                <w:bCs w:val="0"/>
                <w:sz w:val="28"/>
                <w:szCs w:val="28"/>
              </w:rPr>
            </w:pPr>
            <w:r w:rsidRPr="00683C5B">
              <w:rPr>
                <w:b w:val="0"/>
                <w:sz w:val="28"/>
                <w:szCs w:val="28"/>
                <w:shd w:val="clear" w:color="auto" w:fill="FFFFFF"/>
              </w:rPr>
              <w:t>ОП "Содержание и организация музыкальной деятельности в дошкольной образовательной организации в условиях введения ФГОС дошкольного образования»</w:t>
            </w:r>
          </w:p>
        </w:tc>
      </w:tr>
      <w:tr w:rsidR="00E1113C" w:rsidRPr="00D01618" w:rsidTr="00B26943">
        <w:trPr>
          <w:trHeight w:val="969"/>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Зеленкина Н.Ю.</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Воспитатель </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E1113C">
            <w:pPr>
              <w:rPr>
                <w:sz w:val="28"/>
                <w:szCs w:val="28"/>
              </w:rPr>
            </w:pPr>
            <w:r w:rsidRPr="00683C5B">
              <w:rPr>
                <w:sz w:val="28"/>
                <w:szCs w:val="28"/>
              </w:rPr>
              <w:t>НТФ ИРО «Проектирование образовательной деятельности в условиях введения и реализации ФГОС ДО (2015 г.)</w:t>
            </w:r>
          </w:p>
          <w:p w:rsidR="00E1113C" w:rsidRPr="00683C5B" w:rsidRDefault="00E1113C" w:rsidP="00F76FE2">
            <w:pPr>
              <w:pStyle w:val="a4"/>
            </w:pPr>
            <w:r w:rsidRPr="00683C5B">
              <w:t>Курсы повышения квалификации, с 25.10.2019г. - 01.11.2019г.</w:t>
            </w:r>
          </w:p>
          <w:p w:rsidR="00E1113C" w:rsidRPr="00683C5B" w:rsidRDefault="00E1113C" w:rsidP="00E1113C">
            <w:pPr>
              <w:pStyle w:val="af9"/>
              <w:tabs>
                <w:tab w:val="left" w:pos="360"/>
              </w:tabs>
              <w:contextualSpacing/>
              <w:jc w:val="both"/>
              <w:rPr>
                <w:b w:val="0"/>
                <w:sz w:val="28"/>
                <w:szCs w:val="28"/>
              </w:rPr>
            </w:pPr>
            <w:r w:rsidRPr="00683C5B">
              <w:rPr>
                <w:b w:val="0"/>
                <w:sz w:val="28"/>
                <w:szCs w:val="28"/>
                <w:shd w:val="clear" w:color="auto" w:fill="FFFFFF"/>
              </w:rPr>
              <w:t>Образовательная программа</w:t>
            </w:r>
            <w:r w:rsidRPr="00683C5B">
              <w:rPr>
                <w:b w:val="0"/>
                <w:sz w:val="28"/>
                <w:szCs w:val="28"/>
              </w:rPr>
              <w:t xml:space="preserve"> «Внутренний мониторинг качества образования»,24ч.</w:t>
            </w:r>
          </w:p>
        </w:tc>
      </w:tr>
      <w:tr w:rsidR="00E1113C" w:rsidRPr="00D01618" w:rsidTr="00B26943">
        <w:trPr>
          <w:trHeight w:val="996"/>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Попова Т.Т.</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Воспитатель </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E1113C">
            <w:pPr>
              <w:rPr>
                <w:sz w:val="28"/>
                <w:szCs w:val="28"/>
              </w:rPr>
            </w:pPr>
            <w:r w:rsidRPr="00683C5B">
              <w:rPr>
                <w:sz w:val="28"/>
                <w:szCs w:val="28"/>
              </w:rPr>
              <w:t>ГАОУ ДПО «ИРО» «Проектирование деятельности педагога дошкольного образования в соответствии с ФГОС ДО» (2016г.)</w:t>
            </w:r>
          </w:p>
          <w:p w:rsidR="00E1113C" w:rsidRPr="00683C5B" w:rsidRDefault="00E1113C" w:rsidP="00F76FE2">
            <w:pPr>
              <w:pStyle w:val="a4"/>
            </w:pPr>
            <w:r w:rsidRPr="00683C5B">
              <w:t>Курсы повышения квалификации, с 25.10.2019г. - 01.11.2019г.</w:t>
            </w:r>
          </w:p>
          <w:p w:rsidR="00E1113C" w:rsidRPr="00683C5B" w:rsidRDefault="00E1113C" w:rsidP="00E1113C">
            <w:pPr>
              <w:rPr>
                <w:rFonts w:eastAsia="Times New Roman"/>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«Внутренний мониторинг качества образования»,24ч.</w:t>
            </w:r>
          </w:p>
          <w:p w:rsidR="00E1113C" w:rsidRPr="00683C5B" w:rsidRDefault="00E1113C" w:rsidP="00F76FE2">
            <w:pPr>
              <w:pStyle w:val="a4"/>
            </w:pPr>
            <w:r w:rsidRPr="00683C5B">
              <w:t>Курсы повышения квалификации, с 20.04.2020г. - 03.05.2020г.</w:t>
            </w:r>
          </w:p>
          <w:p w:rsidR="00E1113C" w:rsidRPr="00683C5B" w:rsidRDefault="00E1113C" w:rsidP="00E1113C">
            <w:pPr>
              <w:pStyle w:val="af9"/>
              <w:tabs>
                <w:tab w:val="left" w:pos="360"/>
              </w:tabs>
              <w:contextualSpacing/>
              <w:jc w:val="both"/>
              <w:rPr>
                <w:b w:val="0"/>
                <w:bCs w:val="0"/>
                <w:sz w:val="28"/>
                <w:szCs w:val="28"/>
              </w:rPr>
            </w:pPr>
            <w:r w:rsidRPr="00683C5B">
              <w:rPr>
                <w:b w:val="0"/>
                <w:sz w:val="28"/>
                <w:szCs w:val="28"/>
                <w:shd w:val="clear" w:color="auto" w:fill="FFFFFF"/>
              </w:rPr>
              <w:t>Образовательная программа</w:t>
            </w:r>
            <w:r w:rsidRPr="00683C5B">
              <w:rPr>
                <w:b w:val="0"/>
                <w:sz w:val="28"/>
                <w:szCs w:val="28"/>
              </w:rPr>
              <w:t xml:space="preserve"> «Создание развивающей речевой среды в дошкольной образовательной организации в соответствии с ФГОС ДО», обучение с использованием ДОТ,40ч</w:t>
            </w:r>
          </w:p>
        </w:tc>
      </w:tr>
      <w:tr w:rsidR="00E1113C" w:rsidRPr="00D01618" w:rsidTr="00B26943">
        <w:trPr>
          <w:trHeight w:val="273"/>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Тряпичникова Т.В.</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Воспитатель </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F76FE2">
            <w:pPr>
              <w:pStyle w:val="a4"/>
            </w:pPr>
            <w:r w:rsidRPr="00683C5B">
              <w:t>Курсы повышения квалификации, с 25.10.2019г. - 01.11.2019г.</w:t>
            </w:r>
          </w:p>
          <w:p w:rsidR="00E1113C" w:rsidRPr="00683C5B" w:rsidRDefault="00E1113C" w:rsidP="00E1113C">
            <w:pPr>
              <w:pStyle w:val="af9"/>
              <w:tabs>
                <w:tab w:val="left" w:pos="360"/>
              </w:tabs>
              <w:contextualSpacing/>
              <w:jc w:val="both"/>
              <w:rPr>
                <w:b w:val="0"/>
                <w:bCs w:val="0"/>
                <w:sz w:val="28"/>
                <w:szCs w:val="28"/>
              </w:rPr>
            </w:pPr>
            <w:r w:rsidRPr="00683C5B">
              <w:rPr>
                <w:b w:val="0"/>
                <w:sz w:val="28"/>
                <w:szCs w:val="28"/>
                <w:shd w:val="clear" w:color="auto" w:fill="FFFFFF"/>
              </w:rPr>
              <w:t>Образовательная программа</w:t>
            </w:r>
            <w:r w:rsidRPr="00683C5B">
              <w:rPr>
                <w:b w:val="0"/>
                <w:sz w:val="28"/>
                <w:szCs w:val="28"/>
              </w:rPr>
              <w:t xml:space="preserve"> «Планирование, реализация и анализ образовательной деятельности педагога с детьми раннего и дошкольного возраста в соответствии с ФГОС»,24ч.</w:t>
            </w:r>
          </w:p>
        </w:tc>
      </w:tr>
      <w:tr w:rsidR="00E1113C" w:rsidRPr="00D01618" w:rsidTr="00B26943">
        <w:trPr>
          <w:trHeight w:val="260"/>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Тюрина О.М.</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Воспитатель </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E1113C">
            <w:pPr>
              <w:rPr>
                <w:sz w:val="28"/>
                <w:szCs w:val="28"/>
              </w:rPr>
            </w:pPr>
            <w:r w:rsidRPr="00683C5B">
              <w:rPr>
                <w:sz w:val="28"/>
                <w:szCs w:val="28"/>
              </w:rPr>
              <w:t> ГАОУ ДПО «ИРО» «Проектирование деятельности педагога дошкольного образования в соответствии с ФГОС ДО» с использованием дистанционных образовательных технологий (2015г.)</w:t>
            </w:r>
          </w:p>
          <w:p w:rsidR="00E1113C" w:rsidRPr="00683C5B" w:rsidRDefault="00E1113C" w:rsidP="00E1113C">
            <w:pPr>
              <w:rPr>
                <w:sz w:val="28"/>
                <w:szCs w:val="28"/>
              </w:rPr>
            </w:pPr>
            <w:r w:rsidRPr="00683C5B">
              <w:rPr>
                <w:sz w:val="28"/>
                <w:szCs w:val="28"/>
              </w:rPr>
              <w:t>ГБОУ СПО «РПК» «Конструирование и робототехника в дошкольном образовании в условиях введения ФГОС ДО» (2015 г.)</w:t>
            </w:r>
          </w:p>
          <w:p w:rsidR="00E1113C" w:rsidRPr="00683C5B" w:rsidRDefault="00E1113C" w:rsidP="00F76FE2">
            <w:pPr>
              <w:pStyle w:val="a4"/>
            </w:pPr>
            <w:r w:rsidRPr="00683C5B">
              <w:t>Курсы повышения квалификации, с 10.09.2018г. - 12.09.2018г.</w:t>
            </w:r>
          </w:p>
          <w:p w:rsidR="00E1113C" w:rsidRPr="00683C5B" w:rsidRDefault="00E1113C" w:rsidP="00E1113C">
            <w:pPr>
              <w:rPr>
                <w:rFonts w:eastAsia="Times New Roman"/>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«Комплексный консалтинг как инновационная технология работы с семьей»,24ч.</w:t>
            </w:r>
          </w:p>
          <w:p w:rsidR="00E1113C" w:rsidRPr="00683C5B" w:rsidRDefault="00E1113C" w:rsidP="00F76FE2">
            <w:pPr>
              <w:pStyle w:val="a4"/>
            </w:pPr>
            <w:r w:rsidRPr="00683C5B">
              <w:t>Курсы повышения квалификации, с 24.11.2018г. - 26.11.2018г.</w:t>
            </w:r>
          </w:p>
          <w:p w:rsidR="00E1113C" w:rsidRPr="00683C5B" w:rsidRDefault="00E1113C" w:rsidP="00E1113C">
            <w:pPr>
              <w:rPr>
                <w:rFonts w:eastAsia="Times New Roman"/>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«Развитие профессиональной компетентности экспертов по вопросам аттестации педагогических работников»,16ч.</w:t>
            </w:r>
          </w:p>
          <w:p w:rsidR="00E1113C" w:rsidRPr="00683C5B" w:rsidRDefault="00E1113C" w:rsidP="00F76FE2">
            <w:pPr>
              <w:pStyle w:val="a4"/>
            </w:pPr>
            <w:r w:rsidRPr="00683C5B">
              <w:t>Курсы повышения квалификации, с 26.03.2019г. - 30.03.2019г.</w:t>
            </w:r>
          </w:p>
          <w:p w:rsidR="00E1113C" w:rsidRPr="00683C5B" w:rsidRDefault="00E1113C" w:rsidP="00E1113C">
            <w:pPr>
              <w:rPr>
                <w:rFonts w:eastAsia="Times New Roman"/>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«Развитие познавательной и исследовательской деятельности у дошкольников»,36ч.</w:t>
            </w:r>
          </w:p>
          <w:p w:rsidR="00E1113C" w:rsidRPr="00683C5B" w:rsidRDefault="00E1113C" w:rsidP="00F76FE2">
            <w:pPr>
              <w:pStyle w:val="a4"/>
            </w:pPr>
            <w:r w:rsidRPr="00683C5B">
              <w:t>Курсы повышения квалификации, с 20.04.2020г. - 03.05.2020г.</w:t>
            </w:r>
          </w:p>
          <w:p w:rsidR="00E1113C" w:rsidRPr="00683C5B" w:rsidRDefault="00E1113C" w:rsidP="00E1113C">
            <w:pPr>
              <w:rPr>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«Создание развивающей речевой среды в дошкольной образовательной организации в соответствии с ФГОС ДО», обучение с использованием ДОТ,40ч.</w:t>
            </w:r>
          </w:p>
          <w:p w:rsidR="00E1113C" w:rsidRPr="00683C5B" w:rsidRDefault="00E1113C" w:rsidP="00F76FE2">
            <w:pPr>
              <w:pStyle w:val="a4"/>
            </w:pPr>
            <w:r w:rsidRPr="00683C5B">
              <w:t>Курсы повышения квалификации, с 01.06.2020г. - 17.07.2020г.</w:t>
            </w:r>
          </w:p>
          <w:p w:rsidR="00E1113C" w:rsidRPr="00683C5B" w:rsidRDefault="00E1113C" w:rsidP="00E1113C">
            <w:pPr>
              <w:pStyle w:val="af9"/>
              <w:tabs>
                <w:tab w:val="left" w:pos="360"/>
              </w:tabs>
              <w:contextualSpacing/>
              <w:jc w:val="both"/>
              <w:rPr>
                <w:rFonts w:ascii="Times New Roman" w:hAnsi="Times New Roman"/>
                <w:b w:val="0"/>
                <w:bCs w:val="0"/>
                <w:sz w:val="28"/>
                <w:szCs w:val="28"/>
              </w:rPr>
            </w:pPr>
            <w:r w:rsidRPr="00683C5B">
              <w:rPr>
                <w:rFonts w:ascii="Times New Roman" w:hAnsi="Times New Roman"/>
                <w:b w:val="0"/>
                <w:sz w:val="28"/>
                <w:szCs w:val="28"/>
                <w:shd w:val="clear" w:color="auto" w:fill="FFFFFF"/>
              </w:rPr>
              <w:t>Образовательная программа</w:t>
            </w:r>
            <w:r w:rsidRPr="00683C5B">
              <w:rPr>
                <w:rFonts w:ascii="Times New Roman" w:hAnsi="Times New Roman"/>
                <w:b w:val="0"/>
                <w:sz w:val="28"/>
                <w:szCs w:val="28"/>
              </w:rPr>
              <w:t xml:space="preserve"> «Психолого – педагогическая и информационно- просветительская поддержка семей в рамках реализации Федерального проекта «Современные родители»,72ч.</w:t>
            </w:r>
          </w:p>
        </w:tc>
      </w:tr>
      <w:tr w:rsidR="00E1113C" w:rsidRPr="00D01618" w:rsidTr="00B26943">
        <w:trPr>
          <w:trHeight w:val="3946"/>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 xml:space="preserve">Целищева У.А. </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Воспитатель </w:t>
            </w:r>
          </w:p>
        </w:tc>
        <w:tc>
          <w:tcPr>
            <w:tcW w:w="6237" w:type="dxa"/>
            <w:tcBorders>
              <w:top w:val="single" w:sz="4" w:space="0" w:color="auto"/>
              <w:left w:val="single" w:sz="4" w:space="0" w:color="auto"/>
              <w:bottom w:val="single" w:sz="4" w:space="0" w:color="auto"/>
              <w:right w:val="single" w:sz="4" w:space="0" w:color="auto"/>
            </w:tcBorders>
          </w:tcPr>
          <w:p w:rsidR="00E1113C" w:rsidRPr="00683C5B" w:rsidRDefault="00E1113C" w:rsidP="00E1113C">
            <w:pPr>
              <w:rPr>
                <w:sz w:val="28"/>
                <w:szCs w:val="28"/>
              </w:rPr>
            </w:pPr>
            <w:r w:rsidRPr="00683C5B">
              <w:rPr>
                <w:sz w:val="28"/>
                <w:szCs w:val="28"/>
              </w:rPr>
              <w:t xml:space="preserve"> ГБПОУ СО «РПК» профессиональная переподготовка «Дошкольное образование», 2017г. </w:t>
            </w:r>
          </w:p>
          <w:p w:rsidR="00E1113C" w:rsidRPr="00683C5B" w:rsidRDefault="00E1113C" w:rsidP="00E1113C">
            <w:pPr>
              <w:rPr>
                <w:sz w:val="28"/>
                <w:szCs w:val="28"/>
              </w:rPr>
            </w:pPr>
            <w:r w:rsidRPr="00683C5B">
              <w:rPr>
                <w:sz w:val="28"/>
                <w:szCs w:val="28"/>
              </w:rPr>
              <w:t>Курсы повышения квалификации 2018 г. «Рабочая программа в дошкольной образовательной организации: подходы к разработке в соответствии с требованиями ФГОС ДО», 36 ч.</w:t>
            </w:r>
          </w:p>
          <w:p w:rsidR="00E1113C" w:rsidRPr="00683C5B" w:rsidRDefault="00E1113C" w:rsidP="00F76FE2">
            <w:pPr>
              <w:pStyle w:val="a4"/>
            </w:pPr>
            <w:r w:rsidRPr="00683C5B">
              <w:t>Курсы повышения квалификации, с 25.10.2019г. - 01.11.2019г.</w:t>
            </w:r>
          </w:p>
          <w:p w:rsidR="00E1113C" w:rsidRPr="00683C5B" w:rsidRDefault="00E1113C" w:rsidP="00E1113C">
            <w:pPr>
              <w:rPr>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«Планирование, реализация и анализ образовательной деятельности педагога с детьми раннего и дошкольного возраста в соответствии с ФГОС»,24ч.</w:t>
            </w:r>
            <w:r w:rsidRPr="00683C5B">
              <w:rPr>
                <w:sz w:val="28"/>
                <w:szCs w:val="28"/>
              </w:rPr>
              <w:t xml:space="preserve"> </w:t>
            </w:r>
          </w:p>
          <w:p w:rsidR="00E1113C" w:rsidRPr="00683C5B" w:rsidRDefault="00E1113C" w:rsidP="00F76FE2">
            <w:pPr>
              <w:pStyle w:val="a4"/>
            </w:pPr>
            <w:r w:rsidRPr="00683C5B">
              <w:t>Курсы повышения квалификации, с 20.04.2020г. - 03.05.2020г.</w:t>
            </w:r>
          </w:p>
          <w:p w:rsidR="00E1113C" w:rsidRPr="00683C5B" w:rsidRDefault="00E1113C" w:rsidP="00E1113C">
            <w:pPr>
              <w:rPr>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«Создание развивающей речевой среды в дошкольной образовательной организации в соответствии с ФГОС ДО», обучение с использованием ДОТ,40ч.</w:t>
            </w:r>
          </w:p>
          <w:p w:rsidR="00E1113C" w:rsidRPr="00683C5B" w:rsidRDefault="00E1113C" w:rsidP="00E1113C">
            <w:pPr>
              <w:rPr>
                <w:sz w:val="28"/>
                <w:szCs w:val="28"/>
              </w:rPr>
            </w:pPr>
          </w:p>
        </w:tc>
      </w:tr>
      <w:tr w:rsidR="00E1113C" w:rsidRPr="00D01618" w:rsidTr="00B26943">
        <w:trPr>
          <w:trHeight w:val="1536"/>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Шашмурина Т.П.</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Воспитатель </w:t>
            </w:r>
          </w:p>
        </w:tc>
        <w:tc>
          <w:tcPr>
            <w:tcW w:w="6237"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rPr>
                <w:sz w:val="28"/>
                <w:szCs w:val="28"/>
              </w:rPr>
            </w:pPr>
            <w:r w:rsidRPr="00D01618">
              <w:rPr>
                <w:sz w:val="28"/>
                <w:szCs w:val="28"/>
              </w:rPr>
              <w:t xml:space="preserve">ГБОУ СПО СО «РПК» «Информационная культура педагога», 2014 г. </w:t>
            </w:r>
            <w:r w:rsidRPr="00D01618">
              <w:rPr>
                <w:sz w:val="28"/>
                <w:szCs w:val="28"/>
              </w:rPr>
              <w:br/>
              <w:t>НОЧУ ДПО «Уральский центр подготовки кадров» «Организационно – управленческая деятельность педагогических и руководящих работников общеобразовательных организаций по введению и реализации ФГОС», 2014 г.</w:t>
            </w:r>
          </w:p>
          <w:p w:rsidR="00E1113C" w:rsidRPr="00D01618" w:rsidRDefault="00E1113C" w:rsidP="00E1113C">
            <w:pPr>
              <w:pStyle w:val="af9"/>
              <w:tabs>
                <w:tab w:val="left" w:pos="360"/>
              </w:tabs>
              <w:contextualSpacing/>
              <w:jc w:val="both"/>
              <w:rPr>
                <w:b w:val="0"/>
                <w:bCs w:val="0"/>
                <w:sz w:val="28"/>
                <w:szCs w:val="28"/>
              </w:rPr>
            </w:pPr>
          </w:p>
        </w:tc>
      </w:tr>
      <w:tr w:rsidR="00E1113C" w:rsidRPr="00D01618" w:rsidTr="00B26943">
        <w:trPr>
          <w:trHeight w:val="274"/>
        </w:trPr>
        <w:tc>
          <w:tcPr>
            <w:tcW w:w="1560"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tabs>
                <w:tab w:val="left" w:pos="720"/>
                <w:tab w:val="left" w:pos="1440"/>
                <w:tab w:val="left" w:pos="1800"/>
              </w:tabs>
              <w:rPr>
                <w:sz w:val="28"/>
                <w:szCs w:val="28"/>
              </w:rPr>
            </w:pPr>
            <w:r w:rsidRPr="00D01618">
              <w:rPr>
                <w:sz w:val="28"/>
                <w:szCs w:val="28"/>
              </w:rPr>
              <w:t>Максимова С.А.</w:t>
            </w:r>
          </w:p>
        </w:tc>
        <w:tc>
          <w:tcPr>
            <w:tcW w:w="2268"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pStyle w:val="af9"/>
              <w:tabs>
                <w:tab w:val="left" w:pos="360"/>
              </w:tabs>
              <w:contextualSpacing/>
              <w:jc w:val="both"/>
              <w:rPr>
                <w:b w:val="0"/>
                <w:bCs w:val="0"/>
                <w:sz w:val="28"/>
                <w:szCs w:val="28"/>
              </w:rPr>
            </w:pPr>
            <w:r w:rsidRPr="00D01618">
              <w:rPr>
                <w:b w:val="0"/>
                <w:bCs w:val="0"/>
                <w:sz w:val="28"/>
                <w:szCs w:val="28"/>
              </w:rPr>
              <w:t xml:space="preserve">Воспитатель </w:t>
            </w:r>
          </w:p>
        </w:tc>
        <w:tc>
          <w:tcPr>
            <w:tcW w:w="6237" w:type="dxa"/>
            <w:tcBorders>
              <w:top w:val="single" w:sz="4" w:space="0" w:color="auto"/>
              <w:left w:val="single" w:sz="4" w:space="0" w:color="auto"/>
              <w:bottom w:val="single" w:sz="4" w:space="0" w:color="auto"/>
              <w:right w:val="single" w:sz="4" w:space="0" w:color="auto"/>
            </w:tcBorders>
          </w:tcPr>
          <w:p w:rsidR="00E1113C" w:rsidRPr="00D01618" w:rsidRDefault="00E1113C" w:rsidP="00E1113C">
            <w:pPr>
              <w:rPr>
                <w:sz w:val="28"/>
                <w:szCs w:val="28"/>
              </w:rPr>
            </w:pPr>
            <w:r w:rsidRPr="00D01618">
              <w:rPr>
                <w:sz w:val="28"/>
                <w:szCs w:val="28"/>
              </w:rPr>
              <w:t> ГБПОУ СО «РПК» «Актуальные вопросы современного дошкольного образования», 2014 г.</w:t>
            </w:r>
          </w:p>
          <w:p w:rsidR="00E1113C" w:rsidRPr="00D01618" w:rsidRDefault="00E1113C" w:rsidP="00E1113C">
            <w:pPr>
              <w:rPr>
                <w:sz w:val="28"/>
                <w:szCs w:val="28"/>
              </w:rPr>
            </w:pPr>
            <w:r w:rsidRPr="00D01618">
              <w:rPr>
                <w:sz w:val="28"/>
                <w:szCs w:val="28"/>
              </w:rPr>
              <w:t xml:space="preserve">ГБПОУ СО «РПК» «Конструирование и робототехника в дошкольном образовании и условиях введения ФГОС ДО, 2015 г. </w:t>
            </w:r>
          </w:p>
          <w:p w:rsidR="00E1113C" w:rsidRPr="00D01618" w:rsidRDefault="00E1113C" w:rsidP="00E1113C">
            <w:pPr>
              <w:rPr>
                <w:sz w:val="28"/>
                <w:szCs w:val="28"/>
              </w:rPr>
            </w:pPr>
            <w:r w:rsidRPr="00D01618">
              <w:rPr>
                <w:sz w:val="28"/>
                <w:szCs w:val="28"/>
              </w:rPr>
              <w:t>ГБПОУ СО «РПК» «Проектирование коррекционно- развивающей работы в ДОО», 2017.</w:t>
            </w:r>
          </w:p>
          <w:p w:rsidR="00E1113C" w:rsidRPr="00683C5B" w:rsidRDefault="00E1113C" w:rsidP="00F76FE2">
            <w:pPr>
              <w:pStyle w:val="a4"/>
            </w:pPr>
            <w:r w:rsidRPr="00683C5B">
              <w:t>Курсы повышения квалификации, с 25.10.2019г. - 01.11.2019г.</w:t>
            </w:r>
          </w:p>
          <w:p w:rsidR="00E1113C" w:rsidRPr="00683C5B" w:rsidRDefault="00E1113C" w:rsidP="00E1113C">
            <w:pPr>
              <w:rPr>
                <w:rFonts w:eastAsia="Times New Roman"/>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«Внутренний мониторинг качества образования»,24ч.</w:t>
            </w:r>
          </w:p>
          <w:p w:rsidR="00E1113C" w:rsidRPr="00683C5B" w:rsidRDefault="00E1113C" w:rsidP="00F76FE2">
            <w:pPr>
              <w:pStyle w:val="a4"/>
            </w:pPr>
            <w:r w:rsidRPr="00683C5B">
              <w:t>Курсы повышения квалификации, с 20.04.2020г. - 03.05.2020г.</w:t>
            </w:r>
          </w:p>
          <w:p w:rsidR="00E1113C" w:rsidRPr="00D01618" w:rsidRDefault="00E1113C" w:rsidP="00E1113C">
            <w:pPr>
              <w:rPr>
                <w:sz w:val="28"/>
                <w:szCs w:val="28"/>
              </w:rPr>
            </w:pPr>
            <w:r w:rsidRPr="00683C5B">
              <w:rPr>
                <w:sz w:val="28"/>
                <w:szCs w:val="28"/>
                <w:shd w:val="clear" w:color="auto" w:fill="FFFFFF"/>
              </w:rPr>
              <w:t>Образовательная программа</w:t>
            </w:r>
            <w:r w:rsidRPr="00683C5B">
              <w:rPr>
                <w:rFonts w:eastAsia="Times New Roman"/>
                <w:sz w:val="28"/>
                <w:szCs w:val="28"/>
              </w:rPr>
              <w:t xml:space="preserve"> «Создание</w:t>
            </w:r>
            <w:r w:rsidRPr="00D01618">
              <w:rPr>
                <w:rFonts w:eastAsia="Times New Roman"/>
                <w:sz w:val="28"/>
                <w:szCs w:val="28"/>
              </w:rPr>
              <w:t xml:space="preserve"> развивающей речевой среды в дошкольной образовательной организации в соответствии с ФГОС ДО», обучение с использованием ДОТ,40ч.</w:t>
            </w:r>
          </w:p>
          <w:p w:rsidR="00E1113C" w:rsidRPr="00D01618" w:rsidRDefault="00E1113C" w:rsidP="00E1113C">
            <w:pPr>
              <w:rPr>
                <w:sz w:val="28"/>
                <w:szCs w:val="28"/>
              </w:rPr>
            </w:pPr>
          </w:p>
        </w:tc>
      </w:tr>
    </w:tbl>
    <w:p w:rsidR="00E1113C" w:rsidRPr="00D01618" w:rsidRDefault="00E1113C" w:rsidP="00E1113C">
      <w:pPr>
        <w:tabs>
          <w:tab w:val="left" w:pos="567"/>
        </w:tabs>
        <w:autoSpaceDE w:val="0"/>
        <w:autoSpaceDN w:val="0"/>
        <w:adjustRightInd w:val="0"/>
        <w:ind w:firstLine="709"/>
        <w:jc w:val="both"/>
        <w:rPr>
          <w:sz w:val="28"/>
          <w:szCs w:val="28"/>
        </w:rPr>
      </w:pP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xml:space="preserve">В целях эффективной реализации ООП ДО в детском саду созданы условия для профессионального развития педагогических и руководящих кадров, в т.ч. их дополнительного профессионального образования, в различных формах и программах дополнительного профессионального образования, в т.ч. учитывающих особенности реализуемой основной образовательной программы. </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xml:space="preserve">В детском саду предусмотрено организационно-методическое сопровождение педагогов как самостоятельно, так и с привлечением других организаций и партнеров обеспечивать консультативную поддержку руководящих и педагогических работников по вопросам образования детей, в том числе реализации программ инклюзивного образования дошкольников. </w:t>
      </w:r>
    </w:p>
    <w:p w:rsidR="00B25929" w:rsidRPr="00B25929" w:rsidRDefault="00B25929" w:rsidP="00B25929">
      <w:pPr>
        <w:tabs>
          <w:tab w:val="left" w:pos="567"/>
        </w:tabs>
        <w:autoSpaceDE w:val="0"/>
        <w:autoSpaceDN w:val="0"/>
        <w:adjustRightInd w:val="0"/>
        <w:ind w:firstLine="567"/>
        <w:jc w:val="both"/>
        <w:rPr>
          <w:sz w:val="28"/>
          <w:szCs w:val="28"/>
        </w:rPr>
      </w:pPr>
      <w:r w:rsidRPr="00B25929">
        <w:rPr>
          <w:bCs/>
          <w:sz w:val="28"/>
          <w:szCs w:val="28"/>
        </w:rPr>
        <w:t xml:space="preserve">Профессиональное развитие педагогов, </w:t>
      </w:r>
      <w:r w:rsidRPr="00B25929">
        <w:rPr>
          <w:sz w:val="28"/>
          <w:szCs w:val="28"/>
        </w:rPr>
        <w:t>направленно на развитие профессиональных компетентностей, в том числе коммуникативной компетентности и мастерства мотивирования ребенка.</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В этой связи особое значение приобретает развитие у педагогов необходимых для реализации целей и задач ООП ДО таких качеств, которые говорят о новом профессиональном мировоззрении педагогов, их способности адаптироваться к современным меняющимся условиям, творчески преобразовывать действительность:</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видение современных задач дошкольного образования;</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наличие гуманной педагогической позиции по отношению к ребенку, культуре, творчеству;</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умение заботиться об экологии детства, сохранении духовного и физического здоровья детей;</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способность к созданию безопасной и психологически комфортной образовательной среды через обеспечение безопасности жизни детей, поддержание эмоционального благополучия ребенка;</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проявление заботы о развитии индивидуальности каждого ребенка;</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умение создавать и обогащать культурно-информационную и развивающую предметно-пространственную образовательную среду;</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умение работать с содержанием обучения и педагогическими технологиями, придавать им личностно-смысловую направленность;</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умение осуществлять инновационную деятельность по внедрению современных подходов и технологий, оценивать их результативность;</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готовность к реализации педагогических рекомендаций специалиста (учителя-дефектолога) в работе с детьми с ОВЗ, испытывающими трудности в освоении ООП ДО, а также с детьми с особыми образовательными потребностями;</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умение создавать позитивный психологический климат в группе и условия для доброжелательных отношений между детьми, в том числе принадлежащими к разным национально-культурным, религиозным общностям и социальным слоям, а также с различными (в том числе ограниченными) возможностями здоровья;</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способность использовать методы и средства анализа психолого-педагогического мониторинга, позволяющие оценить результаты освоения детьми образовательных программ, степень сформированности у них качеств, необходимых для дальнейшего обучения и развития на следующих уровнях обучения;</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умение выстраивать партнерское взаимодействие с родителями (законными представителями) детей дошкольного возраста для решения образовательных задач, использовать методы и средства для их психолого-педагогического просвещения;</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умение разрабатывать рабочую программу, как локальных документ внутреннего пользования, в котором проектируется педагогическая деятельность по реализации ООП ДО с учетом реальных условий, образовательных потребностей и особенностей развития, интересов, способностей воспитанников детского сада;</w:t>
      </w:r>
    </w:p>
    <w:p w:rsidR="00B25929" w:rsidRPr="00B25929" w:rsidRDefault="00B25929" w:rsidP="00B25929">
      <w:pPr>
        <w:tabs>
          <w:tab w:val="left" w:pos="567"/>
        </w:tabs>
        <w:autoSpaceDE w:val="0"/>
        <w:autoSpaceDN w:val="0"/>
        <w:adjustRightInd w:val="0"/>
        <w:ind w:firstLine="567"/>
        <w:jc w:val="both"/>
        <w:rPr>
          <w:sz w:val="28"/>
          <w:szCs w:val="28"/>
        </w:rPr>
      </w:pPr>
      <w:r w:rsidRPr="00B25929">
        <w:rPr>
          <w:sz w:val="28"/>
          <w:szCs w:val="28"/>
        </w:rPr>
        <w:t>- способность к самообразованию, самосовершенствованию.</w:t>
      </w:r>
    </w:p>
    <w:p w:rsidR="00E1113C" w:rsidRDefault="00E1113C" w:rsidP="00E1113C">
      <w:pPr>
        <w:jc w:val="center"/>
        <w:outlineLvl w:val="0"/>
        <w:rPr>
          <w:b/>
          <w:sz w:val="28"/>
          <w:szCs w:val="28"/>
        </w:rPr>
      </w:pPr>
    </w:p>
    <w:p w:rsidR="00E1113C" w:rsidRDefault="00E1113C" w:rsidP="00E1113C">
      <w:pPr>
        <w:jc w:val="center"/>
        <w:outlineLvl w:val="0"/>
        <w:rPr>
          <w:b/>
          <w:sz w:val="28"/>
          <w:szCs w:val="28"/>
        </w:rPr>
      </w:pPr>
      <w:r w:rsidRPr="002A4277">
        <w:rPr>
          <w:b/>
          <w:sz w:val="28"/>
          <w:szCs w:val="28"/>
        </w:rPr>
        <w:t xml:space="preserve">ФОРМЫ  МЕТОДИЧЕСКОЙ  РАБОТЫ  В  </w:t>
      </w:r>
      <w:r w:rsidR="00B25929">
        <w:rPr>
          <w:b/>
          <w:sz w:val="28"/>
          <w:szCs w:val="28"/>
        </w:rPr>
        <w:t>МАДОУ</w:t>
      </w:r>
    </w:p>
    <w:p w:rsidR="00B25929" w:rsidRPr="002A4277" w:rsidRDefault="00B25929" w:rsidP="00E1113C">
      <w:pPr>
        <w:jc w:val="center"/>
        <w:outlineLvl w:val="0"/>
        <w:rPr>
          <w:b/>
          <w:sz w:val="28"/>
          <w:szCs w:val="28"/>
        </w:rPr>
      </w:pPr>
    </w:p>
    <w:tbl>
      <w:tblPr>
        <w:tblStyle w:val="ab"/>
        <w:tblW w:w="0" w:type="auto"/>
        <w:tblInd w:w="644" w:type="dxa"/>
        <w:tblLook w:val="04A0"/>
      </w:tblPr>
      <w:tblGrid>
        <w:gridCol w:w="2201"/>
        <w:gridCol w:w="2284"/>
        <w:gridCol w:w="2152"/>
        <w:gridCol w:w="2284"/>
      </w:tblGrid>
      <w:tr w:rsidR="00E1113C" w:rsidTr="00E1113C">
        <w:tc>
          <w:tcPr>
            <w:tcW w:w="8927" w:type="dxa"/>
            <w:gridSpan w:val="4"/>
          </w:tcPr>
          <w:p w:rsidR="00E1113C" w:rsidRPr="00344E39" w:rsidRDefault="00E1113C" w:rsidP="00E1113C">
            <w:pPr>
              <w:pStyle w:val="a9"/>
              <w:ind w:left="0"/>
              <w:jc w:val="center"/>
              <w:outlineLvl w:val="0"/>
              <w:rPr>
                <w:b/>
                <w:sz w:val="28"/>
                <w:szCs w:val="28"/>
              </w:rPr>
            </w:pPr>
            <w:r w:rsidRPr="00344E39">
              <w:rPr>
                <w:b/>
                <w:sz w:val="24"/>
                <w:szCs w:val="24"/>
              </w:rPr>
              <w:t>ФОРМЫ  МЕТОДИЧЕСКОЙ РАБОТЫ</w:t>
            </w:r>
          </w:p>
        </w:tc>
      </w:tr>
      <w:tr w:rsidR="00E1113C" w:rsidTr="00E1113C">
        <w:tc>
          <w:tcPr>
            <w:tcW w:w="4487" w:type="dxa"/>
            <w:gridSpan w:val="2"/>
            <w:tcBorders>
              <w:right w:val="single" w:sz="18" w:space="0" w:color="auto"/>
            </w:tcBorders>
          </w:tcPr>
          <w:p w:rsidR="00E1113C" w:rsidRDefault="00E1113C" w:rsidP="00E1113C">
            <w:pPr>
              <w:pStyle w:val="a9"/>
              <w:ind w:left="0"/>
              <w:jc w:val="center"/>
              <w:outlineLvl w:val="0"/>
              <w:rPr>
                <w:b/>
                <w:sz w:val="28"/>
                <w:szCs w:val="28"/>
              </w:rPr>
            </w:pPr>
            <w:r>
              <w:rPr>
                <w:b/>
                <w:sz w:val="28"/>
                <w:szCs w:val="28"/>
              </w:rPr>
              <w:t>Групповые</w:t>
            </w:r>
          </w:p>
        </w:tc>
        <w:tc>
          <w:tcPr>
            <w:tcW w:w="4440" w:type="dxa"/>
            <w:gridSpan w:val="2"/>
            <w:tcBorders>
              <w:left w:val="single" w:sz="18" w:space="0" w:color="auto"/>
            </w:tcBorders>
          </w:tcPr>
          <w:p w:rsidR="00E1113C" w:rsidRDefault="00E1113C" w:rsidP="00E1113C">
            <w:pPr>
              <w:pStyle w:val="a9"/>
              <w:ind w:left="0"/>
              <w:jc w:val="center"/>
              <w:outlineLvl w:val="0"/>
              <w:rPr>
                <w:b/>
                <w:sz w:val="28"/>
                <w:szCs w:val="28"/>
              </w:rPr>
            </w:pPr>
            <w:r>
              <w:rPr>
                <w:b/>
                <w:sz w:val="28"/>
                <w:szCs w:val="28"/>
              </w:rPr>
              <w:t>Индивидуальные</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Форма работы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 xml:space="preserve">Цель </w:t>
            </w:r>
          </w:p>
        </w:tc>
        <w:tc>
          <w:tcPr>
            <w:tcW w:w="2156" w:type="dxa"/>
            <w:tcBorders>
              <w:left w:val="single" w:sz="18" w:space="0" w:color="auto"/>
            </w:tcBorders>
          </w:tcPr>
          <w:p w:rsidR="00E1113C" w:rsidRPr="0005528A" w:rsidRDefault="00E1113C" w:rsidP="00E1113C">
            <w:pPr>
              <w:pStyle w:val="a9"/>
              <w:ind w:left="0"/>
              <w:outlineLvl w:val="0"/>
              <w:rPr>
                <w:sz w:val="24"/>
                <w:szCs w:val="24"/>
              </w:rPr>
            </w:pPr>
            <w:r w:rsidRPr="0005528A">
              <w:rPr>
                <w:sz w:val="24"/>
                <w:szCs w:val="24"/>
              </w:rPr>
              <w:t xml:space="preserve">Форма работы </w:t>
            </w:r>
          </w:p>
        </w:tc>
        <w:tc>
          <w:tcPr>
            <w:tcW w:w="2284" w:type="dxa"/>
          </w:tcPr>
          <w:p w:rsidR="00E1113C" w:rsidRPr="0005528A" w:rsidRDefault="00E1113C" w:rsidP="00E1113C">
            <w:pPr>
              <w:pStyle w:val="a9"/>
              <w:ind w:left="0"/>
              <w:outlineLvl w:val="0"/>
              <w:rPr>
                <w:sz w:val="24"/>
                <w:szCs w:val="24"/>
              </w:rPr>
            </w:pPr>
            <w:r w:rsidRPr="0005528A">
              <w:rPr>
                <w:sz w:val="24"/>
                <w:szCs w:val="24"/>
              </w:rPr>
              <w:t xml:space="preserve">Цель </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Педагогический совет</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Решение конкретных  проблем ДОУ</w:t>
            </w:r>
          </w:p>
        </w:tc>
        <w:tc>
          <w:tcPr>
            <w:tcW w:w="2156" w:type="dxa"/>
            <w:tcBorders>
              <w:left w:val="single" w:sz="18" w:space="0" w:color="auto"/>
            </w:tcBorders>
          </w:tcPr>
          <w:p w:rsidR="00E1113C" w:rsidRPr="0005528A" w:rsidRDefault="00E1113C" w:rsidP="00E1113C">
            <w:pPr>
              <w:pStyle w:val="a9"/>
              <w:ind w:left="0"/>
              <w:outlineLvl w:val="0"/>
              <w:rPr>
                <w:sz w:val="24"/>
                <w:szCs w:val="24"/>
              </w:rPr>
            </w:pPr>
            <w:r w:rsidRPr="0005528A">
              <w:rPr>
                <w:sz w:val="24"/>
                <w:szCs w:val="24"/>
              </w:rPr>
              <w:t>Тема самообразования</w:t>
            </w:r>
          </w:p>
        </w:tc>
        <w:tc>
          <w:tcPr>
            <w:tcW w:w="2284" w:type="dxa"/>
          </w:tcPr>
          <w:p w:rsidR="00E1113C" w:rsidRPr="0005528A" w:rsidRDefault="00E1113C" w:rsidP="00E1113C">
            <w:pPr>
              <w:pStyle w:val="a9"/>
              <w:ind w:left="0"/>
              <w:outlineLvl w:val="0"/>
              <w:rPr>
                <w:sz w:val="24"/>
                <w:szCs w:val="24"/>
              </w:rPr>
            </w:pPr>
            <w:r w:rsidRPr="0005528A">
              <w:rPr>
                <w:sz w:val="24"/>
                <w:szCs w:val="24"/>
              </w:rPr>
              <w:t>Развитие умения самостоятельно организовать свою деятельность по приобретению новых знаний</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Консультирование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Консультации по основным направлениям работы всего коллектива, по актуальным проблемам педагогики, по заявкам воспитателей</w:t>
            </w:r>
          </w:p>
        </w:tc>
        <w:tc>
          <w:tcPr>
            <w:tcW w:w="2156" w:type="dxa"/>
            <w:tcBorders>
              <w:left w:val="single" w:sz="18" w:space="0" w:color="auto"/>
            </w:tcBorders>
          </w:tcPr>
          <w:p w:rsidR="00E1113C" w:rsidRPr="0005528A" w:rsidRDefault="00E1113C" w:rsidP="00E1113C">
            <w:pPr>
              <w:pStyle w:val="a9"/>
              <w:ind w:left="0"/>
              <w:outlineLvl w:val="0"/>
              <w:rPr>
                <w:sz w:val="24"/>
                <w:szCs w:val="24"/>
              </w:rPr>
            </w:pPr>
            <w:r w:rsidRPr="0005528A">
              <w:rPr>
                <w:sz w:val="24"/>
                <w:szCs w:val="24"/>
              </w:rPr>
              <w:t xml:space="preserve">Курсы повышения квалификации </w:t>
            </w:r>
          </w:p>
        </w:tc>
        <w:tc>
          <w:tcPr>
            <w:tcW w:w="2284" w:type="dxa"/>
          </w:tcPr>
          <w:p w:rsidR="00E1113C" w:rsidRPr="0005528A" w:rsidRDefault="00E1113C" w:rsidP="00E1113C">
            <w:pPr>
              <w:pStyle w:val="a9"/>
              <w:ind w:left="0"/>
              <w:outlineLvl w:val="0"/>
              <w:rPr>
                <w:sz w:val="24"/>
                <w:szCs w:val="24"/>
              </w:rPr>
            </w:pPr>
            <w:r w:rsidRPr="0005528A">
              <w:rPr>
                <w:sz w:val="24"/>
                <w:szCs w:val="24"/>
              </w:rPr>
              <w:t>Совершенствование психолого-педагогических умений</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Семинар,</w:t>
            </w:r>
          </w:p>
          <w:p w:rsidR="00E1113C" w:rsidRPr="0005528A" w:rsidRDefault="00E1113C" w:rsidP="00E1113C">
            <w:pPr>
              <w:pStyle w:val="a9"/>
              <w:ind w:left="0"/>
              <w:outlineLvl w:val="0"/>
              <w:rPr>
                <w:sz w:val="24"/>
                <w:szCs w:val="24"/>
              </w:rPr>
            </w:pPr>
            <w:r w:rsidRPr="0005528A">
              <w:rPr>
                <w:sz w:val="24"/>
                <w:szCs w:val="24"/>
              </w:rPr>
              <w:t xml:space="preserve">Семинар-практикум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 xml:space="preserve">Совершенствование умений педагогов </w:t>
            </w:r>
          </w:p>
        </w:tc>
        <w:tc>
          <w:tcPr>
            <w:tcW w:w="2156" w:type="dxa"/>
            <w:tcBorders>
              <w:left w:val="single" w:sz="18" w:space="0" w:color="auto"/>
            </w:tcBorders>
          </w:tcPr>
          <w:p w:rsidR="00E1113C" w:rsidRPr="0005528A" w:rsidRDefault="002D21D7" w:rsidP="00E1113C">
            <w:pPr>
              <w:pStyle w:val="a9"/>
              <w:ind w:left="0"/>
              <w:outlineLvl w:val="0"/>
              <w:rPr>
                <w:sz w:val="24"/>
                <w:szCs w:val="24"/>
              </w:rPr>
            </w:pPr>
            <w:r>
              <w:rPr>
                <w:sz w:val="24"/>
                <w:szCs w:val="24"/>
              </w:rPr>
              <w:t>Временно творческие группы</w:t>
            </w:r>
          </w:p>
        </w:tc>
        <w:tc>
          <w:tcPr>
            <w:tcW w:w="2284" w:type="dxa"/>
          </w:tcPr>
          <w:p w:rsidR="00E1113C" w:rsidRPr="0005528A" w:rsidRDefault="00E1113C" w:rsidP="00E1113C">
            <w:pPr>
              <w:pStyle w:val="a9"/>
              <w:ind w:left="0"/>
              <w:outlineLvl w:val="0"/>
              <w:rPr>
                <w:sz w:val="24"/>
                <w:szCs w:val="24"/>
              </w:rPr>
            </w:pPr>
            <w:r w:rsidRPr="0005528A">
              <w:rPr>
                <w:sz w:val="24"/>
                <w:szCs w:val="24"/>
              </w:rPr>
              <w:t>Р</w:t>
            </w:r>
            <w:r>
              <w:rPr>
                <w:sz w:val="24"/>
                <w:szCs w:val="24"/>
              </w:rPr>
              <w:t>асшир</w:t>
            </w:r>
            <w:r w:rsidRPr="0005528A">
              <w:rPr>
                <w:sz w:val="24"/>
                <w:szCs w:val="24"/>
              </w:rPr>
              <w:t>ение</w:t>
            </w:r>
            <w:r>
              <w:rPr>
                <w:sz w:val="24"/>
                <w:szCs w:val="24"/>
              </w:rPr>
              <w:t xml:space="preserve"> и углубление </w:t>
            </w:r>
            <w:r w:rsidRPr="0005528A">
              <w:rPr>
                <w:sz w:val="24"/>
                <w:szCs w:val="24"/>
              </w:rPr>
              <w:t>знаний</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Открытое занятие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Пропаганда опыта; обучение педагогов методам и приемам работы с детьми</w:t>
            </w:r>
          </w:p>
        </w:tc>
        <w:tc>
          <w:tcPr>
            <w:tcW w:w="2156" w:type="dxa"/>
            <w:tcBorders>
              <w:left w:val="single" w:sz="18" w:space="0" w:color="auto"/>
            </w:tcBorders>
          </w:tcPr>
          <w:p w:rsidR="00E1113C" w:rsidRPr="0005528A" w:rsidRDefault="00E1113C" w:rsidP="00E1113C">
            <w:pPr>
              <w:pStyle w:val="a9"/>
              <w:ind w:left="0"/>
              <w:outlineLvl w:val="0"/>
              <w:rPr>
                <w:sz w:val="24"/>
                <w:szCs w:val="24"/>
              </w:rPr>
            </w:pPr>
            <w:r w:rsidRPr="0005528A">
              <w:rPr>
                <w:sz w:val="24"/>
                <w:szCs w:val="24"/>
              </w:rPr>
              <w:t xml:space="preserve">Тематические картотеки </w:t>
            </w:r>
          </w:p>
        </w:tc>
        <w:tc>
          <w:tcPr>
            <w:tcW w:w="2284" w:type="dxa"/>
          </w:tcPr>
          <w:p w:rsidR="00E1113C" w:rsidRPr="0005528A" w:rsidRDefault="00E1113C" w:rsidP="00E1113C">
            <w:pPr>
              <w:pStyle w:val="a9"/>
              <w:ind w:left="0"/>
              <w:outlineLvl w:val="0"/>
              <w:rPr>
                <w:sz w:val="24"/>
                <w:szCs w:val="24"/>
              </w:rPr>
            </w:pPr>
            <w:r>
              <w:rPr>
                <w:sz w:val="24"/>
                <w:szCs w:val="24"/>
              </w:rPr>
              <w:t xml:space="preserve">Систематизация методического материала </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Деловая игра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Повышение интереса, развитие  активности, совершенствование  умения в разрешении реальных педагогических проблем</w:t>
            </w:r>
          </w:p>
        </w:tc>
        <w:tc>
          <w:tcPr>
            <w:tcW w:w="2156" w:type="dxa"/>
            <w:tcBorders>
              <w:left w:val="single" w:sz="18" w:space="0" w:color="auto"/>
            </w:tcBorders>
          </w:tcPr>
          <w:p w:rsidR="00E1113C" w:rsidRPr="0005528A" w:rsidRDefault="00E1113C" w:rsidP="00E1113C">
            <w:pPr>
              <w:pStyle w:val="a9"/>
              <w:ind w:left="0"/>
              <w:outlineLvl w:val="0"/>
              <w:rPr>
                <w:sz w:val="24"/>
                <w:szCs w:val="24"/>
              </w:rPr>
            </w:pPr>
            <w:r w:rsidRPr="0005528A">
              <w:rPr>
                <w:sz w:val="24"/>
                <w:szCs w:val="24"/>
              </w:rPr>
              <w:t xml:space="preserve">Наставничество </w:t>
            </w:r>
          </w:p>
        </w:tc>
        <w:tc>
          <w:tcPr>
            <w:tcW w:w="2284" w:type="dxa"/>
          </w:tcPr>
          <w:p w:rsidR="00E1113C" w:rsidRPr="0005528A" w:rsidRDefault="00E1113C" w:rsidP="00E1113C">
            <w:pPr>
              <w:pStyle w:val="a9"/>
              <w:ind w:left="0"/>
              <w:outlineLvl w:val="0"/>
              <w:rPr>
                <w:sz w:val="24"/>
                <w:szCs w:val="24"/>
              </w:rPr>
            </w:pPr>
            <w:r w:rsidRPr="0005528A">
              <w:rPr>
                <w:color w:val="000000"/>
                <w:sz w:val="24"/>
                <w:szCs w:val="24"/>
                <w:shd w:val="clear" w:color="auto" w:fill="FFFFFF"/>
              </w:rPr>
              <w:t>Создание соответствующей системы сопровождения молодого специалиста, которая способствует процессу его становления, его адаптации к профессиональной деятельности</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Круглый стол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Позволяют сделать коллектив самоуправляемым, позволяет поставить всех участников в равное положение, обеспечивает взаимодействие и открытость</w:t>
            </w:r>
          </w:p>
        </w:tc>
        <w:tc>
          <w:tcPr>
            <w:tcW w:w="2156" w:type="dxa"/>
            <w:vMerge w:val="restart"/>
            <w:tcBorders>
              <w:left w:val="single" w:sz="18" w:space="0" w:color="auto"/>
            </w:tcBorders>
          </w:tcPr>
          <w:p w:rsidR="00E1113C" w:rsidRPr="0005528A" w:rsidRDefault="00E1113C" w:rsidP="00E1113C">
            <w:pPr>
              <w:pStyle w:val="a9"/>
              <w:ind w:left="0"/>
              <w:outlineLvl w:val="0"/>
              <w:rPr>
                <w:sz w:val="24"/>
                <w:szCs w:val="24"/>
              </w:rPr>
            </w:pPr>
            <w:r w:rsidRPr="0005528A">
              <w:rPr>
                <w:sz w:val="24"/>
                <w:szCs w:val="24"/>
              </w:rPr>
              <w:t xml:space="preserve">Беседа </w:t>
            </w:r>
          </w:p>
        </w:tc>
        <w:tc>
          <w:tcPr>
            <w:tcW w:w="2284" w:type="dxa"/>
            <w:vMerge w:val="restart"/>
          </w:tcPr>
          <w:p w:rsidR="00E1113C" w:rsidRPr="0005528A" w:rsidRDefault="00E1113C" w:rsidP="00E1113C">
            <w:pPr>
              <w:pStyle w:val="a9"/>
              <w:ind w:left="0"/>
              <w:outlineLvl w:val="0"/>
              <w:rPr>
                <w:sz w:val="24"/>
                <w:szCs w:val="24"/>
              </w:rPr>
            </w:pPr>
            <w:r w:rsidRPr="0005528A">
              <w:rPr>
                <w:color w:val="000000"/>
                <w:sz w:val="24"/>
                <w:szCs w:val="24"/>
                <w:shd w:val="clear" w:color="auto" w:fill="FFFFFF"/>
              </w:rPr>
              <w:t>Уточнение позиций, взглядов педагога на процесс воспитания и образования детей, выявление уровня владения воспитателем самооценкой, развития педагогической рефлексии, высказывание пожеланий, рекомендаций, направленных совершенствование наблюдаемых аспектов педагогической деятельности.</w:t>
            </w: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Творческие микрогруппы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Поисковая, исследовательская деятельность</w:t>
            </w:r>
          </w:p>
        </w:tc>
        <w:tc>
          <w:tcPr>
            <w:tcW w:w="2156" w:type="dxa"/>
            <w:vMerge/>
            <w:tcBorders>
              <w:left w:val="single" w:sz="18" w:space="0" w:color="auto"/>
            </w:tcBorders>
          </w:tcPr>
          <w:p w:rsidR="00E1113C" w:rsidRPr="0005528A" w:rsidRDefault="00E1113C" w:rsidP="00E1113C">
            <w:pPr>
              <w:pStyle w:val="a9"/>
              <w:ind w:left="0"/>
              <w:outlineLvl w:val="0"/>
              <w:rPr>
                <w:sz w:val="24"/>
                <w:szCs w:val="24"/>
              </w:rPr>
            </w:pPr>
          </w:p>
        </w:tc>
        <w:tc>
          <w:tcPr>
            <w:tcW w:w="2284" w:type="dxa"/>
            <w:vMerge/>
          </w:tcPr>
          <w:p w:rsidR="00E1113C" w:rsidRPr="0005528A" w:rsidRDefault="00E1113C" w:rsidP="00E1113C">
            <w:pPr>
              <w:pStyle w:val="a9"/>
              <w:ind w:left="0"/>
              <w:outlineLvl w:val="0"/>
              <w:rPr>
                <w:sz w:val="24"/>
                <w:szCs w:val="24"/>
              </w:rPr>
            </w:pP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Работа над единой методической темой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sz w:val="24"/>
                <w:szCs w:val="24"/>
              </w:rPr>
              <w:t>Организация целости всех  других форм работы по повышению мастерства воспитателей</w:t>
            </w:r>
          </w:p>
        </w:tc>
        <w:tc>
          <w:tcPr>
            <w:tcW w:w="2156" w:type="dxa"/>
            <w:vMerge/>
            <w:tcBorders>
              <w:left w:val="single" w:sz="18" w:space="0" w:color="auto"/>
            </w:tcBorders>
          </w:tcPr>
          <w:p w:rsidR="00E1113C" w:rsidRPr="0005528A" w:rsidRDefault="00E1113C" w:rsidP="00E1113C">
            <w:pPr>
              <w:pStyle w:val="a9"/>
              <w:ind w:left="0"/>
              <w:outlineLvl w:val="0"/>
              <w:rPr>
                <w:sz w:val="24"/>
                <w:szCs w:val="24"/>
              </w:rPr>
            </w:pPr>
          </w:p>
        </w:tc>
        <w:tc>
          <w:tcPr>
            <w:tcW w:w="2284" w:type="dxa"/>
            <w:vMerge/>
          </w:tcPr>
          <w:p w:rsidR="00E1113C" w:rsidRPr="0005528A" w:rsidRDefault="00E1113C" w:rsidP="00E1113C">
            <w:pPr>
              <w:pStyle w:val="a9"/>
              <w:ind w:left="0"/>
              <w:outlineLvl w:val="0"/>
              <w:rPr>
                <w:sz w:val="24"/>
                <w:szCs w:val="24"/>
              </w:rPr>
            </w:pP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Единый методический день</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color w:val="000000"/>
                <w:sz w:val="24"/>
                <w:szCs w:val="24"/>
                <w:shd w:val="clear" w:color="auto" w:fill="FFFFFF"/>
              </w:rPr>
              <w:t>Подведением итогов методической работы</w:t>
            </w:r>
          </w:p>
        </w:tc>
        <w:tc>
          <w:tcPr>
            <w:tcW w:w="2156" w:type="dxa"/>
            <w:vMerge/>
            <w:tcBorders>
              <w:left w:val="single" w:sz="18" w:space="0" w:color="auto"/>
            </w:tcBorders>
          </w:tcPr>
          <w:p w:rsidR="00E1113C" w:rsidRPr="0005528A" w:rsidRDefault="00E1113C" w:rsidP="00E1113C">
            <w:pPr>
              <w:pStyle w:val="a9"/>
              <w:ind w:left="0"/>
              <w:outlineLvl w:val="0"/>
              <w:rPr>
                <w:sz w:val="24"/>
                <w:szCs w:val="24"/>
              </w:rPr>
            </w:pPr>
          </w:p>
        </w:tc>
        <w:tc>
          <w:tcPr>
            <w:tcW w:w="2284" w:type="dxa"/>
            <w:vMerge/>
          </w:tcPr>
          <w:p w:rsidR="00E1113C" w:rsidRPr="0005528A" w:rsidRDefault="00E1113C" w:rsidP="00E1113C">
            <w:pPr>
              <w:pStyle w:val="a9"/>
              <w:ind w:left="0"/>
              <w:outlineLvl w:val="0"/>
              <w:rPr>
                <w:sz w:val="24"/>
                <w:szCs w:val="24"/>
              </w:rPr>
            </w:pP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Консилиум (ППК)</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color w:val="000000"/>
                <w:sz w:val="24"/>
                <w:szCs w:val="24"/>
                <w:shd w:val="clear" w:color="auto" w:fill="FFFFFF"/>
              </w:rPr>
              <w:t>Выработка стратегии и тактики работы с конкретным ребёнком</w:t>
            </w:r>
          </w:p>
        </w:tc>
        <w:tc>
          <w:tcPr>
            <w:tcW w:w="2156" w:type="dxa"/>
            <w:vMerge/>
            <w:tcBorders>
              <w:left w:val="single" w:sz="18" w:space="0" w:color="auto"/>
            </w:tcBorders>
          </w:tcPr>
          <w:p w:rsidR="00E1113C" w:rsidRPr="0005528A" w:rsidRDefault="00E1113C" w:rsidP="00E1113C">
            <w:pPr>
              <w:pStyle w:val="a9"/>
              <w:ind w:left="0"/>
              <w:outlineLvl w:val="0"/>
              <w:rPr>
                <w:sz w:val="24"/>
                <w:szCs w:val="24"/>
              </w:rPr>
            </w:pPr>
          </w:p>
        </w:tc>
        <w:tc>
          <w:tcPr>
            <w:tcW w:w="2284" w:type="dxa"/>
            <w:vMerge/>
          </w:tcPr>
          <w:p w:rsidR="00E1113C" w:rsidRPr="0005528A" w:rsidRDefault="00E1113C" w:rsidP="00E1113C">
            <w:pPr>
              <w:pStyle w:val="a9"/>
              <w:ind w:left="0"/>
              <w:outlineLvl w:val="0"/>
              <w:rPr>
                <w:sz w:val="24"/>
                <w:szCs w:val="24"/>
              </w:rPr>
            </w:pPr>
          </w:p>
        </w:tc>
      </w:tr>
      <w:tr w:rsidR="00E1113C" w:rsidRPr="0005528A" w:rsidTr="00E1113C">
        <w:tc>
          <w:tcPr>
            <w:tcW w:w="2203" w:type="dxa"/>
          </w:tcPr>
          <w:p w:rsidR="00E1113C" w:rsidRPr="0005528A" w:rsidRDefault="00E1113C" w:rsidP="00E1113C">
            <w:pPr>
              <w:pStyle w:val="a9"/>
              <w:ind w:left="0"/>
              <w:outlineLvl w:val="0"/>
              <w:rPr>
                <w:sz w:val="24"/>
                <w:szCs w:val="24"/>
              </w:rPr>
            </w:pPr>
            <w:r w:rsidRPr="0005528A">
              <w:rPr>
                <w:sz w:val="24"/>
                <w:szCs w:val="24"/>
              </w:rPr>
              <w:t xml:space="preserve">Тренинг </w:t>
            </w:r>
          </w:p>
        </w:tc>
        <w:tc>
          <w:tcPr>
            <w:tcW w:w="2284" w:type="dxa"/>
            <w:tcBorders>
              <w:right w:val="single" w:sz="18" w:space="0" w:color="auto"/>
            </w:tcBorders>
          </w:tcPr>
          <w:p w:rsidR="00E1113C" w:rsidRPr="0005528A" w:rsidRDefault="00E1113C" w:rsidP="00E1113C">
            <w:pPr>
              <w:pStyle w:val="a9"/>
              <w:ind w:left="0"/>
              <w:outlineLvl w:val="0"/>
              <w:rPr>
                <w:sz w:val="24"/>
                <w:szCs w:val="24"/>
              </w:rPr>
            </w:pPr>
            <w:r w:rsidRPr="0005528A">
              <w:rPr>
                <w:color w:val="000000"/>
                <w:sz w:val="24"/>
                <w:szCs w:val="24"/>
                <w:shd w:val="clear" w:color="auto" w:fill="FFFFFF"/>
              </w:rPr>
              <w:t>Отработка определенных профессиональных навыков и умений.</w:t>
            </w:r>
          </w:p>
        </w:tc>
        <w:tc>
          <w:tcPr>
            <w:tcW w:w="2156" w:type="dxa"/>
            <w:vMerge/>
            <w:tcBorders>
              <w:left w:val="single" w:sz="18" w:space="0" w:color="auto"/>
            </w:tcBorders>
          </w:tcPr>
          <w:p w:rsidR="00E1113C" w:rsidRPr="0005528A" w:rsidRDefault="00E1113C" w:rsidP="00E1113C">
            <w:pPr>
              <w:pStyle w:val="a9"/>
              <w:ind w:left="0"/>
              <w:outlineLvl w:val="0"/>
              <w:rPr>
                <w:sz w:val="24"/>
                <w:szCs w:val="24"/>
              </w:rPr>
            </w:pPr>
          </w:p>
        </w:tc>
        <w:tc>
          <w:tcPr>
            <w:tcW w:w="2284" w:type="dxa"/>
            <w:vMerge/>
          </w:tcPr>
          <w:p w:rsidR="00E1113C" w:rsidRPr="0005528A" w:rsidRDefault="00E1113C" w:rsidP="00E1113C">
            <w:pPr>
              <w:pStyle w:val="a9"/>
              <w:ind w:left="0"/>
              <w:outlineLvl w:val="0"/>
              <w:rPr>
                <w:sz w:val="24"/>
                <w:szCs w:val="24"/>
              </w:rPr>
            </w:pPr>
          </w:p>
        </w:tc>
      </w:tr>
    </w:tbl>
    <w:p w:rsidR="00E1113C" w:rsidRPr="002A4277" w:rsidRDefault="00E1113C" w:rsidP="00E1113C">
      <w:pPr>
        <w:pStyle w:val="ConsNonformat"/>
        <w:widowControl/>
        <w:rPr>
          <w:rFonts w:ascii="Times New Roman" w:hAnsi="Times New Roman"/>
          <w:color w:val="FF0000"/>
          <w:sz w:val="28"/>
          <w:szCs w:val="28"/>
        </w:rPr>
      </w:pPr>
    </w:p>
    <w:p w:rsidR="008333F9" w:rsidRDefault="008333F9" w:rsidP="008333F9">
      <w:pPr>
        <w:jc w:val="both"/>
        <w:rPr>
          <w:b/>
        </w:rPr>
      </w:pPr>
    </w:p>
    <w:p w:rsidR="008333F9" w:rsidRDefault="008333F9" w:rsidP="008333F9">
      <w:r>
        <w:rPr>
          <w:b/>
          <w:lang w:eastAsia="ar-SA"/>
        </w:rPr>
        <w:t xml:space="preserve">3.4. ФИНАНСОВЫЕ УСЛОВИЯ РЕАЛИЗАЦИИ </w:t>
      </w:r>
      <w:r>
        <w:rPr>
          <w:b/>
        </w:rPr>
        <w:t>ООП ДО</w:t>
      </w:r>
    </w:p>
    <w:p w:rsidR="008333F9" w:rsidRDefault="008333F9" w:rsidP="008333F9">
      <w:pPr>
        <w:jc w:val="both"/>
        <w:rPr>
          <w:b/>
          <w:lang w:eastAsia="ar-SA"/>
        </w:rPr>
      </w:pPr>
    </w:p>
    <w:p w:rsidR="008333F9" w:rsidRPr="006E2993" w:rsidRDefault="008333F9" w:rsidP="008333F9">
      <w:pPr>
        <w:pStyle w:val="a9"/>
        <w:ind w:left="0" w:firstLine="709"/>
        <w:jc w:val="both"/>
        <w:rPr>
          <w:sz w:val="28"/>
          <w:szCs w:val="28"/>
        </w:rPr>
      </w:pPr>
      <w:r w:rsidRPr="006E2993">
        <w:rPr>
          <w:sz w:val="28"/>
          <w:szCs w:val="28"/>
          <w:lang w:eastAsia="ar-SA"/>
        </w:rPr>
        <w:t xml:space="preserve">Финансовое  обеспечение  реализации ООП ДО  опирается  на  исполнение  расходных обязательств,  обеспечивающих государственные  гарантии  прав  на  получение  общедоступного  и  бесплатного  дошкольного образования.  Объем  действующих  расходных  обязательств  отражается  в государственном  (муниципальном)  задании  </w:t>
      </w:r>
      <w:r w:rsidR="00F7068F">
        <w:rPr>
          <w:sz w:val="28"/>
          <w:szCs w:val="28"/>
          <w:lang w:eastAsia="ar-SA"/>
        </w:rPr>
        <w:t>МА</w:t>
      </w:r>
      <w:r w:rsidRPr="006E2993">
        <w:rPr>
          <w:sz w:val="28"/>
          <w:szCs w:val="28"/>
          <w:lang w:eastAsia="ar-SA"/>
        </w:rPr>
        <w:t xml:space="preserve">ДОУ.  </w:t>
      </w:r>
    </w:p>
    <w:p w:rsidR="00FD164E" w:rsidRPr="006E2993" w:rsidRDefault="00FD164E" w:rsidP="008333F9">
      <w:pPr>
        <w:ind w:firstLine="709"/>
        <w:jc w:val="both"/>
        <w:rPr>
          <w:sz w:val="28"/>
          <w:szCs w:val="28"/>
        </w:rPr>
      </w:pPr>
    </w:p>
    <w:p w:rsidR="008333F9" w:rsidRDefault="008333F9" w:rsidP="008333F9">
      <w:pPr>
        <w:jc w:val="both"/>
        <w:rPr>
          <w:b/>
        </w:rPr>
      </w:pPr>
      <w:r>
        <w:rPr>
          <w:b/>
        </w:rPr>
        <w:t>3.5. ОПИСАНИЕ МАТЕРИАЛЬНО-ТЕХНИЧЕСКОГО ОБЕСПЕЧЕНИЯ ОСНОВНОЙ ОБЩЕОБРАЗОВАТЕЛЬНОЙ ПРОГРАММЫ - ОБРАЗОВАТЕЛЬНОЙ ПРОГРАММЫ ДОШКОЛЬНОГО ОБРАЗОВАНИЯ</w:t>
      </w:r>
    </w:p>
    <w:p w:rsidR="005D42F1" w:rsidRPr="005944AC" w:rsidRDefault="005D42F1" w:rsidP="007437CC">
      <w:pPr>
        <w:tabs>
          <w:tab w:val="left" w:pos="567"/>
          <w:tab w:val="left" w:pos="709"/>
        </w:tabs>
        <w:autoSpaceDE w:val="0"/>
        <w:ind w:firstLine="709"/>
        <w:jc w:val="both"/>
        <w:rPr>
          <w:bCs/>
          <w:color w:val="000000"/>
          <w:sz w:val="28"/>
          <w:szCs w:val="28"/>
        </w:rPr>
      </w:pPr>
      <w:r w:rsidRPr="004E1DF9">
        <w:rPr>
          <w:color w:val="212529"/>
          <w:sz w:val="28"/>
          <w:szCs w:val="28"/>
        </w:rPr>
        <w:t xml:space="preserve">Материально-технические и медико-социальные условия пребывания детей в </w:t>
      </w:r>
      <w:r w:rsidR="00B25929">
        <w:rPr>
          <w:color w:val="212529"/>
          <w:sz w:val="28"/>
          <w:szCs w:val="28"/>
        </w:rPr>
        <w:t>МА</w:t>
      </w:r>
      <w:r w:rsidRPr="004E1DF9">
        <w:rPr>
          <w:color w:val="212529"/>
          <w:sz w:val="28"/>
          <w:szCs w:val="28"/>
        </w:rPr>
        <w:t xml:space="preserve">ДОУ способствуют реализации основных направлений деятельности </w:t>
      </w:r>
      <w:r w:rsidR="00B25929">
        <w:rPr>
          <w:color w:val="212529"/>
          <w:sz w:val="28"/>
          <w:szCs w:val="28"/>
        </w:rPr>
        <w:t>МА</w:t>
      </w:r>
      <w:r w:rsidRPr="004E1DF9">
        <w:rPr>
          <w:color w:val="212529"/>
          <w:sz w:val="28"/>
          <w:szCs w:val="28"/>
        </w:rPr>
        <w:t xml:space="preserve">ДОУ. В дошкольном учреждении созданы все условия для полноценного развития детей. Работа всего персонала направлена на создание комфорта, уюта, положительного эмоционального климата воспитанников. </w:t>
      </w:r>
      <w:r w:rsidRPr="005944AC">
        <w:rPr>
          <w:bCs/>
          <w:color w:val="000000"/>
          <w:sz w:val="28"/>
          <w:szCs w:val="28"/>
        </w:rPr>
        <w:t xml:space="preserve">ООП ДО предусмотрено также использование </w:t>
      </w:r>
      <w:r w:rsidR="00B25929">
        <w:rPr>
          <w:bCs/>
          <w:color w:val="000000"/>
          <w:sz w:val="28"/>
          <w:szCs w:val="28"/>
        </w:rPr>
        <w:t>МА</w:t>
      </w:r>
      <w:r w:rsidRPr="005944AC">
        <w:rPr>
          <w:bCs/>
          <w:color w:val="000000"/>
          <w:sz w:val="28"/>
          <w:szCs w:val="28"/>
        </w:rPr>
        <w:t>ДОУ обновляемых образовательных ресурсов, в т. ч. расходных материалов, подписки на актуализацию электронных ресурсов, техническое и мульти</w:t>
      </w:r>
      <w:r w:rsidRPr="005944AC">
        <w:rPr>
          <w:bCs/>
          <w:sz w:val="28"/>
          <w:szCs w:val="28"/>
        </w:rPr>
        <w:t xml:space="preserve">медийное </w:t>
      </w:r>
      <w:r w:rsidRPr="005944AC">
        <w:rPr>
          <w:bCs/>
          <w:color w:val="000000"/>
          <w:sz w:val="28"/>
          <w:szCs w:val="28"/>
        </w:rPr>
        <w:t>сопровождение деятельности средств обучения и воспитания, спортивного</w:t>
      </w:r>
      <w:r w:rsidRPr="005944AC">
        <w:rPr>
          <w:bCs/>
          <w:sz w:val="28"/>
          <w:szCs w:val="28"/>
        </w:rPr>
        <w:t>,</w:t>
      </w:r>
      <w:r w:rsidRPr="005944AC">
        <w:rPr>
          <w:bCs/>
          <w:color w:val="0070C0"/>
          <w:sz w:val="28"/>
          <w:szCs w:val="28"/>
        </w:rPr>
        <w:t xml:space="preserve"> </w:t>
      </w:r>
      <w:r w:rsidRPr="005944AC">
        <w:rPr>
          <w:bCs/>
          <w:sz w:val="28"/>
          <w:szCs w:val="28"/>
        </w:rPr>
        <w:t>музыкального,</w:t>
      </w:r>
      <w:r w:rsidRPr="005944AC">
        <w:rPr>
          <w:bCs/>
          <w:color w:val="000000"/>
          <w:sz w:val="28"/>
          <w:szCs w:val="28"/>
        </w:rPr>
        <w:t xml:space="preserve"> оздоровительного оборудования, услуг связи, в т. ч. информационно-телекоммуникационной сети Интернет. </w:t>
      </w:r>
    </w:p>
    <w:p w:rsidR="005D42F1" w:rsidRPr="00AC6EC5" w:rsidRDefault="005D42F1" w:rsidP="007437CC">
      <w:pPr>
        <w:jc w:val="both"/>
        <w:rPr>
          <w:rFonts w:ascii="Arial" w:hAnsi="Arial" w:cs="Arial"/>
          <w:sz w:val="28"/>
          <w:szCs w:val="28"/>
        </w:rPr>
      </w:pPr>
      <w:r w:rsidRPr="00AC6EC5">
        <w:rPr>
          <w:sz w:val="28"/>
          <w:szCs w:val="28"/>
        </w:rPr>
        <w:t>Детский сад имеет все виды благоустройства: водопровод, канализацию, централизованное водяное отопление. Планировка этажей в здании детского сада коридорная. На первом этаже расположены три групповых ячейки. Здесь же находится медицинский блок, кабинет охраны и завхоза, пищеблок, прачечная. На втором этаже три групповых ячейки, а также физкультурно - музыкальный зал, кабинет учителя – логопеда, педагогический кабинет. Плавательный бассейн, который не функционирует на протяжении многих  лет. Каждая возрастная группа имеет прогулочный участок, оборудование и оснащение, которое постоянно пополняется в соответствии с современными требованиями.</w:t>
      </w:r>
    </w:p>
    <w:p w:rsidR="005D42F1" w:rsidRPr="00AC6EC5" w:rsidRDefault="005D42F1" w:rsidP="00AC6EC5">
      <w:pPr>
        <w:rPr>
          <w:rFonts w:ascii="Arial" w:hAnsi="Arial" w:cs="Arial"/>
          <w:sz w:val="28"/>
          <w:szCs w:val="28"/>
        </w:rPr>
      </w:pPr>
      <w:r w:rsidRPr="00AC6EC5">
        <w:rPr>
          <w:sz w:val="28"/>
          <w:szCs w:val="28"/>
        </w:rPr>
        <w:t>Групповые ячейки - 6</w:t>
      </w:r>
    </w:p>
    <w:p w:rsidR="005D42F1" w:rsidRPr="00F7068F" w:rsidRDefault="005D42F1" w:rsidP="00F76FE2">
      <w:pPr>
        <w:pStyle w:val="a4"/>
        <w:rPr>
          <w:rFonts w:ascii="Arial" w:hAnsi="Arial" w:cs="Arial"/>
          <w:sz w:val="25"/>
          <w:szCs w:val="25"/>
        </w:rPr>
      </w:pPr>
      <w:r w:rsidRPr="00F7068F">
        <w:t>медицинский блок – 1</w:t>
      </w:r>
    </w:p>
    <w:p w:rsidR="005D42F1" w:rsidRPr="00F7068F" w:rsidRDefault="005D42F1" w:rsidP="00F76FE2">
      <w:pPr>
        <w:pStyle w:val="a4"/>
        <w:rPr>
          <w:rFonts w:ascii="Arial" w:hAnsi="Arial" w:cs="Arial"/>
          <w:sz w:val="25"/>
          <w:szCs w:val="25"/>
        </w:rPr>
      </w:pPr>
      <w:r w:rsidRPr="00F7068F">
        <w:t>физкультурно – музыкальный зал -1</w:t>
      </w:r>
    </w:p>
    <w:p w:rsidR="005D42F1" w:rsidRPr="00F7068F" w:rsidRDefault="005D42F1" w:rsidP="00F76FE2">
      <w:pPr>
        <w:pStyle w:val="a4"/>
        <w:rPr>
          <w:rFonts w:ascii="Arial" w:hAnsi="Arial" w:cs="Arial"/>
          <w:sz w:val="25"/>
          <w:szCs w:val="25"/>
        </w:rPr>
      </w:pPr>
      <w:r w:rsidRPr="00F7068F">
        <w:t>прачечная - 1</w:t>
      </w:r>
    </w:p>
    <w:p w:rsidR="005D42F1" w:rsidRPr="00F7068F" w:rsidRDefault="005D42F1" w:rsidP="00F76FE2">
      <w:pPr>
        <w:pStyle w:val="a4"/>
        <w:rPr>
          <w:rFonts w:ascii="Arial" w:hAnsi="Arial" w:cs="Arial"/>
          <w:sz w:val="25"/>
          <w:szCs w:val="25"/>
        </w:rPr>
      </w:pPr>
      <w:r w:rsidRPr="00F7068F">
        <w:t>пищеблок - 1</w:t>
      </w:r>
    </w:p>
    <w:p w:rsidR="005D42F1" w:rsidRPr="00F7068F" w:rsidRDefault="005D42F1" w:rsidP="00F76FE2">
      <w:pPr>
        <w:pStyle w:val="a4"/>
      </w:pPr>
      <w:r w:rsidRPr="00F7068F">
        <w:t>игровой участок, оснащенный верандой – 6</w:t>
      </w:r>
    </w:p>
    <w:p w:rsidR="005D42F1" w:rsidRPr="00F7068F" w:rsidRDefault="005D42F1" w:rsidP="00F76FE2">
      <w:pPr>
        <w:pStyle w:val="a4"/>
        <w:rPr>
          <w:rFonts w:ascii="Arial" w:hAnsi="Arial" w:cs="Arial"/>
          <w:sz w:val="25"/>
          <w:szCs w:val="25"/>
        </w:rPr>
      </w:pPr>
      <w:r w:rsidRPr="00F7068F">
        <w:t>спортивная площадка - 1</w:t>
      </w:r>
    </w:p>
    <w:p w:rsidR="005D42F1" w:rsidRPr="00F7068F" w:rsidRDefault="005D42F1" w:rsidP="00F76FE2">
      <w:pPr>
        <w:pStyle w:val="a4"/>
        <w:rPr>
          <w:rFonts w:ascii="Arial" w:hAnsi="Arial" w:cs="Arial"/>
          <w:sz w:val="25"/>
          <w:szCs w:val="25"/>
        </w:rPr>
      </w:pPr>
      <w:r w:rsidRPr="00F7068F">
        <w:t>кабинет учителя-логопеда – 1</w:t>
      </w:r>
    </w:p>
    <w:p w:rsidR="005D42F1" w:rsidRPr="00F7068F" w:rsidRDefault="005D42F1" w:rsidP="00F76FE2">
      <w:pPr>
        <w:pStyle w:val="a4"/>
      </w:pPr>
      <w:r w:rsidRPr="00F7068F">
        <w:t>педагогический кабинет – 1</w:t>
      </w:r>
    </w:p>
    <w:p w:rsidR="005D42F1" w:rsidRPr="00F7068F" w:rsidRDefault="005D42F1" w:rsidP="00F76FE2">
      <w:pPr>
        <w:pStyle w:val="a4"/>
      </w:pPr>
      <w:r w:rsidRPr="00F7068F">
        <w:t>кабинет охраны и завхоза – 1</w:t>
      </w:r>
    </w:p>
    <w:p w:rsidR="005D42F1" w:rsidRPr="00F7068F" w:rsidRDefault="005D42F1" w:rsidP="00F76FE2">
      <w:pPr>
        <w:pStyle w:val="a4"/>
        <w:rPr>
          <w:rFonts w:ascii="Arial" w:hAnsi="Arial" w:cs="Arial"/>
          <w:sz w:val="25"/>
          <w:szCs w:val="25"/>
        </w:rPr>
      </w:pPr>
      <w:r w:rsidRPr="00F7068F">
        <w:t>библиотека - 1</w:t>
      </w:r>
      <w:r w:rsidRPr="00F7068F">
        <w:rPr>
          <w:iCs/>
        </w:rPr>
        <w:t>     </w:t>
      </w:r>
    </w:p>
    <w:p w:rsidR="005D42F1" w:rsidRPr="00F7068F" w:rsidRDefault="005D42F1" w:rsidP="00F76FE2">
      <w:pPr>
        <w:pStyle w:val="a4"/>
      </w:pPr>
      <w:r w:rsidRPr="00F7068F">
        <w:t xml:space="preserve">Информация об  обеспечение доступа в здание образовательной организации инвалидов и лиц с ограниченными возможностями здоровья. </w:t>
      </w:r>
    </w:p>
    <w:p w:rsidR="005D42F1" w:rsidRPr="00F7068F" w:rsidRDefault="005D42F1" w:rsidP="00F76FE2">
      <w:pPr>
        <w:pStyle w:val="a4"/>
      </w:pPr>
      <w:r w:rsidRPr="00F7068F">
        <w:t xml:space="preserve">МАДОУ функционирует с 1965 года. Конструктивные особенности здания не предусматривают наличие подъемников, других приспособлений, обеспечивающих доступ инвалидов и лиц с ограниченными возможностями здоровья (ОВЗ). На стене у центрального входа имеется звонок на входе и размещена </w:t>
      </w:r>
      <w:r w:rsidR="00B25929" w:rsidRPr="00F7068F">
        <w:t>табличка</w:t>
      </w:r>
      <w:r w:rsidR="00D01618" w:rsidRPr="00F7068F">
        <w:t xml:space="preserve"> с </w:t>
      </w:r>
      <w:r w:rsidR="00D01618" w:rsidRPr="00F7068F">
        <w:rPr>
          <w:color w:val="333333"/>
          <w:shd w:val="clear" w:color="auto" w:fill="FFFFFF"/>
        </w:rPr>
        <w:t>шрифтом Брайля</w:t>
      </w:r>
      <w:r w:rsidR="00B25929" w:rsidRPr="00F7068F">
        <w:t xml:space="preserve"> с адресом детского сада.</w:t>
      </w:r>
      <w:r w:rsidRPr="00F7068F">
        <w:t xml:space="preserve"> Здание оснащено системой противопожарной сигнализации и оповещения и световыми табло «Выход». При необходимости инвалиду или лицу с ОВЗ будет предоставлено сопровождающее лицо. </w:t>
      </w:r>
    </w:p>
    <w:p w:rsidR="005D42F1" w:rsidRPr="00F7068F" w:rsidRDefault="005D42F1" w:rsidP="00F76FE2">
      <w:pPr>
        <w:pStyle w:val="a4"/>
      </w:pPr>
      <w:r w:rsidRPr="00F7068F">
        <w:t xml:space="preserve">При поступлении  ребенка с ограниченными возможностями здоровья, ребенка - инвалида по зрению, по слуху,  опорника, колясочника приказом по учреждению назначается лицо, ответственное за сопровождение ребенка на период реализации образовательной программы. </w:t>
      </w:r>
    </w:p>
    <w:p w:rsidR="00B25929" w:rsidRDefault="00B25929" w:rsidP="008333F9">
      <w:pPr>
        <w:jc w:val="both"/>
        <w:rPr>
          <w:b/>
        </w:rPr>
      </w:pPr>
    </w:p>
    <w:p w:rsidR="000B499F" w:rsidRDefault="000B499F" w:rsidP="000B499F">
      <w:pPr>
        <w:jc w:val="both"/>
      </w:pPr>
      <w:r>
        <w:rPr>
          <w:b/>
        </w:rPr>
        <w:t>ОПИСАНИЕ МАТЕРИАЛЬНО-ТЕХНИЧЕСКОГО ОБЕСПЕЧЕНИЯ ОСНОВНОЙ ОБЩЕОБРАЗОВАТЕЛЬНОЙ ПРОГРАММЫ - ОБРАЗОВАТЕЛЬНОЙ ПРОГРАММЫ ДОШКОЛЬНОГО ОБРАЗОВАНИЯ</w:t>
      </w:r>
    </w:p>
    <w:p w:rsidR="000B499F" w:rsidRDefault="000B499F" w:rsidP="000B499F">
      <w:pPr>
        <w:jc w:val="both"/>
        <w:rPr>
          <w:b/>
        </w:rPr>
      </w:pPr>
    </w:p>
    <w:p w:rsidR="000B499F" w:rsidRDefault="000B499F" w:rsidP="000B499F">
      <w:pPr>
        <w:shd w:val="clear" w:color="auto" w:fill="F9F8EF"/>
        <w:jc w:val="both"/>
        <w:rPr>
          <w:color w:val="212529"/>
          <w:sz w:val="28"/>
          <w:szCs w:val="28"/>
        </w:rPr>
      </w:pPr>
    </w:p>
    <w:p w:rsidR="000B499F" w:rsidRPr="004E1DF9" w:rsidRDefault="000B499F" w:rsidP="000B499F">
      <w:pPr>
        <w:shd w:val="clear" w:color="auto" w:fill="F9F8EF"/>
        <w:jc w:val="both"/>
        <w:rPr>
          <w:color w:val="212529"/>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02"/>
        <w:gridCol w:w="5250"/>
        <w:gridCol w:w="1918"/>
      </w:tblGrid>
      <w:tr w:rsidR="000B499F" w:rsidRPr="00B411C7" w:rsidTr="00C95C8C">
        <w:tc>
          <w:tcPr>
            <w:tcW w:w="2402" w:type="dxa"/>
          </w:tcPr>
          <w:p w:rsidR="000B499F" w:rsidRPr="00B411C7" w:rsidRDefault="000B499F" w:rsidP="000B499F">
            <w:pPr>
              <w:jc w:val="center"/>
              <w:rPr>
                <w:b/>
                <w:i/>
                <w:sz w:val="28"/>
                <w:szCs w:val="28"/>
              </w:rPr>
            </w:pPr>
            <w:r w:rsidRPr="00B411C7">
              <w:rPr>
                <w:i/>
                <w:sz w:val="28"/>
                <w:szCs w:val="28"/>
              </w:rPr>
              <w:t>Территория, помещение</w:t>
            </w:r>
            <w:r>
              <w:rPr>
                <w:i/>
                <w:sz w:val="28"/>
                <w:szCs w:val="28"/>
              </w:rPr>
              <w:t>- образовательная область</w:t>
            </w:r>
          </w:p>
        </w:tc>
        <w:tc>
          <w:tcPr>
            <w:tcW w:w="5294" w:type="dxa"/>
          </w:tcPr>
          <w:p w:rsidR="000B499F" w:rsidRPr="00B411C7" w:rsidRDefault="000B499F" w:rsidP="000B499F">
            <w:pPr>
              <w:jc w:val="center"/>
              <w:rPr>
                <w:b/>
                <w:i/>
                <w:sz w:val="28"/>
                <w:szCs w:val="28"/>
              </w:rPr>
            </w:pPr>
            <w:r w:rsidRPr="00B411C7">
              <w:rPr>
                <w:i/>
                <w:sz w:val="28"/>
                <w:szCs w:val="28"/>
              </w:rPr>
              <w:t>Оборудование, материал</w:t>
            </w:r>
            <w:r>
              <w:rPr>
                <w:i/>
                <w:sz w:val="28"/>
                <w:szCs w:val="28"/>
              </w:rPr>
              <w:t>ы</w:t>
            </w:r>
          </w:p>
        </w:tc>
        <w:tc>
          <w:tcPr>
            <w:tcW w:w="1924" w:type="dxa"/>
          </w:tcPr>
          <w:p w:rsidR="000B499F" w:rsidRPr="00B411C7" w:rsidRDefault="000B499F" w:rsidP="000B499F">
            <w:pPr>
              <w:jc w:val="center"/>
              <w:rPr>
                <w:b/>
                <w:i/>
                <w:sz w:val="28"/>
                <w:szCs w:val="28"/>
              </w:rPr>
            </w:pPr>
            <w:r w:rsidRPr="00B411C7">
              <w:rPr>
                <w:i/>
                <w:sz w:val="28"/>
                <w:szCs w:val="28"/>
              </w:rPr>
              <w:t>Количество</w:t>
            </w:r>
          </w:p>
        </w:tc>
      </w:tr>
      <w:tr w:rsidR="000B499F" w:rsidRPr="00B411C7" w:rsidTr="00C95C8C">
        <w:tc>
          <w:tcPr>
            <w:tcW w:w="2402" w:type="dxa"/>
          </w:tcPr>
          <w:p w:rsidR="000B499F" w:rsidRDefault="000B499F" w:rsidP="000B499F">
            <w:pPr>
              <w:jc w:val="both"/>
              <w:rPr>
                <w:sz w:val="28"/>
                <w:szCs w:val="28"/>
              </w:rPr>
            </w:pPr>
            <w:r>
              <w:rPr>
                <w:sz w:val="28"/>
                <w:szCs w:val="28"/>
              </w:rPr>
              <w:t>Музыкально – физкультурный зал (2 – ой этаж)</w:t>
            </w:r>
          </w:p>
          <w:p w:rsidR="000B499F" w:rsidRDefault="000B499F" w:rsidP="000B499F">
            <w:pPr>
              <w:jc w:val="both"/>
              <w:rPr>
                <w:sz w:val="28"/>
                <w:szCs w:val="28"/>
              </w:rPr>
            </w:pPr>
          </w:p>
          <w:p w:rsidR="000B499F" w:rsidRDefault="000B499F" w:rsidP="000B499F">
            <w:pPr>
              <w:jc w:val="both"/>
              <w:rPr>
                <w:sz w:val="28"/>
                <w:szCs w:val="28"/>
              </w:rPr>
            </w:pPr>
          </w:p>
          <w:p w:rsidR="000B499F" w:rsidRDefault="000B499F" w:rsidP="000B499F">
            <w:pPr>
              <w:jc w:val="both"/>
              <w:rPr>
                <w:sz w:val="28"/>
                <w:szCs w:val="28"/>
              </w:rPr>
            </w:pPr>
          </w:p>
          <w:p w:rsidR="000B499F" w:rsidRPr="000B499F" w:rsidRDefault="000B499F" w:rsidP="000B499F">
            <w:pPr>
              <w:jc w:val="both"/>
              <w:rPr>
                <w:b/>
                <w:sz w:val="28"/>
                <w:szCs w:val="28"/>
              </w:rPr>
            </w:pPr>
            <w:r w:rsidRPr="000B499F">
              <w:rPr>
                <w:b/>
                <w:sz w:val="28"/>
                <w:szCs w:val="28"/>
              </w:rPr>
              <w:t>Физическое развитие</w:t>
            </w:r>
          </w:p>
          <w:p w:rsidR="000B499F" w:rsidRDefault="000B499F" w:rsidP="000B499F">
            <w:pPr>
              <w:jc w:val="both"/>
              <w:rPr>
                <w:sz w:val="28"/>
                <w:szCs w:val="28"/>
              </w:rPr>
            </w:pPr>
          </w:p>
          <w:p w:rsidR="000B499F" w:rsidRDefault="000B499F" w:rsidP="000B499F">
            <w:pPr>
              <w:jc w:val="both"/>
              <w:rPr>
                <w:sz w:val="28"/>
                <w:szCs w:val="28"/>
              </w:rPr>
            </w:pPr>
          </w:p>
          <w:p w:rsidR="000B499F" w:rsidRDefault="000B499F" w:rsidP="000B499F">
            <w:pPr>
              <w:jc w:val="both"/>
              <w:rPr>
                <w:sz w:val="28"/>
                <w:szCs w:val="28"/>
              </w:rPr>
            </w:pPr>
          </w:p>
          <w:p w:rsidR="000B499F" w:rsidRDefault="000B499F" w:rsidP="000B499F">
            <w:pPr>
              <w:jc w:val="both"/>
              <w:rPr>
                <w:sz w:val="28"/>
                <w:szCs w:val="28"/>
              </w:rPr>
            </w:pPr>
          </w:p>
          <w:p w:rsidR="000B499F" w:rsidRDefault="000B499F" w:rsidP="000B499F">
            <w:pPr>
              <w:jc w:val="both"/>
              <w:rPr>
                <w:sz w:val="28"/>
                <w:szCs w:val="28"/>
              </w:rPr>
            </w:pPr>
          </w:p>
          <w:p w:rsidR="000B499F" w:rsidRPr="00203B23" w:rsidRDefault="000B499F" w:rsidP="000B499F">
            <w:pPr>
              <w:jc w:val="center"/>
              <w:rPr>
                <w:sz w:val="28"/>
                <w:szCs w:val="28"/>
              </w:rPr>
            </w:pPr>
            <w:r>
              <w:rPr>
                <w:sz w:val="28"/>
                <w:szCs w:val="28"/>
              </w:rPr>
              <w:t>Спортивная площадка на улице</w:t>
            </w:r>
          </w:p>
          <w:p w:rsidR="000B499F" w:rsidRPr="00B411C7" w:rsidRDefault="000B499F" w:rsidP="000B499F">
            <w:pPr>
              <w:jc w:val="both"/>
              <w:rPr>
                <w:b/>
                <w:sz w:val="28"/>
                <w:szCs w:val="28"/>
              </w:rPr>
            </w:pPr>
          </w:p>
        </w:tc>
        <w:tc>
          <w:tcPr>
            <w:tcW w:w="5294" w:type="dxa"/>
          </w:tcPr>
          <w:p w:rsidR="000B499F" w:rsidRPr="00B411C7" w:rsidRDefault="000B499F" w:rsidP="000B499F">
            <w:pPr>
              <w:jc w:val="center"/>
              <w:rPr>
                <w:sz w:val="28"/>
                <w:szCs w:val="28"/>
              </w:rPr>
            </w:pPr>
            <w:r w:rsidRPr="00B411C7">
              <w:rPr>
                <w:sz w:val="28"/>
                <w:szCs w:val="28"/>
              </w:rPr>
              <w:t>Стол рабочий</w:t>
            </w:r>
          </w:p>
          <w:p w:rsidR="000B499F" w:rsidRPr="00B411C7" w:rsidRDefault="000B499F" w:rsidP="000B499F">
            <w:pPr>
              <w:jc w:val="center"/>
              <w:rPr>
                <w:sz w:val="28"/>
                <w:szCs w:val="28"/>
              </w:rPr>
            </w:pPr>
            <w:r w:rsidRPr="00B411C7">
              <w:rPr>
                <w:sz w:val="28"/>
                <w:szCs w:val="28"/>
              </w:rPr>
              <w:t>Стул полумягкий</w:t>
            </w:r>
          </w:p>
          <w:p w:rsidR="000B499F" w:rsidRPr="00B411C7" w:rsidRDefault="000B499F" w:rsidP="000B499F">
            <w:pPr>
              <w:jc w:val="center"/>
              <w:rPr>
                <w:sz w:val="28"/>
                <w:szCs w:val="28"/>
              </w:rPr>
            </w:pPr>
            <w:r w:rsidRPr="00B411C7">
              <w:rPr>
                <w:sz w:val="28"/>
                <w:szCs w:val="28"/>
              </w:rPr>
              <w:t>Шкаф книжный</w:t>
            </w:r>
          </w:p>
          <w:p w:rsidR="000B499F" w:rsidRPr="00B411C7" w:rsidRDefault="000B499F" w:rsidP="000B499F">
            <w:pPr>
              <w:jc w:val="center"/>
              <w:rPr>
                <w:sz w:val="28"/>
                <w:szCs w:val="28"/>
              </w:rPr>
            </w:pPr>
            <w:r w:rsidRPr="00B411C7">
              <w:rPr>
                <w:sz w:val="28"/>
                <w:szCs w:val="28"/>
              </w:rPr>
              <w:t>Музыкальный центр</w:t>
            </w:r>
          </w:p>
          <w:p w:rsidR="000B499F" w:rsidRDefault="000B499F" w:rsidP="000B499F">
            <w:pPr>
              <w:jc w:val="center"/>
              <w:rPr>
                <w:sz w:val="28"/>
                <w:szCs w:val="28"/>
              </w:rPr>
            </w:pPr>
            <w:r>
              <w:rPr>
                <w:sz w:val="28"/>
                <w:szCs w:val="28"/>
              </w:rPr>
              <w:t>Пианино</w:t>
            </w:r>
          </w:p>
          <w:p w:rsidR="000B499F" w:rsidRPr="00B411C7" w:rsidRDefault="000B499F" w:rsidP="000B499F">
            <w:pPr>
              <w:jc w:val="center"/>
              <w:rPr>
                <w:sz w:val="28"/>
                <w:szCs w:val="28"/>
              </w:rPr>
            </w:pPr>
            <w:r>
              <w:rPr>
                <w:sz w:val="28"/>
                <w:szCs w:val="28"/>
              </w:rPr>
              <w:t>Мультимедийное оборудование</w:t>
            </w:r>
          </w:p>
          <w:p w:rsidR="000B499F" w:rsidRPr="00B411C7" w:rsidRDefault="000B499F" w:rsidP="000B499F">
            <w:pPr>
              <w:jc w:val="center"/>
              <w:rPr>
                <w:sz w:val="28"/>
                <w:szCs w:val="28"/>
              </w:rPr>
            </w:pPr>
            <w:r w:rsidRPr="00B411C7">
              <w:rPr>
                <w:sz w:val="28"/>
                <w:szCs w:val="28"/>
              </w:rPr>
              <w:t>Скамейка гимнастическая</w:t>
            </w:r>
          </w:p>
          <w:p w:rsidR="000B499F" w:rsidRDefault="000B499F" w:rsidP="000B499F">
            <w:pPr>
              <w:jc w:val="center"/>
              <w:rPr>
                <w:sz w:val="28"/>
                <w:szCs w:val="28"/>
              </w:rPr>
            </w:pPr>
            <w:r w:rsidRPr="00B411C7">
              <w:rPr>
                <w:sz w:val="28"/>
                <w:szCs w:val="28"/>
              </w:rPr>
              <w:t>Стенка гимнастическая</w:t>
            </w:r>
          </w:p>
          <w:p w:rsidR="000B499F" w:rsidRDefault="000B499F" w:rsidP="000B499F">
            <w:pPr>
              <w:jc w:val="center"/>
              <w:rPr>
                <w:sz w:val="28"/>
                <w:szCs w:val="28"/>
              </w:rPr>
            </w:pPr>
            <w:r>
              <w:rPr>
                <w:sz w:val="28"/>
                <w:szCs w:val="28"/>
              </w:rPr>
              <w:t>Многофункциональный шкаф для хранения спортивного оборудования и музыкального материала</w:t>
            </w:r>
          </w:p>
          <w:p w:rsidR="000B499F" w:rsidRDefault="000B499F" w:rsidP="000B499F">
            <w:pPr>
              <w:jc w:val="center"/>
              <w:rPr>
                <w:sz w:val="28"/>
                <w:szCs w:val="28"/>
              </w:rPr>
            </w:pPr>
            <w:r>
              <w:rPr>
                <w:sz w:val="28"/>
                <w:szCs w:val="28"/>
              </w:rPr>
              <w:t>Секундомер</w:t>
            </w:r>
          </w:p>
          <w:p w:rsidR="000B499F" w:rsidRPr="00B411C7" w:rsidRDefault="000B499F" w:rsidP="000B499F">
            <w:pPr>
              <w:jc w:val="center"/>
              <w:rPr>
                <w:sz w:val="28"/>
                <w:szCs w:val="28"/>
              </w:rPr>
            </w:pPr>
          </w:p>
          <w:p w:rsidR="000B499F" w:rsidRDefault="000B499F" w:rsidP="000B499F">
            <w:pPr>
              <w:jc w:val="center"/>
              <w:rPr>
                <w:sz w:val="28"/>
                <w:szCs w:val="28"/>
              </w:rPr>
            </w:pPr>
          </w:p>
          <w:p w:rsidR="000B499F" w:rsidRDefault="000B499F" w:rsidP="000B499F">
            <w:pPr>
              <w:jc w:val="center"/>
              <w:rPr>
                <w:sz w:val="28"/>
                <w:szCs w:val="28"/>
              </w:rPr>
            </w:pPr>
            <w:r w:rsidRPr="00B411C7">
              <w:rPr>
                <w:sz w:val="28"/>
                <w:szCs w:val="28"/>
              </w:rPr>
              <w:t xml:space="preserve">Гимнастическая стенка (2 пролета) </w:t>
            </w:r>
          </w:p>
          <w:p w:rsidR="000B499F" w:rsidRPr="00B411C7" w:rsidRDefault="000B499F" w:rsidP="000B499F">
            <w:pPr>
              <w:jc w:val="center"/>
              <w:rPr>
                <w:sz w:val="28"/>
                <w:szCs w:val="28"/>
              </w:rPr>
            </w:pPr>
            <w:r>
              <w:rPr>
                <w:sz w:val="28"/>
                <w:szCs w:val="28"/>
              </w:rPr>
              <w:t>Гимнастический рукоход</w:t>
            </w:r>
          </w:p>
          <w:p w:rsidR="000B499F" w:rsidRPr="00B411C7" w:rsidRDefault="000B499F" w:rsidP="000B499F">
            <w:pPr>
              <w:jc w:val="center"/>
              <w:rPr>
                <w:b/>
                <w:sz w:val="28"/>
                <w:szCs w:val="28"/>
              </w:rPr>
            </w:pPr>
          </w:p>
        </w:tc>
        <w:tc>
          <w:tcPr>
            <w:tcW w:w="1924" w:type="dxa"/>
          </w:tcPr>
          <w:p w:rsidR="000B499F" w:rsidRPr="00B411C7" w:rsidRDefault="000B499F" w:rsidP="000B499F">
            <w:pPr>
              <w:jc w:val="center"/>
              <w:rPr>
                <w:sz w:val="28"/>
                <w:szCs w:val="28"/>
              </w:rPr>
            </w:pPr>
            <w:r w:rsidRPr="00B411C7">
              <w:rPr>
                <w:sz w:val="28"/>
                <w:szCs w:val="28"/>
              </w:rPr>
              <w:t>1 шт.</w:t>
            </w:r>
          </w:p>
          <w:p w:rsidR="000B499F" w:rsidRPr="00B411C7" w:rsidRDefault="000B499F" w:rsidP="000B499F">
            <w:pPr>
              <w:jc w:val="center"/>
              <w:rPr>
                <w:sz w:val="28"/>
                <w:szCs w:val="28"/>
              </w:rPr>
            </w:pPr>
            <w:r w:rsidRPr="00B411C7">
              <w:rPr>
                <w:sz w:val="28"/>
                <w:szCs w:val="28"/>
              </w:rPr>
              <w:t>1 шт.</w:t>
            </w:r>
          </w:p>
          <w:p w:rsidR="000B499F" w:rsidRPr="00B411C7" w:rsidRDefault="000B499F" w:rsidP="000B499F">
            <w:pPr>
              <w:jc w:val="center"/>
              <w:rPr>
                <w:sz w:val="28"/>
                <w:szCs w:val="28"/>
              </w:rPr>
            </w:pPr>
            <w:r w:rsidRPr="00B411C7">
              <w:rPr>
                <w:sz w:val="28"/>
                <w:szCs w:val="28"/>
              </w:rPr>
              <w:t>1 шт.</w:t>
            </w:r>
          </w:p>
          <w:p w:rsidR="000B499F" w:rsidRPr="00B411C7" w:rsidRDefault="000B499F" w:rsidP="000B499F">
            <w:pPr>
              <w:jc w:val="center"/>
              <w:rPr>
                <w:sz w:val="28"/>
                <w:szCs w:val="28"/>
              </w:rPr>
            </w:pPr>
            <w:r>
              <w:rPr>
                <w:sz w:val="28"/>
                <w:szCs w:val="28"/>
              </w:rPr>
              <w:t>2</w:t>
            </w:r>
            <w:r w:rsidRPr="00B411C7">
              <w:rPr>
                <w:sz w:val="28"/>
                <w:szCs w:val="28"/>
              </w:rPr>
              <w:t xml:space="preserve"> шт.</w:t>
            </w:r>
          </w:p>
          <w:p w:rsidR="000B499F" w:rsidRDefault="000B499F" w:rsidP="000B499F">
            <w:pPr>
              <w:jc w:val="center"/>
              <w:rPr>
                <w:sz w:val="28"/>
                <w:szCs w:val="28"/>
              </w:rPr>
            </w:pPr>
            <w:r w:rsidRPr="00B411C7">
              <w:rPr>
                <w:sz w:val="28"/>
                <w:szCs w:val="28"/>
              </w:rPr>
              <w:t>1 шт.</w:t>
            </w:r>
          </w:p>
          <w:p w:rsidR="000B499F" w:rsidRDefault="000B499F" w:rsidP="000B499F">
            <w:pPr>
              <w:jc w:val="center"/>
              <w:rPr>
                <w:sz w:val="28"/>
                <w:szCs w:val="28"/>
              </w:rPr>
            </w:pPr>
          </w:p>
          <w:p w:rsidR="000B499F" w:rsidRPr="00B411C7" w:rsidRDefault="000B499F" w:rsidP="000B499F">
            <w:pPr>
              <w:jc w:val="center"/>
              <w:rPr>
                <w:sz w:val="28"/>
                <w:szCs w:val="28"/>
              </w:rPr>
            </w:pPr>
            <w:r>
              <w:rPr>
                <w:sz w:val="28"/>
                <w:szCs w:val="28"/>
              </w:rPr>
              <w:t>2шт.</w:t>
            </w:r>
          </w:p>
          <w:p w:rsidR="000B499F" w:rsidRPr="00B411C7" w:rsidRDefault="000B499F" w:rsidP="000B499F">
            <w:pPr>
              <w:jc w:val="center"/>
              <w:rPr>
                <w:sz w:val="28"/>
                <w:szCs w:val="28"/>
              </w:rPr>
            </w:pPr>
            <w:r w:rsidRPr="00B411C7">
              <w:rPr>
                <w:sz w:val="28"/>
                <w:szCs w:val="28"/>
              </w:rPr>
              <w:t>2 шт.</w:t>
            </w:r>
          </w:p>
          <w:p w:rsidR="000B499F" w:rsidRDefault="000B499F" w:rsidP="000B499F">
            <w:pPr>
              <w:jc w:val="center"/>
              <w:rPr>
                <w:sz w:val="28"/>
                <w:szCs w:val="28"/>
              </w:rPr>
            </w:pPr>
            <w:r w:rsidRPr="00B411C7">
              <w:rPr>
                <w:sz w:val="28"/>
                <w:szCs w:val="28"/>
              </w:rPr>
              <w:t>1 шт.</w:t>
            </w:r>
          </w:p>
          <w:p w:rsidR="000B499F" w:rsidRDefault="000B499F" w:rsidP="000B499F">
            <w:pPr>
              <w:jc w:val="center"/>
              <w:rPr>
                <w:sz w:val="28"/>
                <w:szCs w:val="28"/>
              </w:rPr>
            </w:pPr>
            <w:r>
              <w:rPr>
                <w:sz w:val="28"/>
                <w:szCs w:val="28"/>
              </w:rPr>
              <w:t>1шт.</w:t>
            </w:r>
          </w:p>
          <w:p w:rsidR="000B499F" w:rsidRDefault="000B499F" w:rsidP="000B499F">
            <w:pPr>
              <w:jc w:val="center"/>
              <w:rPr>
                <w:sz w:val="28"/>
                <w:szCs w:val="28"/>
              </w:rPr>
            </w:pPr>
          </w:p>
          <w:p w:rsidR="000B499F" w:rsidRPr="00B411C7" w:rsidRDefault="000B499F" w:rsidP="000B499F">
            <w:pPr>
              <w:jc w:val="center"/>
              <w:rPr>
                <w:sz w:val="28"/>
                <w:szCs w:val="28"/>
              </w:rPr>
            </w:pPr>
          </w:p>
          <w:p w:rsidR="000B499F" w:rsidRDefault="000B499F" w:rsidP="000B499F">
            <w:pPr>
              <w:jc w:val="center"/>
              <w:rPr>
                <w:sz w:val="28"/>
                <w:szCs w:val="28"/>
              </w:rPr>
            </w:pPr>
            <w:r>
              <w:rPr>
                <w:sz w:val="28"/>
                <w:szCs w:val="28"/>
              </w:rPr>
              <w:t>1шт.</w:t>
            </w:r>
          </w:p>
          <w:p w:rsidR="000B499F" w:rsidRDefault="000B499F" w:rsidP="000B499F">
            <w:pPr>
              <w:jc w:val="center"/>
              <w:rPr>
                <w:sz w:val="28"/>
                <w:szCs w:val="28"/>
              </w:rPr>
            </w:pPr>
          </w:p>
          <w:p w:rsidR="000B499F" w:rsidRPr="00B411C7" w:rsidRDefault="000B499F" w:rsidP="000B499F">
            <w:pPr>
              <w:jc w:val="center"/>
              <w:rPr>
                <w:sz w:val="28"/>
                <w:szCs w:val="28"/>
              </w:rPr>
            </w:pPr>
            <w:r w:rsidRPr="00B411C7">
              <w:rPr>
                <w:sz w:val="28"/>
                <w:szCs w:val="28"/>
              </w:rPr>
              <w:t>1шт.</w:t>
            </w: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b/>
                <w:sz w:val="28"/>
                <w:szCs w:val="28"/>
              </w:rPr>
            </w:pPr>
          </w:p>
        </w:tc>
      </w:tr>
      <w:tr w:rsidR="000B499F" w:rsidRPr="00B411C7" w:rsidTr="00C95C8C">
        <w:trPr>
          <w:trHeight w:val="2325"/>
        </w:trPr>
        <w:tc>
          <w:tcPr>
            <w:tcW w:w="2402" w:type="dxa"/>
          </w:tcPr>
          <w:p w:rsidR="000B499F" w:rsidRPr="00B411C7" w:rsidRDefault="000B499F" w:rsidP="000B499F">
            <w:pPr>
              <w:rPr>
                <w:sz w:val="28"/>
                <w:szCs w:val="28"/>
              </w:rPr>
            </w:pPr>
          </w:p>
          <w:p w:rsidR="000B499F" w:rsidRDefault="000B499F" w:rsidP="000B499F">
            <w:pPr>
              <w:jc w:val="center"/>
              <w:rPr>
                <w:sz w:val="28"/>
                <w:szCs w:val="28"/>
              </w:rPr>
            </w:pPr>
            <w:r w:rsidRPr="00084C9F">
              <w:rPr>
                <w:sz w:val="28"/>
                <w:szCs w:val="28"/>
              </w:rPr>
              <w:t>Галерея безопасности</w:t>
            </w:r>
          </w:p>
          <w:p w:rsidR="000B499F" w:rsidRDefault="000B499F" w:rsidP="000B499F">
            <w:pPr>
              <w:jc w:val="center"/>
              <w:rPr>
                <w:sz w:val="28"/>
                <w:szCs w:val="28"/>
              </w:rPr>
            </w:pPr>
            <w:r>
              <w:rPr>
                <w:sz w:val="28"/>
                <w:szCs w:val="28"/>
              </w:rPr>
              <w:t>(переход в бассейн)</w:t>
            </w:r>
          </w:p>
          <w:p w:rsidR="000B499F" w:rsidRPr="000B499F" w:rsidRDefault="000B499F" w:rsidP="000B499F">
            <w:pPr>
              <w:jc w:val="center"/>
              <w:rPr>
                <w:b/>
                <w:sz w:val="28"/>
                <w:szCs w:val="28"/>
              </w:rPr>
            </w:pPr>
            <w:r w:rsidRPr="000B499F">
              <w:rPr>
                <w:b/>
                <w:sz w:val="28"/>
                <w:szCs w:val="28"/>
              </w:rPr>
              <w:t>Социально- личностное</w:t>
            </w:r>
          </w:p>
          <w:p w:rsidR="000B499F" w:rsidRPr="00B411C7" w:rsidRDefault="000B499F" w:rsidP="000B499F">
            <w:pPr>
              <w:jc w:val="center"/>
              <w:rPr>
                <w:sz w:val="28"/>
                <w:szCs w:val="28"/>
              </w:rPr>
            </w:pPr>
            <w:r>
              <w:rPr>
                <w:sz w:val="28"/>
                <w:szCs w:val="28"/>
              </w:rPr>
              <w:t>Библиотека</w:t>
            </w:r>
          </w:p>
        </w:tc>
        <w:tc>
          <w:tcPr>
            <w:tcW w:w="5294" w:type="dxa"/>
          </w:tcPr>
          <w:p w:rsidR="000B499F" w:rsidRPr="000313C8" w:rsidRDefault="000B499F" w:rsidP="000B499F"/>
          <w:p w:rsidR="000B499F" w:rsidRPr="00B411C7" w:rsidRDefault="000B499F" w:rsidP="000B499F">
            <w:pPr>
              <w:pStyle w:val="afffd"/>
              <w:rPr>
                <w:rFonts w:ascii="Times New Roman" w:hAnsi="Times New Roman" w:cs="Times New Roman"/>
                <w:sz w:val="28"/>
                <w:szCs w:val="28"/>
              </w:rPr>
            </w:pPr>
            <w:r>
              <w:rPr>
                <w:rFonts w:ascii="Times New Roman" w:hAnsi="Times New Roman" w:cs="Times New Roman"/>
                <w:sz w:val="28"/>
                <w:szCs w:val="28"/>
              </w:rPr>
              <w:t>Многосекционный шкаф для хранения методической литературы, пособий, оформления тематических выставок.</w:t>
            </w:r>
          </w:p>
          <w:p w:rsidR="000B499F" w:rsidRDefault="000B499F" w:rsidP="000B499F">
            <w:pPr>
              <w:jc w:val="both"/>
              <w:rPr>
                <w:sz w:val="28"/>
                <w:szCs w:val="28"/>
              </w:rPr>
            </w:pPr>
          </w:p>
          <w:p w:rsidR="000B499F" w:rsidRDefault="000B499F" w:rsidP="000B499F">
            <w:pPr>
              <w:jc w:val="both"/>
              <w:rPr>
                <w:sz w:val="28"/>
                <w:szCs w:val="28"/>
              </w:rPr>
            </w:pPr>
          </w:p>
          <w:p w:rsidR="000B499F" w:rsidRPr="00B411C7" w:rsidRDefault="000B499F" w:rsidP="000B499F">
            <w:pPr>
              <w:jc w:val="both"/>
              <w:rPr>
                <w:sz w:val="28"/>
                <w:szCs w:val="28"/>
              </w:rPr>
            </w:pPr>
            <w:r>
              <w:rPr>
                <w:sz w:val="28"/>
                <w:szCs w:val="28"/>
              </w:rPr>
              <w:t>Художественная литература, справочники. энциклопедии</w:t>
            </w:r>
          </w:p>
        </w:tc>
        <w:tc>
          <w:tcPr>
            <w:tcW w:w="1924" w:type="dxa"/>
          </w:tcPr>
          <w:p w:rsidR="000B499F" w:rsidRPr="00B411C7" w:rsidRDefault="000B499F" w:rsidP="000B499F">
            <w:pPr>
              <w:rPr>
                <w:sz w:val="28"/>
                <w:szCs w:val="28"/>
              </w:rPr>
            </w:pPr>
          </w:p>
          <w:p w:rsidR="000B499F" w:rsidRPr="00B411C7" w:rsidRDefault="000B499F" w:rsidP="000B499F">
            <w:pPr>
              <w:jc w:val="center"/>
              <w:rPr>
                <w:sz w:val="28"/>
                <w:szCs w:val="28"/>
              </w:rPr>
            </w:pPr>
          </w:p>
          <w:p w:rsidR="000B499F" w:rsidRPr="00B411C7" w:rsidRDefault="000B499F" w:rsidP="000B499F">
            <w:pPr>
              <w:rPr>
                <w:sz w:val="28"/>
                <w:szCs w:val="28"/>
              </w:rPr>
            </w:pPr>
          </w:p>
          <w:p w:rsidR="000B499F" w:rsidRDefault="000B499F" w:rsidP="000B499F">
            <w:pPr>
              <w:jc w:val="center"/>
              <w:rPr>
                <w:sz w:val="28"/>
                <w:szCs w:val="28"/>
              </w:rPr>
            </w:pPr>
          </w:p>
          <w:p w:rsidR="000B499F" w:rsidRDefault="000B499F" w:rsidP="000B499F">
            <w:pPr>
              <w:jc w:val="center"/>
              <w:rPr>
                <w:sz w:val="28"/>
                <w:szCs w:val="28"/>
              </w:rPr>
            </w:pPr>
          </w:p>
          <w:p w:rsidR="000B499F" w:rsidRDefault="000B499F" w:rsidP="000B499F">
            <w:pPr>
              <w:jc w:val="center"/>
              <w:rPr>
                <w:sz w:val="28"/>
                <w:szCs w:val="28"/>
              </w:rPr>
            </w:pPr>
          </w:p>
          <w:p w:rsidR="000B499F" w:rsidRDefault="000B499F" w:rsidP="000B499F">
            <w:pPr>
              <w:jc w:val="center"/>
              <w:rPr>
                <w:sz w:val="28"/>
                <w:szCs w:val="28"/>
              </w:rPr>
            </w:pPr>
          </w:p>
          <w:p w:rsidR="000B499F" w:rsidRPr="00B411C7" w:rsidRDefault="000B499F" w:rsidP="000B499F">
            <w:pPr>
              <w:jc w:val="center"/>
              <w:rPr>
                <w:sz w:val="28"/>
                <w:szCs w:val="28"/>
              </w:rPr>
            </w:pPr>
            <w:r>
              <w:rPr>
                <w:sz w:val="28"/>
                <w:szCs w:val="28"/>
              </w:rPr>
              <w:t>78 штук</w:t>
            </w:r>
          </w:p>
        </w:tc>
      </w:tr>
      <w:tr w:rsidR="000B499F" w:rsidRPr="00B411C7" w:rsidTr="00C95C8C">
        <w:tc>
          <w:tcPr>
            <w:tcW w:w="2402" w:type="dxa"/>
          </w:tcPr>
          <w:p w:rsidR="000B499F" w:rsidRDefault="000B499F" w:rsidP="000B499F">
            <w:pPr>
              <w:jc w:val="both"/>
              <w:rPr>
                <w:sz w:val="28"/>
                <w:szCs w:val="28"/>
              </w:rPr>
            </w:pPr>
            <w:r w:rsidRPr="00B411C7">
              <w:rPr>
                <w:sz w:val="28"/>
                <w:szCs w:val="28"/>
              </w:rPr>
              <w:t xml:space="preserve">Групповая </w:t>
            </w:r>
            <w:r>
              <w:rPr>
                <w:sz w:val="28"/>
                <w:szCs w:val="28"/>
              </w:rPr>
              <w:t>детей раннего возраста (1 – ый этаж)</w:t>
            </w:r>
          </w:p>
          <w:p w:rsidR="000B499F" w:rsidRDefault="000B499F" w:rsidP="000B499F">
            <w:pPr>
              <w:jc w:val="both"/>
              <w:rPr>
                <w:sz w:val="28"/>
                <w:szCs w:val="28"/>
              </w:rPr>
            </w:pPr>
          </w:p>
          <w:p w:rsidR="000B499F" w:rsidRPr="000B499F" w:rsidRDefault="000B499F" w:rsidP="000B499F">
            <w:pPr>
              <w:rPr>
                <w:b/>
                <w:sz w:val="28"/>
                <w:szCs w:val="28"/>
              </w:rPr>
            </w:pPr>
            <w:r w:rsidRPr="000B499F">
              <w:rPr>
                <w:b/>
                <w:sz w:val="28"/>
                <w:szCs w:val="28"/>
              </w:rPr>
              <w:t>Физическое развитие</w:t>
            </w:r>
          </w:p>
          <w:p w:rsidR="000B499F" w:rsidRPr="000B499F" w:rsidRDefault="000B499F" w:rsidP="000B499F">
            <w:pPr>
              <w:rPr>
                <w:b/>
                <w:sz w:val="28"/>
                <w:szCs w:val="28"/>
              </w:rPr>
            </w:pPr>
            <w:r w:rsidRPr="000B499F">
              <w:rPr>
                <w:b/>
                <w:sz w:val="28"/>
                <w:szCs w:val="28"/>
              </w:rPr>
              <w:t>Социально- личностное</w:t>
            </w:r>
          </w:p>
          <w:p w:rsidR="000B499F" w:rsidRPr="000B499F" w:rsidRDefault="000B499F" w:rsidP="000B499F">
            <w:pPr>
              <w:rPr>
                <w:b/>
                <w:sz w:val="28"/>
                <w:szCs w:val="28"/>
              </w:rPr>
            </w:pPr>
            <w:r w:rsidRPr="000B499F">
              <w:rPr>
                <w:b/>
                <w:sz w:val="28"/>
                <w:szCs w:val="28"/>
              </w:rPr>
              <w:t>Художественно – эстетическое</w:t>
            </w:r>
          </w:p>
          <w:p w:rsidR="000B499F" w:rsidRPr="000B499F" w:rsidRDefault="000B499F" w:rsidP="000B499F">
            <w:pPr>
              <w:rPr>
                <w:b/>
                <w:sz w:val="28"/>
                <w:szCs w:val="28"/>
              </w:rPr>
            </w:pPr>
            <w:r w:rsidRPr="000B499F">
              <w:rPr>
                <w:b/>
                <w:sz w:val="28"/>
                <w:szCs w:val="28"/>
              </w:rPr>
              <w:t>Познавательное</w:t>
            </w:r>
          </w:p>
          <w:p w:rsidR="000B499F" w:rsidRPr="000B499F" w:rsidRDefault="000B499F" w:rsidP="000B499F">
            <w:pPr>
              <w:rPr>
                <w:b/>
                <w:sz w:val="28"/>
                <w:szCs w:val="28"/>
              </w:rPr>
            </w:pPr>
            <w:r w:rsidRPr="000B499F">
              <w:rPr>
                <w:b/>
                <w:sz w:val="28"/>
                <w:szCs w:val="28"/>
              </w:rPr>
              <w:t>Речевое</w:t>
            </w:r>
          </w:p>
          <w:p w:rsidR="000B499F" w:rsidRPr="00B411C7" w:rsidRDefault="000B499F" w:rsidP="000B499F">
            <w:pPr>
              <w:jc w:val="center"/>
              <w:rPr>
                <w:b/>
                <w:sz w:val="28"/>
                <w:szCs w:val="28"/>
              </w:rPr>
            </w:pPr>
          </w:p>
          <w:p w:rsidR="000B499F" w:rsidRPr="00B411C7" w:rsidRDefault="000B499F" w:rsidP="000B499F">
            <w:pPr>
              <w:jc w:val="both"/>
              <w:rPr>
                <w:b/>
                <w:sz w:val="28"/>
                <w:szCs w:val="28"/>
              </w:rPr>
            </w:pPr>
          </w:p>
        </w:tc>
        <w:tc>
          <w:tcPr>
            <w:tcW w:w="5294" w:type="dxa"/>
          </w:tcPr>
          <w:p w:rsidR="000B499F" w:rsidRDefault="000B499F" w:rsidP="000B499F">
            <w:pPr>
              <w:jc w:val="center"/>
              <w:rPr>
                <w:sz w:val="28"/>
                <w:szCs w:val="28"/>
              </w:rPr>
            </w:pPr>
            <w:r>
              <w:rPr>
                <w:sz w:val="28"/>
                <w:szCs w:val="28"/>
              </w:rPr>
              <w:t xml:space="preserve">Расположение уголков </w:t>
            </w:r>
            <w:r w:rsidRPr="00B411C7">
              <w:rPr>
                <w:sz w:val="28"/>
                <w:szCs w:val="28"/>
              </w:rPr>
              <w:t>определяется задачами образовательной программы и выбранной педагогом модели построения предметно-развивающей среды</w:t>
            </w:r>
            <w:r>
              <w:rPr>
                <w:sz w:val="28"/>
                <w:szCs w:val="28"/>
              </w:rPr>
              <w:t>. Варианты: стенка для игрушек</w:t>
            </w:r>
          </w:p>
          <w:p w:rsidR="000B499F" w:rsidRPr="00B411C7" w:rsidRDefault="000B499F" w:rsidP="000B499F">
            <w:pPr>
              <w:jc w:val="center"/>
              <w:rPr>
                <w:sz w:val="28"/>
                <w:szCs w:val="28"/>
              </w:rPr>
            </w:pPr>
            <w:r w:rsidRPr="00B411C7">
              <w:rPr>
                <w:sz w:val="28"/>
                <w:szCs w:val="28"/>
              </w:rPr>
              <w:t xml:space="preserve">шкаф </w:t>
            </w:r>
            <w:r>
              <w:rPr>
                <w:sz w:val="28"/>
                <w:szCs w:val="28"/>
              </w:rPr>
              <w:t xml:space="preserve">встроенный, </w:t>
            </w:r>
            <w:r w:rsidRPr="00B411C7">
              <w:rPr>
                <w:sz w:val="28"/>
                <w:szCs w:val="28"/>
              </w:rPr>
              <w:t>многосекционный</w:t>
            </w:r>
            <w:r>
              <w:rPr>
                <w:sz w:val="28"/>
                <w:szCs w:val="28"/>
              </w:rPr>
              <w:t xml:space="preserve"> для пособий</w:t>
            </w:r>
          </w:p>
          <w:p w:rsidR="000B499F" w:rsidRPr="00B411C7" w:rsidRDefault="000B499F" w:rsidP="000B499F">
            <w:pPr>
              <w:jc w:val="center"/>
              <w:rPr>
                <w:sz w:val="28"/>
                <w:szCs w:val="28"/>
              </w:rPr>
            </w:pPr>
            <w:r w:rsidRPr="00B411C7">
              <w:rPr>
                <w:sz w:val="28"/>
                <w:szCs w:val="28"/>
              </w:rPr>
              <w:t>полка декоративная книжная</w:t>
            </w:r>
          </w:p>
          <w:p w:rsidR="000B499F" w:rsidRPr="00B411C7" w:rsidRDefault="000B499F" w:rsidP="000B499F">
            <w:pPr>
              <w:jc w:val="center"/>
              <w:rPr>
                <w:sz w:val="28"/>
                <w:szCs w:val="28"/>
              </w:rPr>
            </w:pPr>
            <w:r>
              <w:rPr>
                <w:sz w:val="28"/>
                <w:szCs w:val="28"/>
              </w:rPr>
              <w:t>Круглый стол</w:t>
            </w:r>
            <w:r w:rsidRPr="00B411C7">
              <w:rPr>
                <w:sz w:val="28"/>
                <w:szCs w:val="28"/>
              </w:rPr>
              <w:t xml:space="preserve"> для самостоятельной деят</w:t>
            </w:r>
            <w:r>
              <w:rPr>
                <w:sz w:val="28"/>
                <w:szCs w:val="28"/>
              </w:rPr>
              <w:t xml:space="preserve">ельности детей, </w:t>
            </w:r>
            <w:r w:rsidRPr="00B411C7">
              <w:rPr>
                <w:sz w:val="28"/>
                <w:szCs w:val="28"/>
              </w:rPr>
              <w:t>для рассматривания книг и иллюстраций (как часть книжного уголка)</w:t>
            </w:r>
          </w:p>
          <w:p w:rsidR="000B499F" w:rsidRPr="00B411C7" w:rsidRDefault="000B499F" w:rsidP="000B499F">
            <w:pPr>
              <w:jc w:val="center"/>
              <w:rPr>
                <w:sz w:val="28"/>
                <w:szCs w:val="28"/>
              </w:rPr>
            </w:pPr>
            <w:r w:rsidRPr="00B411C7">
              <w:rPr>
                <w:sz w:val="28"/>
                <w:szCs w:val="28"/>
              </w:rPr>
              <w:t>Столы для организованной детской деятельности</w:t>
            </w:r>
            <w:r>
              <w:rPr>
                <w:sz w:val="28"/>
                <w:szCs w:val="28"/>
              </w:rPr>
              <w:t xml:space="preserve"> соты</w:t>
            </w:r>
          </w:p>
          <w:p w:rsidR="000B499F" w:rsidRPr="00B411C7" w:rsidRDefault="000B499F" w:rsidP="000B499F">
            <w:pPr>
              <w:jc w:val="center"/>
              <w:rPr>
                <w:sz w:val="28"/>
                <w:szCs w:val="28"/>
              </w:rPr>
            </w:pPr>
            <w:r w:rsidRPr="00B411C7">
              <w:rPr>
                <w:sz w:val="28"/>
                <w:szCs w:val="28"/>
              </w:rPr>
              <w:t>Стулья детские, подобранные с учетом антропометрических показателей</w:t>
            </w:r>
          </w:p>
          <w:p w:rsidR="000B499F" w:rsidRDefault="000B499F" w:rsidP="000B499F">
            <w:pPr>
              <w:jc w:val="center"/>
              <w:rPr>
                <w:sz w:val="28"/>
                <w:szCs w:val="28"/>
              </w:rPr>
            </w:pPr>
            <w:r>
              <w:rPr>
                <w:sz w:val="28"/>
                <w:szCs w:val="28"/>
              </w:rPr>
              <w:t>Детская мягкая мебель</w:t>
            </w:r>
          </w:p>
          <w:p w:rsidR="000B499F" w:rsidRPr="00B411C7" w:rsidRDefault="000B499F" w:rsidP="000B499F">
            <w:pPr>
              <w:jc w:val="center"/>
              <w:rPr>
                <w:sz w:val="28"/>
                <w:szCs w:val="28"/>
              </w:rPr>
            </w:pPr>
            <w:r w:rsidRPr="00B411C7">
              <w:rPr>
                <w:sz w:val="28"/>
                <w:szCs w:val="28"/>
              </w:rPr>
              <w:t>Ковер для организации деятельности детей, ра</w:t>
            </w:r>
            <w:r>
              <w:rPr>
                <w:sz w:val="28"/>
                <w:szCs w:val="28"/>
              </w:rPr>
              <w:t>ссматривания предметов, игрушек</w:t>
            </w:r>
          </w:p>
          <w:p w:rsidR="000B499F" w:rsidRDefault="000B499F" w:rsidP="000B499F">
            <w:pPr>
              <w:jc w:val="center"/>
              <w:rPr>
                <w:sz w:val="28"/>
                <w:szCs w:val="28"/>
              </w:rPr>
            </w:pPr>
            <w:r>
              <w:rPr>
                <w:sz w:val="28"/>
                <w:szCs w:val="28"/>
              </w:rPr>
              <w:t>Мольберт</w:t>
            </w:r>
          </w:p>
          <w:p w:rsidR="000B499F" w:rsidRPr="00B411C7" w:rsidRDefault="000B499F" w:rsidP="000B499F">
            <w:pPr>
              <w:jc w:val="center"/>
              <w:rPr>
                <w:sz w:val="28"/>
                <w:szCs w:val="28"/>
              </w:rPr>
            </w:pPr>
            <w:r>
              <w:rPr>
                <w:sz w:val="28"/>
                <w:szCs w:val="28"/>
              </w:rPr>
              <w:t xml:space="preserve">Контейнера </w:t>
            </w:r>
            <w:r w:rsidRPr="00B411C7">
              <w:rPr>
                <w:sz w:val="28"/>
                <w:szCs w:val="28"/>
              </w:rPr>
              <w:t>для хранения мелкого материала, конструкторов, материалов.</w:t>
            </w:r>
          </w:p>
          <w:p w:rsidR="000B499F" w:rsidRDefault="000B499F" w:rsidP="000B499F">
            <w:pPr>
              <w:jc w:val="center"/>
              <w:rPr>
                <w:sz w:val="28"/>
                <w:szCs w:val="28"/>
              </w:rPr>
            </w:pPr>
            <w:r w:rsidRPr="00B411C7">
              <w:rPr>
                <w:sz w:val="28"/>
                <w:szCs w:val="28"/>
              </w:rPr>
              <w:t>Магнитофон</w:t>
            </w:r>
          </w:p>
          <w:p w:rsidR="000B499F" w:rsidRDefault="000B499F" w:rsidP="000B499F">
            <w:pPr>
              <w:jc w:val="center"/>
              <w:rPr>
                <w:sz w:val="28"/>
                <w:szCs w:val="28"/>
              </w:rPr>
            </w:pPr>
            <w:r>
              <w:rPr>
                <w:sz w:val="28"/>
                <w:szCs w:val="28"/>
              </w:rPr>
              <w:t>Телевизор</w:t>
            </w:r>
          </w:p>
          <w:p w:rsidR="000B499F" w:rsidRDefault="000B499F" w:rsidP="000B499F">
            <w:pPr>
              <w:jc w:val="center"/>
              <w:rPr>
                <w:sz w:val="28"/>
                <w:szCs w:val="28"/>
              </w:rPr>
            </w:pPr>
            <w:r>
              <w:rPr>
                <w:sz w:val="28"/>
                <w:szCs w:val="28"/>
              </w:rPr>
              <w:t>Зеркало</w:t>
            </w:r>
          </w:p>
          <w:p w:rsidR="000B499F" w:rsidRPr="00B411C7" w:rsidRDefault="000B499F" w:rsidP="000B499F">
            <w:pPr>
              <w:jc w:val="center"/>
              <w:rPr>
                <w:sz w:val="28"/>
                <w:szCs w:val="28"/>
              </w:rPr>
            </w:pPr>
            <w:r>
              <w:rPr>
                <w:sz w:val="28"/>
                <w:szCs w:val="28"/>
              </w:rPr>
              <w:t>Компьютер</w:t>
            </w:r>
          </w:p>
          <w:p w:rsidR="000B499F" w:rsidRPr="000B499F" w:rsidRDefault="000B499F" w:rsidP="000B499F">
            <w:pPr>
              <w:jc w:val="center"/>
              <w:rPr>
                <w:rStyle w:val="afffffd"/>
                <w:b w:val="0"/>
                <w:sz w:val="28"/>
                <w:szCs w:val="28"/>
              </w:rPr>
            </w:pPr>
            <w:r w:rsidRPr="00B411C7">
              <w:rPr>
                <w:sz w:val="28"/>
                <w:szCs w:val="28"/>
              </w:rPr>
              <w:t>Игровые материалы, дидактические и развивающие игры, н</w:t>
            </w:r>
            <w:r w:rsidRPr="000B499F">
              <w:rPr>
                <w:rStyle w:val="afffffd"/>
                <w:b w:val="0"/>
                <w:sz w:val="28"/>
                <w:szCs w:val="28"/>
              </w:rPr>
              <w:t>аборы</w:t>
            </w:r>
            <w:r w:rsidRPr="00B411C7">
              <w:rPr>
                <w:rStyle w:val="afffffd"/>
                <w:sz w:val="28"/>
                <w:szCs w:val="28"/>
              </w:rPr>
              <w:t xml:space="preserve"> </w:t>
            </w:r>
            <w:r w:rsidRPr="000B499F">
              <w:rPr>
                <w:rStyle w:val="afffffd"/>
                <w:b w:val="0"/>
                <w:sz w:val="28"/>
                <w:szCs w:val="28"/>
              </w:rPr>
              <w:t xml:space="preserve">иллюстративного материала, </w:t>
            </w:r>
            <w:r w:rsidRPr="000B499F">
              <w:rPr>
                <w:rStyle w:val="afffffd"/>
                <w:sz w:val="28"/>
                <w:szCs w:val="28"/>
              </w:rPr>
              <w:t>у</w:t>
            </w:r>
            <w:r w:rsidRPr="000B499F">
              <w:rPr>
                <w:sz w:val="28"/>
                <w:szCs w:val="28"/>
              </w:rPr>
              <w:t>чебно-методические материалы, п</w:t>
            </w:r>
            <w:r w:rsidRPr="000B499F">
              <w:rPr>
                <w:rStyle w:val="afffffd"/>
                <w:b w:val="0"/>
                <w:sz w:val="28"/>
                <w:szCs w:val="28"/>
              </w:rPr>
              <w:t xml:space="preserve">ознавательные книги, рабочие тетради, </w:t>
            </w:r>
            <w:r w:rsidRPr="000B499F">
              <w:rPr>
                <w:sz w:val="28"/>
                <w:szCs w:val="28"/>
              </w:rPr>
              <w:t>н</w:t>
            </w:r>
            <w:r w:rsidRPr="000B499F">
              <w:rPr>
                <w:rStyle w:val="afffffd"/>
                <w:b w:val="0"/>
                <w:sz w:val="28"/>
                <w:szCs w:val="28"/>
              </w:rPr>
              <w:t>аглядные пособия, наборы материалов для группировки, сортировки, обследования, сравнения, пособия и материалы для освоения количественных отношений,</w:t>
            </w:r>
          </w:p>
          <w:p w:rsidR="000B499F" w:rsidRDefault="000B499F" w:rsidP="000B499F">
            <w:pPr>
              <w:jc w:val="center"/>
              <w:rPr>
                <w:sz w:val="28"/>
                <w:szCs w:val="28"/>
              </w:rPr>
            </w:pPr>
            <w:r w:rsidRPr="000B499F">
              <w:rPr>
                <w:rStyle w:val="afffffd"/>
                <w:b w:val="0"/>
                <w:sz w:val="28"/>
                <w:szCs w:val="28"/>
              </w:rPr>
              <w:t xml:space="preserve">пособия на освоение количественных представлений, средства измерения, пособия для освоения пространственно- геометрических представлений, </w:t>
            </w:r>
            <w:r w:rsidRPr="000B499F">
              <w:rPr>
                <w:rStyle w:val="afffffd"/>
                <w:sz w:val="28"/>
                <w:szCs w:val="28"/>
              </w:rPr>
              <w:t>д</w:t>
            </w:r>
            <w:r w:rsidRPr="000B499F">
              <w:rPr>
                <w:sz w:val="28"/>
                <w:szCs w:val="28"/>
              </w:rPr>
              <w:t xml:space="preserve">идактические игры, для развития пространственных ориентировок, развивающие игры на плоскостное моделирование, </w:t>
            </w:r>
            <w:r w:rsidRPr="000B499F">
              <w:rPr>
                <w:b/>
                <w:sz w:val="28"/>
                <w:szCs w:val="28"/>
              </w:rPr>
              <w:t>д</w:t>
            </w:r>
            <w:r w:rsidRPr="000B499F">
              <w:rPr>
                <w:rStyle w:val="afffffd"/>
                <w:b w:val="0"/>
                <w:sz w:val="28"/>
                <w:szCs w:val="28"/>
              </w:rPr>
              <w:t>идактические игры на развитие определенных умений (сравнения, различения и математических действий</w:t>
            </w:r>
            <w:r w:rsidRPr="000B499F">
              <w:rPr>
                <w:rStyle w:val="afffffd"/>
                <w:sz w:val="28"/>
                <w:szCs w:val="28"/>
              </w:rPr>
              <w:t xml:space="preserve">) </w:t>
            </w:r>
            <w:r w:rsidRPr="000B499F">
              <w:rPr>
                <w:sz w:val="28"/>
                <w:szCs w:val="28"/>
              </w:rPr>
              <w:t>в соответствии с возрастом и согласно образовательной программы</w:t>
            </w:r>
            <w:r w:rsidRPr="00B411C7">
              <w:rPr>
                <w:sz w:val="28"/>
                <w:szCs w:val="28"/>
              </w:rPr>
              <w:t>.</w:t>
            </w:r>
          </w:p>
          <w:p w:rsidR="000B499F" w:rsidRPr="00B411C7" w:rsidRDefault="000B499F" w:rsidP="000B499F">
            <w:pPr>
              <w:jc w:val="center"/>
              <w:rPr>
                <w:sz w:val="28"/>
                <w:szCs w:val="28"/>
              </w:rPr>
            </w:pPr>
          </w:p>
        </w:tc>
        <w:tc>
          <w:tcPr>
            <w:tcW w:w="1924" w:type="dxa"/>
          </w:tcPr>
          <w:p w:rsidR="000B499F" w:rsidRDefault="000B499F" w:rsidP="000B499F"/>
          <w:p w:rsidR="000B499F" w:rsidRDefault="000B499F" w:rsidP="000B499F"/>
          <w:p w:rsidR="000B499F" w:rsidRDefault="000B499F" w:rsidP="000B499F"/>
          <w:p w:rsidR="000B499F" w:rsidRDefault="000B499F" w:rsidP="000B499F"/>
          <w:p w:rsidR="000B499F" w:rsidRDefault="000B499F" w:rsidP="000B499F"/>
          <w:p w:rsidR="000B499F" w:rsidRPr="00B411C7" w:rsidRDefault="000B499F" w:rsidP="000B499F">
            <w:pPr>
              <w:jc w:val="center"/>
            </w:pPr>
            <w:r>
              <w:t>1 шт.</w:t>
            </w:r>
          </w:p>
          <w:p w:rsidR="000B499F" w:rsidRPr="00B411C7" w:rsidRDefault="000B499F" w:rsidP="000B499F">
            <w:pPr>
              <w:jc w:val="center"/>
            </w:pPr>
            <w:r>
              <w:t>1шт.</w:t>
            </w:r>
          </w:p>
          <w:p w:rsidR="000B499F" w:rsidRPr="00B411C7" w:rsidRDefault="000B499F" w:rsidP="000B499F"/>
          <w:p w:rsidR="000B499F" w:rsidRPr="00203B23" w:rsidRDefault="000B499F" w:rsidP="000B499F">
            <w:pPr>
              <w:jc w:val="center"/>
            </w:pPr>
            <w:r w:rsidRPr="00203B23">
              <w:t>1шт.</w:t>
            </w:r>
          </w:p>
          <w:p w:rsidR="000B499F" w:rsidRDefault="000B499F" w:rsidP="000B499F">
            <w:pPr>
              <w:jc w:val="center"/>
            </w:pPr>
          </w:p>
          <w:p w:rsidR="000B499F" w:rsidRPr="00203B23" w:rsidRDefault="000B499F" w:rsidP="000B499F">
            <w:pPr>
              <w:jc w:val="center"/>
            </w:pPr>
            <w:r w:rsidRPr="00203B23">
              <w:t>1шт.</w:t>
            </w:r>
          </w:p>
          <w:p w:rsidR="000B499F" w:rsidRPr="00B411C7" w:rsidRDefault="000B499F" w:rsidP="000B499F">
            <w:pPr>
              <w:jc w:val="center"/>
              <w:rPr>
                <w:sz w:val="28"/>
                <w:szCs w:val="28"/>
              </w:rPr>
            </w:pPr>
          </w:p>
          <w:p w:rsidR="000B499F" w:rsidRDefault="000B499F" w:rsidP="000B499F">
            <w:pPr>
              <w:rPr>
                <w:sz w:val="28"/>
                <w:szCs w:val="28"/>
              </w:rPr>
            </w:pPr>
          </w:p>
          <w:p w:rsidR="000B499F" w:rsidRDefault="000B499F" w:rsidP="000B499F">
            <w:pPr>
              <w:jc w:val="center"/>
              <w:rPr>
                <w:sz w:val="28"/>
                <w:szCs w:val="28"/>
              </w:rPr>
            </w:pPr>
          </w:p>
          <w:p w:rsidR="000B499F" w:rsidRPr="00B411C7" w:rsidRDefault="000B499F" w:rsidP="000B499F">
            <w:pPr>
              <w:jc w:val="center"/>
              <w:rPr>
                <w:sz w:val="28"/>
                <w:szCs w:val="28"/>
              </w:rPr>
            </w:pPr>
            <w:r>
              <w:rPr>
                <w:sz w:val="28"/>
                <w:szCs w:val="28"/>
              </w:rPr>
              <w:t>5шт.</w:t>
            </w:r>
          </w:p>
          <w:p w:rsidR="000B499F" w:rsidRDefault="000B499F" w:rsidP="000B499F">
            <w:pPr>
              <w:jc w:val="center"/>
              <w:rPr>
                <w:sz w:val="28"/>
                <w:szCs w:val="28"/>
              </w:rPr>
            </w:pPr>
            <w:r>
              <w:rPr>
                <w:sz w:val="28"/>
                <w:szCs w:val="28"/>
              </w:rPr>
              <w:t>По количеству детей</w:t>
            </w:r>
          </w:p>
          <w:p w:rsidR="000B499F" w:rsidRDefault="000B499F" w:rsidP="000B499F">
            <w:pPr>
              <w:jc w:val="center"/>
              <w:rPr>
                <w:sz w:val="28"/>
                <w:szCs w:val="28"/>
              </w:rPr>
            </w:pPr>
            <w:r>
              <w:rPr>
                <w:sz w:val="28"/>
                <w:szCs w:val="28"/>
              </w:rPr>
              <w:t>1шт.</w:t>
            </w:r>
          </w:p>
          <w:p w:rsidR="000B499F" w:rsidRDefault="000B499F" w:rsidP="000B499F">
            <w:pPr>
              <w:jc w:val="center"/>
              <w:rPr>
                <w:sz w:val="28"/>
                <w:szCs w:val="28"/>
              </w:rPr>
            </w:pPr>
          </w:p>
          <w:p w:rsidR="000B499F" w:rsidRDefault="000B499F" w:rsidP="000B499F">
            <w:pPr>
              <w:jc w:val="center"/>
              <w:rPr>
                <w:sz w:val="28"/>
                <w:szCs w:val="28"/>
              </w:rPr>
            </w:pPr>
            <w:r>
              <w:rPr>
                <w:sz w:val="28"/>
                <w:szCs w:val="28"/>
              </w:rPr>
              <w:t>1шт.</w:t>
            </w:r>
          </w:p>
          <w:p w:rsidR="000B499F" w:rsidRDefault="000B499F" w:rsidP="000B499F">
            <w:pPr>
              <w:jc w:val="center"/>
              <w:rPr>
                <w:sz w:val="28"/>
                <w:szCs w:val="28"/>
              </w:rPr>
            </w:pPr>
            <w:r>
              <w:rPr>
                <w:sz w:val="28"/>
                <w:szCs w:val="28"/>
              </w:rPr>
              <w:t>1шт.</w:t>
            </w:r>
          </w:p>
          <w:p w:rsidR="000B499F" w:rsidRDefault="000B499F" w:rsidP="000B499F">
            <w:pPr>
              <w:jc w:val="center"/>
              <w:rPr>
                <w:sz w:val="28"/>
                <w:szCs w:val="28"/>
              </w:rPr>
            </w:pPr>
          </w:p>
          <w:p w:rsidR="000B499F" w:rsidRDefault="000B499F" w:rsidP="000B499F">
            <w:pPr>
              <w:jc w:val="center"/>
              <w:rPr>
                <w:sz w:val="28"/>
                <w:szCs w:val="28"/>
              </w:rPr>
            </w:pPr>
            <w:r>
              <w:rPr>
                <w:sz w:val="28"/>
                <w:szCs w:val="28"/>
              </w:rPr>
              <w:t>5шт</w:t>
            </w:r>
          </w:p>
          <w:p w:rsidR="000B499F" w:rsidRDefault="000B499F" w:rsidP="000B499F">
            <w:pPr>
              <w:jc w:val="center"/>
              <w:rPr>
                <w:sz w:val="28"/>
                <w:szCs w:val="28"/>
              </w:rPr>
            </w:pPr>
          </w:p>
          <w:p w:rsidR="000B499F" w:rsidRPr="00B411C7" w:rsidRDefault="000B499F" w:rsidP="000B499F">
            <w:pPr>
              <w:jc w:val="center"/>
              <w:rPr>
                <w:sz w:val="28"/>
                <w:szCs w:val="28"/>
              </w:rPr>
            </w:pPr>
            <w:r>
              <w:rPr>
                <w:sz w:val="28"/>
                <w:szCs w:val="28"/>
              </w:rPr>
              <w:t>1 шт.</w:t>
            </w: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both"/>
              <w:rPr>
                <w:b/>
                <w:sz w:val="28"/>
                <w:szCs w:val="28"/>
              </w:rPr>
            </w:pPr>
          </w:p>
        </w:tc>
      </w:tr>
      <w:tr w:rsidR="000B499F" w:rsidRPr="00B411C7" w:rsidTr="00C95C8C">
        <w:tc>
          <w:tcPr>
            <w:tcW w:w="2402" w:type="dxa"/>
          </w:tcPr>
          <w:p w:rsidR="000B499F" w:rsidRDefault="000B499F" w:rsidP="000B499F">
            <w:pPr>
              <w:jc w:val="center"/>
              <w:rPr>
                <w:sz w:val="28"/>
                <w:szCs w:val="28"/>
              </w:rPr>
            </w:pPr>
            <w:r w:rsidRPr="00B411C7">
              <w:rPr>
                <w:sz w:val="28"/>
                <w:szCs w:val="28"/>
              </w:rPr>
              <w:t xml:space="preserve">Групповая </w:t>
            </w:r>
            <w:r>
              <w:rPr>
                <w:sz w:val="28"/>
                <w:szCs w:val="28"/>
              </w:rPr>
              <w:t>средней группы №1</w:t>
            </w:r>
          </w:p>
          <w:p w:rsidR="000B499F" w:rsidRDefault="000B499F" w:rsidP="000B499F">
            <w:pPr>
              <w:jc w:val="both"/>
              <w:rPr>
                <w:sz w:val="28"/>
                <w:szCs w:val="28"/>
              </w:rPr>
            </w:pPr>
            <w:r>
              <w:rPr>
                <w:sz w:val="28"/>
                <w:szCs w:val="28"/>
              </w:rPr>
              <w:t>(1 – ый этаж)</w:t>
            </w:r>
          </w:p>
          <w:p w:rsidR="000B499F" w:rsidRDefault="000B499F" w:rsidP="000B499F">
            <w:pPr>
              <w:jc w:val="both"/>
              <w:rPr>
                <w:sz w:val="28"/>
                <w:szCs w:val="28"/>
              </w:rPr>
            </w:pPr>
          </w:p>
          <w:p w:rsidR="000B499F" w:rsidRPr="000B499F" w:rsidRDefault="000B499F" w:rsidP="000B499F">
            <w:pPr>
              <w:rPr>
                <w:b/>
                <w:sz w:val="28"/>
                <w:szCs w:val="28"/>
              </w:rPr>
            </w:pPr>
            <w:r w:rsidRPr="000B499F">
              <w:rPr>
                <w:b/>
                <w:sz w:val="28"/>
                <w:szCs w:val="28"/>
              </w:rPr>
              <w:t>Физическое развитие</w:t>
            </w:r>
          </w:p>
          <w:p w:rsidR="000B499F" w:rsidRPr="000B499F" w:rsidRDefault="000B499F" w:rsidP="000B499F">
            <w:pPr>
              <w:rPr>
                <w:b/>
                <w:sz w:val="28"/>
                <w:szCs w:val="28"/>
              </w:rPr>
            </w:pPr>
            <w:r w:rsidRPr="000B499F">
              <w:rPr>
                <w:b/>
                <w:sz w:val="28"/>
                <w:szCs w:val="28"/>
              </w:rPr>
              <w:t>Социально- личностное</w:t>
            </w:r>
          </w:p>
          <w:p w:rsidR="000B499F" w:rsidRPr="000B499F" w:rsidRDefault="000B499F" w:rsidP="000B499F">
            <w:pPr>
              <w:rPr>
                <w:b/>
                <w:sz w:val="28"/>
                <w:szCs w:val="28"/>
              </w:rPr>
            </w:pPr>
            <w:r w:rsidRPr="000B499F">
              <w:rPr>
                <w:b/>
                <w:sz w:val="28"/>
                <w:szCs w:val="28"/>
              </w:rPr>
              <w:t>Художественно – эстетическое</w:t>
            </w:r>
          </w:p>
          <w:p w:rsidR="000B499F" w:rsidRPr="000B499F" w:rsidRDefault="000B499F" w:rsidP="000B499F">
            <w:pPr>
              <w:rPr>
                <w:b/>
                <w:sz w:val="28"/>
                <w:szCs w:val="28"/>
              </w:rPr>
            </w:pPr>
            <w:r w:rsidRPr="000B499F">
              <w:rPr>
                <w:b/>
                <w:sz w:val="28"/>
                <w:szCs w:val="28"/>
              </w:rPr>
              <w:t>Познавательное</w:t>
            </w:r>
          </w:p>
          <w:p w:rsidR="000B499F" w:rsidRPr="000B499F" w:rsidRDefault="000B499F" w:rsidP="000B499F">
            <w:pPr>
              <w:rPr>
                <w:b/>
                <w:sz w:val="28"/>
                <w:szCs w:val="28"/>
              </w:rPr>
            </w:pPr>
            <w:r w:rsidRPr="000B499F">
              <w:rPr>
                <w:b/>
                <w:sz w:val="28"/>
                <w:szCs w:val="28"/>
              </w:rPr>
              <w:t>Речевое</w:t>
            </w:r>
          </w:p>
          <w:p w:rsidR="000B499F" w:rsidRPr="00B411C7" w:rsidRDefault="000B499F" w:rsidP="000B499F">
            <w:pPr>
              <w:jc w:val="center"/>
              <w:rPr>
                <w:sz w:val="28"/>
                <w:szCs w:val="28"/>
              </w:rPr>
            </w:pPr>
          </w:p>
          <w:p w:rsidR="000B499F" w:rsidRPr="00B411C7" w:rsidRDefault="000B499F" w:rsidP="000B499F">
            <w:pPr>
              <w:ind w:firstLine="708"/>
              <w:jc w:val="both"/>
              <w:rPr>
                <w:b/>
                <w:sz w:val="28"/>
                <w:szCs w:val="28"/>
              </w:rPr>
            </w:pPr>
          </w:p>
        </w:tc>
        <w:tc>
          <w:tcPr>
            <w:tcW w:w="5294" w:type="dxa"/>
          </w:tcPr>
          <w:p w:rsidR="000B499F" w:rsidRDefault="000B499F" w:rsidP="000B499F">
            <w:pPr>
              <w:jc w:val="center"/>
              <w:rPr>
                <w:sz w:val="28"/>
                <w:szCs w:val="28"/>
              </w:rPr>
            </w:pPr>
            <w:r>
              <w:rPr>
                <w:sz w:val="28"/>
                <w:szCs w:val="28"/>
              </w:rPr>
              <w:t xml:space="preserve">Детская стенка </w:t>
            </w:r>
            <w:r w:rsidRPr="00B411C7">
              <w:rPr>
                <w:sz w:val="28"/>
                <w:szCs w:val="28"/>
              </w:rPr>
              <w:t xml:space="preserve">для </w:t>
            </w:r>
            <w:r>
              <w:rPr>
                <w:sz w:val="28"/>
                <w:szCs w:val="28"/>
              </w:rPr>
              <w:t xml:space="preserve">игр </w:t>
            </w:r>
            <w:r w:rsidRPr="00B411C7">
              <w:rPr>
                <w:sz w:val="28"/>
                <w:szCs w:val="28"/>
              </w:rPr>
              <w:t>(по разным содержательным направлениям</w:t>
            </w:r>
            <w:r>
              <w:rPr>
                <w:sz w:val="28"/>
                <w:szCs w:val="28"/>
              </w:rPr>
              <w:t>)</w:t>
            </w:r>
          </w:p>
          <w:p w:rsidR="000B499F" w:rsidRDefault="000B499F" w:rsidP="000B499F">
            <w:pPr>
              <w:jc w:val="center"/>
              <w:rPr>
                <w:sz w:val="28"/>
                <w:szCs w:val="28"/>
              </w:rPr>
            </w:pPr>
            <w:r>
              <w:rPr>
                <w:sz w:val="28"/>
                <w:szCs w:val="28"/>
              </w:rPr>
              <w:t xml:space="preserve">Расположение уголков </w:t>
            </w:r>
            <w:r w:rsidRPr="00B411C7">
              <w:rPr>
                <w:sz w:val="28"/>
                <w:szCs w:val="28"/>
              </w:rPr>
              <w:t xml:space="preserve">определяется задачами образовательной программы и выбранной педагогом модели построения предметно-развивающей среды. </w:t>
            </w:r>
          </w:p>
          <w:p w:rsidR="000B499F" w:rsidRPr="00B411C7" w:rsidRDefault="000B499F" w:rsidP="000B499F">
            <w:pPr>
              <w:jc w:val="center"/>
              <w:rPr>
                <w:sz w:val="28"/>
                <w:szCs w:val="28"/>
              </w:rPr>
            </w:pPr>
            <w:r>
              <w:rPr>
                <w:sz w:val="28"/>
                <w:szCs w:val="28"/>
              </w:rPr>
              <w:t>Ш</w:t>
            </w:r>
            <w:r w:rsidRPr="00B411C7">
              <w:rPr>
                <w:sz w:val="28"/>
                <w:szCs w:val="28"/>
              </w:rPr>
              <w:t>каф многосекционный</w:t>
            </w:r>
          </w:p>
          <w:p w:rsidR="000B499F" w:rsidRPr="00B411C7" w:rsidRDefault="000B499F" w:rsidP="000B499F">
            <w:pPr>
              <w:jc w:val="center"/>
              <w:rPr>
                <w:sz w:val="28"/>
                <w:szCs w:val="28"/>
              </w:rPr>
            </w:pPr>
            <w:r w:rsidRPr="00B411C7">
              <w:rPr>
                <w:sz w:val="28"/>
                <w:szCs w:val="28"/>
              </w:rPr>
              <w:t>для размещения материалов</w:t>
            </w:r>
          </w:p>
          <w:p w:rsidR="000B499F" w:rsidRPr="00B411C7" w:rsidRDefault="000B499F" w:rsidP="000B499F">
            <w:pPr>
              <w:jc w:val="center"/>
              <w:rPr>
                <w:sz w:val="28"/>
                <w:szCs w:val="28"/>
              </w:rPr>
            </w:pPr>
            <w:r w:rsidRPr="00B411C7">
              <w:rPr>
                <w:sz w:val="28"/>
                <w:szCs w:val="28"/>
              </w:rPr>
              <w:t>Полка декоративная навесная, полка декоративная книжная</w:t>
            </w:r>
          </w:p>
          <w:p w:rsidR="000B499F" w:rsidRPr="00B411C7" w:rsidRDefault="000B499F" w:rsidP="000B499F">
            <w:pPr>
              <w:jc w:val="center"/>
              <w:rPr>
                <w:sz w:val="28"/>
                <w:szCs w:val="28"/>
              </w:rPr>
            </w:pPr>
            <w:r w:rsidRPr="00B411C7">
              <w:rPr>
                <w:sz w:val="28"/>
                <w:szCs w:val="28"/>
              </w:rPr>
              <w:t>Столы для самостоятельной деятельности детей (ленточный стол для изодеятельности, детский стол для рассматривания книг и иллюстраций (как часть книжного уголка)</w:t>
            </w:r>
          </w:p>
          <w:p w:rsidR="000B499F" w:rsidRPr="00B411C7" w:rsidRDefault="000B499F" w:rsidP="000B499F">
            <w:pPr>
              <w:jc w:val="center"/>
              <w:rPr>
                <w:sz w:val="28"/>
                <w:szCs w:val="28"/>
              </w:rPr>
            </w:pPr>
            <w:r w:rsidRPr="00B411C7">
              <w:rPr>
                <w:sz w:val="28"/>
                <w:szCs w:val="28"/>
              </w:rPr>
              <w:t xml:space="preserve">Столы для организованной </w:t>
            </w:r>
            <w:r>
              <w:rPr>
                <w:sz w:val="28"/>
                <w:szCs w:val="28"/>
              </w:rPr>
              <w:t xml:space="preserve">детской деятельности </w:t>
            </w:r>
          </w:p>
          <w:p w:rsidR="000B499F" w:rsidRPr="00B411C7" w:rsidRDefault="000B499F" w:rsidP="000B499F">
            <w:pPr>
              <w:jc w:val="center"/>
              <w:rPr>
                <w:sz w:val="28"/>
                <w:szCs w:val="28"/>
              </w:rPr>
            </w:pPr>
            <w:r w:rsidRPr="00B411C7">
              <w:rPr>
                <w:sz w:val="28"/>
                <w:szCs w:val="28"/>
              </w:rPr>
              <w:t>Стулья детские, подобранные с учетом антропометрических показателей на каждого ребенка.</w:t>
            </w:r>
          </w:p>
          <w:p w:rsidR="000B499F" w:rsidRDefault="000B499F" w:rsidP="000B499F">
            <w:pPr>
              <w:jc w:val="center"/>
              <w:rPr>
                <w:sz w:val="28"/>
                <w:szCs w:val="28"/>
              </w:rPr>
            </w:pPr>
            <w:r>
              <w:rPr>
                <w:sz w:val="28"/>
                <w:szCs w:val="28"/>
              </w:rPr>
              <w:t>Детская мебель</w:t>
            </w:r>
          </w:p>
          <w:p w:rsidR="000B499F" w:rsidRPr="00B411C7" w:rsidRDefault="000B499F" w:rsidP="000B499F">
            <w:pPr>
              <w:jc w:val="center"/>
              <w:rPr>
                <w:sz w:val="28"/>
                <w:szCs w:val="28"/>
              </w:rPr>
            </w:pPr>
            <w:r w:rsidRPr="00B411C7">
              <w:rPr>
                <w:sz w:val="28"/>
                <w:szCs w:val="28"/>
              </w:rPr>
              <w:t xml:space="preserve">Ковер для организации деятельности детей (рассматривания предметов, игрушек, обслуживания) </w:t>
            </w:r>
          </w:p>
          <w:p w:rsidR="000B499F" w:rsidRPr="00B411C7" w:rsidRDefault="000B499F" w:rsidP="000B499F">
            <w:pPr>
              <w:jc w:val="center"/>
              <w:rPr>
                <w:sz w:val="28"/>
                <w:szCs w:val="28"/>
              </w:rPr>
            </w:pPr>
            <w:r>
              <w:rPr>
                <w:sz w:val="28"/>
                <w:szCs w:val="28"/>
              </w:rPr>
              <w:t xml:space="preserve">Контейнера </w:t>
            </w:r>
            <w:r w:rsidRPr="00B411C7">
              <w:rPr>
                <w:sz w:val="28"/>
                <w:szCs w:val="28"/>
              </w:rPr>
              <w:t>для хранения мелкого материала, конструкторов, материалов.</w:t>
            </w:r>
          </w:p>
          <w:p w:rsidR="000B499F" w:rsidRPr="00B411C7" w:rsidRDefault="000B499F" w:rsidP="000B499F">
            <w:pPr>
              <w:jc w:val="center"/>
              <w:rPr>
                <w:sz w:val="28"/>
                <w:szCs w:val="28"/>
              </w:rPr>
            </w:pPr>
            <w:r>
              <w:rPr>
                <w:sz w:val="28"/>
                <w:szCs w:val="28"/>
              </w:rPr>
              <w:t xml:space="preserve">Интерактивная </w:t>
            </w:r>
            <w:r w:rsidRPr="00B411C7">
              <w:rPr>
                <w:sz w:val="28"/>
                <w:szCs w:val="28"/>
              </w:rPr>
              <w:t xml:space="preserve">доска </w:t>
            </w:r>
            <w:r>
              <w:rPr>
                <w:sz w:val="28"/>
                <w:szCs w:val="28"/>
              </w:rPr>
              <w:t>с мультимедийным проектором</w:t>
            </w:r>
          </w:p>
          <w:p w:rsidR="000B499F" w:rsidRDefault="000B499F" w:rsidP="000B499F">
            <w:pPr>
              <w:jc w:val="center"/>
              <w:rPr>
                <w:sz w:val="28"/>
                <w:szCs w:val="28"/>
              </w:rPr>
            </w:pPr>
            <w:r w:rsidRPr="00B411C7">
              <w:rPr>
                <w:sz w:val="28"/>
                <w:szCs w:val="28"/>
              </w:rPr>
              <w:t xml:space="preserve">Магнитофон </w:t>
            </w:r>
          </w:p>
          <w:p w:rsidR="000B499F" w:rsidRPr="00B411C7" w:rsidRDefault="000B499F" w:rsidP="000B499F">
            <w:pPr>
              <w:jc w:val="center"/>
              <w:rPr>
                <w:sz w:val="28"/>
                <w:szCs w:val="28"/>
              </w:rPr>
            </w:pPr>
            <w:r>
              <w:rPr>
                <w:sz w:val="28"/>
                <w:szCs w:val="28"/>
              </w:rPr>
              <w:t>Ноутбук</w:t>
            </w:r>
          </w:p>
          <w:p w:rsidR="000B499F" w:rsidRPr="000B499F" w:rsidRDefault="000B499F" w:rsidP="000B499F">
            <w:pPr>
              <w:jc w:val="center"/>
              <w:rPr>
                <w:rStyle w:val="afffffd"/>
                <w:b w:val="0"/>
                <w:sz w:val="28"/>
                <w:szCs w:val="28"/>
              </w:rPr>
            </w:pPr>
            <w:r w:rsidRPr="00B411C7">
              <w:rPr>
                <w:sz w:val="28"/>
                <w:szCs w:val="28"/>
              </w:rPr>
              <w:t xml:space="preserve">Игровые материалы, дидактические и развивающие игры, </w:t>
            </w:r>
            <w:r w:rsidRPr="000B499F">
              <w:rPr>
                <w:sz w:val="28"/>
                <w:szCs w:val="28"/>
              </w:rPr>
              <w:t>н</w:t>
            </w:r>
            <w:r w:rsidRPr="000B499F">
              <w:rPr>
                <w:rStyle w:val="afffffd"/>
                <w:b w:val="0"/>
                <w:sz w:val="28"/>
                <w:szCs w:val="28"/>
              </w:rPr>
              <w:t>аборы иллюстративного материала, у</w:t>
            </w:r>
            <w:r w:rsidRPr="000B499F">
              <w:rPr>
                <w:sz w:val="28"/>
                <w:szCs w:val="28"/>
              </w:rPr>
              <w:t>чебно-методические материалы, п</w:t>
            </w:r>
            <w:r w:rsidRPr="000B499F">
              <w:rPr>
                <w:rStyle w:val="afffffd"/>
                <w:b w:val="0"/>
                <w:sz w:val="28"/>
                <w:szCs w:val="28"/>
              </w:rPr>
              <w:t xml:space="preserve">ознавательные книги, рабочие тетради, </w:t>
            </w:r>
            <w:r w:rsidRPr="000B499F">
              <w:rPr>
                <w:sz w:val="28"/>
                <w:szCs w:val="28"/>
              </w:rPr>
              <w:t>н</w:t>
            </w:r>
            <w:r w:rsidRPr="000B499F">
              <w:rPr>
                <w:rStyle w:val="afffffd"/>
                <w:b w:val="0"/>
                <w:sz w:val="28"/>
                <w:szCs w:val="28"/>
              </w:rPr>
              <w:t>аглядные пособия, наборы материалов для группировки, сортировки, обследования, сравнения, пособия и материалы для освоения количественных отношений,</w:t>
            </w:r>
          </w:p>
          <w:p w:rsidR="000B499F" w:rsidRPr="00B411C7" w:rsidRDefault="000B499F" w:rsidP="000B499F">
            <w:pPr>
              <w:jc w:val="both"/>
              <w:rPr>
                <w:sz w:val="28"/>
                <w:szCs w:val="28"/>
              </w:rPr>
            </w:pPr>
            <w:r w:rsidRPr="000B499F">
              <w:rPr>
                <w:rStyle w:val="afffffd"/>
                <w:b w:val="0"/>
                <w:sz w:val="28"/>
                <w:szCs w:val="28"/>
              </w:rPr>
              <w:t>пособия на освоение количественных представлений, средства измерения, пособия для освоения пространственно- геометрических представлений, д</w:t>
            </w:r>
            <w:r w:rsidRPr="000B499F">
              <w:rPr>
                <w:sz w:val="28"/>
                <w:szCs w:val="28"/>
              </w:rPr>
              <w:t>идактические игры,</w:t>
            </w:r>
            <w:r w:rsidRPr="00B411C7">
              <w:rPr>
                <w:sz w:val="28"/>
                <w:szCs w:val="28"/>
              </w:rPr>
              <w:t xml:space="preserve"> для развития пространственных ориентировок, развивающие игры на плоскостное моделирование, </w:t>
            </w:r>
            <w:r w:rsidRPr="000B499F">
              <w:rPr>
                <w:b/>
                <w:sz w:val="28"/>
                <w:szCs w:val="28"/>
              </w:rPr>
              <w:t>д</w:t>
            </w:r>
            <w:r w:rsidRPr="000B499F">
              <w:rPr>
                <w:rStyle w:val="afffffd"/>
                <w:b w:val="0"/>
                <w:sz w:val="28"/>
                <w:szCs w:val="28"/>
              </w:rPr>
              <w:t>идактические игры на развитие определенных умений (сравнения, различения и математических действий)</w:t>
            </w:r>
            <w:r w:rsidRPr="00B411C7">
              <w:rPr>
                <w:rStyle w:val="afffffd"/>
                <w:sz w:val="28"/>
                <w:szCs w:val="28"/>
              </w:rPr>
              <w:t xml:space="preserve"> </w:t>
            </w:r>
            <w:r w:rsidRPr="00B411C7">
              <w:rPr>
                <w:sz w:val="28"/>
                <w:szCs w:val="28"/>
              </w:rPr>
              <w:t>в соответствии с возрастом и согласно образовательной программы.</w:t>
            </w:r>
          </w:p>
        </w:tc>
        <w:tc>
          <w:tcPr>
            <w:tcW w:w="1924" w:type="dxa"/>
          </w:tcPr>
          <w:p w:rsidR="000B499F" w:rsidRPr="00BC60C0" w:rsidRDefault="000B499F" w:rsidP="000B499F">
            <w:pPr>
              <w:jc w:val="center"/>
              <w:rPr>
                <w:sz w:val="28"/>
                <w:szCs w:val="28"/>
              </w:rPr>
            </w:pPr>
            <w:r w:rsidRPr="00BC60C0">
              <w:rPr>
                <w:sz w:val="28"/>
                <w:szCs w:val="28"/>
              </w:rPr>
              <w:t>1шт.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Default="000B499F" w:rsidP="000B499F">
            <w:pPr>
              <w:jc w:val="center"/>
              <w:rPr>
                <w:sz w:val="28"/>
                <w:szCs w:val="28"/>
              </w:rPr>
            </w:pPr>
          </w:p>
          <w:p w:rsidR="000B499F" w:rsidRDefault="000B499F" w:rsidP="000B499F">
            <w:pPr>
              <w:jc w:val="center"/>
              <w:rPr>
                <w:sz w:val="28"/>
                <w:szCs w:val="28"/>
              </w:rPr>
            </w:pPr>
            <w:r w:rsidRPr="00B411C7">
              <w:rPr>
                <w:sz w:val="28"/>
                <w:szCs w:val="28"/>
              </w:rPr>
              <w:t>1 шт.</w:t>
            </w:r>
          </w:p>
          <w:p w:rsidR="000B499F" w:rsidRDefault="000B499F" w:rsidP="000B499F">
            <w:pPr>
              <w:jc w:val="center"/>
              <w:rPr>
                <w:sz w:val="28"/>
                <w:szCs w:val="28"/>
              </w:rPr>
            </w:pPr>
          </w:p>
          <w:p w:rsidR="000B499F" w:rsidRPr="00B411C7" w:rsidRDefault="000B499F" w:rsidP="000B499F">
            <w:pPr>
              <w:jc w:val="center"/>
              <w:rPr>
                <w:sz w:val="28"/>
                <w:szCs w:val="28"/>
              </w:rPr>
            </w:pPr>
            <w:r>
              <w:rPr>
                <w:sz w:val="28"/>
                <w:szCs w:val="28"/>
              </w:rPr>
              <w:t>1шт.</w:t>
            </w:r>
          </w:p>
          <w:p w:rsidR="000B499F" w:rsidRPr="00B411C7" w:rsidRDefault="000B499F" w:rsidP="000B499F">
            <w:pP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sidRPr="00B411C7">
              <w:rPr>
                <w:sz w:val="28"/>
                <w:szCs w:val="28"/>
              </w:rPr>
              <w:t>2 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Pr>
                <w:sz w:val="28"/>
                <w:szCs w:val="28"/>
              </w:rPr>
              <w:t>11</w:t>
            </w:r>
            <w:r w:rsidRPr="00B411C7">
              <w:rPr>
                <w:sz w:val="28"/>
                <w:szCs w:val="28"/>
              </w:rPr>
              <w:t xml:space="preserve"> 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Pr>
                <w:sz w:val="28"/>
                <w:szCs w:val="28"/>
              </w:rPr>
              <w:t>22шт.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Pr>
                <w:sz w:val="28"/>
                <w:szCs w:val="28"/>
              </w:rPr>
              <w:t>1</w:t>
            </w:r>
            <w:r w:rsidRPr="00B411C7">
              <w:rPr>
                <w:sz w:val="28"/>
                <w:szCs w:val="28"/>
              </w:rPr>
              <w:t>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Default="000B499F" w:rsidP="000B499F">
            <w:pPr>
              <w:jc w:val="center"/>
              <w:rPr>
                <w:sz w:val="28"/>
                <w:szCs w:val="28"/>
              </w:rPr>
            </w:pPr>
            <w:r>
              <w:rPr>
                <w:sz w:val="28"/>
                <w:szCs w:val="28"/>
              </w:rPr>
              <w:t>1</w:t>
            </w:r>
            <w:r w:rsidRPr="00B411C7">
              <w:rPr>
                <w:sz w:val="28"/>
                <w:szCs w:val="28"/>
              </w:rPr>
              <w:t>шт.</w:t>
            </w: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b/>
                <w:sz w:val="28"/>
                <w:szCs w:val="28"/>
              </w:rPr>
            </w:pPr>
          </w:p>
        </w:tc>
      </w:tr>
      <w:tr w:rsidR="000B499F" w:rsidRPr="00B411C7" w:rsidTr="00C95C8C">
        <w:tc>
          <w:tcPr>
            <w:tcW w:w="2402" w:type="dxa"/>
          </w:tcPr>
          <w:p w:rsidR="000B499F" w:rsidRDefault="000B499F" w:rsidP="000B499F">
            <w:pPr>
              <w:jc w:val="center"/>
              <w:rPr>
                <w:sz w:val="28"/>
                <w:szCs w:val="28"/>
              </w:rPr>
            </w:pPr>
            <w:r w:rsidRPr="00B411C7">
              <w:rPr>
                <w:sz w:val="28"/>
                <w:szCs w:val="28"/>
              </w:rPr>
              <w:t xml:space="preserve">Групповая </w:t>
            </w:r>
            <w:r>
              <w:rPr>
                <w:sz w:val="28"/>
                <w:szCs w:val="28"/>
              </w:rPr>
              <w:t>средней группы №2</w:t>
            </w:r>
          </w:p>
          <w:p w:rsidR="000B499F" w:rsidRDefault="000B499F" w:rsidP="000B499F">
            <w:pPr>
              <w:jc w:val="both"/>
              <w:rPr>
                <w:sz w:val="28"/>
                <w:szCs w:val="28"/>
              </w:rPr>
            </w:pPr>
            <w:r>
              <w:rPr>
                <w:sz w:val="28"/>
                <w:szCs w:val="28"/>
              </w:rPr>
              <w:t>(1 – ый этаж)</w:t>
            </w:r>
          </w:p>
          <w:p w:rsidR="000B499F" w:rsidRPr="000B499F" w:rsidRDefault="000B499F" w:rsidP="000B499F">
            <w:pPr>
              <w:rPr>
                <w:b/>
                <w:sz w:val="28"/>
                <w:szCs w:val="28"/>
              </w:rPr>
            </w:pPr>
            <w:r w:rsidRPr="000B499F">
              <w:rPr>
                <w:b/>
                <w:sz w:val="28"/>
                <w:szCs w:val="28"/>
              </w:rPr>
              <w:t>Физическое развитие</w:t>
            </w:r>
          </w:p>
          <w:p w:rsidR="000B499F" w:rsidRPr="000B499F" w:rsidRDefault="000B499F" w:rsidP="000B499F">
            <w:pPr>
              <w:rPr>
                <w:b/>
                <w:sz w:val="28"/>
                <w:szCs w:val="28"/>
              </w:rPr>
            </w:pPr>
            <w:r w:rsidRPr="000B499F">
              <w:rPr>
                <w:b/>
                <w:sz w:val="28"/>
                <w:szCs w:val="28"/>
              </w:rPr>
              <w:t>Социально- личностное</w:t>
            </w:r>
          </w:p>
          <w:p w:rsidR="000B499F" w:rsidRPr="000B499F" w:rsidRDefault="000B499F" w:rsidP="000B499F">
            <w:pPr>
              <w:rPr>
                <w:b/>
                <w:sz w:val="28"/>
                <w:szCs w:val="28"/>
              </w:rPr>
            </w:pPr>
            <w:r w:rsidRPr="000B499F">
              <w:rPr>
                <w:b/>
                <w:sz w:val="28"/>
                <w:szCs w:val="28"/>
              </w:rPr>
              <w:t>Художественно – эстетическое</w:t>
            </w:r>
          </w:p>
          <w:p w:rsidR="000B499F" w:rsidRPr="000B499F" w:rsidRDefault="000B499F" w:rsidP="000B499F">
            <w:pPr>
              <w:rPr>
                <w:b/>
                <w:sz w:val="28"/>
                <w:szCs w:val="28"/>
              </w:rPr>
            </w:pPr>
            <w:r w:rsidRPr="000B499F">
              <w:rPr>
                <w:b/>
                <w:sz w:val="28"/>
                <w:szCs w:val="28"/>
              </w:rPr>
              <w:t>Познавательное</w:t>
            </w:r>
          </w:p>
          <w:p w:rsidR="000B499F" w:rsidRPr="000B499F" w:rsidRDefault="000B499F" w:rsidP="000B499F">
            <w:pPr>
              <w:rPr>
                <w:b/>
                <w:sz w:val="28"/>
                <w:szCs w:val="28"/>
              </w:rPr>
            </w:pPr>
            <w:r w:rsidRPr="000B499F">
              <w:rPr>
                <w:b/>
                <w:sz w:val="28"/>
                <w:szCs w:val="28"/>
              </w:rPr>
              <w:t>Речевое</w:t>
            </w:r>
          </w:p>
          <w:p w:rsidR="000B499F" w:rsidRDefault="000B499F" w:rsidP="000B499F">
            <w:pPr>
              <w:jc w:val="both"/>
              <w:rPr>
                <w:sz w:val="28"/>
                <w:szCs w:val="28"/>
              </w:rPr>
            </w:pPr>
          </w:p>
          <w:p w:rsidR="000B499F" w:rsidRDefault="000B499F" w:rsidP="000B499F">
            <w:pPr>
              <w:jc w:val="both"/>
              <w:rPr>
                <w:sz w:val="28"/>
                <w:szCs w:val="28"/>
              </w:rPr>
            </w:pPr>
          </w:p>
          <w:p w:rsidR="000B499F" w:rsidRPr="00B411C7" w:rsidRDefault="000B499F" w:rsidP="000B499F">
            <w:pPr>
              <w:jc w:val="center"/>
              <w:rPr>
                <w:sz w:val="28"/>
                <w:szCs w:val="28"/>
              </w:rPr>
            </w:pPr>
          </w:p>
          <w:p w:rsidR="000B499F" w:rsidRPr="00B411C7" w:rsidRDefault="000B499F" w:rsidP="000B499F">
            <w:pPr>
              <w:jc w:val="center"/>
              <w:rPr>
                <w:b/>
                <w:sz w:val="28"/>
                <w:szCs w:val="28"/>
              </w:rPr>
            </w:pPr>
          </w:p>
        </w:tc>
        <w:tc>
          <w:tcPr>
            <w:tcW w:w="5294" w:type="dxa"/>
          </w:tcPr>
          <w:p w:rsidR="000B499F" w:rsidRPr="00B411C7" w:rsidRDefault="000B499F" w:rsidP="000B499F">
            <w:pPr>
              <w:jc w:val="center"/>
              <w:rPr>
                <w:sz w:val="28"/>
                <w:szCs w:val="28"/>
              </w:rPr>
            </w:pPr>
            <w:r>
              <w:rPr>
                <w:sz w:val="28"/>
                <w:szCs w:val="28"/>
              </w:rPr>
              <w:t>Детская стенка для игр</w:t>
            </w:r>
            <w:r w:rsidRPr="00B411C7">
              <w:rPr>
                <w:sz w:val="28"/>
                <w:szCs w:val="28"/>
              </w:rPr>
              <w:t xml:space="preserve"> (по разным содержательным направлениям</w:t>
            </w:r>
            <w:r>
              <w:rPr>
                <w:sz w:val="28"/>
                <w:szCs w:val="28"/>
              </w:rPr>
              <w:t>)</w:t>
            </w:r>
          </w:p>
          <w:p w:rsidR="000B499F" w:rsidRDefault="000B499F" w:rsidP="000B499F">
            <w:pPr>
              <w:jc w:val="center"/>
              <w:rPr>
                <w:sz w:val="28"/>
                <w:szCs w:val="28"/>
              </w:rPr>
            </w:pPr>
            <w:r>
              <w:rPr>
                <w:sz w:val="28"/>
                <w:szCs w:val="28"/>
              </w:rPr>
              <w:t xml:space="preserve">Расположение уголков </w:t>
            </w:r>
            <w:r w:rsidRPr="00B411C7">
              <w:rPr>
                <w:sz w:val="28"/>
                <w:szCs w:val="28"/>
              </w:rPr>
              <w:t xml:space="preserve">определяется задачами образовательной программы и выбранной педагогом модели построения предметно-развивающей среды. </w:t>
            </w:r>
          </w:p>
          <w:p w:rsidR="000B499F" w:rsidRPr="00B411C7" w:rsidRDefault="000B499F" w:rsidP="000B499F">
            <w:pPr>
              <w:jc w:val="center"/>
              <w:rPr>
                <w:sz w:val="28"/>
                <w:szCs w:val="28"/>
              </w:rPr>
            </w:pPr>
            <w:r>
              <w:rPr>
                <w:sz w:val="28"/>
                <w:szCs w:val="28"/>
              </w:rPr>
              <w:t>Встроенный ш</w:t>
            </w:r>
            <w:r w:rsidRPr="00B411C7">
              <w:rPr>
                <w:sz w:val="28"/>
                <w:szCs w:val="28"/>
              </w:rPr>
              <w:t xml:space="preserve">каф многосекционный для методической литературы </w:t>
            </w:r>
            <w:r>
              <w:rPr>
                <w:sz w:val="28"/>
                <w:szCs w:val="28"/>
              </w:rPr>
              <w:t xml:space="preserve">и </w:t>
            </w:r>
            <w:r w:rsidRPr="00B411C7">
              <w:rPr>
                <w:sz w:val="28"/>
                <w:szCs w:val="28"/>
              </w:rPr>
              <w:t>хранения дидактических пособий</w:t>
            </w:r>
          </w:p>
          <w:p w:rsidR="000B499F" w:rsidRPr="00B411C7" w:rsidRDefault="000B499F" w:rsidP="000B499F">
            <w:pPr>
              <w:jc w:val="center"/>
              <w:rPr>
                <w:sz w:val="28"/>
                <w:szCs w:val="28"/>
              </w:rPr>
            </w:pPr>
            <w:r>
              <w:rPr>
                <w:sz w:val="28"/>
                <w:szCs w:val="28"/>
              </w:rPr>
              <w:t>Стеллаж для уголка природы</w:t>
            </w:r>
          </w:p>
          <w:p w:rsidR="000B499F" w:rsidRDefault="000B499F" w:rsidP="000B499F">
            <w:pPr>
              <w:jc w:val="center"/>
              <w:rPr>
                <w:sz w:val="28"/>
                <w:szCs w:val="28"/>
              </w:rPr>
            </w:pPr>
            <w:r>
              <w:rPr>
                <w:sz w:val="28"/>
                <w:szCs w:val="28"/>
              </w:rPr>
              <w:t>Набор детской мягкой мебели</w:t>
            </w:r>
          </w:p>
          <w:p w:rsidR="000B499F" w:rsidRPr="00B411C7" w:rsidRDefault="000B499F" w:rsidP="000B499F">
            <w:pPr>
              <w:jc w:val="center"/>
              <w:rPr>
                <w:sz w:val="28"/>
                <w:szCs w:val="28"/>
              </w:rPr>
            </w:pPr>
            <w:r w:rsidRPr="00B411C7">
              <w:rPr>
                <w:sz w:val="28"/>
                <w:szCs w:val="28"/>
              </w:rPr>
              <w:t xml:space="preserve">Столы для организованной детской деятельности </w:t>
            </w:r>
          </w:p>
          <w:p w:rsidR="000B499F" w:rsidRPr="00B411C7" w:rsidRDefault="000B499F" w:rsidP="000B499F">
            <w:pPr>
              <w:jc w:val="center"/>
              <w:rPr>
                <w:sz w:val="28"/>
                <w:szCs w:val="28"/>
              </w:rPr>
            </w:pPr>
            <w:r w:rsidRPr="00B411C7">
              <w:rPr>
                <w:sz w:val="28"/>
                <w:szCs w:val="28"/>
              </w:rPr>
              <w:t>Стулья детские, подобранные с учетом антропометрических показателей</w:t>
            </w:r>
          </w:p>
          <w:p w:rsidR="000B499F" w:rsidRPr="00B411C7" w:rsidRDefault="000B499F" w:rsidP="000B499F">
            <w:pPr>
              <w:jc w:val="center"/>
              <w:rPr>
                <w:sz w:val="28"/>
                <w:szCs w:val="28"/>
              </w:rPr>
            </w:pPr>
            <w:r w:rsidRPr="00B411C7">
              <w:rPr>
                <w:sz w:val="28"/>
                <w:szCs w:val="28"/>
              </w:rPr>
              <w:t>Ковер для организации деятельности детей (рассматривания предметов, игрушек, обслуживания)</w:t>
            </w:r>
          </w:p>
          <w:p w:rsidR="000B499F" w:rsidRPr="00B411C7" w:rsidRDefault="000B499F" w:rsidP="000B499F">
            <w:pPr>
              <w:jc w:val="center"/>
              <w:rPr>
                <w:sz w:val="28"/>
                <w:szCs w:val="28"/>
              </w:rPr>
            </w:pPr>
            <w:r>
              <w:rPr>
                <w:sz w:val="28"/>
                <w:szCs w:val="28"/>
              </w:rPr>
              <w:t xml:space="preserve">Контейнеры </w:t>
            </w:r>
            <w:r w:rsidRPr="00B411C7">
              <w:rPr>
                <w:sz w:val="28"/>
                <w:szCs w:val="28"/>
              </w:rPr>
              <w:t>для хранения мелкого материала, конструкторов, материалов.</w:t>
            </w:r>
          </w:p>
          <w:p w:rsidR="000B499F" w:rsidRPr="00B411C7" w:rsidRDefault="000B499F" w:rsidP="000B499F">
            <w:pPr>
              <w:jc w:val="center"/>
              <w:rPr>
                <w:sz w:val="28"/>
                <w:szCs w:val="28"/>
              </w:rPr>
            </w:pPr>
            <w:r w:rsidRPr="00B411C7">
              <w:rPr>
                <w:sz w:val="28"/>
                <w:szCs w:val="28"/>
              </w:rPr>
              <w:t xml:space="preserve">Магнитная доска </w:t>
            </w:r>
          </w:p>
          <w:p w:rsidR="000B499F" w:rsidRPr="00B411C7" w:rsidRDefault="000B499F" w:rsidP="000B499F">
            <w:pPr>
              <w:jc w:val="center"/>
              <w:rPr>
                <w:sz w:val="28"/>
                <w:szCs w:val="28"/>
              </w:rPr>
            </w:pPr>
            <w:r w:rsidRPr="00B411C7">
              <w:rPr>
                <w:sz w:val="28"/>
                <w:szCs w:val="28"/>
              </w:rPr>
              <w:t xml:space="preserve">Магнитофон </w:t>
            </w:r>
          </w:p>
          <w:p w:rsidR="000B499F" w:rsidRPr="00C95C8C" w:rsidRDefault="000B499F" w:rsidP="000B499F">
            <w:pPr>
              <w:jc w:val="center"/>
              <w:rPr>
                <w:rStyle w:val="afffffd"/>
                <w:b w:val="0"/>
                <w:sz w:val="28"/>
                <w:szCs w:val="28"/>
              </w:rPr>
            </w:pPr>
            <w:r w:rsidRPr="00B411C7">
              <w:rPr>
                <w:sz w:val="28"/>
                <w:szCs w:val="28"/>
              </w:rPr>
              <w:t xml:space="preserve">Игровые материалы, дидактические и развивающие игры, </w:t>
            </w:r>
            <w:r w:rsidRPr="00C95C8C">
              <w:rPr>
                <w:sz w:val="28"/>
                <w:szCs w:val="28"/>
              </w:rPr>
              <w:t>н</w:t>
            </w:r>
            <w:r w:rsidRPr="00C95C8C">
              <w:rPr>
                <w:rStyle w:val="afffffd"/>
                <w:b w:val="0"/>
                <w:sz w:val="28"/>
                <w:szCs w:val="28"/>
              </w:rPr>
              <w:t>аборы иллюстративного материала, у</w:t>
            </w:r>
            <w:r w:rsidRPr="00C95C8C">
              <w:rPr>
                <w:sz w:val="28"/>
                <w:szCs w:val="28"/>
              </w:rPr>
              <w:t>чебно-методические материалы, п</w:t>
            </w:r>
            <w:r w:rsidRPr="00C95C8C">
              <w:rPr>
                <w:rStyle w:val="afffffd"/>
                <w:b w:val="0"/>
                <w:sz w:val="28"/>
                <w:szCs w:val="28"/>
              </w:rPr>
              <w:t xml:space="preserve">ознавательные книги, рабочие тетради, </w:t>
            </w:r>
            <w:r w:rsidRPr="00C95C8C">
              <w:rPr>
                <w:sz w:val="28"/>
                <w:szCs w:val="28"/>
              </w:rPr>
              <w:t>н</w:t>
            </w:r>
            <w:r w:rsidRPr="00C95C8C">
              <w:rPr>
                <w:rStyle w:val="afffffd"/>
                <w:b w:val="0"/>
                <w:sz w:val="28"/>
                <w:szCs w:val="28"/>
              </w:rPr>
              <w:t>аглядные пособия, наборы материалов для группировки, сортировки, обследования, сравнения, пособия и материалы для освоения количественных отношений,</w:t>
            </w:r>
          </w:p>
          <w:p w:rsidR="000B499F" w:rsidRPr="00B411C7" w:rsidRDefault="000B499F" w:rsidP="000B499F">
            <w:pPr>
              <w:jc w:val="center"/>
              <w:rPr>
                <w:sz w:val="28"/>
                <w:szCs w:val="28"/>
              </w:rPr>
            </w:pPr>
            <w:r w:rsidRPr="00C95C8C">
              <w:rPr>
                <w:rStyle w:val="afffffd"/>
                <w:b w:val="0"/>
                <w:sz w:val="28"/>
                <w:szCs w:val="28"/>
              </w:rPr>
              <w:t>пособия на освоение количественных представлений, средства измерения, пособия для освоения пространственно- геометрических представлений, д</w:t>
            </w:r>
            <w:r w:rsidRPr="00C95C8C">
              <w:rPr>
                <w:sz w:val="28"/>
                <w:szCs w:val="28"/>
              </w:rPr>
              <w:t>идактические игры</w:t>
            </w:r>
            <w:r w:rsidRPr="00B411C7">
              <w:rPr>
                <w:sz w:val="28"/>
                <w:szCs w:val="28"/>
              </w:rPr>
              <w:t xml:space="preserve">, для развития пространственных ориентировок, развивающие игры на плоскостное моделирование, </w:t>
            </w:r>
            <w:r w:rsidRPr="00C95C8C">
              <w:rPr>
                <w:b/>
                <w:sz w:val="28"/>
                <w:szCs w:val="28"/>
              </w:rPr>
              <w:t>д</w:t>
            </w:r>
            <w:r w:rsidRPr="00C95C8C">
              <w:rPr>
                <w:rStyle w:val="afffffd"/>
                <w:b w:val="0"/>
                <w:sz w:val="28"/>
                <w:szCs w:val="28"/>
              </w:rPr>
              <w:t xml:space="preserve">идактические игры на развитие определенных умений (сравнения, различения и математических действий) </w:t>
            </w:r>
            <w:r w:rsidRPr="00C95C8C">
              <w:rPr>
                <w:b/>
                <w:sz w:val="28"/>
                <w:szCs w:val="28"/>
              </w:rPr>
              <w:t>в</w:t>
            </w:r>
            <w:r w:rsidRPr="00B411C7">
              <w:rPr>
                <w:sz w:val="28"/>
                <w:szCs w:val="28"/>
              </w:rPr>
              <w:t xml:space="preserve"> соответствии с возрастом и согласно образовательной программы.</w:t>
            </w:r>
          </w:p>
        </w:tc>
        <w:tc>
          <w:tcPr>
            <w:tcW w:w="1924" w:type="dxa"/>
          </w:tcPr>
          <w:p w:rsidR="000B499F" w:rsidRPr="00B411C7" w:rsidRDefault="000B499F" w:rsidP="000B499F">
            <w:pPr>
              <w:jc w:val="both"/>
              <w:rPr>
                <w:b/>
                <w:sz w:val="28"/>
                <w:szCs w:val="28"/>
              </w:rPr>
            </w:pPr>
          </w:p>
          <w:p w:rsidR="000B499F" w:rsidRPr="00B411C7" w:rsidRDefault="000B499F" w:rsidP="000B499F">
            <w:pPr>
              <w:jc w:val="center"/>
              <w:rPr>
                <w:sz w:val="28"/>
                <w:szCs w:val="28"/>
              </w:rPr>
            </w:pPr>
            <w:r>
              <w:rPr>
                <w:sz w:val="28"/>
                <w:szCs w:val="28"/>
              </w:rPr>
              <w:t>1</w:t>
            </w:r>
            <w:r w:rsidRPr="00B411C7">
              <w:rPr>
                <w:sz w:val="28"/>
                <w:szCs w:val="28"/>
              </w:rPr>
              <w:t>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r>
              <w:rPr>
                <w:sz w:val="28"/>
                <w:szCs w:val="28"/>
              </w:rPr>
              <w:t>1 шт.</w:t>
            </w:r>
          </w:p>
          <w:p w:rsidR="000B499F" w:rsidRPr="00B411C7" w:rsidRDefault="000B499F" w:rsidP="000B499F">
            <w:pPr>
              <w:jc w:val="center"/>
              <w:rPr>
                <w:sz w:val="28"/>
                <w:szCs w:val="28"/>
              </w:rPr>
            </w:pPr>
            <w:r w:rsidRPr="00B411C7">
              <w:rPr>
                <w:sz w:val="28"/>
                <w:szCs w:val="28"/>
              </w:rPr>
              <w:t>1</w:t>
            </w:r>
            <w:r>
              <w:rPr>
                <w:sz w:val="28"/>
                <w:szCs w:val="28"/>
              </w:rPr>
              <w:t>2</w:t>
            </w:r>
            <w:r w:rsidRPr="00B411C7">
              <w:rPr>
                <w:sz w:val="28"/>
                <w:szCs w:val="28"/>
              </w:rPr>
              <w:t xml:space="preserve"> 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Pr>
                <w:sz w:val="28"/>
                <w:szCs w:val="28"/>
              </w:rPr>
              <w:t>23шт.</w:t>
            </w:r>
          </w:p>
          <w:p w:rsidR="000B499F" w:rsidRPr="00B411C7" w:rsidRDefault="000B499F" w:rsidP="000B499F">
            <w:pPr>
              <w:jc w:val="center"/>
              <w:rPr>
                <w:sz w:val="28"/>
                <w:szCs w:val="28"/>
              </w:rPr>
            </w:pPr>
            <w:r>
              <w:rPr>
                <w:sz w:val="28"/>
                <w:szCs w:val="28"/>
              </w:rPr>
              <w:t>2</w:t>
            </w:r>
            <w:r w:rsidRPr="00B411C7">
              <w:rPr>
                <w:sz w:val="28"/>
                <w:szCs w:val="28"/>
              </w:rPr>
              <w:t xml:space="preserve"> шт.</w:t>
            </w: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r>
              <w:rPr>
                <w:sz w:val="28"/>
                <w:szCs w:val="28"/>
              </w:rPr>
              <w:t>8</w:t>
            </w:r>
            <w:r w:rsidRPr="00B411C7">
              <w:rPr>
                <w:sz w:val="28"/>
                <w:szCs w:val="28"/>
              </w:rPr>
              <w:t xml:space="preserve"> шт.</w:t>
            </w:r>
          </w:p>
          <w:p w:rsidR="000B499F" w:rsidRDefault="000B499F" w:rsidP="000B499F">
            <w:pPr>
              <w:jc w:val="center"/>
              <w:rPr>
                <w:sz w:val="28"/>
                <w:szCs w:val="28"/>
              </w:rPr>
            </w:pPr>
            <w:r>
              <w:rPr>
                <w:sz w:val="28"/>
                <w:szCs w:val="28"/>
              </w:rPr>
              <w:t>1шт.</w:t>
            </w:r>
          </w:p>
          <w:p w:rsidR="000B499F" w:rsidRPr="00B411C7" w:rsidRDefault="000B499F" w:rsidP="000B499F">
            <w:pPr>
              <w:jc w:val="center"/>
              <w:rPr>
                <w:sz w:val="28"/>
                <w:szCs w:val="28"/>
              </w:rPr>
            </w:pPr>
            <w:r>
              <w:rPr>
                <w:sz w:val="28"/>
                <w:szCs w:val="28"/>
              </w:rPr>
              <w:t>1шт.</w:t>
            </w:r>
          </w:p>
          <w:p w:rsidR="000B499F" w:rsidRPr="00B411C7" w:rsidRDefault="000B499F" w:rsidP="000B499F">
            <w:pP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sz w:val="28"/>
                <w:szCs w:val="28"/>
              </w:rPr>
            </w:pPr>
          </w:p>
          <w:p w:rsidR="000B499F" w:rsidRPr="00B411C7" w:rsidRDefault="000B499F" w:rsidP="000B499F">
            <w:pPr>
              <w:jc w:val="center"/>
              <w:rPr>
                <w:b/>
                <w:sz w:val="28"/>
                <w:szCs w:val="28"/>
              </w:rPr>
            </w:pPr>
          </w:p>
        </w:tc>
      </w:tr>
      <w:tr w:rsidR="00C95C8C" w:rsidRPr="00B411C7" w:rsidTr="00C95C8C">
        <w:trPr>
          <w:trHeight w:val="1831"/>
        </w:trPr>
        <w:tc>
          <w:tcPr>
            <w:tcW w:w="2402" w:type="dxa"/>
            <w:vMerge w:val="restart"/>
          </w:tcPr>
          <w:p w:rsidR="00C95C8C" w:rsidRDefault="00C95C8C" w:rsidP="00D320ED">
            <w:pPr>
              <w:jc w:val="center"/>
              <w:rPr>
                <w:sz w:val="28"/>
                <w:szCs w:val="28"/>
              </w:rPr>
            </w:pPr>
            <w:r>
              <w:rPr>
                <w:sz w:val="28"/>
                <w:szCs w:val="28"/>
              </w:rPr>
              <w:t>Кабинет учителя – логопеда</w:t>
            </w:r>
          </w:p>
          <w:p w:rsidR="00C95C8C" w:rsidRDefault="00C95C8C" w:rsidP="00D320ED">
            <w:pPr>
              <w:jc w:val="both"/>
              <w:rPr>
                <w:sz w:val="28"/>
                <w:szCs w:val="28"/>
              </w:rPr>
            </w:pPr>
            <w:r>
              <w:rPr>
                <w:sz w:val="28"/>
                <w:szCs w:val="28"/>
              </w:rPr>
              <w:t>(1 – ый этаж)</w:t>
            </w:r>
          </w:p>
          <w:p w:rsidR="00C95C8C" w:rsidRPr="00C95C8C" w:rsidRDefault="00C95C8C" w:rsidP="00D320ED">
            <w:pPr>
              <w:jc w:val="both"/>
              <w:rPr>
                <w:b/>
                <w:sz w:val="28"/>
                <w:szCs w:val="28"/>
              </w:rPr>
            </w:pPr>
            <w:r w:rsidRPr="00C95C8C">
              <w:rPr>
                <w:b/>
                <w:sz w:val="28"/>
                <w:szCs w:val="28"/>
              </w:rPr>
              <w:t>Коррекционная деятельность</w:t>
            </w:r>
          </w:p>
          <w:p w:rsidR="00C95C8C" w:rsidRDefault="00C95C8C" w:rsidP="00D320ED">
            <w:pPr>
              <w:jc w:val="center"/>
              <w:rPr>
                <w:b/>
                <w:sz w:val="28"/>
                <w:szCs w:val="28"/>
              </w:rPr>
            </w:pPr>
            <w:r w:rsidRPr="00C95C8C">
              <w:rPr>
                <w:b/>
                <w:sz w:val="28"/>
                <w:szCs w:val="28"/>
              </w:rPr>
              <w:t>Речевое развитие</w:t>
            </w:r>
          </w:p>
          <w:p w:rsidR="00C95C8C" w:rsidRDefault="00C95C8C" w:rsidP="00D320ED">
            <w:pPr>
              <w:jc w:val="center"/>
              <w:rPr>
                <w:b/>
                <w:sz w:val="28"/>
                <w:szCs w:val="28"/>
              </w:rPr>
            </w:pPr>
          </w:p>
          <w:p w:rsidR="00C95C8C" w:rsidRDefault="00C95C8C" w:rsidP="00D320ED">
            <w:pPr>
              <w:jc w:val="center"/>
              <w:rPr>
                <w:b/>
                <w:sz w:val="28"/>
                <w:szCs w:val="28"/>
              </w:rPr>
            </w:pPr>
          </w:p>
          <w:p w:rsidR="00C95C8C" w:rsidRDefault="00C95C8C" w:rsidP="00D320ED">
            <w:pPr>
              <w:jc w:val="center"/>
              <w:rPr>
                <w:b/>
                <w:sz w:val="28"/>
                <w:szCs w:val="28"/>
              </w:rPr>
            </w:pPr>
          </w:p>
          <w:p w:rsidR="00C95C8C" w:rsidRPr="00C95C8C" w:rsidRDefault="00C95C8C" w:rsidP="00D320ED">
            <w:pPr>
              <w:jc w:val="center"/>
              <w:rPr>
                <w:sz w:val="28"/>
                <w:szCs w:val="28"/>
              </w:rPr>
            </w:pPr>
            <w:r w:rsidRPr="00C95C8C">
              <w:rPr>
                <w:sz w:val="28"/>
                <w:szCs w:val="28"/>
              </w:rPr>
              <w:t>Групповая подготовительной группы №1</w:t>
            </w:r>
          </w:p>
          <w:p w:rsidR="00C95C8C" w:rsidRDefault="00C95C8C" w:rsidP="00D320ED">
            <w:pPr>
              <w:jc w:val="center"/>
              <w:rPr>
                <w:b/>
                <w:sz w:val="28"/>
                <w:szCs w:val="28"/>
              </w:rPr>
            </w:pPr>
          </w:p>
          <w:p w:rsidR="00C95C8C" w:rsidRPr="000B499F" w:rsidRDefault="00C95C8C" w:rsidP="00C95C8C">
            <w:pPr>
              <w:rPr>
                <w:b/>
                <w:sz w:val="28"/>
                <w:szCs w:val="28"/>
              </w:rPr>
            </w:pPr>
            <w:r w:rsidRPr="000B499F">
              <w:rPr>
                <w:b/>
                <w:sz w:val="28"/>
                <w:szCs w:val="28"/>
              </w:rPr>
              <w:t>Физическое развитие</w:t>
            </w:r>
          </w:p>
          <w:p w:rsidR="00C95C8C" w:rsidRPr="000B499F" w:rsidRDefault="00C95C8C" w:rsidP="00C95C8C">
            <w:pPr>
              <w:rPr>
                <w:b/>
                <w:sz w:val="28"/>
                <w:szCs w:val="28"/>
              </w:rPr>
            </w:pPr>
            <w:r w:rsidRPr="000B499F">
              <w:rPr>
                <w:b/>
                <w:sz w:val="28"/>
                <w:szCs w:val="28"/>
              </w:rPr>
              <w:t>Социально- личностное</w:t>
            </w:r>
          </w:p>
          <w:p w:rsidR="00C95C8C" w:rsidRPr="000B499F" w:rsidRDefault="00C95C8C" w:rsidP="00C95C8C">
            <w:pPr>
              <w:rPr>
                <w:b/>
                <w:sz w:val="28"/>
                <w:szCs w:val="28"/>
              </w:rPr>
            </w:pPr>
            <w:r w:rsidRPr="000B499F">
              <w:rPr>
                <w:b/>
                <w:sz w:val="28"/>
                <w:szCs w:val="28"/>
              </w:rPr>
              <w:t>Художественно – эстетическое</w:t>
            </w:r>
          </w:p>
          <w:p w:rsidR="00C95C8C" w:rsidRPr="000B499F" w:rsidRDefault="00C95C8C" w:rsidP="00C95C8C">
            <w:pPr>
              <w:rPr>
                <w:b/>
                <w:sz w:val="28"/>
                <w:szCs w:val="28"/>
              </w:rPr>
            </w:pPr>
            <w:r w:rsidRPr="000B499F">
              <w:rPr>
                <w:b/>
                <w:sz w:val="28"/>
                <w:szCs w:val="28"/>
              </w:rPr>
              <w:t>Познавательное</w:t>
            </w:r>
          </w:p>
          <w:p w:rsidR="00C95C8C" w:rsidRPr="000B499F" w:rsidRDefault="00C95C8C" w:rsidP="00C95C8C">
            <w:pPr>
              <w:rPr>
                <w:b/>
                <w:sz w:val="28"/>
                <w:szCs w:val="28"/>
              </w:rPr>
            </w:pPr>
            <w:r w:rsidRPr="000B499F">
              <w:rPr>
                <w:b/>
                <w:sz w:val="28"/>
                <w:szCs w:val="28"/>
              </w:rPr>
              <w:t>Речевое</w:t>
            </w:r>
          </w:p>
          <w:p w:rsidR="00C95C8C" w:rsidRDefault="00C95C8C" w:rsidP="00D320ED">
            <w:pPr>
              <w:jc w:val="center"/>
              <w:rPr>
                <w:sz w:val="28"/>
                <w:szCs w:val="28"/>
              </w:rPr>
            </w:pPr>
          </w:p>
        </w:tc>
        <w:tc>
          <w:tcPr>
            <w:tcW w:w="5294" w:type="dxa"/>
          </w:tcPr>
          <w:p w:rsidR="00C95C8C" w:rsidRPr="00C95C8C" w:rsidRDefault="00C95C8C" w:rsidP="00D320ED">
            <w:pPr>
              <w:jc w:val="center"/>
              <w:rPr>
                <w:rStyle w:val="afffffd"/>
                <w:b w:val="0"/>
                <w:sz w:val="28"/>
                <w:szCs w:val="28"/>
              </w:rPr>
            </w:pPr>
            <w:r w:rsidRPr="00C95C8C">
              <w:rPr>
                <w:rStyle w:val="afffffd"/>
                <w:b w:val="0"/>
                <w:sz w:val="28"/>
                <w:szCs w:val="28"/>
              </w:rPr>
              <w:t>Многосекционный шкаф для пособий, методической литературы, игрушек.</w:t>
            </w:r>
          </w:p>
          <w:p w:rsidR="00C95C8C" w:rsidRPr="00C95C8C" w:rsidRDefault="00C95C8C" w:rsidP="00D320ED">
            <w:pPr>
              <w:jc w:val="center"/>
              <w:rPr>
                <w:rStyle w:val="afffffd"/>
                <w:b w:val="0"/>
                <w:sz w:val="28"/>
                <w:szCs w:val="28"/>
              </w:rPr>
            </w:pPr>
            <w:r w:rsidRPr="00C95C8C">
              <w:rPr>
                <w:rStyle w:val="afffffd"/>
                <w:b w:val="0"/>
                <w:sz w:val="28"/>
                <w:szCs w:val="28"/>
              </w:rPr>
              <w:t>Детский стол</w:t>
            </w:r>
          </w:p>
          <w:p w:rsidR="00C95C8C" w:rsidRPr="00C95C8C" w:rsidRDefault="00C95C8C" w:rsidP="00D320ED">
            <w:pPr>
              <w:jc w:val="center"/>
              <w:rPr>
                <w:rStyle w:val="afffffd"/>
                <w:b w:val="0"/>
                <w:sz w:val="28"/>
                <w:szCs w:val="28"/>
              </w:rPr>
            </w:pPr>
            <w:r w:rsidRPr="00C95C8C">
              <w:rPr>
                <w:rStyle w:val="afffffd"/>
                <w:b w:val="0"/>
                <w:sz w:val="28"/>
                <w:szCs w:val="28"/>
              </w:rPr>
              <w:t>Детские стулья</w:t>
            </w:r>
          </w:p>
          <w:p w:rsidR="00C95C8C" w:rsidRPr="00C95C8C" w:rsidRDefault="00C95C8C" w:rsidP="00D320ED">
            <w:pPr>
              <w:jc w:val="center"/>
              <w:rPr>
                <w:rStyle w:val="afffffd"/>
                <w:b w:val="0"/>
                <w:sz w:val="28"/>
                <w:szCs w:val="28"/>
              </w:rPr>
            </w:pPr>
            <w:r w:rsidRPr="00C95C8C">
              <w:rPr>
                <w:rStyle w:val="afffffd"/>
                <w:b w:val="0"/>
                <w:sz w:val="28"/>
                <w:szCs w:val="28"/>
              </w:rPr>
              <w:t>Взрослый стол</w:t>
            </w:r>
          </w:p>
          <w:p w:rsidR="00C95C8C" w:rsidRPr="00C95C8C" w:rsidRDefault="00C95C8C" w:rsidP="00D320ED">
            <w:pPr>
              <w:jc w:val="center"/>
              <w:rPr>
                <w:rStyle w:val="afffffd"/>
                <w:b w:val="0"/>
                <w:sz w:val="28"/>
                <w:szCs w:val="28"/>
              </w:rPr>
            </w:pPr>
            <w:r w:rsidRPr="00C95C8C">
              <w:rPr>
                <w:rStyle w:val="afffffd"/>
                <w:b w:val="0"/>
                <w:sz w:val="28"/>
                <w:szCs w:val="28"/>
              </w:rPr>
              <w:t>Стул</w:t>
            </w:r>
          </w:p>
          <w:p w:rsidR="00C95C8C" w:rsidRPr="00C95C8C" w:rsidRDefault="00C95C8C" w:rsidP="00D320ED">
            <w:pPr>
              <w:jc w:val="center"/>
              <w:rPr>
                <w:rStyle w:val="afffffd"/>
                <w:b w:val="0"/>
                <w:sz w:val="28"/>
                <w:szCs w:val="28"/>
              </w:rPr>
            </w:pPr>
            <w:r w:rsidRPr="00C95C8C">
              <w:rPr>
                <w:rStyle w:val="afffffd"/>
                <w:b w:val="0"/>
                <w:sz w:val="28"/>
                <w:szCs w:val="28"/>
              </w:rPr>
              <w:t>Раковина</w:t>
            </w:r>
          </w:p>
          <w:p w:rsidR="00C95C8C" w:rsidRPr="00C95C8C" w:rsidRDefault="00C95C8C" w:rsidP="00D320ED">
            <w:pPr>
              <w:jc w:val="center"/>
              <w:rPr>
                <w:rStyle w:val="afffffd"/>
                <w:b w:val="0"/>
                <w:sz w:val="28"/>
                <w:szCs w:val="28"/>
              </w:rPr>
            </w:pPr>
            <w:r w:rsidRPr="00C95C8C">
              <w:rPr>
                <w:rStyle w:val="afffffd"/>
                <w:b w:val="0"/>
                <w:sz w:val="28"/>
                <w:szCs w:val="28"/>
              </w:rPr>
              <w:t>Настенное зеркало</w:t>
            </w:r>
          </w:p>
          <w:p w:rsidR="00C95C8C" w:rsidRDefault="00C95C8C" w:rsidP="00D320ED">
            <w:pPr>
              <w:jc w:val="center"/>
              <w:rPr>
                <w:rStyle w:val="afffffd"/>
                <w:b w:val="0"/>
                <w:sz w:val="28"/>
                <w:szCs w:val="28"/>
              </w:rPr>
            </w:pPr>
            <w:r w:rsidRPr="00C95C8C">
              <w:rPr>
                <w:rStyle w:val="afffffd"/>
                <w:b w:val="0"/>
                <w:sz w:val="28"/>
                <w:szCs w:val="28"/>
              </w:rPr>
              <w:t>Ноутбук</w:t>
            </w:r>
          </w:p>
        </w:tc>
        <w:tc>
          <w:tcPr>
            <w:tcW w:w="1924" w:type="dxa"/>
          </w:tcPr>
          <w:p w:rsidR="00C95C8C" w:rsidRDefault="00C95C8C" w:rsidP="00D320ED">
            <w:pPr>
              <w:jc w:val="center"/>
              <w:rPr>
                <w:sz w:val="28"/>
                <w:szCs w:val="28"/>
              </w:rPr>
            </w:pPr>
            <w:r>
              <w:rPr>
                <w:sz w:val="28"/>
                <w:szCs w:val="28"/>
              </w:rPr>
              <w:t>1шт.</w:t>
            </w:r>
          </w:p>
          <w:p w:rsidR="00C95C8C" w:rsidRDefault="00C95C8C" w:rsidP="00D320ED">
            <w:pPr>
              <w:jc w:val="center"/>
              <w:rPr>
                <w:sz w:val="28"/>
                <w:szCs w:val="28"/>
              </w:rPr>
            </w:pPr>
          </w:p>
          <w:p w:rsidR="00C95C8C" w:rsidRDefault="00C95C8C" w:rsidP="00D320ED">
            <w:pPr>
              <w:jc w:val="center"/>
              <w:rPr>
                <w:sz w:val="28"/>
                <w:szCs w:val="28"/>
              </w:rPr>
            </w:pPr>
            <w:r>
              <w:rPr>
                <w:sz w:val="28"/>
                <w:szCs w:val="28"/>
              </w:rPr>
              <w:t>1шт.</w:t>
            </w:r>
          </w:p>
          <w:p w:rsidR="00C95C8C" w:rsidRDefault="00C95C8C" w:rsidP="00D320ED">
            <w:pPr>
              <w:jc w:val="center"/>
              <w:rPr>
                <w:sz w:val="28"/>
                <w:szCs w:val="28"/>
              </w:rPr>
            </w:pPr>
            <w:r>
              <w:rPr>
                <w:sz w:val="28"/>
                <w:szCs w:val="28"/>
              </w:rPr>
              <w:t>3шт.</w:t>
            </w:r>
          </w:p>
          <w:p w:rsidR="00C95C8C" w:rsidRDefault="00C95C8C" w:rsidP="00D320ED">
            <w:pPr>
              <w:jc w:val="center"/>
              <w:rPr>
                <w:sz w:val="28"/>
                <w:szCs w:val="28"/>
              </w:rPr>
            </w:pPr>
            <w:r>
              <w:rPr>
                <w:sz w:val="28"/>
                <w:szCs w:val="28"/>
              </w:rPr>
              <w:t>1шт.</w:t>
            </w:r>
          </w:p>
          <w:p w:rsidR="00C95C8C" w:rsidRDefault="00C95C8C" w:rsidP="00D320ED">
            <w:pPr>
              <w:jc w:val="center"/>
              <w:rPr>
                <w:sz w:val="28"/>
                <w:szCs w:val="28"/>
              </w:rPr>
            </w:pPr>
            <w:r>
              <w:rPr>
                <w:sz w:val="28"/>
                <w:szCs w:val="28"/>
              </w:rPr>
              <w:t>1шт.</w:t>
            </w:r>
          </w:p>
          <w:p w:rsidR="00C95C8C" w:rsidRDefault="00C95C8C" w:rsidP="00D320ED">
            <w:pPr>
              <w:jc w:val="center"/>
              <w:rPr>
                <w:sz w:val="28"/>
                <w:szCs w:val="28"/>
              </w:rPr>
            </w:pPr>
            <w:r>
              <w:rPr>
                <w:sz w:val="28"/>
                <w:szCs w:val="28"/>
              </w:rPr>
              <w:t>1шт.</w:t>
            </w:r>
          </w:p>
          <w:p w:rsidR="00C95C8C" w:rsidRDefault="00C95C8C" w:rsidP="00D320ED">
            <w:pPr>
              <w:jc w:val="center"/>
              <w:rPr>
                <w:sz w:val="28"/>
                <w:szCs w:val="28"/>
              </w:rPr>
            </w:pPr>
            <w:r>
              <w:rPr>
                <w:sz w:val="28"/>
                <w:szCs w:val="28"/>
              </w:rPr>
              <w:t>1шт.</w:t>
            </w:r>
          </w:p>
          <w:p w:rsidR="00C95C8C" w:rsidRDefault="00C95C8C" w:rsidP="00D320ED">
            <w:pPr>
              <w:jc w:val="center"/>
              <w:rPr>
                <w:sz w:val="28"/>
                <w:szCs w:val="28"/>
              </w:rPr>
            </w:pPr>
            <w:r>
              <w:rPr>
                <w:sz w:val="28"/>
                <w:szCs w:val="28"/>
              </w:rPr>
              <w:t>1шт.</w:t>
            </w:r>
          </w:p>
        </w:tc>
      </w:tr>
      <w:tr w:rsidR="00C95C8C" w:rsidRPr="00B411C7" w:rsidTr="00C95C8C">
        <w:trPr>
          <w:trHeight w:hRule="exact" w:val="11587"/>
        </w:trPr>
        <w:tc>
          <w:tcPr>
            <w:tcW w:w="2402" w:type="dxa"/>
            <w:vMerge/>
          </w:tcPr>
          <w:p w:rsidR="00C95C8C" w:rsidRPr="00B411C7" w:rsidRDefault="00C95C8C" w:rsidP="000B499F">
            <w:pPr>
              <w:jc w:val="center"/>
              <w:rPr>
                <w:sz w:val="28"/>
                <w:szCs w:val="28"/>
              </w:rPr>
            </w:pPr>
          </w:p>
        </w:tc>
        <w:tc>
          <w:tcPr>
            <w:tcW w:w="5294" w:type="dxa"/>
          </w:tcPr>
          <w:p w:rsidR="00C95C8C" w:rsidRDefault="00C95C8C" w:rsidP="000B499F">
            <w:pPr>
              <w:jc w:val="center"/>
              <w:rPr>
                <w:sz w:val="28"/>
                <w:szCs w:val="28"/>
              </w:rPr>
            </w:pPr>
            <w:r w:rsidRPr="00B411C7">
              <w:rPr>
                <w:sz w:val="28"/>
                <w:szCs w:val="28"/>
              </w:rPr>
              <w:t>Расположение уголков определяется задачами образовательной программы и выбранной педагогом модели построения предметно-развивающей среды</w:t>
            </w:r>
          </w:p>
          <w:p w:rsidR="00C95C8C" w:rsidRDefault="00C95C8C" w:rsidP="000B499F">
            <w:pPr>
              <w:jc w:val="center"/>
              <w:rPr>
                <w:sz w:val="28"/>
                <w:szCs w:val="28"/>
              </w:rPr>
            </w:pPr>
            <w:r>
              <w:rPr>
                <w:sz w:val="28"/>
                <w:szCs w:val="28"/>
              </w:rPr>
              <w:t>Детская с</w:t>
            </w:r>
            <w:r w:rsidRPr="00B411C7">
              <w:rPr>
                <w:sz w:val="28"/>
                <w:szCs w:val="28"/>
              </w:rPr>
              <w:t xml:space="preserve">тенка для игрушек, </w:t>
            </w:r>
          </w:p>
          <w:p w:rsidR="00C95C8C" w:rsidRPr="00B411C7" w:rsidRDefault="00C95C8C" w:rsidP="000B499F">
            <w:pPr>
              <w:jc w:val="center"/>
              <w:rPr>
                <w:sz w:val="28"/>
                <w:szCs w:val="28"/>
              </w:rPr>
            </w:pPr>
            <w:r>
              <w:rPr>
                <w:sz w:val="28"/>
                <w:szCs w:val="28"/>
              </w:rPr>
              <w:t xml:space="preserve">Встроенный </w:t>
            </w:r>
            <w:r w:rsidRPr="00B411C7">
              <w:rPr>
                <w:sz w:val="28"/>
                <w:szCs w:val="28"/>
              </w:rPr>
              <w:t xml:space="preserve">шкаф многосекционный </w:t>
            </w:r>
          </w:p>
          <w:p w:rsidR="00C95C8C" w:rsidRPr="00B411C7" w:rsidRDefault="00C95C8C" w:rsidP="000B499F">
            <w:pPr>
              <w:jc w:val="center"/>
              <w:rPr>
                <w:sz w:val="28"/>
                <w:szCs w:val="28"/>
              </w:rPr>
            </w:pPr>
            <w:r w:rsidRPr="00B411C7">
              <w:rPr>
                <w:sz w:val="28"/>
                <w:szCs w:val="28"/>
              </w:rPr>
              <w:t xml:space="preserve">для размещения </w:t>
            </w:r>
            <w:r>
              <w:rPr>
                <w:sz w:val="28"/>
                <w:szCs w:val="28"/>
              </w:rPr>
              <w:t xml:space="preserve">методической литературы, </w:t>
            </w:r>
            <w:r w:rsidRPr="00B411C7">
              <w:rPr>
                <w:sz w:val="28"/>
                <w:szCs w:val="28"/>
              </w:rPr>
              <w:t>материалов</w:t>
            </w:r>
            <w:r>
              <w:rPr>
                <w:sz w:val="28"/>
                <w:szCs w:val="28"/>
              </w:rPr>
              <w:t>, раскладушек</w:t>
            </w:r>
          </w:p>
          <w:p w:rsidR="00C95C8C" w:rsidRPr="00B411C7" w:rsidRDefault="00C95C8C" w:rsidP="000B499F">
            <w:pPr>
              <w:jc w:val="center"/>
              <w:rPr>
                <w:sz w:val="28"/>
                <w:szCs w:val="28"/>
              </w:rPr>
            </w:pPr>
            <w:r w:rsidRPr="00B411C7">
              <w:rPr>
                <w:sz w:val="28"/>
                <w:szCs w:val="28"/>
              </w:rPr>
              <w:t>Полка декоративная навесная, полка декоративная книжная.</w:t>
            </w:r>
          </w:p>
          <w:p w:rsidR="00C95C8C" w:rsidRPr="00B411C7" w:rsidRDefault="00C95C8C" w:rsidP="000B499F">
            <w:pPr>
              <w:jc w:val="center"/>
              <w:rPr>
                <w:sz w:val="28"/>
                <w:szCs w:val="28"/>
              </w:rPr>
            </w:pPr>
            <w:r w:rsidRPr="00B411C7">
              <w:rPr>
                <w:sz w:val="28"/>
                <w:szCs w:val="28"/>
              </w:rPr>
              <w:t xml:space="preserve">Столы для самостоятельной деятельности детей </w:t>
            </w:r>
          </w:p>
          <w:p w:rsidR="00C95C8C" w:rsidRPr="00B411C7" w:rsidRDefault="00C95C8C" w:rsidP="000B499F">
            <w:pPr>
              <w:jc w:val="center"/>
              <w:rPr>
                <w:sz w:val="28"/>
                <w:szCs w:val="28"/>
              </w:rPr>
            </w:pPr>
            <w:r w:rsidRPr="00B411C7">
              <w:rPr>
                <w:sz w:val="28"/>
                <w:szCs w:val="28"/>
              </w:rPr>
              <w:t>Столы для организованной детской деятельности 2-х местные</w:t>
            </w:r>
          </w:p>
          <w:p w:rsidR="00C95C8C" w:rsidRPr="00B411C7" w:rsidRDefault="00C95C8C" w:rsidP="000B499F">
            <w:pPr>
              <w:jc w:val="center"/>
              <w:rPr>
                <w:sz w:val="28"/>
                <w:szCs w:val="28"/>
              </w:rPr>
            </w:pPr>
            <w:r w:rsidRPr="00B411C7">
              <w:rPr>
                <w:sz w:val="28"/>
                <w:szCs w:val="28"/>
              </w:rPr>
              <w:t>Стулья детские, подобранные с учетом антропометрических показателей</w:t>
            </w:r>
          </w:p>
          <w:p w:rsidR="00C95C8C" w:rsidRPr="00B411C7" w:rsidRDefault="00C95C8C" w:rsidP="000B499F">
            <w:pPr>
              <w:jc w:val="center"/>
              <w:rPr>
                <w:sz w:val="28"/>
                <w:szCs w:val="28"/>
              </w:rPr>
            </w:pPr>
            <w:r w:rsidRPr="00B411C7">
              <w:rPr>
                <w:sz w:val="28"/>
                <w:szCs w:val="28"/>
              </w:rPr>
              <w:t xml:space="preserve">Ширмы для моделирования пространства </w:t>
            </w:r>
          </w:p>
          <w:p w:rsidR="00C95C8C" w:rsidRDefault="00C95C8C" w:rsidP="000B499F">
            <w:pPr>
              <w:jc w:val="center"/>
              <w:rPr>
                <w:sz w:val="28"/>
                <w:szCs w:val="28"/>
              </w:rPr>
            </w:pPr>
            <w:r w:rsidRPr="00B411C7">
              <w:rPr>
                <w:sz w:val="28"/>
                <w:szCs w:val="28"/>
              </w:rPr>
              <w:t xml:space="preserve">Ковер для организации деятельности </w:t>
            </w:r>
          </w:p>
          <w:p w:rsidR="00C95C8C" w:rsidRPr="00B411C7" w:rsidRDefault="00C95C8C" w:rsidP="000B499F">
            <w:pPr>
              <w:jc w:val="center"/>
              <w:rPr>
                <w:sz w:val="28"/>
                <w:szCs w:val="28"/>
              </w:rPr>
            </w:pPr>
            <w:r w:rsidRPr="00B411C7">
              <w:rPr>
                <w:sz w:val="28"/>
                <w:szCs w:val="28"/>
              </w:rPr>
              <w:t>детей (рассматривания предметовигрушек, обслуживания)</w:t>
            </w:r>
          </w:p>
          <w:p w:rsidR="00C95C8C" w:rsidRPr="00B411C7" w:rsidRDefault="00C95C8C" w:rsidP="000B499F">
            <w:pPr>
              <w:jc w:val="center"/>
              <w:rPr>
                <w:sz w:val="28"/>
                <w:szCs w:val="28"/>
              </w:rPr>
            </w:pPr>
            <w:r>
              <w:rPr>
                <w:sz w:val="28"/>
                <w:szCs w:val="28"/>
              </w:rPr>
              <w:t xml:space="preserve">Контейнеры </w:t>
            </w:r>
            <w:r w:rsidRPr="00B411C7">
              <w:rPr>
                <w:sz w:val="28"/>
                <w:szCs w:val="28"/>
              </w:rPr>
              <w:t>для хранения мелкого материала, конструкторов, материалов</w:t>
            </w:r>
          </w:p>
          <w:p w:rsidR="00C95C8C" w:rsidRDefault="00C95C8C" w:rsidP="000B499F">
            <w:pPr>
              <w:jc w:val="center"/>
              <w:rPr>
                <w:sz w:val="28"/>
                <w:szCs w:val="28"/>
              </w:rPr>
            </w:pPr>
            <w:r>
              <w:rPr>
                <w:sz w:val="28"/>
                <w:szCs w:val="28"/>
              </w:rPr>
              <w:t>Интерактивная доска с мультимедийным проектором</w:t>
            </w:r>
          </w:p>
          <w:p w:rsidR="00C95C8C" w:rsidRDefault="00C95C8C" w:rsidP="000B499F">
            <w:pPr>
              <w:jc w:val="center"/>
              <w:rPr>
                <w:sz w:val="28"/>
                <w:szCs w:val="28"/>
              </w:rPr>
            </w:pPr>
            <w:r w:rsidRPr="00B411C7">
              <w:rPr>
                <w:sz w:val="28"/>
                <w:szCs w:val="28"/>
              </w:rPr>
              <w:t>Магнитофон</w:t>
            </w:r>
          </w:p>
          <w:p w:rsidR="00C95C8C" w:rsidRDefault="00C95C8C" w:rsidP="000B499F">
            <w:pPr>
              <w:jc w:val="center"/>
              <w:rPr>
                <w:sz w:val="28"/>
                <w:szCs w:val="28"/>
              </w:rPr>
            </w:pPr>
            <w:r>
              <w:rPr>
                <w:sz w:val="28"/>
                <w:szCs w:val="28"/>
              </w:rPr>
              <w:t>Ноутбук</w:t>
            </w:r>
          </w:p>
          <w:p w:rsidR="00C95C8C" w:rsidRDefault="00C95C8C" w:rsidP="000B499F">
            <w:pPr>
              <w:jc w:val="center"/>
              <w:rPr>
                <w:sz w:val="28"/>
                <w:szCs w:val="28"/>
              </w:rPr>
            </w:pPr>
            <w:r>
              <w:rPr>
                <w:sz w:val="28"/>
                <w:szCs w:val="28"/>
              </w:rPr>
              <w:t>Мольберт</w:t>
            </w:r>
          </w:p>
          <w:p w:rsidR="00C95C8C" w:rsidRPr="00B411C7" w:rsidRDefault="00C95C8C" w:rsidP="000B499F">
            <w:pPr>
              <w:jc w:val="center"/>
              <w:rPr>
                <w:sz w:val="28"/>
                <w:szCs w:val="28"/>
              </w:rPr>
            </w:pPr>
            <w:r>
              <w:rPr>
                <w:sz w:val="28"/>
                <w:szCs w:val="28"/>
              </w:rPr>
              <w:t>Стеллаж для уголка природы</w:t>
            </w:r>
          </w:p>
          <w:p w:rsidR="00C95C8C" w:rsidRPr="00B411C7" w:rsidRDefault="00C95C8C" w:rsidP="000B499F">
            <w:pPr>
              <w:jc w:val="center"/>
              <w:rPr>
                <w:rStyle w:val="afffffd"/>
                <w:b w:val="0"/>
                <w:sz w:val="28"/>
                <w:szCs w:val="28"/>
              </w:rPr>
            </w:pPr>
            <w:r w:rsidRPr="00B411C7">
              <w:rPr>
                <w:sz w:val="28"/>
                <w:szCs w:val="28"/>
              </w:rPr>
              <w:t xml:space="preserve">Игровые материалы, дидактические и развивающие игры, </w:t>
            </w:r>
            <w:r w:rsidRPr="00C95C8C">
              <w:rPr>
                <w:b/>
                <w:sz w:val="28"/>
                <w:szCs w:val="28"/>
              </w:rPr>
              <w:t>н</w:t>
            </w:r>
            <w:r w:rsidRPr="00C95C8C">
              <w:rPr>
                <w:rStyle w:val="afffffd"/>
                <w:b w:val="0"/>
                <w:sz w:val="28"/>
                <w:szCs w:val="28"/>
              </w:rPr>
              <w:t xml:space="preserve">аборы иллюстративного материала, </w:t>
            </w:r>
            <w:r w:rsidRPr="00C95C8C">
              <w:rPr>
                <w:rStyle w:val="afffffd"/>
                <w:sz w:val="28"/>
                <w:szCs w:val="28"/>
              </w:rPr>
              <w:t>у</w:t>
            </w:r>
            <w:r w:rsidRPr="00C95C8C">
              <w:rPr>
                <w:sz w:val="28"/>
                <w:szCs w:val="28"/>
              </w:rPr>
              <w:t>чебно-методические материалы,</w:t>
            </w:r>
            <w:r w:rsidRPr="00C95C8C">
              <w:rPr>
                <w:b/>
                <w:sz w:val="28"/>
                <w:szCs w:val="28"/>
              </w:rPr>
              <w:t xml:space="preserve"> п</w:t>
            </w:r>
            <w:r w:rsidRPr="00C95C8C">
              <w:rPr>
                <w:rStyle w:val="afffffd"/>
                <w:b w:val="0"/>
                <w:sz w:val="28"/>
                <w:szCs w:val="28"/>
              </w:rPr>
              <w:t xml:space="preserve">ознавательные книги, рабочие тетради, </w:t>
            </w:r>
            <w:r w:rsidRPr="00C95C8C">
              <w:rPr>
                <w:b/>
                <w:sz w:val="28"/>
                <w:szCs w:val="28"/>
              </w:rPr>
              <w:t xml:space="preserve"> н</w:t>
            </w:r>
            <w:r w:rsidRPr="00C95C8C">
              <w:rPr>
                <w:rStyle w:val="afffffd"/>
                <w:b w:val="0"/>
                <w:sz w:val="28"/>
                <w:szCs w:val="28"/>
              </w:rPr>
              <w:t>аглядные пособия, наборы материалов для группировки, сортировки, обследования, сравнения, пособия и</w:t>
            </w:r>
            <w:r w:rsidRPr="00B411C7">
              <w:rPr>
                <w:rStyle w:val="afffffd"/>
                <w:sz w:val="28"/>
                <w:szCs w:val="28"/>
              </w:rPr>
              <w:t xml:space="preserve"> </w:t>
            </w:r>
            <w:r w:rsidRPr="00C95C8C">
              <w:rPr>
                <w:rStyle w:val="afffffd"/>
                <w:b w:val="0"/>
                <w:sz w:val="28"/>
                <w:szCs w:val="28"/>
              </w:rPr>
              <w:t>материалы для</w:t>
            </w:r>
            <w:r w:rsidRPr="00B411C7">
              <w:rPr>
                <w:rStyle w:val="afffffd"/>
                <w:sz w:val="28"/>
                <w:szCs w:val="28"/>
              </w:rPr>
              <w:t xml:space="preserve"> освоения количественных отношений,</w:t>
            </w:r>
          </w:p>
          <w:p w:rsidR="00C95C8C" w:rsidRDefault="00C95C8C" w:rsidP="000B499F">
            <w:pPr>
              <w:jc w:val="center"/>
              <w:rPr>
                <w:rStyle w:val="afffffd"/>
                <w:b w:val="0"/>
                <w:sz w:val="28"/>
                <w:szCs w:val="28"/>
              </w:rPr>
            </w:pPr>
            <w:r w:rsidRPr="00B411C7">
              <w:rPr>
                <w:rStyle w:val="afffffd"/>
                <w:sz w:val="28"/>
                <w:szCs w:val="28"/>
              </w:rPr>
              <w:t xml:space="preserve">пособия на освоение количественных представлений, средства измерения, </w:t>
            </w:r>
          </w:p>
          <w:p w:rsidR="00C95C8C" w:rsidRDefault="00C95C8C" w:rsidP="000B499F">
            <w:pPr>
              <w:jc w:val="center"/>
              <w:rPr>
                <w:rStyle w:val="afffffd"/>
                <w:b w:val="0"/>
                <w:sz w:val="28"/>
                <w:szCs w:val="28"/>
              </w:rPr>
            </w:pPr>
          </w:p>
          <w:p w:rsidR="00C95C8C" w:rsidRPr="00B411C7" w:rsidRDefault="00C95C8C" w:rsidP="000B499F">
            <w:pPr>
              <w:jc w:val="center"/>
              <w:rPr>
                <w:sz w:val="28"/>
                <w:szCs w:val="28"/>
              </w:rPr>
            </w:pPr>
            <w:r w:rsidRPr="00B411C7">
              <w:rPr>
                <w:rStyle w:val="afffffd"/>
                <w:sz w:val="28"/>
                <w:szCs w:val="28"/>
              </w:rPr>
              <w:t>пособия для освоения пространственно- геометрических представлений, д</w:t>
            </w:r>
            <w:r w:rsidRPr="00B411C7">
              <w:rPr>
                <w:sz w:val="28"/>
                <w:szCs w:val="28"/>
              </w:rPr>
              <w:t>идактические игры, для развития пространственных ориентировок, развивающие игры на плоскостное моделирование, д</w:t>
            </w:r>
            <w:r w:rsidRPr="00B411C7">
              <w:rPr>
                <w:rStyle w:val="afffffd"/>
                <w:sz w:val="28"/>
                <w:szCs w:val="28"/>
              </w:rPr>
              <w:t xml:space="preserve">идактические игры на развитие определенных умений (сравнения, различения и математических действий) </w:t>
            </w:r>
            <w:r w:rsidRPr="00B411C7">
              <w:rPr>
                <w:sz w:val="28"/>
                <w:szCs w:val="28"/>
              </w:rPr>
              <w:t>в соответствии с возрастом и согласно образовательной программы.</w:t>
            </w:r>
          </w:p>
          <w:p w:rsidR="00C95C8C" w:rsidRPr="00B411C7" w:rsidRDefault="00C95C8C" w:rsidP="000B499F">
            <w:pPr>
              <w:jc w:val="center"/>
              <w:rPr>
                <w:rStyle w:val="afffffd"/>
                <w:b w:val="0"/>
                <w:sz w:val="28"/>
                <w:szCs w:val="28"/>
              </w:rPr>
            </w:pPr>
            <w:r w:rsidRPr="00B411C7">
              <w:rPr>
                <w:sz w:val="28"/>
                <w:szCs w:val="28"/>
              </w:rPr>
              <w:t>Игровые материалы, дидактические и развивающие игры, н</w:t>
            </w:r>
            <w:r w:rsidRPr="00B411C7">
              <w:rPr>
                <w:rStyle w:val="afffffd"/>
                <w:sz w:val="28"/>
                <w:szCs w:val="28"/>
              </w:rPr>
              <w:t>аборы иллюстративного материала, у</w:t>
            </w:r>
            <w:r w:rsidRPr="00B411C7">
              <w:rPr>
                <w:sz w:val="28"/>
                <w:szCs w:val="28"/>
              </w:rPr>
              <w:t>чебно-методические материалы, п</w:t>
            </w:r>
            <w:r w:rsidRPr="00B411C7">
              <w:rPr>
                <w:rStyle w:val="afffffd"/>
                <w:sz w:val="28"/>
                <w:szCs w:val="28"/>
              </w:rPr>
              <w:t xml:space="preserve">ознавательные книги, рабочие тетради, </w:t>
            </w:r>
            <w:r w:rsidRPr="00B411C7">
              <w:rPr>
                <w:sz w:val="28"/>
                <w:szCs w:val="28"/>
              </w:rPr>
              <w:t xml:space="preserve"> н</w:t>
            </w:r>
            <w:r w:rsidRPr="00B411C7">
              <w:rPr>
                <w:rStyle w:val="afffffd"/>
                <w:sz w:val="28"/>
                <w:szCs w:val="28"/>
              </w:rPr>
              <w:t>аглядные пособия, наборы материалов для группировки, сортировки, обследования, сравнения, пособия и материалы для освоения количественных отношений,</w:t>
            </w:r>
          </w:p>
          <w:p w:rsidR="00C95C8C" w:rsidRPr="00B411C7" w:rsidRDefault="00C95C8C" w:rsidP="000B499F">
            <w:pPr>
              <w:jc w:val="center"/>
              <w:rPr>
                <w:sz w:val="28"/>
                <w:szCs w:val="28"/>
              </w:rPr>
            </w:pPr>
            <w:r w:rsidRPr="00B411C7">
              <w:rPr>
                <w:rStyle w:val="afffffd"/>
                <w:sz w:val="28"/>
                <w:szCs w:val="28"/>
              </w:rPr>
              <w:t>пособия на освоение количественных представлений, средства измерения, пособия для освоения пространственно- геометрических представлений, д</w:t>
            </w:r>
            <w:r w:rsidRPr="00B411C7">
              <w:rPr>
                <w:sz w:val="28"/>
                <w:szCs w:val="28"/>
              </w:rPr>
              <w:t>идактические игры, для развития пространственных ориентировок, развивающие игры на плоскостное моделирование, д</w:t>
            </w:r>
            <w:r w:rsidRPr="00B411C7">
              <w:rPr>
                <w:rStyle w:val="afffffd"/>
                <w:sz w:val="28"/>
                <w:szCs w:val="28"/>
              </w:rPr>
              <w:t xml:space="preserve">идактические игры на развитие определенных умений (сравнения, различения и математических действий) </w:t>
            </w:r>
            <w:r w:rsidRPr="00B411C7">
              <w:rPr>
                <w:sz w:val="28"/>
                <w:szCs w:val="28"/>
              </w:rPr>
              <w:t>в соответствии с возрастом и согласно образовательной программы.</w:t>
            </w:r>
          </w:p>
          <w:p w:rsidR="00C95C8C" w:rsidRPr="00B411C7" w:rsidRDefault="00C95C8C" w:rsidP="000B499F">
            <w:pPr>
              <w:jc w:val="center"/>
              <w:rPr>
                <w:b/>
                <w:sz w:val="28"/>
                <w:szCs w:val="28"/>
              </w:rPr>
            </w:pPr>
            <w:r w:rsidRPr="00B411C7">
              <w:rPr>
                <w:b/>
                <w:sz w:val="28"/>
                <w:szCs w:val="28"/>
              </w:rPr>
              <w:t>Серия демонстрационных картин:</w:t>
            </w:r>
          </w:p>
          <w:p w:rsidR="00C95C8C" w:rsidRPr="00B411C7" w:rsidRDefault="00C95C8C" w:rsidP="000B499F">
            <w:pPr>
              <w:jc w:val="center"/>
              <w:rPr>
                <w:sz w:val="28"/>
                <w:szCs w:val="28"/>
              </w:rPr>
            </w:pPr>
            <w:r w:rsidRPr="00B411C7">
              <w:rPr>
                <w:sz w:val="28"/>
                <w:szCs w:val="28"/>
              </w:rPr>
              <w:t xml:space="preserve">«Мамы всякие нужны» </w:t>
            </w:r>
          </w:p>
          <w:p w:rsidR="00C95C8C" w:rsidRPr="00B411C7" w:rsidRDefault="00C95C8C" w:rsidP="000B499F">
            <w:pPr>
              <w:jc w:val="center"/>
              <w:rPr>
                <w:sz w:val="28"/>
                <w:szCs w:val="28"/>
              </w:rPr>
            </w:pPr>
            <w:r w:rsidRPr="00B411C7">
              <w:rPr>
                <w:sz w:val="28"/>
                <w:szCs w:val="28"/>
              </w:rPr>
              <w:t>«Времена года в городе, в деревне, в природе»</w:t>
            </w:r>
          </w:p>
          <w:p w:rsidR="00C95C8C" w:rsidRPr="00B411C7" w:rsidRDefault="00C95C8C" w:rsidP="000B499F">
            <w:pPr>
              <w:jc w:val="center"/>
              <w:rPr>
                <w:sz w:val="28"/>
                <w:szCs w:val="28"/>
              </w:rPr>
            </w:pPr>
            <w:r w:rsidRPr="00B411C7">
              <w:rPr>
                <w:sz w:val="28"/>
                <w:szCs w:val="28"/>
              </w:rPr>
              <w:t>«Транспорт»</w:t>
            </w:r>
          </w:p>
          <w:p w:rsidR="00C95C8C" w:rsidRPr="00B411C7" w:rsidRDefault="00C95C8C" w:rsidP="000B499F">
            <w:pPr>
              <w:jc w:val="center"/>
              <w:rPr>
                <w:sz w:val="28"/>
                <w:szCs w:val="28"/>
              </w:rPr>
            </w:pPr>
            <w:r w:rsidRPr="00B411C7">
              <w:rPr>
                <w:sz w:val="28"/>
                <w:szCs w:val="28"/>
              </w:rPr>
              <w:t>«Живопись»</w:t>
            </w:r>
          </w:p>
          <w:p w:rsidR="00C95C8C" w:rsidRPr="00B411C7" w:rsidRDefault="00C95C8C" w:rsidP="000B499F">
            <w:pPr>
              <w:jc w:val="center"/>
              <w:rPr>
                <w:sz w:val="28"/>
                <w:szCs w:val="28"/>
              </w:rPr>
            </w:pPr>
            <w:r w:rsidRPr="00B411C7">
              <w:rPr>
                <w:sz w:val="28"/>
                <w:szCs w:val="28"/>
              </w:rPr>
              <w:t>«Профессии»</w:t>
            </w:r>
          </w:p>
          <w:p w:rsidR="00C95C8C" w:rsidRPr="00B411C7" w:rsidRDefault="00C95C8C" w:rsidP="000B499F">
            <w:pPr>
              <w:jc w:val="center"/>
              <w:rPr>
                <w:sz w:val="28"/>
                <w:szCs w:val="28"/>
              </w:rPr>
            </w:pPr>
            <w:r w:rsidRPr="00B411C7">
              <w:rPr>
                <w:sz w:val="28"/>
                <w:szCs w:val="28"/>
              </w:rPr>
              <w:t>«Дикие животные»</w:t>
            </w:r>
          </w:p>
          <w:p w:rsidR="00C95C8C" w:rsidRPr="00B411C7" w:rsidRDefault="00C95C8C" w:rsidP="000B499F">
            <w:pPr>
              <w:jc w:val="center"/>
              <w:rPr>
                <w:sz w:val="28"/>
                <w:szCs w:val="28"/>
              </w:rPr>
            </w:pPr>
            <w:r w:rsidRPr="00B411C7">
              <w:rPr>
                <w:sz w:val="28"/>
                <w:szCs w:val="28"/>
              </w:rPr>
              <w:t>«Природные сообщества»</w:t>
            </w:r>
          </w:p>
          <w:p w:rsidR="00C95C8C" w:rsidRPr="00B411C7" w:rsidRDefault="00C95C8C" w:rsidP="000B499F">
            <w:pPr>
              <w:jc w:val="center"/>
              <w:rPr>
                <w:sz w:val="28"/>
                <w:szCs w:val="28"/>
              </w:rPr>
            </w:pPr>
            <w:r w:rsidRPr="00B411C7">
              <w:rPr>
                <w:sz w:val="28"/>
                <w:szCs w:val="28"/>
              </w:rPr>
              <w:t>«Сказка за сказкой»</w:t>
            </w:r>
          </w:p>
          <w:p w:rsidR="00C95C8C" w:rsidRPr="00B411C7" w:rsidRDefault="00C95C8C" w:rsidP="000B499F">
            <w:pPr>
              <w:jc w:val="center"/>
              <w:rPr>
                <w:sz w:val="28"/>
                <w:szCs w:val="28"/>
              </w:rPr>
            </w:pPr>
            <w:r w:rsidRPr="00B411C7">
              <w:rPr>
                <w:sz w:val="28"/>
                <w:szCs w:val="28"/>
              </w:rPr>
              <w:t xml:space="preserve">«Наш детский сад» </w:t>
            </w:r>
          </w:p>
          <w:p w:rsidR="00C95C8C" w:rsidRPr="00B411C7" w:rsidRDefault="00C95C8C" w:rsidP="000B499F">
            <w:pPr>
              <w:jc w:val="center"/>
              <w:rPr>
                <w:sz w:val="28"/>
                <w:szCs w:val="28"/>
              </w:rPr>
            </w:pPr>
            <w:r w:rsidRPr="00B411C7">
              <w:rPr>
                <w:sz w:val="28"/>
                <w:szCs w:val="28"/>
              </w:rPr>
              <w:t>«Мир природы»</w:t>
            </w:r>
          </w:p>
          <w:p w:rsidR="00C95C8C" w:rsidRPr="00B411C7" w:rsidRDefault="00C95C8C" w:rsidP="000B499F">
            <w:pPr>
              <w:jc w:val="center"/>
              <w:rPr>
                <w:sz w:val="28"/>
                <w:szCs w:val="28"/>
              </w:rPr>
            </w:pPr>
            <w:r w:rsidRPr="00B411C7">
              <w:rPr>
                <w:sz w:val="28"/>
                <w:szCs w:val="28"/>
              </w:rPr>
              <w:t>Карта России</w:t>
            </w:r>
          </w:p>
          <w:p w:rsidR="00C95C8C" w:rsidRPr="00B411C7" w:rsidRDefault="00C95C8C" w:rsidP="000B499F">
            <w:pPr>
              <w:jc w:val="center"/>
              <w:rPr>
                <w:sz w:val="28"/>
                <w:szCs w:val="28"/>
              </w:rPr>
            </w:pPr>
            <w:r w:rsidRPr="00B411C7">
              <w:rPr>
                <w:sz w:val="28"/>
                <w:szCs w:val="28"/>
              </w:rPr>
              <w:t>Карта мира</w:t>
            </w:r>
          </w:p>
          <w:p w:rsidR="00C95C8C" w:rsidRPr="00B411C7" w:rsidRDefault="00C95C8C" w:rsidP="000B499F">
            <w:pPr>
              <w:jc w:val="center"/>
              <w:rPr>
                <w:sz w:val="28"/>
                <w:szCs w:val="28"/>
              </w:rPr>
            </w:pPr>
            <w:r w:rsidRPr="00B411C7">
              <w:rPr>
                <w:sz w:val="28"/>
                <w:szCs w:val="28"/>
              </w:rPr>
              <w:t>Карта Свердловской области</w:t>
            </w:r>
          </w:p>
          <w:p w:rsidR="00C95C8C" w:rsidRPr="00B411C7" w:rsidRDefault="00C95C8C" w:rsidP="000B499F">
            <w:pPr>
              <w:jc w:val="center"/>
              <w:rPr>
                <w:sz w:val="28"/>
                <w:szCs w:val="28"/>
              </w:rPr>
            </w:pPr>
            <w:r w:rsidRPr="00B411C7">
              <w:rPr>
                <w:sz w:val="28"/>
                <w:szCs w:val="28"/>
              </w:rPr>
              <w:t>Государственные символы  России</w:t>
            </w:r>
          </w:p>
          <w:p w:rsidR="00C95C8C" w:rsidRPr="00B411C7" w:rsidRDefault="00C95C8C" w:rsidP="000B499F">
            <w:pPr>
              <w:jc w:val="center"/>
              <w:rPr>
                <w:sz w:val="28"/>
                <w:szCs w:val="28"/>
              </w:rPr>
            </w:pPr>
            <w:r w:rsidRPr="00B411C7">
              <w:rPr>
                <w:sz w:val="28"/>
                <w:szCs w:val="28"/>
              </w:rPr>
              <w:t>Глобус</w:t>
            </w:r>
          </w:p>
          <w:p w:rsidR="00C95C8C" w:rsidRPr="00B411C7" w:rsidRDefault="00C95C8C" w:rsidP="000B499F">
            <w:pPr>
              <w:jc w:val="center"/>
              <w:rPr>
                <w:b/>
              </w:rPr>
            </w:pPr>
            <w:r w:rsidRPr="00B411C7">
              <w:rPr>
                <w:b/>
              </w:rPr>
              <w:t>Настольные и дидактические игры:</w:t>
            </w:r>
          </w:p>
          <w:p w:rsidR="00C95C8C" w:rsidRPr="00B411C7" w:rsidRDefault="00C95C8C" w:rsidP="000B499F">
            <w:pPr>
              <w:jc w:val="center"/>
              <w:rPr>
                <w:sz w:val="28"/>
                <w:szCs w:val="28"/>
              </w:rPr>
            </w:pPr>
            <w:r w:rsidRPr="00B411C7">
              <w:rPr>
                <w:sz w:val="28"/>
                <w:szCs w:val="28"/>
              </w:rPr>
              <w:t>«Дорожное движение»</w:t>
            </w:r>
          </w:p>
          <w:p w:rsidR="00C95C8C" w:rsidRPr="00B411C7" w:rsidRDefault="00C95C8C" w:rsidP="000B499F">
            <w:pPr>
              <w:jc w:val="center"/>
              <w:rPr>
                <w:sz w:val="28"/>
                <w:szCs w:val="28"/>
              </w:rPr>
            </w:pPr>
            <w:r w:rsidRPr="00B411C7">
              <w:rPr>
                <w:sz w:val="28"/>
                <w:szCs w:val="28"/>
              </w:rPr>
              <w:t>«Говорящие знаки»</w:t>
            </w:r>
          </w:p>
          <w:p w:rsidR="00C95C8C" w:rsidRPr="00B411C7" w:rsidRDefault="00C95C8C" w:rsidP="000B499F">
            <w:pPr>
              <w:jc w:val="center"/>
              <w:rPr>
                <w:sz w:val="28"/>
                <w:szCs w:val="28"/>
              </w:rPr>
            </w:pPr>
            <w:r w:rsidRPr="00B411C7">
              <w:rPr>
                <w:sz w:val="28"/>
                <w:szCs w:val="28"/>
              </w:rPr>
              <w:t>«Дорожные знаки»</w:t>
            </w:r>
          </w:p>
          <w:p w:rsidR="00C95C8C" w:rsidRPr="00B411C7" w:rsidRDefault="00C95C8C" w:rsidP="000B499F">
            <w:pPr>
              <w:jc w:val="center"/>
              <w:rPr>
                <w:sz w:val="28"/>
                <w:szCs w:val="28"/>
              </w:rPr>
            </w:pPr>
            <w:r w:rsidRPr="00B411C7">
              <w:rPr>
                <w:sz w:val="28"/>
                <w:szCs w:val="28"/>
              </w:rPr>
              <w:t xml:space="preserve">Лото </w:t>
            </w:r>
          </w:p>
          <w:p w:rsidR="00C95C8C" w:rsidRPr="00B411C7" w:rsidRDefault="00C95C8C" w:rsidP="000B499F">
            <w:pPr>
              <w:jc w:val="center"/>
              <w:rPr>
                <w:sz w:val="28"/>
                <w:szCs w:val="28"/>
              </w:rPr>
            </w:pPr>
            <w:r w:rsidRPr="00B411C7">
              <w:rPr>
                <w:sz w:val="28"/>
                <w:szCs w:val="28"/>
              </w:rPr>
              <w:t>«Ярмарка»</w:t>
            </w:r>
          </w:p>
          <w:p w:rsidR="00C95C8C" w:rsidRPr="00B411C7" w:rsidRDefault="00C95C8C" w:rsidP="000B499F">
            <w:pPr>
              <w:jc w:val="center"/>
              <w:rPr>
                <w:sz w:val="28"/>
                <w:szCs w:val="28"/>
              </w:rPr>
            </w:pPr>
            <w:r w:rsidRPr="00B411C7">
              <w:rPr>
                <w:sz w:val="28"/>
                <w:szCs w:val="28"/>
              </w:rPr>
              <w:t>«Живая и неживая природа»</w:t>
            </w:r>
          </w:p>
          <w:p w:rsidR="00C95C8C" w:rsidRPr="00B411C7" w:rsidRDefault="00C95C8C" w:rsidP="000B499F">
            <w:pPr>
              <w:jc w:val="center"/>
              <w:rPr>
                <w:sz w:val="28"/>
                <w:szCs w:val="28"/>
              </w:rPr>
            </w:pPr>
            <w:r w:rsidRPr="00B411C7">
              <w:rPr>
                <w:sz w:val="28"/>
                <w:szCs w:val="28"/>
              </w:rPr>
              <w:t>«Играем в профессии»</w:t>
            </w:r>
          </w:p>
          <w:p w:rsidR="00C95C8C" w:rsidRPr="00B411C7" w:rsidRDefault="00C95C8C" w:rsidP="000B499F">
            <w:pPr>
              <w:jc w:val="center"/>
              <w:rPr>
                <w:sz w:val="28"/>
                <w:szCs w:val="28"/>
              </w:rPr>
            </w:pPr>
            <w:r w:rsidRPr="00B411C7">
              <w:rPr>
                <w:sz w:val="28"/>
                <w:szCs w:val="28"/>
              </w:rPr>
              <w:t>«Животный мир»</w:t>
            </w:r>
          </w:p>
          <w:p w:rsidR="00C95C8C" w:rsidRPr="00B411C7" w:rsidRDefault="00C95C8C" w:rsidP="000B499F">
            <w:pPr>
              <w:jc w:val="center"/>
              <w:rPr>
                <w:sz w:val="28"/>
                <w:szCs w:val="28"/>
              </w:rPr>
            </w:pPr>
            <w:r w:rsidRPr="00B411C7">
              <w:rPr>
                <w:sz w:val="28"/>
                <w:szCs w:val="28"/>
              </w:rPr>
              <w:t>«Во саду ли, в огороде»</w:t>
            </w:r>
          </w:p>
          <w:p w:rsidR="00C95C8C" w:rsidRPr="00B411C7" w:rsidRDefault="00C95C8C" w:rsidP="000B499F">
            <w:pPr>
              <w:jc w:val="center"/>
              <w:rPr>
                <w:sz w:val="28"/>
                <w:szCs w:val="28"/>
              </w:rPr>
            </w:pPr>
            <w:r w:rsidRPr="00B411C7">
              <w:rPr>
                <w:sz w:val="28"/>
                <w:szCs w:val="28"/>
              </w:rPr>
              <w:t>«Тайны Екатеринбурга»</w:t>
            </w:r>
          </w:p>
          <w:p w:rsidR="00C95C8C" w:rsidRPr="00B411C7" w:rsidRDefault="00C95C8C" w:rsidP="000B499F">
            <w:pPr>
              <w:jc w:val="center"/>
              <w:rPr>
                <w:sz w:val="28"/>
                <w:szCs w:val="28"/>
              </w:rPr>
            </w:pPr>
            <w:r w:rsidRPr="00B411C7">
              <w:rPr>
                <w:sz w:val="28"/>
                <w:szCs w:val="28"/>
              </w:rPr>
              <w:t>Куклы «бибабо»</w:t>
            </w:r>
          </w:p>
          <w:p w:rsidR="00C95C8C" w:rsidRPr="00B411C7" w:rsidRDefault="00C95C8C" w:rsidP="000B499F">
            <w:pPr>
              <w:jc w:val="center"/>
              <w:rPr>
                <w:sz w:val="28"/>
                <w:szCs w:val="28"/>
              </w:rPr>
            </w:pPr>
            <w:r w:rsidRPr="00B411C7">
              <w:rPr>
                <w:sz w:val="28"/>
                <w:szCs w:val="28"/>
              </w:rPr>
              <w:t>Пальчиковый театр</w:t>
            </w:r>
          </w:p>
          <w:p w:rsidR="00C95C8C" w:rsidRPr="00B411C7" w:rsidRDefault="00C95C8C" w:rsidP="000B499F">
            <w:pPr>
              <w:jc w:val="center"/>
              <w:rPr>
                <w:sz w:val="28"/>
                <w:szCs w:val="28"/>
              </w:rPr>
            </w:pPr>
            <w:r w:rsidRPr="00B411C7">
              <w:rPr>
                <w:sz w:val="28"/>
                <w:szCs w:val="28"/>
              </w:rPr>
              <w:t>Театр картинок</w:t>
            </w:r>
          </w:p>
          <w:p w:rsidR="00C95C8C" w:rsidRPr="00B411C7" w:rsidRDefault="00C95C8C" w:rsidP="000B499F">
            <w:pPr>
              <w:jc w:val="center"/>
              <w:rPr>
                <w:sz w:val="28"/>
                <w:szCs w:val="28"/>
              </w:rPr>
            </w:pPr>
            <w:r w:rsidRPr="00B411C7">
              <w:rPr>
                <w:sz w:val="28"/>
                <w:szCs w:val="28"/>
              </w:rPr>
              <w:t>Кукольный театр</w:t>
            </w:r>
          </w:p>
          <w:p w:rsidR="00C95C8C" w:rsidRPr="00B411C7" w:rsidRDefault="00C95C8C" w:rsidP="000B499F">
            <w:pPr>
              <w:jc w:val="center"/>
              <w:rPr>
                <w:sz w:val="28"/>
                <w:szCs w:val="28"/>
              </w:rPr>
            </w:pPr>
            <w:r w:rsidRPr="00B411C7">
              <w:rPr>
                <w:sz w:val="28"/>
                <w:szCs w:val="28"/>
              </w:rPr>
              <w:t>Варежковый театр</w:t>
            </w:r>
          </w:p>
          <w:p w:rsidR="00C95C8C" w:rsidRPr="00B411C7" w:rsidRDefault="00C95C8C" w:rsidP="000B499F">
            <w:pPr>
              <w:jc w:val="center"/>
              <w:rPr>
                <w:sz w:val="28"/>
                <w:szCs w:val="28"/>
              </w:rPr>
            </w:pPr>
            <w:r w:rsidRPr="00B411C7">
              <w:rPr>
                <w:sz w:val="28"/>
                <w:szCs w:val="28"/>
              </w:rPr>
              <w:t>Маски – шапки для драматизации</w:t>
            </w:r>
          </w:p>
          <w:p w:rsidR="00C95C8C" w:rsidRPr="00B411C7" w:rsidRDefault="00C95C8C" w:rsidP="000B499F">
            <w:pPr>
              <w:jc w:val="center"/>
              <w:rPr>
                <w:sz w:val="28"/>
                <w:szCs w:val="28"/>
              </w:rPr>
            </w:pPr>
            <w:r w:rsidRPr="00B411C7">
              <w:rPr>
                <w:sz w:val="28"/>
                <w:szCs w:val="28"/>
              </w:rPr>
              <w:t>Настольный – плоскостной театр</w:t>
            </w:r>
          </w:p>
          <w:p w:rsidR="00C95C8C" w:rsidRPr="00B411C7" w:rsidRDefault="00C95C8C" w:rsidP="000B499F">
            <w:pPr>
              <w:jc w:val="center"/>
              <w:rPr>
                <w:sz w:val="28"/>
                <w:szCs w:val="28"/>
              </w:rPr>
            </w:pPr>
            <w:r w:rsidRPr="00B411C7">
              <w:rPr>
                <w:sz w:val="28"/>
                <w:szCs w:val="28"/>
              </w:rPr>
              <w:t>Картотека пальчиковых, подвижных, хороводных игр</w:t>
            </w:r>
          </w:p>
          <w:p w:rsidR="00C95C8C" w:rsidRPr="00B411C7" w:rsidRDefault="00C95C8C" w:rsidP="000B499F">
            <w:pPr>
              <w:jc w:val="center"/>
              <w:rPr>
                <w:sz w:val="28"/>
                <w:szCs w:val="28"/>
              </w:rPr>
            </w:pPr>
            <w:r w:rsidRPr="00B411C7">
              <w:rPr>
                <w:sz w:val="28"/>
                <w:szCs w:val="28"/>
              </w:rPr>
              <w:t xml:space="preserve">Пластмассовые тазы </w:t>
            </w:r>
          </w:p>
          <w:p w:rsidR="00C95C8C" w:rsidRPr="00B411C7" w:rsidRDefault="00C95C8C" w:rsidP="000B499F">
            <w:pPr>
              <w:jc w:val="center"/>
              <w:rPr>
                <w:sz w:val="28"/>
                <w:szCs w:val="28"/>
              </w:rPr>
            </w:pPr>
            <w:r w:rsidRPr="00B411C7">
              <w:rPr>
                <w:sz w:val="28"/>
                <w:szCs w:val="28"/>
              </w:rPr>
              <w:t>Салфетки</w:t>
            </w:r>
          </w:p>
          <w:p w:rsidR="00C95C8C" w:rsidRPr="00B411C7" w:rsidRDefault="00C95C8C" w:rsidP="000B499F">
            <w:pPr>
              <w:jc w:val="center"/>
              <w:rPr>
                <w:sz w:val="28"/>
                <w:szCs w:val="28"/>
              </w:rPr>
            </w:pPr>
            <w:r w:rsidRPr="00B411C7">
              <w:rPr>
                <w:sz w:val="28"/>
                <w:szCs w:val="28"/>
              </w:rPr>
              <w:t xml:space="preserve">Губки из поролона </w:t>
            </w:r>
          </w:p>
          <w:p w:rsidR="00C95C8C" w:rsidRPr="00B411C7" w:rsidRDefault="00C95C8C" w:rsidP="000B499F">
            <w:pPr>
              <w:jc w:val="center"/>
              <w:rPr>
                <w:sz w:val="28"/>
                <w:szCs w:val="28"/>
              </w:rPr>
            </w:pPr>
            <w:r w:rsidRPr="00B411C7">
              <w:rPr>
                <w:sz w:val="28"/>
                <w:szCs w:val="28"/>
              </w:rPr>
              <w:t>Мыльницы</w:t>
            </w:r>
          </w:p>
          <w:p w:rsidR="00C95C8C" w:rsidRPr="00B411C7" w:rsidRDefault="00C95C8C" w:rsidP="000B499F">
            <w:pPr>
              <w:jc w:val="center"/>
              <w:rPr>
                <w:sz w:val="28"/>
                <w:szCs w:val="28"/>
              </w:rPr>
            </w:pPr>
            <w:r w:rsidRPr="00B411C7">
              <w:rPr>
                <w:sz w:val="28"/>
                <w:szCs w:val="28"/>
              </w:rPr>
              <w:t>Фартуки для труда «Правила наши помощники»  дорожное движение</w:t>
            </w:r>
          </w:p>
          <w:p w:rsidR="00C95C8C" w:rsidRPr="00B411C7" w:rsidRDefault="00C95C8C" w:rsidP="000B499F">
            <w:pPr>
              <w:jc w:val="center"/>
              <w:rPr>
                <w:sz w:val="28"/>
                <w:szCs w:val="28"/>
              </w:rPr>
            </w:pPr>
            <w:r w:rsidRPr="00B411C7">
              <w:rPr>
                <w:sz w:val="28"/>
                <w:szCs w:val="28"/>
              </w:rPr>
              <w:t xml:space="preserve">Пособие «Как много интересного вокруг» </w:t>
            </w:r>
          </w:p>
          <w:p w:rsidR="00C95C8C" w:rsidRPr="00B411C7" w:rsidRDefault="00C95C8C" w:rsidP="000B499F">
            <w:pPr>
              <w:jc w:val="center"/>
              <w:rPr>
                <w:sz w:val="28"/>
                <w:szCs w:val="28"/>
              </w:rPr>
            </w:pPr>
            <w:r w:rsidRPr="00B411C7">
              <w:rPr>
                <w:sz w:val="28"/>
                <w:szCs w:val="28"/>
              </w:rPr>
              <w:t xml:space="preserve">Информационно – дидактический комплекс «Космос» </w:t>
            </w:r>
          </w:p>
          <w:p w:rsidR="00C95C8C" w:rsidRPr="00B411C7" w:rsidRDefault="00C95C8C" w:rsidP="000B499F">
            <w:pPr>
              <w:tabs>
                <w:tab w:val="left" w:pos="1226"/>
              </w:tabs>
              <w:jc w:val="center"/>
              <w:rPr>
                <w:sz w:val="28"/>
                <w:szCs w:val="28"/>
              </w:rPr>
            </w:pPr>
            <w:r w:rsidRPr="00B411C7">
              <w:rPr>
                <w:sz w:val="28"/>
                <w:szCs w:val="28"/>
              </w:rPr>
              <w:t>Информационно – дидактический комплекс «Детям о победе»</w:t>
            </w:r>
          </w:p>
          <w:p w:rsidR="00C95C8C" w:rsidRPr="00B411C7" w:rsidRDefault="00C95C8C" w:rsidP="000B499F">
            <w:pPr>
              <w:jc w:val="center"/>
              <w:rPr>
                <w:b/>
              </w:rPr>
            </w:pPr>
            <w:r w:rsidRPr="00B411C7">
              <w:rPr>
                <w:b/>
              </w:rPr>
              <w:t>Информационно – деловое оснащение:</w:t>
            </w:r>
          </w:p>
          <w:p w:rsidR="00C95C8C" w:rsidRPr="00B411C7" w:rsidRDefault="00C95C8C" w:rsidP="000B499F">
            <w:pPr>
              <w:jc w:val="center"/>
              <w:rPr>
                <w:sz w:val="28"/>
                <w:szCs w:val="28"/>
              </w:rPr>
            </w:pPr>
            <w:r w:rsidRPr="00B411C7">
              <w:rPr>
                <w:sz w:val="28"/>
                <w:szCs w:val="28"/>
              </w:rPr>
              <w:t>«Один дома или дом безопасный для дошкольника»</w:t>
            </w:r>
          </w:p>
          <w:p w:rsidR="00C95C8C" w:rsidRPr="00B411C7" w:rsidRDefault="00C95C8C" w:rsidP="000B499F">
            <w:pPr>
              <w:jc w:val="center"/>
              <w:rPr>
                <w:sz w:val="28"/>
                <w:szCs w:val="28"/>
              </w:rPr>
            </w:pPr>
            <w:r w:rsidRPr="00B411C7">
              <w:rPr>
                <w:sz w:val="28"/>
                <w:szCs w:val="28"/>
              </w:rPr>
              <w:t>«Опасные ситуации»</w:t>
            </w:r>
          </w:p>
          <w:p w:rsidR="00C95C8C" w:rsidRPr="00B411C7" w:rsidRDefault="00C95C8C" w:rsidP="000B499F">
            <w:pPr>
              <w:jc w:val="center"/>
              <w:rPr>
                <w:sz w:val="28"/>
                <w:szCs w:val="28"/>
              </w:rPr>
            </w:pPr>
            <w:r w:rsidRPr="00B411C7">
              <w:rPr>
                <w:sz w:val="28"/>
                <w:szCs w:val="28"/>
              </w:rPr>
              <w:t xml:space="preserve">«Контакты с незнакомыми людьми» </w:t>
            </w:r>
          </w:p>
          <w:p w:rsidR="00C95C8C" w:rsidRPr="00B411C7" w:rsidRDefault="00C95C8C" w:rsidP="000B499F">
            <w:pPr>
              <w:jc w:val="center"/>
              <w:rPr>
                <w:sz w:val="28"/>
                <w:szCs w:val="28"/>
              </w:rPr>
            </w:pPr>
            <w:r w:rsidRPr="00B411C7">
              <w:rPr>
                <w:sz w:val="28"/>
                <w:szCs w:val="28"/>
              </w:rPr>
              <w:t>«Пожароопасные предметы»</w:t>
            </w:r>
          </w:p>
          <w:p w:rsidR="00C95C8C" w:rsidRPr="00B411C7" w:rsidRDefault="00C95C8C" w:rsidP="000B499F">
            <w:pPr>
              <w:jc w:val="center"/>
              <w:rPr>
                <w:sz w:val="28"/>
                <w:szCs w:val="28"/>
              </w:rPr>
            </w:pPr>
            <w:r w:rsidRPr="00B411C7">
              <w:rPr>
                <w:sz w:val="28"/>
                <w:szCs w:val="28"/>
              </w:rPr>
              <w:t>«Предметы, требующие осторожного обращения»</w:t>
            </w:r>
          </w:p>
          <w:p w:rsidR="00C95C8C" w:rsidRPr="00B411C7" w:rsidRDefault="00C95C8C" w:rsidP="000B499F">
            <w:pPr>
              <w:jc w:val="center"/>
              <w:rPr>
                <w:sz w:val="28"/>
                <w:szCs w:val="28"/>
              </w:rPr>
            </w:pPr>
            <w:r w:rsidRPr="00B411C7">
              <w:rPr>
                <w:sz w:val="28"/>
                <w:szCs w:val="28"/>
              </w:rPr>
              <w:t>«Использование и хранение опасных предметов»</w:t>
            </w:r>
          </w:p>
          <w:p w:rsidR="00C95C8C" w:rsidRPr="00B411C7" w:rsidRDefault="00C95C8C" w:rsidP="000B499F">
            <w:pPr>
              <w:jc w:val="center"/>
              <w:rPr>
                <w:sz w:val="28"/>
                <w:szCs w:val="28"/>
              </w:rPr>
            </w:pPr>
            <w:r w:rsidRPr="00B411C7">
              <w:rPr>
                <w:sz w:val="28"/>
                <w:szCs w:val="28"/>
              </w:rPr>
              <w:t>«Опасности на природе»</w:t>
            </w:r>
          </w:p>
          <w:p w:rsidR="00C95C8C" w:rsidRPr="00B411C7" w:rsidRDefault="00C95C8C" w:rsidP="000B499F">
            <w:pPr>
              <w:jc w:val="center"/>
              <w:rPr>
                <w:sz w:val="28"/>
                <w:szCs w:val="28"/>
              </w:rPr>
            </w:pPr>
            <w:r w:rsidRPr="00B411C7">
              <w:rPr>
                <w:sz w:val="28"/>
                <w:szCs w:val="28"/>
              </w:rPr>
              <w:t>«Безопасность дорожного движения»</w:t>
            </w:r>
          </w:p>
          <w:p w:rsidR="00C95C8C" w:rsidRPr="00B411C7" w:rsidRDefault="00C95C8C" w:rsidP="000B499F">
            <w:pPr>
              <w:jc w:val="center"/>
              <w:rPr>
                <w:sz w:val="28"/>
                <w:szCs w:val="28"/>
              </w:rPr>
            </w:pPr>
            <w:r w:rsidRPr="00B411C7">
              <w:rPr>
                <w:sz w:val="28"/>
                <w:szCs w:val="28"/>
              </w:rPr>
              <w:t>«Не играй с огнем»</w:t>
            </w:r>
          </w:p>
          <w:p w:rsidR="00C95C8C" w:rsidRPr="00B411C7" w:rsidRDefault="00C95C8C" w:rsidP="000B499F">
            <w:pPr>
              <w:jc w:val="center"/>
              <w:rPr>
                <w:sz w:val="28"/>
                <w:szCs w:val="28"/>
              </w:rPr>
            </w:pPr>
            <w:r w:rsidRPr="00B411C7">
              <w:rPr>
                <w:sz w:val="28"/>
                <w:szCs w:val="28"/>
              </w:rPr>
              <w:t>«Пожарная безопасность»</w:t>
            </w:r>
          </w:p>
          <w:p w:rsidR="00C95C8C" w:rsidRPr="00B411C7" w:rsidRDefault="00C95C8C" w:rsidP="000B499F">
            <w:pPr>
              <w:jc w:val="center"/>
              <w:rPr>
                <w:sz w:val="28"/>
                <w:szCs w:val="28"/>
              </w:rPr>
            </w:pPr>
            <w:r w:rsidRPr="00B411C7">
              <w:rPr>
                <w:sz w:val="28"/>
                <w:szCs w:val="28"/>
              </w:rPr>
              <w:t>«Чтобы не было пожара»</w:t>
            </w:r>
          </w:p>
          <w:p w:rsidR="00C95C8C" w:rsidRPr="00B411C7" w:rsidRDefault="00C95C8C" w:rsidP="000B499F">
            <w:pPr>
              <w:jc w:val="center"/>
              <w:rPr>
                <w:sz w:val="28"/>
                <w:szCs w:val="28"/>
              </w:rPr>
            </w:pPr>
            <w:r w:rsidRPr="00B411C7">
              <w:rPr>
                <w:sz w:val="28"/>
                <w:szCs w:val="28"/>
              </w:rPr>
              <w:t>«Безопасность на дороге»</w:t>
            </w:r>
          </w:p>
          <w:p w:rsidR="00C95C8C" w:rsidRPr="00B411C7" w:rsidRDefault="00C95C8C" w:rsidP="000B499F">
            <w:pPr>
              <w:jc w:val="center"/>
              <w:rPr>
                <w:sz w:val="28"/>
                <w:szCs w:val="28"/>
              </w:rPr>
            </w:pPr>
            <w:r w:rsidRPr="00B411C7">
              <w:rPr>
                <w:sz w:val="28"/>
                <w:szCs w:val="28"/>
              </w:rPr>
              <w:t>«Если малыш поранился»</w:t>
            </w:r>
          </w:p>
          <w:p w:rsidR="00C95C8C" w:rsidRPr="00B411C7" w:rsidRDefault="00C95C8C" w:rsidP="000B499F">
            <w:pPr>
              <w:jc w:val="center"/>
              <w:rPr>
                <w:sz w:val="28"/>
                <w:szCs w:val="28"/>
              </w:rPr>
            </w:pPr>
            <w:r w:rsidRPr="00B411C7">
              <w:rPr>
                <w:sz w:val="28"/>
                <w:szCs w:val="28"/>
              </w:rPr>
              <w:t>Картинки серии «Книголюб»:</w:t>
            </w:r>
          </w:p>
          <w:p w:rsidR="00C95C8C" w:rsidRPr="00B411C7" w:rsidRDefault="00C95C8C" w:rsidP="000B499F">
            <w:pPr>
              <w:jc w:val="center"/>
              <w:rPr>
                <w:sz w:val="28"/>
                <w:szCs w:val="28"/>
              </w:rPr>
            </w:pPr>
            <w:r w:rsidRPr="00B411C7">
              <w:rPr>
                <w:sz w:val="28"/>
                <w:szCs w:val="28"/>
              </w:rPr>
              <w:t>Продукты</w:t>
            </w:r>
          </w:p>
          <w:p w:rsidR="00C95C8C" w:rsidRPr="00B411C7" w:rsidRDefault="00C95C8C" w:rsidP="000B499F">
            <w:pPr>
              <w:jc w:val="center"/>
              <w:rPr>
                <w:sz w:val="28"/>
                <w:szCs w:val="28"/>
              </w:rPr>
            </w:pPr>
            <w:r w:rsidRPr="00B411C7">
              <w:rPr>
                <w:sz w:val="28"/>
                <w:szCs w:val="28"/>
              </w:rPr>
              <w:t>Овощи</w:t>
            </w:r>
          </w:p>
          <w:p w:rsidR="00C95C8C" w:rsidRPr="00B411C7" w:rsidRDefault="00C95C8C" w:rsidP="000B499F">
            <w:pPr>
              <w:jc w:val="center"/>
              <w:rPr>
                <w:sz w:val="28"/>
                <w:szCs w:val="28"/>
              </w:rPr>
            </w:pPr>
            <w:r w:rsidRPr="00B411C7">
              <w:rPr>
                <w:sz w:val="28"/>
                <w:szCs w:val="28"/>
              </w:rPr>
              <w:t xml:space="preserve">Фрукты </w:t>
            </w:r>
          </w:p>
          <w:p w:rsidR="00C95C8C" w:rsidRPr="00B411C7" w:rsidRDefault="00C95C8C" w:rsidP="000B499F">
            <w:pPr>
              <w:jc w:val="center"/>
              <w:rPr>
                <w:sz w:val="28"/>
                <w:szCs w:val="28"/>
              </w:rPr>
            </w:pPr>
            <w:r w:rsidRPr="00B411C7">
              <w:rPr>
                <w:sz w:val="28"/>
                <w:szCs w:val="28"/>
              </w:rPr>
              <w:t>Профессии</w:t>
            </w:r>
          </w:p>
          <w:p w:rsidR="00C95C8C" w:rsidRPr="00B411C7" w:rsidRDefault="00C95C8C" w:rsidP="000B499F">
            <w:pPr>
              <w:jc w:val="center"/>
              <w:rPr>
                <w:sz w:val="28"/>
                <w:szCs w:val="28"/>
              </w:rPr>
            </w:pPr>
            <w:r w:rsidRPr="00B411C7">
              <w:rPr>
                <w:sz w:val="28"/>
                <w:szCs w:val="28"/>
              </w:rPr>
              <w:t>Времена года</w:t>
            </w:r>
          </w:p>
          <w:p w:rsidR="00C95C8C" w:rsidRPr="00B411C7" w:rsidRDefault="00C95C8C" w:rsidP="000B499F">
            <w:pPr>
              <w:jc w:val="center"/>
              <w:rPr>
                <w:sz w:val="28"/>
                <w:szCs w:val="28"/>
              </w:rPr>
            </w:pPr>
            <w:r w:rsidRPr="00B411C7">
              <w:rPr>
                <w:sz w:val="28"/>
                <w:szCs w:val="28"/>
              </w:rPr>
              <w:t>Транспорт</w:t>
            </w:r>
          </w:p>
          <w:p w:rsidR="00C95C8C" w:rsidRPr="00B411C7" w:rsidRDefault="00C95C8C" w:rsidP="000B499F">
            <w:pPr>
              <w:jc w:val="center"/>
              <w:rPr>
                <w:sz w:val="28"/>
                <w:szCs w:val="28"/>
              </w:rPr>
            </w:pPr>
            <w:r w:rsidRPr="00B411C7">
              <w:rPr>
                <w:sz w:val="28"/>
                <w:szCs w:val="28"/>
              </w:rPr>
              <w:t>Домашние животные</w:t>
            </w:r>
          </w:p>
          <w:p w:rsidR="00C95C8C" w:rsidRPr="00B411C7" w:rsidRDefault="00C95C8C" w:rsidP="000B499F">
            <w:pPr>
              <w:jc w:val="center"/>
              <w:rPr>
                <w:sz w:val="28"/>
                <w:szCs w:val="28"/>
              </w:rPr>
            </w:pPr>
            <w:r w:rsidRPr="00B411C7">
              <w:rPr>
                <w:sz w:val="28"/>
                <w:szCs w:val="28"/>
              </w:rPr>
              <w:t>Дикие животные</w:t>
            </w:r>
          </w:p>
          <w:p w:rsidR="00C95C8C" w:rsidRPr="00B411C7" w:rsidRDefault="00C95C8C" w:rsidP="000B499F">
            <w:pPr>
              <w:jc w:val="center"/>
              <w:rPr>
                <w:sz w:val="28"/>
                <w:szCs w:val="28"/>
              </w:rPr>
            </w:pPr>
            <w:r w:rsidRPr="00B411C7">
              <w:rPr>
                <w:sz w:val="28"/>
                <w:szCs w:val="28"/>
              </w:rPr>
              <w:t>Армия</w:t>
            </w:r>
          </w:p>
          <w:p w:rsidR="00C95C8C" w:rsidRPr="00B411C7" w:rsidRDefault="00C95C8C" w:rsidP="000B499F">
            <w:pPr>
              <w:jc w:val="center"/>
              <w:rPr>
                <w:sz w:val="28"/>
                <w:szCs w:val="28"/>
              </w:rPr>
            </w:pPr>
            <w:r w:rsidRPr="00B411C7">
              <w:rPr>
                <w:sz w:val="28"/>
                <w:szCs w:val="28"/>
              </w:rPr>
              <w:t>Города России</w:t>
            </w:r>
          </w:p>
          <w:p w:rsidR="00C95C8C" w:rsidRPr="00B411C7" w:rsidRDefault="00C95C8C" w:rsidP="000B499F">
            <w:pPr>
              <w:jc w:val="center"/>
              <w:rPr>
                <w:sz w:val="28"/>
                <w:szCs w:val="28"/>
              </w:rPr>
            </w:pPr>
            <w:r w:rsidRPr="00B411C7">
              <w:rPr>
                <w:sz w:val="28"/>
                <w:szCs w:val="28"/>
              </w:rPr>
              <w:t>Я и мое тело</w:t>
            </w:r>
          </w:p>
          <w:p w:rsidR="00C95C8C" w:rsidRPr="00B411C7" w:rsidRDefault="00C95C8C" w:rsidP="000B499F">
            <w:pPr>
              <w:jc w:val="center"/>
              <w:rPr>
                <w:sz w:val="28"/>
                <w:szCs w:val="28"/>
              </w:rPr>
            </w:pPr>
            <w:r w:rsidRPr="00B411C7">
              <w:rPr>
                <w:sz w:val="28"/>
                <w:szCs w:val="28"/>
              </w:rPr>
              <w:t>Внутренние органы человека</w:t>
            </w:r>
          </w:p>
          <w:p w:rsidR="00C95C8C" w:rsidRPr="005E7898" w:rsidRDefault="00C95C8C" w:rsidP="000B499F">
            <w:pPr>
              <w:jc w:val="center"/>
              <w:rPr>
                <w:sz w:val="28"/>
                <w:szCs w:val="28"/>
              </w:rPr>
            </w:pPr>
            <w:r w:rsidRPr="005E7898">
              <w:rPr>
                <w:b/>
                <w:sz w:val="28"/>
                <w:szCs w:val="28"/>
              </w:rPr>
              <w:t>Рабочие тетради и конспекты сценарии занятий</w:t>
            </w:r>
            <w:r w:rsidRPr="005E7898">
              <w:rPr>
                <w:sz w:val="28"/>
                <w:szCs w:val="28"/>
              </w:rPr>
              <w:t>:</w:t>
            </w:r>
          </w:p>
          <w:p w:rsidR="00C95C8C" w:rsidRPr="00B411C7" w:rsidRDefault="00C95C8C" w:rsidP="000B499F">
            <w:pPr>
              <w:jc w:val="center"/>
              <w:rPr>
                <w:sz w:val="28"/>
                <w:szCs w:val="28"/>
              </w:rPr>
            </w:pPr>
            <w:r w:rsidRPr="00B411C7">
              <w:rPr>
                <w:sz w:val="28"/>
                <w:szCs w:val="28"/>
              </w:rPr>
              <w:t>«Разговор о правильном питании»</w:t>
            </w:r>
          </w:p>
          <w:p w:rsidR="00C95C8C" w:rsidRPr="00B411C7" w:rsidRDefault="00C95C8C" w:rsidP="000B499F">
            <w:pPr>
              <w:jc w:val="center"/>
              <w:rPr>
                <w:sz w:val="28"/>
                <w:szCs w:val="28"/>
              </w:rPr>
            </w:pPr>
            <w:r w:rsidRPr="00B411C7">
              <w:rPr>
                <w:sz w:val="28"/>
                <w:szCs w:val="28"/>
              </w:rPr>
              <w:t>«Детям о здоровье»</w:t>
            </w:r>
          </w:p>
          <w:p w:rsidR="00C95C8C" w:rsidRPr="00B411C7" w:rsidRDefault="00C95C8C" w:rsidP="000B499F">
            <w:pPr>
              <w:jc w:val="center"/>
              <w:rPr>
                <w:sz w:val="28"/>
                <w:szCs w:val="28"/>
              </w:rPr>
            </w:pPr>
            <w:r w:rsidRPr="00B411C7">
              <w:rPr>
                <w:sz w:val="28"/>
                <w:szCs w:val="28"/>
              </w:rPr>
              <w:t>«Правила поведения в сложных ситуациях»</w:t>
            </w:r>
          </w:p>
          <w:p w:rsidR="00C95C8C" w:rsidRPr="00B411C7" w:rsidRDefault="00C95C8C" w:rsidP="000B499F">
            <w:pPr>
              <w:jc w:val="center"/>
              <w:rPr>
                <w:sz w:val="28"/>
                <w:szCs w:val="28"/>
              </w:rPr>
            </w:pPr>
            <w:r w:rsidRPr="00B411C7">
              <w:rPr>
                <w:sz w:val="28"/>
                <w:szCs w:val="28"/>
              </w:rPr>
              <w:t>«Чтоб не ссорится с огнем»</w:t>
            </w:r>
          </w:p>
          <w:p w:rsidR="00C95C8C" w:rsidRPr="00B411C7" w:rsidRDefault="00C95C8C" w:rsidP="000B499F">
            <w:pPr>
              <w:jc w:val="center"/>
              <w:rPr>
                <w:sz w:val="28"/>
                <w:szCs w:val="28"/>
              </w:rPr>
            </w:pPr>
            <w:r w:rsidRPr="00B411C7">
              <w:rPr>
                <w:sz w:val="28"/>
                <w:szCs w:val="28"/>
              </w:rPr>
              <w:t>«По пожарной безопасности»</w:t>
            </w:r>
          </w:p>
          <w:p w:rsidR="00C95C8C" w:rsidRPr="00B411C7" w:rsidRDefault="00C95C8C" w:rsidP="000B499F">
            <w:pPr>
              <w:jc w:val="center"/>
              <w:rPr>
                <w:sz w:val="28"/>
                <w:szCs w:val="28"/>
              </w:rPr>
            </w:pPr>
            <w:r w:rsidRPr="00B411C7">
              <w:rPr>
                <w:sz w:val="28"/>
                <w:szCs w:val="28"/>
              </w:rPr>
              <w:t>«По правилам дорожного движения»</w:t>
            </w:r>
          </w:p>
          <w:p w:rsidR="00C95C8C" w:rsidRPr="00B411C7" w:rsidRDefault="00C95C8C" w:rsidP="000B499F">
            <w:pPr>
              <w:jc w:val="center"/>
              <w:rPr>
                <w:sz w:val="28"/>
                <w:szCs w:val="28"/>
              </w:rPr>
            </w:pPr>
            <w:r w:rsidRPr="00B411C7">
              <w:rPr>
                <w:sz w:val="28"/>
                <w:szCs w:val="28"/>
              </w:rPr>
              <w:t>«Ребенок на улице»</w:t>
            </w:r>
          </w:p>
          <w:p w:rsidR="00C95C8C" w:rsidRPr="00B411C7" w:rsidRDefault="00C95C8C" w:rsidP="000B499F">
            <w:pPr>
              <w:jc w:val="center"/>
              <w:rPr>
                <w:sz w:val="28"/>
                <w:szCs w:val="28"/>
              </w:rPr>
            </w:pPr>
            <w:r w:rsidRPr="00B411C7">
              <w:rPr>
                <w:sz w:val="28"/>
                <w:szCs w:val="28"/>
              </w:rPr>
              <w:t>«правила и безопасность движения»</w:t>
            </w:r>
          </w:p>
          <w:p w:rsidR="00C95C8C" w:rsidRPr="00B411C7" w:rsidRDefault="00C95C8C" w:rsidP="000B499F">
            <w:pPr>
              <w:jc w:val="center"/>
              <w:rPr>
                <w:sz w:val="28"/>
                <w:szCs w:val="28"/>
              </w:rPr>
            </w:pPr>
            <w:r w:rsidRPr="00B411C7">
              <w:rPr>
                <w:sz w:val="28"/>
                <w:szCs w:val="28"/>
              </w:rPr>
              <w:t>Предметные картинки в наборах: игрушки, посуда, мебель, одежда, транспорт разрезные кубики с сюжетными картинками-6-8 частей для воспроизведения сюжета и текста-10 шт., набор кубиков с буквами для обучения основам грамоты,</w:t>
            </w:r>
          </w:p>
          <w:p w:rsidR="00C95C8C" w:rsidRPr="00B411C7" w:rsidRDefault="00C95C8C" w:rsidP="000B499F">
            <w:pPr>
              <w:jc w:val="center"/>
              <w:rPr>
                <w:sz w:val="28"/>
                <w:szCs w:val="28"/>
              </w:rPr>
            </w:pPr>
            <w:r w:rsidRPr="00B411C7">
              <w:rPr>
                <w:sz w:val="28"/>
                <w:szCs w:val="28"/>
              </w:rPr>
              <w:t xml:space="preserve"> набор пластин из разных материалов для обогащения и активизации словаря мнемотаблицы, схемы для обучения рассказыванию</w:t>
            </w:r>
          </w:p>
          <w:p w:rsidR="00C95C8C" w:rsidRPr="00B411C7" w:rsidRDefault="00C95C8C" w:rsidP="000B499F">
            <w:pPr>
              <w:jc w:val="center"/>
              <w:rPr>
                <w:sz w:val="28"/>
                <w:szCs w:val="28"/>
              </w:rPr>
            </w:pPr>
            <w:r w:rsidRPr="00B411C7">
              <w:rPr>
                <w:sz w:val="28"/>
                <w:szCs w:val="28"/>
              </w:rPr>
              <w:t>коллекция «шерсть», «лен», коллекция образцов бумаги и картона</w:t>
            </w:r>
          </w:p>
          <w:p w:rsidR="00C95C8C" w:rsidRDefault="00C95C8C" w:rsidP="000B499F">
            <w:pPr>
              <w:tabs>
                <w:tab w:val="left" w:pos="1226"/>
              </w:tabs>
              <w:jc w:val="center"/>
              <w:rPr>
                <w:sz w:val="28"/>
                <w:szCs w:val="28"/>
              </w:rPr>
            </w:pPr>
            <w:r w:rsidRPr="00B411C7">
              <w:rPr>
                <w:sz w:val="28"/>
                <w:szCs w:val="28"/>
              </w:rPr>
              <w:t>набор картинок для обследования</w:t>
            </w:r>
          </w:p>
        </w:tc>
        <w:tc>
          <w:tcPr>
            <w:tcW w:w="1924" w:type="dxa"/>
          </w:tcPr>
          <w:p w:rsidR="00C95C8C" w:rsidRPr="00B411C7" w:rsidRDefault="00C95C8C" w:rsidP="000B499F">
            <w:pPr>
              <w:jc w:val="center"/>
              <w:rPr>
                <w:sz w:val="28"/>
                <w:szCs w:val="28"/>
              </w:rPr>
            </w:pPr>
          </w:p>
          <w:p w:rsidR="00C95C8C" w:rsidRPr="00B411C7"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Pr="00B411C7" w:rsidRDefault="00C95C8C" w:rsidP="000B499F">
            <w:pPr>
              <w:jc w:val="center"/>
              <w:rPr>
                <w:sz w:val="28"/>
                <w:szCs w:val="28"/>
              </w:rPr>
            </w:pPr>
            <w:r w:rsidRPr="00B411C7">
              <w:rPr>
                <w:sz w:val="28"/>
                <w:szCs w:val="28"/>
              </w:rPr>
              <w:t>1 шт.</w:t>
            </w:r>
          </w:p>
          <w:p w:rsidR="00C95C8C" w:rsidRPr="00B411C7" w:rsidRDefault="00C95C8C" w:rsidP="000B499F">
            <w:pPr>
              <w:jc w:val="center"/>
              <w:rPr>
                <w:sz w:val="28"/>
                <w:szCs w:val="28"/>
              </w:rPr>
            </w:pPr>
          </w:p>
          <w:p w:rsidR="00C95C8C" w:rsidRPr="00B411C7" w:rsidRDefault="00C95C8C" w:rsidP="000B499F">
            <w:pPr>
              <w:jc w:val="center"/>
              <w:rPr>
                <w:sz w:val="28"/>
                <w:szCs w:val="28"/>
              </w:rPr>
            </w:pPr>
            <w:r>
              <w:rPr>
                <w:sz w:val="28"/>
                <w:szCs w:val="28"/>
              </w:rPr>
              <w:t>2шт.</w:t>
            </w:r>
          </w:p>
          <w:p w:rsidR="00C95C8C" w:rsidRPr="00B411C7" w:rsidRDefault="00C95C8C" w:rsidP="000B499F">
            <w:pPr>
              <w:jc w:val="center"/>
              <w:rPr>
                <w:sz w:val="28"/>
                <w:szCs w:val="28"/>
              </w:rPr>
            </w:pPr>
          </w:p>
          <w:p w:rsidR="00C95C8C" w:rsidRPr="00B411C7" w:rsidRDefault="00C95C8C" w:rsidP="000B499F">
            <w:pPr>
              <w:jc w:val="center"/>
              <w:rPr>
                <w:sz w:val="28"/>
                <w:szCs w:val="28"/>
              </w:rPr>
            </w:pPr>
            <w:r w:rsidRPr="00B411C7">
              <w:rPr>
                <w:sz w:val="28"/>
                <w:szCs w:val="28"/>
              </w:rPr>
              <w:t>1 шт.</w:t>
            </w:r>
          </w:p>
          <w:p w:rsidR="00C95C8C" w:rsidRPr="00B411C7" w:rsidRDefault="00C95C8C" w:rsidP="000B499F">
            <w:pPr>
              <w:jc w:val="center"/>
              <w:rPr>
                <w:sz w:val="28"/>
                <w:szCs w:val="28"/>
              </w:rPr>
            </w:pPr>
            <w:r>
              <w:rPr>
                <w:sz w:val="28"/>
                <w:szCs w:val="28"/>
              </w:rPr>
              <w:t>2шт.</w:t>
            </w:r>
          </w:p>
          <w:p w:rsidR="00C95C8C" w:rsidRPr="00B411C7" w:rsidRDefault="00C95C8C" w:rsidP="000B499F">
            <w:pPr>
              <w:jc w:val="center"/>
              <w:rPr>
                <w:sz w:val="28"/>
                <w:szCs w:val="28"/>
              </w:rPr>
            </w:pPr>
          </w:p>
          <w:p w:rsidR="00C95C8C" w:rsidRPr="00B411C7" w:rsidRDefault="00C95C8C" w:rsidP="000B499F">
            <w:pPr>
              <w:jc w:val="center"/>
              <w:rPr>
                <w:sz w:val="28"/>
                <w:szCs w:val="28"/>
              </w:rPr>
            </w:pPr>
          </w:p>
          <w:p w:rsidR="00C95C8C" w:rsidRPr="00B411C7" w:rsidRDefault="00C95C8C" w:rsidP="000B499F">
            <w:pPr>
              <w:jc w:val="center"/>
              <w:rPr>
                <w:sz w:val="28"/>
                <w:szCs w:val="28"/>
              </w:rPr>
            </w:pPr>
            <w:r>
              <w:rPr>
                <w:sz w:val="28"/>
                <w:szCs w:val="28"/>
              </w:rPr>
              <w:t>12шт.</w:t>
            </w:r>
          </w:p>
          <w:p w:rsidR="00C95C8C" w:rsidRPr="00B411C7" w:rsidRDefault="00C95C8C" w:rsidP="000B499F">
            <w:pPr>
              <w:jc w:val="center"/>
              <w:rPr>
                <w:sz w:val="28"/>
                <w:szCs w:val="28"/>
              </w:rPr>
            </w:pPr>
          </w:p>
          <w:p w:rsidR="00C95C8C" w:rsidRPr="00B411C7" w:rsidRDefault="00C95C8C" w:rsidP="000B499F">
            <w:pPr>
              <w:jc w:val="center"/>
              <w:rPr>
                <w:sz w:val="28"/>
                <w:szCs w:val="28"/>
              </w:rPr>
            </w:pPr>
          </w:p>
          <w:p w:rsidR="00C95C8C" w:rsidRDefault="00C95C8C" w:rsidP="000B499F">
            <w:pPr>
              <w:jc w:val="center"/>
              <w:rPr>
                <w:sz w:val="28"/>
                <w:szCs w:val="28"/>
              </w:rPr>
            </w:pPr>
            <w:r>
              <w:rPr>
                <w:sz w:val="28"/>
                <w:szCs w:val="28"/>
              </w:rPr>
              <w:t>1</w:t>
            </w:r>
            <w:r w:rsidRPr="00B411C7">
              <w:rPr>
                <w:sz w:val="28"/>
                <w:szCs w:val="28"/>
              </w:rPr>
              <w:t xml:space="preserve"> 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r>
              <w:rPr>
                <w:sz w:val="28"/>
                <w:szCs w:val="28"/>
              </w:rPr>
              <w:t>5шт.</w:t>
            </w:r>
          </w:p>
          <w:p w:rsidR="00C95C8C" w:rsidRPr="00B411C7" w:rsidRDefault="00C95C8C" w:rsidP="000B499F">
            <w:pPr>
              <w:jc w:val="center"/>
              <w:rPr>
                <w:sz w:val="28"/>
                <w:szCs w:val="28"/>
              </w:rPr>
            </w:pPr>
            <w:r>
              <w:rPr>
                <w:sz w:val="28"/>
                <w:szCs w:val="28"/>
              </w:rPr>
              <w:t>1шт.</w:t>
            </w:r>
          </w:p>
          <w:p w:rsidR="00C95C8C" w:rsidRDefault="00C95C8C" w:rsidP="000B499F">
            <w:pPr>
              <w:jc w:val="center"/>
              <w:rPr>
                <w:sz w:val="28"/>
                <w:szCs w:val="28"/>
              </w:rPr>
            </w:pPr>
          </w:p>
          <w:p w:rsidR="00C95C8C" w:rsidRPr="00B411C7" w:rsidRDefault="00C95C8C" w:rsidP="000B499F">
            <w:pPr>
              <w:jc w:val="center"/>
              <w:rPr>
                <w:sz w:val="28"/>
                <w:szCs w:val="28"/>
              </w:rPr>
            </w:pPr>
            <w:r>
              <w:rPr>
                <w:sz w:val="28"/>
                <w:szCs w:val="28"/>
              </w:rPr>
              <w:t>1шт.</w:t>
            </w:r>
          </w:p>
          <w:p w:rsidR="00C95C8C" w:rsidRPr="00B411C7" w:rsidRDefault="00C95C8C" w:rsidP="000B499F">
            <w:pPr>
              <w:jc w:val="center"/>
              <w:rPr>
                <w:sz w:val="28"/>
                <w:szCs w:val="28"/>
              </w:rPr>
            </w:pPr>
            <w:r>
              <w:rPr>
                <w:sz w:val="28"/>
                <w:szCs w:val="28"/>
              </w:rPr>
              <w:t>1</w:t>
            </w:r>
            <w:r w:rsidRPr="00B411C7">
              <w:rPr>
                <w:sz w:val="28"/>
                <w:szCs w:val="28"/>
              </w:rPr>
              <w:t xml:space="preserve"> шт.</w:t>
            </w:r>
          </w:p>
          <w:p w:rsidR="00C95C8C" w:rsidRPr="00B411C7" w:rsidRDefault="00C95C8C" w:rsidP="000B499F">
            <w:pPr>
              <w:jc w:val="center"/>
              <w:rPr>
                <w:sz w:val="28"/>
                <w:szCs w:val="28"/>
              </w:rPr>
            </w:pPr>
            <w:r>
              <w:rPr>
                <w:sz w:val="28"/>
                <w:szCs w:val="28"/>
              </w:rPr>
              <w:t>1шт.</w:t>
            </w:r>
          </w:p>
          <w:p w:rsidR="00C95C8C" w:rsidRPr="00B411C7" w:rsidRDefault="00C95C8C" w:rsidP="000B499F">
            <w:pPr>
              <w:jc w:val="center"/>
              <w:rPr>
                <w:sz w:val="28"/>
                <w:szCs w:val="28"/>
              </w:rPr>
            </w:pPr>
            <w:r>
              <w:rPr>
                <w:sz w:val="28"/>
                <w:szCs w:val="28"/>
              </w:rPr>
              <w:t>1шт.</w:t>
            </w:r>
          </w:p>
          <w:p w:rsidR="00C95C8C" w:rsidRPr="00B411C7" w:rsidRDefault="00C95C8C" w:rsidP="000B499F">
            <w:pPr>
              <w:jc w:val="center"/>
              <w:rPr>
                <w:sz w:val="28"/>
                <w:szCs w:val="28"/>
              </w:rPr>
            </w:pPr>
          </w:p>
          <w:p w:rsidR="00C95C8C" w:rsidRPr="00B411C7" w:rsidRDefault="00C95C8C" w:rsidP="000B499F">
            <w:pPr>
              <w:jc w:val="center"/>
              <w:rPr>
                <w:sz w:val="28"/>
                <w:szCs w:val="28"/>
              </w:rPr>
            </w:pPr>
          </w:p>
          <w:p w:rsidR="00C95C8C" w:rsidRPr="00B411C7" w:rsidRDefault="00C95C8C" w:rsidP="000B499F">
            <w:pPr>
              <w:jc w:val="center"/>
              <w:rPr>
                <w:sz w:val="28"/>
                <w:szCs w:val="28"/>
              </w:rPr>
            </w:pPr>
          </w:p>
          <w:p w:rsidR="00C95C8C" w:rsidRPr="00B411C7" w:rsidRDefault="00C95C8C" w:rsidP="000B499F">
            <w:pPr>
              <w:jc w:val="center"/>
              <w:rPr>
                <w:sz w:val="28"/>
                <w:szCs w:val="28"/>
              </w:rPr>
            </w:pPr>
          </w:p>
          <w:p w:rsidR="00C95C8C" w:rsidRPr="00B411C7" w:rsidRDefault="00C95C8C" w:rsidP="000B499F">
            <w:pPr>
              <w:jc w:val="center"/>
              <w:rPr>
                <w:sz w:val="28"/>
                <w:szCs w:val="28"/>
              </w:rPr>
            </w:pPr>
          </w:p>
        </w:tc>
      </w:tr>
      <w:tr w:rsidR="00C95C8C" w:rsidRPr="00B411C7" w:rsidTr="00C95C8C">
        <w:trPr>
          <w:trHeight w:hRule="exact" w:val="3306"/>
        </w:trPr>
        <w:tc>
          <w:tcPr>
            <w:tcW w:w="2402" w:type="dxa"/>
          </w:tcPr>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Pr="00B411C7" w:rsidRDefault="00C95C8C" w:rsidP="000B499F">
            <w:pPr>
              <w:jc w:val="center"/>
              <w:rPr>
                <w:sz w:val="28"/>
                <w:szCs w:val="28"/>
              </w:rPr>
            </w:pPr>
          </w:p>
        </w:tc>
        <w:tc>
          <w:tcPr>
            <w:tcW w:w="5294" w:type="dxa"/>
            <w:tcBorders>
              <w:top w:val="nil"/>
            </w:tcBorders>
          </w:tcPr>
          <w:p w:rsidR="00C95C8C" w:rsidRPr="00B411C7" w:rsidRDefault="00C95C8C" w:rsidP="000B499F">
            <w:pPr>
              <w:jc w:val="center"/>
              <w:rPr>
                <w:sz w:val="28"/>
                <w:szCs w:val="28"/>
              </w:rPr>
            </w:pPr>
            <w:r w:rsidRPr="00C95C8C">
              <w:rPr>
                <w:rStyle w:val="afffffd"/>
                <w:b w:val="0"/>
                <w:sz w:val="28"/>
                <w:szCs w:val="28"/>
              </w:rPr>
              <w:t xml:space="preserve">пособия для освоения пространственно- геометрических представлений, </w:t>
            </w:r>
            <w:r w:rsidRPr="00C95C8C">
              <w:rPr>
                <w:rStyle w:val="afffffd"/>
                <w:sz w:val="28"/>
                <w:szCs w:val="28"/>
              </w:rPr>
              <w:t>д</w:t>
            </w:r>
            <w:r w:rsidRPr="00C95C8C">
              <w:rPr>
                <w:sz w:val="28"/>
                <w:szCs w:val="28"/>
              </w:rPr>
              <w:t xml:space="preserve">идактические игры, для развития пространственных ориентировок, развивающие игры на плоскостное моделирование, </w:t>
            </w:r>
            <w:r w:rsidRPr="00C95C8C">
              <w:rPr>
                <w:b/>
                <w:sz w:val="28"/>
                <w:szCs w:val="28"/>
              </w:rPr>
              <w:t>д</w:t>
            </w:r>
            <w:r w:rsidRPr="00C95C8C">
              <w:rPr>
                <w:rStyle w:val="afffffd"/>
                <w:b w:val="0"/>
                <w:sz w:val="28"/>
                <w:szCs w:val="28"/>
              </w:rPr>
              <w:t>идактические игры на развитие определенных умений (сравнения, различения и математических действий)</w:t>
            </w:r>
            <w:r w:rsidRPr="00C95C8C">
              <w:rPr>
                <w:rStyle w:val="afffffd"/>
                <w:sz w:val="28"/>
                <w:szCs w:val="28"/>
              </w:rPr>
              <w:t xml:space="preserve"> </w:t>
            </w:r>
            <w:r w:rsidRPr="00C95C8C">
              <w:rPr>
                <w:sz w:val="28"/>
                <w:szCs w:val="28"/>
              </w:rPr>
              <w:t>в соответствии с возрастом и</w:t>
            </w:r>
            <w:r w:rsidRPr="00B411C7">
              <w:rPr>
                <w:sz w:val="28"/>
                <w:szCs w:val="28"/>
              </w:rPr>
              <w:t xml:space="preserve"> согласно образовательной программы</w:t>
            </w:r>
          </w:p>
        </w:tc>
        <w:tc>
          <w:tcPr>
            <w:tcW w:w="1924" w:type="dxa"/>
            <w:tcBorders>
              <w:top w:val="nil"/>
            </w:tcBorders>
          </w:tcPr>
          <w:p w:rsidR="00C95C8C" w:rsidRPr="00B411C7" w:rsidRDefault="00C95C8C" w:rsidP="000B499F">
            <w:pPr>
              <w:jc w:val="center"/>
              <w:rPr>
                <w:sz w:val="28"/>
                <w:szCs w:val="28"/>
              </w:rPr>
            </w:pPr>
          </w:p>
        </w:tc>
      </w:tr>
      <w:tr w:rsidR="00C95C8C" w:rsidRPr="00B411C7" w:rsidTr="00C95C8C">
        <w:trPr>
          <w:trHeight w:hRule="exact" w:val="11587"/>
        </w:trPr>
        <w:tc>
          <w:tcPr>
            <w:tcW w:w="2402" w:type="dxa"/>
          </w:tcPr>
          <w:p w:rsidR="00C95C8C" w:rsidRDefault="00C95C8C" w:rsidP="000B499F">
            <w:pPr>
              <w:jc w:val="center"/>
              <w:rPr>
                <w:sz w:val="28"/>
                <w:szCs w:val="28"/>
              </w:rPr>
            </w:pPr>
            <w:r>
              <w:rPr>
                <w:sz w:val="28"/>
                <w:szCs w:val="28"/>
              </w:rPr>
              <w:t xml:space="preserve">Групповая </w:t>
            </w:r>
          </w:p>
          <w:p w:rsidR="00C95C8C" w:rsidRDefault="00C95C8C" w:rsidP="000B499F">
            <w:pPr>
              <w:jc w:val="center"/>
              <w:rPr>
                <w:sz w:val="28"/>
                <w:szCs w:val="28"/>
              </w:rPr>
            </w:pPr>
            <w:r>
              <w:rPr>
                <w:sz w:val="28"/>
                <w:szCs w:val="28"/>
              </w:rPr>
              <w:t>подг.группы №2</w:t>
            </w:r>
          </w:p>
          <w:p w:rsidR="00C95C8C" w:rsidRDefault="00C95C8C" w:rsidP="000B499F">
            <w:pPr>
              <w:jc w:val="both"/>
              <w:rPr>
                <w:sz w:val="28"/>
                <w:szCs w:val="28"/>
              </w:rPr>
            </w:pPr>
            <w:r>
              <w:rPr>
                <w:sz w:val="28"/>
                <w:szCs w:val="28"/>
              </w:rPr>
              <w:t>(2 – ой этаж)</w:t>
            </w:r>
          </w:p>
          <w:p w:rsidR="00C95C8C" w:rsidRDefault="00C95C8C" w:rsidP="000B499F">
            <w:pPr>
              <w:jc w:val="both"/>
              <w:rPr>
                <w:sz w:val="28"/>
                <w:szCs w:val="28"/>
              </w:rPr>
            </w:pPr>
          </w:p>
          <w:p w:rsidR="00C95C8C" w:rsidRDefault="00C95C8C" w:rsidP="000B499F">
            <w:pPr>
              <w:jc w:val="center"/>
              <w:rPr>
                <w:sz w:val="28"/>
                <w:szCs w:val="28"/>
              </w:rPr>
            </w:pPr>
          </w:p>
          <w:p w:rsidR="00C95C8C" w:rsidRPr="00B411C7" w:rsidRDefault="00C95C8C" w:rsidP="000B499F">
            <w:pPr>
              <w:jc w:val="center"/>
              <w:rPr>
                <w:sz w:val="28"/>
                <w:szCs w:val="28"/>
              </w:rPr>
            </w:pPr>
          </w:p>
        </w:tc>
        <w:tc>
          <w:tcPr>
            <w:tcW w:w="5294" w:type="dxa"/>
          </w:tcPr>
          <w:p w:rsidR="00C95C8C" w:rsidRDefault="00C95C8C" w:rsidP="000B499F">
            <w:pPr>
              <w:jc w:val="center"/>
              <w:rPr>
                <w:sz w:val="28"/>
                <w:szCs w:val="28"/>
              </w:rPr>
            </w:pPr>
            <w:r>
              <w:rPr>
                <w:sz w:val="28"/>
                <w:szCs w:val="28"/>
              </w:rPr>
              <w:t xml:space="preserve">Расположение уголков </w:t>
            </w:r>
            <w:r w:rsidRPr="00B411C7">
              <w:rPr>
                <w:sz w:val="28"/>
                <w:szCs w:val="28"/>
              </w:rPr>
              <w:t>определяется задачами образовательной программы и выбранной педагогом модели построения предметно-развивающей среды</w:t>
            </w:r>
            <w:r>
              <w:rPr>
                <w:sz w:val="28"/>
                <w:szCs w:val="28"/>
              </w:rPr>
              <w:t xml:space="preserve">. </w:t>
            </w:r>
          </w:p>
          <w:p w:rsidR="00C95C8C" w:rsidRDefault="00C95C8C" w:rsidP="000B499F">
            <w:pPr>
              <w:jc w:val="center"/>
              <w:rPr>
                <w:sz w:val="28"/>
                <w:szCs w:val="28"/>
              </w:rPr>
            </w:pPr>
            <w:r>
              <w:rPr>
                <w:sz w:val="28"/>
                <w:szCs w:val="28"/>
              </w:rPr>
              <w:t>Стенка для игрушек</w:t>
            </w:r>
          </w:p>
          <w:p w:rsidR="00C95C8C" w:rsidRPr="00B411C7" w:rsidRDefault="00C95C8C" w:rsidP="000B499F">
            <w:pPr>
              <w:jc w:val="center"/>
              <w:rPr>
                <w:sz w:val="28"/>
                <w:szCs w:val="28"/>
              </w:rPr>
            </w:pPr>
            <w:r>
              <w:rPr>
                <w:sz w:val="28"/>
                <w:szCs w:val="28"/>
              </w:rPr>
              <w:t>Ш</w:t>
            </w:r>
            <w:r w:rsidRPr="00B411C7">
              <w:rPr>
                <w:sz w:val="28"/>
                <w:szCs w:val="28"/>
              </w:rPr>
              <w:t xml:space="preserve">каф </w:t>
            </w:r>
            <w:r>
              <w:rPr>
                <w:sz w:val="28"/>
                <w:szCs w:val="28"/>
              </w:rPr>
              <w:t xml:space="preserve">встроенный, </w:t>
            </w:r>
            <w:r w:rsidRPr="00B411C7">
              <w:rPr>
                <w:sz w:val="28"/>
                <w:szCs w:val="28"/>
              </w:rPr>
              <w:t>многосекционный</w:t>
            </w:r>
            <w:r>
              <w:rPr>
                <w:sz w:val="28"/>
                <w:szCs w:val="28"/>
              </w:rPr>
              <w:t xml:space="preserve"> для методической литературы, пособий</w:t>
            </w:r>
          </w:p>
          <w:p w:rsidR="00C95C8C" w:rsidRDefault="00C95C8C" w:rsidP="000B499F">
            <w:pPr>
              <w:jc w:val="center"/>
              <w:rPr>
                <w:sz w:val="28"/>
                <w:szCs w:val="28"/>
              </w:rPr>
            </w:pPr>
            <w:r>
              <w:rPr>
                <w:sz w:val="28"/>
                <w:szCs w:val="28"/>
              </w:rPr>
              <w:t>Набор мягкой мебели</w:t>
            </w:r>
          </w:p>
          <w:p w:rsidR="00C95C8C" w:rsidRPr="00B411C7" w:rsidRDefault="00C95C8C" w:rsidP="000B499F">
            <w:pPr>
              <w:jc w:val="center"/>
              <w:rPr>
                <w:sz w:val="28"/>
                <w:szCs w:val="28"/>
              </w:rPr>
            </w:pPr>
            <w:r>
              <w:rPr>
                <w:sz w:val="28"/>
                <w:szCs w:val="28"/>
              </w:rPr>
              <w:t>Стол</w:t>
            </w:r>
            <w:r w:rsidRPr="00B411C7">
              <w:rPr>
                <w:sz w:val="28"/>
                <w:szCs w:val="28"/>
              </w:rPr>
              <w:t xml:space="preserve"> для самостоятельной деят</w:t>
            </w:r>
            <w:r>
              <w:rPr>
                <w:sz w:val="28"/>
                <w:szCs w:val="28"/>
              </w:rPr>
              <w:t xml:space="preserve">ельности детей, </w:t>
            </w:r>
            <w:r w:rsidRPr="00B411C7">
              <w:rPr>
                <w:sz w:val="28"/>
                <w:szCs w:val="28"/>
              </w:rPr>
              <w:t>для рассматривания книг и иллюстраций (как часть книжного уголка)</w:t>
            </w:r>
          </w:p>
          <w:p w:rsidR="00C95C8C" w:rsidRPr="00B411C7" w:rsidRDefault="00C95C8C" w:rsidP="000B499F">
            <w:pPr>
              <w:jc w:val="center"/>
              <w:rPr>
                <w:sz w:val="28"/>
                <w:szCs w:val="28"/>
              </w:rPr>
            </w:pPr>
            <w:r w:rsidRPr="00B411C7">
              <w:rPr>
                <w:sz w:val="28"/>
                <w:szCs w:val="28"/>
              </w:rPr>
              <w:t xml:space="preserve">Столы для организованной детской деятельности </w:t>
            </w:r>
            <w:r>
              <w:rPr>
                <w:sz w:val="28"/>
                <w:szCs w:val="28"/>
              </w:rPr>
              <w:t>– 2- ух местные</w:t>
            </w:r>
          </w:p>
          <w:p w:rsidR="00C95C8C" w:rsidRPr="00B411C7" w:rsidRDefault="00C95C8C" w:rsidP="000B499F">
            <w:pPr>
              <w:jc w:val="center"/>
              <w:rPr>
                <w:sz w:val="28"/>
                <w:szCs w:val="28"/>
              </w:rPr>
            </w:pPr>
            <w:r w:rsidRPr="00B411C7">
              <w:rPr>
                <w:sz w:val="28"/>
                <w:szCs w:val="28"/>
              </w:rPr>
              <w:t>Стулья детские, подобранные с учетом антропометрических показателей</w:t>
            </w:r>
          </w:p>
          <w:p w:rsidR="00C95C8C" w:rsidRPr="00B411C7" w:rsidRDefault="00C95C8C" w:rsidP="000B499F">
            <w:pPr>
              <w:jc w:val="center"/>
              <w:rPr>
                <w:sz w:val="28"/>
                <w:szCs w:val="28"/>
              </w:rPr>
            </w:pPr>
            <w:r w:rsidRPr="00B411C7">
              <w:rPr>
                <w:sz w:val="28"/>
                <w:szCs w:val="28"/>
              </w:rPr>
              <w:t xml:space="preserve">Ковер для организации </w:t>
            </w:r>
            <w:r>
              <w:rPr>
                <w:sz w:val="28"/>
                <w:szCs w:val="28"/>
              </w:rPr>
              <w:t xml:space="preserve">самостоятельной деятельности </w:t>
            </w:r>
            <w:r w:rsidRPr="00B411C7">
              <w:rPr>
                <w:sz w:val="28"/>
                <w:szCs w:val="28"/>
              </w:rPr>
              <w:t xml:space="preserve">деятельности детей, </w:t>
            </w:r>
          </w:p>
          <w:p w:rsidR="00C95C8C" w:rsidRDefault="00C95C8C" w:rsidP="000B499F">
            <w:pPr>
              <w:jc w:val="center"/>
              <w:rPr>
                <w:sz w:val="28"/>
                <w:szCs w:val="28"/>
              </w:rPr>
            </w:pPr>
            <w:r>
              <w:rPr>
                <w:sz w:val="28"/>
                <w:szCs w:val="28"/>
              </w:rPr>
              <w:t>Мольберт</w:t>
            </w:r>
          </w:p>
          <w:p w:rsidR="00C95C8C" w:rsidRPr="00B411C7" w:rsidRDefault="00C95C8C" w:rsidP="000B499F">
            <w:pPr>
              <w:jc w:val="center"/>
              <w:rPr>
                <w:sz w:val="28"/>
                <w:szCs w:val="28"/>
              </w:rPr>
            </w:pPr>
            <w:r>
              <w:rPr>
                <w:sz w:val="28"/>
                <w:szCs w:val="28"/>
              </w:rPr>
              <w:t xml:space="preserve">Контейнера </w:t>
            </w:r>
            <w:r w:rsidRPr="00B411C7">
              <w:rPr>
                <w:sz w:val="28"/>
                <w:szCs w:val="28"/>
              </w:rPr>
              <w:t>для хранения мелкого материала, конструкторов, материалов.</w:t>
            </w:r>
          </w:p>
          <w:p w:rsidR="00C95C8C" w:rsidRDefault="00C95C8C" w:rsidP="000B499F">
            <w:pPr>
              <w:jc w:val="center"/>
              <w:rPr>
                <w:sz w:val="28"/>
                <w:szCs w:val="28"/>
              </w:rPr>
            </w:pPr>
            <w:r w:rsidRPr="00B411C7">
              <w:rPr>
                <w:sz w:val="28"/>
                <w:szCs w:val="28"/>
              </w:rPr>
              <w:t>Магнитофон</w:t>
            </w:r>
          </w:p>
          <w:p w:rsidR="00C95C8C" w:rsidRDefault="00C95C8C" w:rsidP="000B499F">
            <w:pPr>
              <w:jc w:val="center"/>
              <w:rPr>
                <w:sz w:val="28"/>
                <w:szCs w:val="28"/>
              </w:rPr>
            </w:pPr>
            <w:r>
              <w:rPr>
                <w:sz w:val="28"/>
                <w:szCs w:val="28"/>
              </w:rPr>
              <w:t>Интерактивная доска с мультимедийным проектором</w:t>
            </w:r>
          </w:p>
          <w:p w:rsidR="00C95C8C" w:rsidRDefault="00C95C8C" w:rsidP="000B499F">
            <w:pPr>
              <w:jc w:val="center"/>
              <w:rPr>
                <w:sz w:val="28"/>
                <w:szCs w:val="28"/>
              </w:rPr>
            </w:pPr>
            <w:r>
              <w:rPr>
                <w:sz w:val="28"/>
                <w:szCs w:val="28"/>
              </w:rPr>
              <w:t>Ноутбук</w:t>
            </w:r>
          </w:p>
          <w:p w:rsidR="00C95C8C" w:rsidRDefault="00C95C8C" w:rsidP="000B499F">
            <w:pPr>
              <w:jc w:val="center"/>
              <w:rPr>
                <w:sz w:val="28"/>
                <w:szCs w:val="28"/>
              </w:rPr>
            </w:pPr>
            <w:r>
              <w:rPr>
                <w:sz w:val="28"/>
                <w:szCs w:val="28"/>
              </w:rPr>
              <w:t>Принтер</w:t>
            </w:r>
          </w:p>
          <w:p w:rsidR="00C95C8C" w:rsidRDefault="00C95C8C" w:rsidP="000B499F">
            <w:pPr>
              <w:jc w:val="center"/>
              <w:rPr>
                <w:sz w:val="28"/>
                <w:szCs w:val="28"/>
              </w:rPr>
            </w:pPr>
            <w:r>
              <w:rPr>
                <w:sz w:val="28"/>
                <w:szCs w:val="28"/>
              </w:rPr>
              <w:t>Стеллаж для уголка природы</w:t>
            </w:r>
          </w:p>
          <w:p w:rsidR="00C95C8C" w:rsidRPr="00B411C7" w:rsidRDefault="00C95C8C" w:rsidP="000B499F">
            <w:pPr>
              <w:jc w:val="center"/>
              <w:rPr>
                <w:rStyle w:val="afffffd"/>
                <w:b w:val="0"/>
                <w:sz w:val="28"/>
                <w:szCs w:val="28"/>
              </w:rPr>
            </w:pPr>
            <w:r w:rsidRPr="00B411C7">
              <w:rPr>
                <w:sz w:val="28"/>
                <w:szCs w:val="28"/>
              </w:rPr>
              <w:t xml:space="preserve">Игровые материалы, дидактические и развивающие игры, </w:t>
            </w:r>
            <w:r w:rsidRPr="00C95C8C">
              <w:rPr>
                <w:b/>
                <w:sz w:val="28"/>
                <w:szCs w:val="28"/>
              </w:rPr>
              <w:t>н</w:t>
            </w:r>
            <w:r w:rsidRPr="00C95C8C">
              <w:rPr>
                <w:rStyle w:val="afffffd"/>
                <w:b w:val="0"/>
                <w:sz w:val="28"/>
                <w:szCs w:val="28"/>
              </w:rPr>
              <w:t>аборы иллюстративного материала,</w:t>
            </w:r>
            <w:r w:rsidRPr="00B411C7">
              <w:rPr>
                <w:rStyle w:val="afffffd"/>
                <w:sz w:val="28"/>
                <w:szCs w:val="28"/>
              </w:rPr>
              <w:t xml:space="preserve"> у</w:t>
            </w:r>
            <w:r w:rsidRPr="00B411C7">
              <w:rPr>
                <w:sz w:val="28"/>
                <w:szCs w:val="28"/>
              </w:rPr>
              <w:t xml:space="preserve">чебно-методические материалы, </w:t>
            </w:r>
            <w:r w:rsidRPr="00C95C8C">
              <w:rPr>
                <w:b/>
                <w:sz w:val="28"/>
                <w:szCs w:val="28"/>
              </w:rPr>
              <w:t>п</w:t>
            </w:r>
            <w:r w:rsidRPr="00C95C8C">
              <w:rPr>
                <w:rStyle w:val="afffffd"/>
                <w:b w:val="0"/>
                <w:sz w:val="28"/>
                <w:szCs w:val="28"/>
              </w:rPr>
              <w:t xml:space="preserve">ознавательные книги, рабочие тетради, </w:t>
            </w:r>
            <w:r w:rsidRPr="00C95C8C">
              <w:rPr>
                <w:b/>
                <w:sz w:val="28"/>
                <w:szCs w:val="28"/>
              </w:rPr>
              <w:t>н</w:t>
            </w:r>
            <w:r w:rsidRPr="00C95C8C">
              <w:rPr>
                <w:rStyle w:val="afffffd"/>
                <w:b w:val="0"/>
                <w:sz w:val="28"/>
                <w:szCs w:val="28"/>
              </w:rPr>
              <w:t>аглядные пособия, наборы материалов для группировки, сортировки, обследования, сравнения, пособия и материалы для освоения количественных отношений,</w:t>
            </w:r>
          </w:p>
          <w:p w:rsidR="00C95C8C" w:rsidRDefault="00C95C8C" w:rsidP="000B499F">
            <w:pPr>
              <w:jc w:val="center"/>
              <w:rPr>
                <w:sz w:val="28"/>
                <w:szCs w:val="28"/>
              </w:rPr>
            </w:pPr>
            <w:r w:rsidRPr="00C95C8C">
              <w:rPr>
                <w:rStyle w:val="afffffd"/>
                <w:b w:val="0"/>
                <w:sz w:val="28"/>
                <w:szCs w:val="28"/>
              </w:rPr>
              <w:t>пособия на освоение количественных</w:t>
            </w:r>
            <w:r w:rsidRPr="00B411C7">
              <w:rPr>
                <w:rStyle w:val="afffffd"/>
                <w:sz w:val="28"/>
                <w:szCs w:val="28"/>
              </w:rPr>
              <w:t xml:space="preserve"> представлений, средства измерения, пособия для освоения пространственно- геометрических представлений, д</w:t>
            </w:r>
            <w:r w:rsidRPr="00B411C7">
              <w:rPr>
                <w:sz w:val="28"/>
                <w:szCs w:val="28"/>
              </w:rPr>
              <w:t>идактические игры, для развития пространственных ориентировок, развивающие игры на плоскостное моделирование, д</w:t>
            </w:r>
            <w:r w:rsidRPr="00B411C7">
              <w:rPr>
                <w:rStyle w:val="afffffd"/>
                <w:sz w:val="28"/>
                <w:szCs w:val="28"/>
              </w:rPr>
              <w:t xml:space="preserve">идактические игры на развитие определенных умений (сравнения, различения и математических действий) </w:t>
            </w:r>
            <w:r w:rsidRPr="00B411C7">
              <w:rPr>
                <w:sz w:val="28"/>
                <w:szCs w:val="28"/>
              </w:rPr>
              <w:t>в соответствии с возрастом и согласно образовательной программы.</w:t>
            </w:r>
          </w:p>
          <w:p w:rsidR="00C95C8C" w:rsidRPr="00B411C7" w:rsidRDefault="00C95C8C" w:rsidP="000B499F">
            <w:pPr>
              <w:jc w:val="center"/>
              <w:rPr>
                <w:rStyle w:val="afffffd"/>
                <w:b w:val="0"/>
                <w:sz w:val="28"/>
                <w:szCs w:val="28"/>
              </w:rPr>
            </w:pPr>
          </w:p>
        </w:tc>
        <w:tc>
          <w:tcPr>
            <w:tcW w:w="1924" w:type="dxa"/>
          </w:tcPr>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2шт.</w:t>
            </w:r>
          </w:p>
          <w:p w:rsidR="00C95C8C" w:rsidRDefault="00C95C8C" w:rsidP="000B499F">
            <w:pPr>
              <w:jc w:val="center"/>
              <w:rPr>
                <w:sz w:val="28"/>
                <w:szCs w:val="28"/>
              </w:rPr>
            </w:pP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2шт.</w:t>
            </w: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r>
              <w:rPr>
                <w:sz w:val="28"/>
                <w:szCs w:val="28"/>
              </w:rPr>
              <w:t>11шт.</w:t>
            </w:r>
          </w:p>
          <w:p w:rsidR="00C95C8C" w:rsidRDefault="00C95C8C" w:rsidP="000B499F">
            <w:pPr>
              <w:jc w:val="center"/>
              <w:rPr>
                <w:sz w:val="28"/>
                <w:szCs w:val="28"/>
              </w:rPr>
            </w:pPr>
          </w:p>
          <w:p w:rsidR="00C95C8C" w:rsidRDefault="00C95C8C" w:rsidP="000B499F">
            <w:pPr>
              <w:jc w:val="center"/>
              <w:rPr>
                <w:sz w:val="28"/>
                <w:szCs w:val="28"/>
              </w:rPr>
            </w:pPr>
            <w:r>
              <w:rPr>
                <w:sz w:val="28"/>
                <w:szCs w:val="28"/>
              </w:rPr>
              <w:t>22шт.</w:t>
            </w:r>
          </w:p>
          <w:p w:rsidR="00C95C8C" w:rsidRDefault="00C95C8C" w:rsidP="000B499F">
            <w:pPr>
              <w:jc w:val="center"/>
              <w:rPr>
                <w:sz w:val="28"/>
                <w:szCs w:val="28"/>
              </w:rPr>
            </w:pP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p>
          <w:p w:rsidR="00C95C8C" w:rsidRDefault="00C95C8C" w:rsidP="000B499F">
            <w:pPr>
              <w:jc w:val="center"/>
              <w:rPr>
                <w:sz w:val="28"/>
                <w:szCs w:val="28"/>
              </w:rPr>
            </w:pPr>
            <w:r>
              <w:rPr>
                <w:sz w:val="28"/>
                <w:szCs w:val="28"/>
              </w:rPr>
              <w:t>5шт.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Pr="00B411C7" w:rsidRDefault="00C95C8C" w:rsidP="000B499F">
            <w:pPr>
              <w:jc w:val="center"/>
              <w:rPr>
                <w:sz w:val="28"/>
                <w:szCs w:val="28"/>
              </w:rPr>
            </w:pPr>
            <w:r>
              <w:rPr>
                <w:sz w:val="28"/>
                <w:szCs w:val="28"/>
              </w:rPr>
              <w:t>1шт.</w:t>
            </w:r>
          </w:p>
        </w:tc>
      </w:tr>
      <w:tr w:rsidR="00C95C8C" w:rsidRPr="00B411C7" w:rsidTr="00C95C8C">
        <w:trPr>
          <w:trHeight w:hRule="exact" w:val="3135"/>
        </w:trPr>
        <w:tc>
          <w:tcPr>
            <w:tcW w:w="2402" w:type="dxa"/>
          </w:tcPr>
          <w:p w:rsidR="00C95C8C" w:rsidRDefault="00C95C8C" w:rsidP="000B499F">
            <w:pPr>
              <w:jc w:val="center"/>
              <w:rPr>
                <w:sz w:val="28"/>
                <w:szCs w:val="28"/>
              </w:rPr>
            </w:pPr>
          </w:p>
        </w:tc>
        <w:tc>
          <w:tcPr>
            <w:tcW w:w="5294" w:type="dxa"/>
          </w:tcPr>
          <w:p w:rsidR="00C95C8C" w:rsidRPr="00B411C7" w:rsidRDefault="00C95C8C" w:rsidP="000B499F">
            <w:pPr>
              <w:jc w:val="center"/>
              <w:rPr>
                <w:sz w:val="28"/>
                <w:szCs w:val="28"/>
              </w:rPr>
            </w:pPr>
            <w:r w:rsidRPr="00C95C8C">
              <w:rPr>
                <w:rStyle w:val="afffffd"/>
                <w:b w:val="0"/>
                <w:sz w:val="28"/>
                <w:szCs w:val="28"/>
              </w:rPr>
              <w:t>геометрических представлений,</w:t>
            </w:r>
            <w:r w:rsidRPr="00C95C8C">
              <w:rPr>
                <w:rStyle w:val="afffffd"/>
                <w:sz w:val="28"/>
                <w:szCs w:val="28"/>
              </w:rPr>
              <w:t xml:space="preserve"> д</w:t>
            </w:r>
            <w:r w:rsidRPr="00C95C8C">
              <w:rPr>
                <w:sz w:val="28"/>
                <w:szCs w:val="28"/>
              </w:rPr>
              <w:t xml:space="preserve">идактические игры, для развития пространственных ориентировок, развивающие игры на плоскостное моделирование, </w:t>
            </w:r>
            <w:r w:rsidRPr="00C95C8C">
              <w:rPr>
                <w:b/>
                <w:sz w:val="28"/>
                <w:szCs w:val="28"/>
              </w:rPr>
              <w:t>д</w:t>
            </w:r>
            <w:r w:rsidRPr="00C95C8C">
              <w:rPr>
                <w:rStyle w:val="afffffd"/>
                <w:b w:val="0"/>
                <w:sz w:val="28"/>
                <w:szCs w:val="28"/>
              </w:rPr>
              <w:t>идактические игры на развитие определенных умений (сравнения, различения и математических действий)</w:t>
            </w:r>
            <w:r w:rsidRPr="00C95C8C">
              <w:rPr>
                <w:rStyle w:val="afffffd"/>
                <w:sz w:val="28"/>
                <w:szCs w:val="28"/>
              </w:rPr>
              <w:t xml:space="preserve"> </w:t>
            </w:r>
            <w:r w:rsidRPr="00C95C8C">
              <w:rPr>
                <w:sz w:val="28"/>
                <w:szCs w:val="28"/>
              </w:rPr>
              <w:t>в</w:t>
            </w:r>
            <w:r w:rsidRPr="00B411C7">
              <w:rPr>
                <w:sz w:val="28"/>
                <w:szCs w:val="28"/>
              </w:rPr>
              <w:t xml:space="preserve"> соответствии с возрастом и согласно образовательной программы</w:t>
            </w:r>
          </w:p>
        </w:tc>
        <w:tc>
          <w:tcPr>
            <w:tcW w:w="1924" w:type="dxa"/>
          </w:tcPr>
          <w:p w:rsidR="00C95C8C" w:rsidRDefault="00C95C8C" w:rsidP="000B499F">
            <w:pPr>
              <w:jc w:val="center"/>
              <w:rPr>
                <w:sz w:val="28"/>
                <w:szCs w:val="28"/>
              </w:rPr>
            </w:pPr>
          </w:p>
        </w:tc>
      </w:tr>
      <w:tr w:rsidR="00C95C8C" w:rsidRPr="00B411C7" w:rsidTr="00C95C8C">
        <w:trPr>
          <w:trHeight w:hRule="exact" w:val="3592"/>
        </w:trPr>
        <w:tc>
          <w:tcPr>
            <w:tcW w:w="2402" w:type="dxa"/>
          </w:tcPr>
          <w:p w:rsidR="00C95C8C" w:rsidRDefault="00C95C8C" w:rsidP="000B499F">
            <w:pPr>
              <w:jc w:val="center"/>
              <w:rPr>
                <w:sz w:val="28"/>
                <w:szCs w:val="28"/>
              </w:rPr>
            </w:pPr>
            <w:r>
              <w:rPr>
                <w:sz w:val="28"/>
                <w:szCs w:val="28"/>
              </w:rPr>
              <w:t>Медицинский блок</w:t>
            </w:r>
          </w:p>
          <w:p w:rsidR="00C95C8C" w:rsidRDefault="00C95C8C" w:rsidP="000B499F">
            <w:pPr>
              <w:jc w:val="both"/>
              <w:rPr>
                <w:sz w:val="28"/>
                <w:szCs w:val="28"/>
              </w:rPr>
            </w:pPr>
            <w:r>
              <w:rPr>
                <w:sz w:val="28"/>
                <w:szCs w:val="28"/>
              </w:rPr>
              <w:t>(1 – ый этаж)</w:t>
            </w:r>
          </w:p>
          <w:p w:rsidR="00C95C8C" w:rsidRDefault="00C95C8C" w:rsidP="000B499F">
            <w:pPr>
              <w:jc w:val="both"/>
              <w:rPr>
                <w:sz w:val="28"/>
                <w:szCs w:val="28"/>
              </w:rPr>
            </w:pPr>
          </w:p>
          <w:p w:rsidR="00C95C8C" w:rsidRPr="00C95C8C" w:rsidRDefault="00C95C8C" w:rsidP="000B499F">
            <w:pPr>
              <w:jc w:val="center"/>
              <w:rPr>
                <w:b/>
                <w:sz w:val="28"/>
                <w:szCs w:val="28"/>
              </w:rPr>
            </w:pPr>
            <w:r w:rsidRPr="00C95C8C">
              <w:rPr>
                <w:b/>
                <w:sz w:val="28"/>
                <w:szCs w:val="28"/>
              </w:rPr>
              <w:t>Физическое развитие</w:t>
            </w:r>
          </w:p>
        </w:tc>
        <w:tc>
          <w:tcPr>
            <w:tcW w:w="5294" w:type="dxa"/>
          </w:tcPr>
          <w:p w:rsidR="00C95C8C" w:rsidRPr="00C95C8C" w:rsidRDefault="00C95C8C" w:rsidP="000B499F">
            <w:pPr>
              <w:jc w:val="center"/>
              <w:rPr>
                <w:rStyle w:val="afffffd"/>
                <w:b w:val="0"/>
                <w:sz w:val="28"/>
                <w:szCs w:val="28"/>
              </w:rPr>
            </w:pPr>
            <w:r w:rsidRPr="00C95C8C">
              <w:rPr>
                <w:rStyle w:val="afffffd"/>
                <w:b w:val="0"/>
                <w:sz w:val="28"/>
                <w:szCs w:val="28"/>
              </w:rPr>
              <w:t>Кабинет врача: стол, стул, компьютер, весы, ростомер, компьютер</w:t>
            </w:r>
          </w:p>
          <w:p w:rsidR="00C95C8C" w:rsidRPr="00C95C8C" w:rsidRDefault="00C95C8C" w:rsidP="000B499F">
            <w:pPr>
              <w:jc w:val="center"/>
              <w:rPr>
                <w:rStyle w:val="afffffd"/>
                <w:b w:val="0"/>
                <w:sz w:val="28"/>
                <w:szCs w:val="28"/>
              </w:rPr>
            </w:pPr>
            <w:r w:rsidRPr="00C95C8C">
              <w:rPr>
                <w:rStyle w:val="afffffd"/>
                <w:b w:val="0"/>
                <w:sz w:val="28"/>
                <w:szCs w:val="28"/>
              </w:rPr>
              <w:t>Процедурный, изолятор:</w:t>
            </w:r>
          </w:p>
          <w:p w:rsidR="00C95C8C" w:rsidRDefault="00C95C8C" w:rsidP="000B499F">
            <w:pPr>
              <w:jc w:val="center"/>
              <w:rPr>
                <w:rStyle w:val="afffffd"/>
                <w:b w:val="0"/>
                <w:sz w:val="28"/>
                <w:szCs w:val="28"/>
              </w:rPr>
            </w:pPr>
            <w:r w:rsidRPr="00C95C8C">
              <w:rPr>
                <w:rStyle w:val="afffffd"/>
                <w:b w:val="0"/>
                <w:sz w:val="28"/>
                <w:szCs w:val="28"/>
              </w:rPr>
              <w:t>холодильник, кушетка, шкаф медицинский для хранения препаратов, бактерицидная лампа.</w:t>
            </w:r>
          </w:p>
        </w:tc>
        <w:tc>
          <w:tcPr>
            <w:tcW w:w="1924" w:type="dxa"/>
          </w:tcPr>
          <w:p w:rsidR="00C95C8C" w:rsidRDefault="00C95C8C" w:rsidP="000B499F">
            <w:pPr>
              <w:jc w:val="center"/>
              <w:rPr>
                <w:sz w:val="28"/>
                <w:szCs w:val="28"/>
              </w:rPr>
            </w:pPr>
          </w:p>
        </w:tc>
      </w:tr>
      <w:tr w:rsidR="00C95C8C" w:rsidRPr="00B411C7" w:rsidTr="00C95C8C">
        <w:trPr>
          <w:trHeight w:val="4596"/>
        </w:trPr>
        <w:tc>
          <w:tcPr>
            <w:tcW w:w="2402" w:type="dxa"/>
          </w:tcPr>
          <w:p w:rsidR="00C95C8C" w:rsidRDefault="00C95C8C" w:rsidP="000B499F">
            <w:pPr>
              <w:jc w:val="center"/>
              <w:rPr>
                <w:sz w:val="28"/>
                <w:szCs w:val="28"/>
              </w:rPr>
            </w:pPr>
            <w:r>
              <w:rPr>
                <w:sz w:val="28"/>
                <w:szCs w:val="28"/>
              </w:rPr>
              <w:t>Педагогический кабинет</w:t>
            </w:r>
          </w:p>
          <w:p w:rsidR="00C95C8C" w:rsidRDefault="00C95C8C" w:rsidP="000B499F">
            <w:pPr>
              <w:jc w:val="both"/>
              <w:rPr>
                <w:sz w:val="28"/>
                <w:szCs w:val="28"/>
              </w:rPr>
            </w:pPr>
            <w:r>
              <w:rPr>
                <w:sz w:val="28"/>
                <w:szCs w:val="28"/>
              </w:rPr>
              <w:t>(2 – ой этаж)</w:t>
            </w:r>
          </w:p>
          <w:p w:rsidR="00C95C8C" w:rsidRDefault="00C95C8C" w:rsidP="000B499F">
            <w:pPr>
              <w:jc w:val="both"/>
              <w:rPr>
                <w:sz w:val="28"/>
                <w:szCs w:val="28"/>
              </w:rPr>
            </w:pPr>
          </w:p>
          <w:p w:rsidR="00C95C8C" w:rsidRDefault="00C95C8C" w:rsidP="000B499F">
            <w:pPr>
              <w:jc w:val="center"/>
              <w:rPr>
                <w:sz w:val="28"/>
                <w:szCs w:val="28"/>
              </w:rPr>
            </w:pPr>
          </w:p>
        </w:tc>
        <w:tc>
          <w:tcPr>
            <w:tcW w:w="5294" w:type="dxa"/>
          </w:tcPr>
          <w:p w:rsidR="00C95C8C" w:rsidRPr="00C95C8C" w:rsidRDefault="00C95C8C" w:rsidP="000B499F">
            <w:pPr>
              <w:jc w:val="center"/>
              <w:rPr>
                <w:rStyle w:val="afffffd"/>
                <w:b w:val="0"/>
                <w:sz w:val="28"/>
                <w:szCs w:val="28"/>
              </w:rPr>
            </w:pPr>
            <w:r w:rsidRPr="00C95C8C">
              <w:rPr>
                <w:rStyle w:val="afffffd"/>
                <w:b w:val="0"/>
                <w:sz w:val="28"/>
                <w:szCs w:val="28"/>
              </w:rPr>
              <w:t>Многосекционная стенка для хранения методической литературы, художественной детской литературы, пособий.</w:t>
            </w:r>
          </w:p>
          <w:p w:rsidR="00C95C8C" w:rsidRPr="00C95C8C" w:rsidRDefault="00C95C8C" w:rsidP="000B499F">
            <w:pPr>
              <w:jc w:val="center"/>
              <w:rPr>
                <w:rStyle w:val="afffffd"/>
                <w:b w:val="0"/>
                <w:sz w:val="28"/>
                <w:szCs w:val="28"/>
              </w:rPr>
            </w:pPr>
            <w:r w:rsidRPr="00C95C8C">
              <w:rPr>
                <w:rStyle w:val="afffffd"/>
                <w:b w:val="0"/>
                <w:sz w:val="28"/>
                <w:szCs w:val="28"/>
              </w:rPr>
              <w:t>Столы</w:t>
            </w:r>
          </w:p>
          <w:p w:rsidR="00C95C8C" w:rsidRPr="00C95C8C" w:rsidRDefault="00C95C8C" w:rsidP="000B499F">
            <w:pPr>
              <w:jc w:val="center"/>
              <w:rPr>
                <w:rStyle w:val="afffffd"/>
                <w:b w:val="0"/>
                <w:sz w:val="28"/>
                <w:szCs w:val="28"/>
              </w:rPr>
            </w:pPr>
            <w:r w:rsidRPr="00C95C8C">
              <w:rPr>
                <w:rStyle w:val="afffffd"/>
                <w:b w:val="0"/>
                <w:sz w:val="28"/>
                <w:szCs w:val="28"/>
              </w:rPr>
              <w:t>Стулья</w:t>
            </w:r>
          </w:p>
          <w:p w:rsidR="00C95C8C" w:rsidRPr="00C95C8C" w:rsidRDefault="00C95C8C" w:rsidP="000B499F">
            <w:pPr>
              <w:jc w:val="center"/>
              <w:rPr>
                <w:rStyle w:val="afffffd"/>
                <w:b w:val="0"/>
                <w:sz w:val="28"/>
                <w:szCs w:val="28"/>
              </w:rPr>
            </w:pPr>
            <w:r w:rsidRPr="00C95C8C">
              <w:rPr>
                <w:rStyle w:val="afffffd"/>
                <w:b w:val="0"/>
                <w:sz w:val="28"/>
                <w:szCs w:val="28"/>
              </w:rPr>
              <w:t>Компьютер</w:t>
            </w:r>
          </w:p>
          <w:p w:rsidR="00C95C8C" w:rsidRPr="00C95C8C" w:rsidRDefault="00C95C8C" w:rsidP="000B499F">
            <w:pPr>
              <w:jc w:val="center"/>
              <w:rPr>
                <w:rStyle w:val="afffffd"/>
                <w:b w:val="0"/>
                <w:sz w:val="28"/>
                <w:szCs w:val="28"/>
              </w:rPr>
            </w:pPr>
            <w:r w:rsidRPr="00C95C8C">
              <w:rPr>
                <w:rStyle w:val="afffffd"/>
                <w:b w:val="0"/>
                <w:sz w:val="28"/>
                <w:szCs w:val="28"/>
              </w:rPr>
              <w:t>Принтер</w:t>
            </w:r>
          </w:p>
          <w:p w:rsidR="00C95C8C" w:rsidRPr="00C95C8C" w:rsidRDefault="00C95C8C" w:rsidP="000B499F">
            <w:pPr>
              <w:jc w:val="center"/>
              <w:rPr>
                <w:rStyle w:val="afffffd"/>
                <w:b w:val="0"/>
                <w:sz w:val="28"/>
                <w:szCs w:val="28"/>
              </w:rPr>
            </w:pPr>
            <w:r w:rsidRPr="00C95C8C">
              <w:rPr>
                <w:rStyle w:val="afffffd"/>
                <w:b w:val="0"/>
                <w:sz w:val="28"/>
                <w:szCs w:val="28"/>
              </w:rPr>
              <w:t>Сканер+ксерокс</w:t>
            </w:r>
          </w:p>
          <w:p w:rsidR="00C95C8C" w:rsidRPr="00C95C8C" w:rsidRDefault="00C95C8C" w:rsidP="000B499F">
            <w:pPr>
              <w:jc w:val="center"/>
              <w:rPr>
                <w:rStyle w:val="afffffd"/>
                <w:b w:val="0"/>
                <w:sz w:val="28"/>
                <w:szCs w:val="28"/>
              </w:rPr>
            </w:pPr>
            <w:r w:rsidRPr="00C95C8C">
              <w:rPr>
                <w:rStyle w:val="afffffd"/>
                <w:b w:val="0"/>
                <w:sz w:val="28"/>
                <w:szCs w:val="28"/>
              </w:rPr>
              <w:t>Цветной принтер</w:t>
            </w:r>
          </w:p>
          <w:p w:rsidR="00C95C8C" w:rsidRPr="00C95C8C" w:rsidRDefault="00C95C8C" w:rsidP="000B499F">
            <w:pPr>
              <w:jc w:val="center"/>
              <w:rPr>
                <w:rStyle w:val="afffffd"/>
                <w:b w:val="0"/>
                <w:sz w:val="28"/>
                <w:szCs w:val="28"/>
              </w:rPr>
            </w:pPr>
            <w:r w:rsidRPr="00C95C8C">
              <w:rPr>
                <w:rStyle w:val="afffffd"/>
                <w:b w:val="0"/>
                <w:sz w:val="28"/>
                <w:szCs w:val="28"/>
              </w:rPr>
              <w:t>Брошюровочная машинка</w:t>
            </w:r>
          </w:p>
          <w:p w:rsidR="00C95C8C" w:rsidRPr="00C95C8C" w:rsidRDefault="00C95C8C" w:rsidP="000B499F">
            <w:pPr>
              <w:jc w:val="center"/>
              <w:rPr>
                <w:rStyle w:val="afffffd"/>
                <w:b w:val="0"/>
                <w:sz w:val="28"/>
                <w:szCs w:val="28"/>
              </w:rPr>
            </w:pPr>
            <w:r w:rsidRPr="00C95C8C">
              <w:rPr>
                <w:rStyle w:val="afffffd"/>
                <w:b w:val="0"/>
                <w:sz w:val="28"/>
                <w:szCs w:val="28"/>
              </w:rPr>
              <w:t>Ламинатор</w:t>
            </w:r>
          </w:p>
          <w:p w:rsidR="00C95C8C" w:rsidRPr="00C95C8C" w:rsidRDefault="00C95C8C" w:rsidP="000B499F">
            <w:pPr>
              <w:jc w:val="center"/>
              <w:rPr>
                <w:rStyle w:val="afffffd"/>
                <w:b w:val="0"/>
                <w:sz w:val="28"/>
                <w:szCs w:val="28"/>
              </w:rPr>
            </w:pPr>
            <w:r w:rsidRPr="00C95C8C">
              <w:rPr>
                <w:rStyle w:val="afffffd"/>
                <w:b w:val="0"/>
                <w:sz w:val="28"/>
                <w:szCs w:val="28"/>
              </w:rPr>
              <w:t>Фотоаппарат</w:t>
            </w:r>
          </w:p>
          <w:p w:rsidR="00C95C8C" w:rsidRDefault="00C95C8C" w:rsidP="000B499F">
            <w:pPr>
              <w:jc w:val="center"/>
              <w:rPr>
                <w:rStyle w:val="afffffd"/>
                <w:b w:val="0"/>
                <w:sz w:val="28"/>
                <w:szCs w:val="28"/>
              </w:rPr>
            </w:pPr>
            <w:r w:rsidRPr="00C95C8C">
              <w:rPr>
                <w:rStyle w:val="afffffd"/>
                <w:b w:val="0"/>
                <w:sz w:val="28"/>
                <w:szCs w:val="28"/>
              </w:rPr>
              <w:t>Видеокамера</w:t>
            </w:r>
          </w:p>
        </w:tc>
        <w:tc>
          <w:tcPr>
            <w:tcW w:w="1924" w:type="dxa"/>
          </w:tcPr>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p>
          <w:p w:rsidR="00C95C8C" w:rsidRDefault="00C95C8C" w:rsidP="000B499F">
            <w:pPr>
              <w:jc w:val="center"/>
              <w:rPr>
                <w:sz w:val="28"/>
                <w:szCs w:val="28"/>
              </w:rPr>
            </w:pPr>
            <w:r>
              <w:rPr>
                <w:sz w:val="28"/>
                <w:szCs w:val="28"/>
              </w:rPr>
              <w:t>2шт.</w:t>
            </w:r>
          </w:p>
          <w:p w:rsidR="00C95C8C" w:rsidRDefault="00C95C8C" w:rsidP="000B499F">
            <w:pPr>
              <w:jc w:val="center"/>
              <w:rPr>
                <w:sz w:val="28"/>
                <w:szCs w:val="28"/>
              </w:rPr>
            </w:pPr>
            <w:r>
              <w:rPr>
                <w:sz w:val="28"/>
                <w:szCs w:val="28"/>
              </w:rPr>
              <w:t>3шт.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p w:rsidR="00C95C8C" w:rsidRDefault="00C95C8C" w:rsidP="000B499F">
            <w:pPr>
              <w:jc w:val="center"/>
              <w:rPr>
                <w:sz w:val="28"/>
                <w:szCs w:val="28"/>
              </w:rPr>
            </w:pPr>
            <w:r>
              <w:rPr>
                <w:sz w:val="28"/>
                <w:szCs w:val="28"/>
              </w:rPr>
              <w:t>1шт.</w:t>
            </w:r>
          </w:p>
        </w:tc>
      </w:tr>
    </w:tbl>
    <w:p w:rsidR="009A50C2" w:rsidRDefault="009A50C2" w:rsidP="008333F9">
      <w:pPr>
        <w:jc w:val="both"/>
        <w:rPr>
          <w:b/>
        </w:rPr>
      </w:pPr>
    </w:p>
    <w:p w:rsidR="0098036F" w:rsidRDefault="0098036F" w:rsidP="0098036F">
      <w:pPr>
        <w:jc w:val="both"/>
      </w:pPr>
      <w:r>
        <w:rPr>
          <w:b/>
        </w:rPr>
        <w:t>3.6. ОПИСАНИЕ ОБЕСПЕЧЕННОСТИ МЕТОДИЧЕСКИМИ МАТЕРИАЛАМИ, СРЕДСТВАМИ ОБУЧЕНИЯ И ВОСПИТАНИЯ</w:t>
      </w:r>
    </w:p>
    <w:p w:rsidR="0098036F" w:rsidRDefault="0098036F" w:rsidP="0098036F">
      <w:pPr>
        <w:overflowPunct w:val="0"/>
        <w:autoSpaceDE w:val="0"/>
        <w:ind w:right="-1"/>
        <w:textAlignment w:val="baseline"/>
        <w:rPr>
          <w:b/>
        </w:rPr>
      </w:pPr>
    </w:p>
    <w:p w:rsidR="0098036F" w:rsidRPr="0098036F" w:rsidRDefault="0098036F" w:rsidP="00406EA3">
      <w:pPr>
        <w:ind w:firstLine="709"/>
        <w:jc w:val="both"/>
        <w:rPr>
          <w:sz w:val="28"/>
          <w:szCs w:val="28"/>
        </w:rPr>
      </w:pPr>
      <w:r w:rsidRPr="0098036F">
        <w:rPr>
          <w:bCs/>
          <w:sz w:val="28"/>
          <w:szCs w:val="28"/>
        </w:rPr>
        <w:t>В основу учебно-методического комплекта ООП ДО положена Примерная основная образовательная программа дошкольного образования (одобренная решением федерально-методического объединения по общему образованию от</w:t>
      </w:r>
      <w:r w:rsidRPr="0098036F">
        <w:rPr>
          <w:rFonts w:eastAsia="Calibri"/>
          <w:sz w:val="28"/>
          <w:szCs w:val="28"/>
        </w:rPr>
        <w:t xml:space="preserve"> 20 мая 2015 г. </w:t>
      </w:r>
      <w:r w:rsidRPr="0098036F">
        <w:rPr>
          <w:color w:val="000000"/>
          <w:sz w:val="28"/>
          <w:szCs w:val="28"/>
          <w:shd w:val="clear" w:color="auto" w:fill="FFFFFF"/>
        </w:rPr>
        <w:t xml:space="preserve">Протокол </w:t>
      </w:r>
      <w:r w:rsidRPr="0098036F">
        <w:rPr>
          <w:rFonts w:eastAsia="Calibri"/>
          <w:sz w:val="28"/>
          <w:szCs w:val="28"/>
        </w:rPr>
        <w:t>№ 2/15</w:t>
      </w:r>
      <w:r w:rsidRPr="0098036F">
        <w:rPr>
          <w:color w:val="000000"/>
          <w:sz w:val="28"/>
          <w:szCs w:val="28"/>
          <w:shd w:val="clear" w:color="auto" w:fill="FFFFFF"/>
        </w:rPr>
        <w:t>).</w:t>
      </w:r>
    </w:p>
    <w:p w:rsidR="005D42F1" w:rsidRPr="00501F3B" w:rsidRDefault="0098036F" w:rsidP="00F76FE2">
      <w:pPr>
        <w:pStyle w:val="a4"/>
      </w:pPr>
      <w:r w:rsidRPr="00501F3B">
        <w:t>Решая одну из важных задач разработки своей ООП ДО коллектив МАДОУ выбрал и использует в своей работе по ее проектированию комплекс вариативных образовательных программ (объем обязательной части составляет не менее 60%).</w:t>
      </w:r>
    </w:p>
    <w:p w:rsidR="00501F3B" w:rsidRDefault="00501F3B" w:rsidP="00501F3B">
      <w:pPr>
        <w:overflowPunct w:val="0"/>
        <w:autoSpaceDE w:val="0"/>
        <w:ind w:right="-1"/>
        <w:textAlignment w:val="baseline"/>
        <w:rPr>
          <w:b/>
        </w:rPr>
      </w:pPr>
    </w:p>
    <w:tbl>
      <w:tblPr>
        <w:tblW w:w="9781" w:type="dxa"/>
        <w:tblInd w:w="108" w:type="dxa"/>
        <w:tblLayout w:type="fixed"/>
        <w:tblLook w:val="0000"/>
      </w:tblPr>
      <w:tblGrid>
        <w:gridCol w:w="2127"/>
        <w:gridCol w:w="3685"/>
        <w:gridCol w:w="3969"/>
      </w:tblGrid>
      <w:tr w:rsidR="00501F3B" w:rsidTr="002B7A97">
        <w:tc>
          <w:tcPr>
            <w:tcW w:w="2127" w:type="dxa"/>
            <w:vMerge w:val="restart"/>
            <w:tcBorders>
              <w:top w:val="single" w:sz="4" w:space="0" w:color="000000"/>
              <w:left w:val="single" w:sz="4" w:space="0" w:color="000000"/>
            </w:tcBorders>
            <w:shd w:val="clear" w:color="auto" w:fill="auto"/>
          </w:tcPr>
          <w:p w:rsidR="00501F3B" w:rsidRDefault="00501F3B" w:rsidP="002B7A97">
            <w:pPr>
              <w:snapToGrid w:val="0"/>
              <w:jc w:val="center"/>
            </w:pPr>
            <w:r>
              <w:t xml:space="preserve">Образовательные </w:t>
            </w:r>
          </w:p>
          <w:p w:rsidR="00501F3B" w:rsidRDefault="00501F3B" w:rsidP="002B7A97">
            <w:pPr>
              <w:jc w:val="center"/>
            </w:pPr>
            <w:r>
              <w:t>области</w:t>
            </w:r>
          </w:p>
          <w:p w:rsidR="00501F3B" w:rsidRDefault="00501F3B" w:rsidP="002B7A97">
            <w:pPr>
              <w:jc w:val="center"/>
            </w:pPr>
            <w:r>
              <w:t>(направления развития)</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rsidR="00501F3B" w:rsidRDefault="00501F3B" w:rsidP="002B7A97">
            <w:pPr>
              <w:snapToGrid w:val="0"/>
              <w:jc w:val="center"/>
            </w:pPr>
            <w:r>
              <w:t>Обязательная часть</w:t>
            </w:r>
          </w:p>
        </w:tc>
      </w:tr>
      <w:tr w:rsidR="00501F3B" w:rsidTr="002B7A97">
        <w:tc>
          <w:tcPr>
            <w:tcW w:w="2127" w:type="dxa"/>
            <w:vMerge/>
            <w:tcBorders>
              <w:top w:val="single" w:sz="4" w:space="0" w:color="000000"/>
              <w:left w:val="single" w:sz="4" w:space="0" w:color="000000"/>
            </w:tcBorders>
            <w:shd w:val="clear" w:color="auto" w:fill="auto"/>
          </w:tcPr>
          <w:p w:rsidR="00501F3B" w:rsidRDefault="00501F3B" w:rsidP="002B7A97">
            <w:pPr>
              <w:snapToGrid w:val="0"/>
              <w:jc w:val="center"/>
              <w:rPr>
                <w:color w:val="FF0000"/>
              </w:rPr>
            </w:pPr>
          </w:p>
        </w:tc>
        <w:tc>
          <w:tcPr>
            <w:tcW w:w="3685" w:type="dxa"/>
            <w:tcBorders>
              <w:top w:val="single" w:sz="4" w:space="0" w:color="000000"/>
              <w:left w:val="single" w:sz="4" w:space="0" w:color="000000"/>
              <w:bottom w:val="single" w:sz="4" w:space="0" w:color="000000"/>
            </w:tcBorders>
            <w:shd w:val="clear" w:color="auto" w:fill="auto"/>
          </w:tcPr>
          <w:p w:rsidR="00501F3B" w:rsidRDefault="00501F3B" w:rsidP="002B7A97">
            <w:pPr>
              <w:snapToGrid w:val="0"/>
              <w:jc w:val="center"/>
            </w:pPr>
            <w:r>
              <w:t>Программа</w:t>
            </w:r>
          </w:p>
          <w:p w:rsidR="00501F3B" w:rsidRDefault="00501F3B" w:rsidP="002B7A97">
            <w:pPr>
              <w:snapToGrid w:val="0"/>
              <w:jc w:val="center"/>
            </w:pP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Default="00501F3B" w:rsidP="002B7A97">
            <w:pPr>
              <w:snapToGrid w:val="0"/>
              <w:jc w:val="center"/>
            </w:pPr>
            <w:r>
              <w:t xml:space="preserve">Методические </w:t>
            </w:r>
          </w:p>
          <w:p w:rsidR="00501F3B" w:rsidRDefault="00501F3B" w:rsidP="002B7A97">
            <w:pPr>
              <w:snapToGrid w:val="0"/>
              <w:jc w:val="center"/>
            </w:pPr>
            <w:r>
              <w:t>пособия. Учебно-наглядные материалы</w:t>
            </w:r>
          </w:p>
        </w:tc>
      </w:tr>
      <w:tr w:rsidR="00501F3B" w:rsidTr="002B7A97">
        <w:tc>
          <w:tcPr>
            <w:tcW w:w="9781" w:type="dxa"/>
            <w:gridSpan w:val="3"/>
            <w:tcBorders>
              <w:left w:val="single" w:sz="4" w:space="0" w:color="000000"/>
              <w:bottom w:val="single" w:sz="4" w:space="0" w:color="000000"/>
              <w:right w:val="single" w:sz="4" w:space="0" w:color="000000"/>
            </w:tcBorders>
            <w:shd w:val="clear" w:color="auto" w:fill="auto"/>
          </w:tcPr>
          <w:p w:rsidR="00501F3B" w:rsidRDefault="00501F3B" w:rsidP="002B7A97">
            <w:pPr>
              <w:snapToGrid w:val="0"/>
              <w:jc w:val="center"/>
            </w:pPr>
            <w:r>
              <w:rPr>
                <w:b/>
              </w:rPr>
              <w:t>Для групп детей раннего возраста</w:t>
            </w:r>
          </w:p>
        </w:tc>
      </w:tr>
      <w:tr w:rsidR="00501F3B" w:rsidTr="002B7A97">
        <w:tc>
          <w:tcPr>
            <w:tcW w:w="2127" w:type="dxa"/>
            <w:tcBorders>
              <w:left w:val="single" w:sz="4" w:space="0" w:color="000000"/>
              <w:bottom w:val="single" w:sz="4" w:space="0" w:color="000000"/>
            </w:tcBorders>
            <w:shd w:val="clear" w:color="auto" w:fill="auto"/>
          </w:tcPr>
          <w:p w:rsidR="00501F3B" w:rsidRDefault="00501F3B" w:rsidP="002B7A97">
            <w:pPr>
              <w:snapToGrid w:val="0"/>
            </w:pPr>
            <w:r>
              <w:t xml:space="preserve">Социально-коммуникативное </w:t>
            </w:r>
          </w:p>
          <w:p w:rsidR="00501F3B" w:rsidRDefault="00501F3B" w:rsidP="002B7A97">
            <w:pPr>
              <w:snapToGrid w:val="0"/>
            </w:pPr>
            <w:r>
              <w:t>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Pr="00F94CF8" w:rsidRDefault="00501F3B" w:rsidP="002B7A97">
            <w:pPr>
              <w:spacing w:line="240" w:lineRule="atLeast"/>
              <w:contextualSpacing/>
            </w:pPr>
          </w:p>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Pr="00537C5F" w:rsidRDefault="00501F3B" w:rsidP="002B7A97">
            <w:pPr>
              <w:spacing w:line="240" w:lineRule="atLeast"/>
              <w:contextualSpacing/>
              <w:jc w:val="both"/>
            </w:pPr>
            <w:r w:rsidRPr="00537C5F">
              <w:t>1</w:t>
            </w:r>
            <w:r>
              <w:t>.</w:t>
            </w:r>
            <w:r w:rsidRPr="00537C5F">
              <w:rPr>
                <w:shd w:val="clear" w:color="auto" w:fill="FFFFFF"/>
              </w:rPr>
              <w:t>Развитие игровой деятельности детей 2—7 лет: метод, пособие для воспитателей / О. А. Карабанова, Т. Н. Доронова, Е.В.Со</w:t>
            </w:r>
            <w:r>
              <w:rPr>
                <w:shd w:val="clear" w:color="auto" w:fill="FFFFFF"/>
              </w:rPr>
              <w:t>ловьёва. — М.: Просвещение, 2015</w:t>
            </w:r>
            <w:r w:rsidRPr="00537C5F">
              <w:rPr>
                <w:shd w:val="clear" w:color="auto" w:fill="FFFFFF"/>
              </w:rPr>
              <w:t>. — 96 с.</w:t>
            </w:r>
          </w:p>
        </w:tc>
      </w:tr>
      <w:tr w:rsidR="00501F3B" w:rsidTr="002B7A97">
        <w:tc>
          <w:tcPr>
            <w:tcW w:w="2127" w:type="dxa"/>
            <w:tcBorders>
              <w:left w:val="single" w:sz="4" w:space="0" w:color="000000"/>
              <w:bottom w:val="single" w:sz="4" w:space="0" w:color="000000"/>
            </w:tcBorders>
            <w:shd w:val="clear" w:color="auto" w:fill="auto"/>
          </w:tcPr>
          <w:p w:rsidR="00501F3B" w:rsidRDefault="00501F3B" w:rsidP="002B7A97">
            <w:pPr>
              <w:snapToGrid w:val="0"/>
            </w:pPr>
            <w:r>
              <w:t>Познавательное 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Default="00501F3B" w:rsidP="002B7A97">
            <w:pPr>
              <w:rPr>
                <w:shd w:val="clear" w:color="auto" w:fill="FFFFFF"/>
              </w:rPr>
            </w:pPr>
            <w:r>
              <w:rPr>
                <w:shd w:val="clear" w:color="auto" w:fill="FFFFFF"/>
              </w:rPr>
              <w:t>1.Соловьева Е. В. Формирование математических представлений детей 2—7 лет</w:t>
            </w:r>
            <w:r w:rsidRPr="00806E58">
              <w:t xml:space="preserve"> Методическое пособие. ФГОС. - М.: Просвещение, 2016 г. -174 с.</w:t>
            </w:r>
          </w:p>
          <w:p w:rsidR="00501F3B" w:rsidRDefault="00501F3B" w:rsidP="002B7A97">
            <w:pPr>
              <w:rPr>
                <w:b/>
                <w:bCs/>
                <w:color w:val="000000"/>
                <w:shd w:val="clear" w:color="auto" w:fill="FFFFFF"/>
              </w:rPr>
            </w:pPr>
            <w:r>
              <w:rPr>
                <w:shd w:val="clear" w:color="auto" w:fill="FFFFFF"/>
              </w:rPr>
              <w:t>2.</w:t>
            </w:r>
            <w:r w:rsidRPr="00806E58">
              <w:t xml:space="preserve">Гризик Т.И. Познавательное развитие детей 2-8 лет. Мир природы и мир человека. Методическое пособие. ФГОС. - М.: Просвещение, 2017 г. - 208 с. </w:t>
            </w:r>
          </w:p>
          <w:p w:rsidR="00501F3B" w:rsidRDefault="00501F3B" w:rsidP="002B7A97"/>
        </w:tc>
      </w:tr>
      <w:tr w:rsidR="00501F3B" w:rsidTr="002B7A97">
        <w:tc>
          <w:tcPr>
            <w:tcW w:w="2127" w:type="dxa"/>
            <w:tcBorders>
              <w:left w:val="single" w:sz="4" w:space="0" w:color="000000"/>
              <w:bottom w:val="single" w:sz="4" w:space="0" w:color="000000"/>
            </w:tcBorders>
            <w:shd w:val="clear" w:color="auto" w:fill="auto"/>
          </w:tcPr>
          <w:p w:rsidR="00501F3B" w:rsidRDefault="00501F3B" w:rsidP="002B7A97">
            <w:pPr>
              <w:snapToGrid w:val="0"/>
            </w:pPr>
            <w:r>
              <w:t>Речевое 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Default="00501F3B" w:rsidP="002B7A97">
            <w:pPr>
              <w:tabs>
                <w:tab w:val="left" w:pos="279"/>
              </w:tabs>
              <w:ind w:left="360"/>
              <w:jc w:val="both"/>
            </w:pPr>
          </w:p>
        </w:tc>
      </w:tr>
      <w:tr w:rsidR="00501F3B" w:rsidTr="002B7A97">
        <w:tc>
          <w:tcPr>
            <w:tcW w:w="2127" w:type="dxa"/>
            <w:tcBorders>
              <w:left w:val="single" w:sz="4" w:space="0" w:color="000000"/>
              <w:bottom w:val="single" w:sz="4" w:space="0" w:color="000000"/>
            </w:tcBorders>
            <w:shd w:val="clear" w:color="auto" w:fill="auto"/>
          </w:tcPr>
          <w:p w:rsidR="00501F3B" w:rsidRDefault="00501F3B" w:rsidP="002B7A97">
            <w:pPr>
              <w:snapToGrid w:val="0"/>
            </w:pPr>
            <w:r>
              <w:t>Художественно-эстетическое 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Pr="00806E58" w:rsidRDefault="00501F3B" w:rsidP="002B7A97">
            <w:pPr>
              <w:rPr>
                <w:b/>
                <w:bCs/>
                <w:color w:val="000000"/>
                <w:shd w:val="clear" w:color="auto" w:fill="FFFFFF"/>
              </w:rPr>
            </w:pPr>
            <w:r>
              <w:rPr>
                <w:shd w:val="clear" w:color="auto" w:fill="FFFFFF"/>
              </w:rPr>
              <w:t xml:space="preserve">1.Доронова Т.Н. </w:t>
            </w:r>
            <w:r w:rsidRPr="007C3097">
              <w:rPr>
                <w:shd w:val="clear" w:color="auto" w:fill="FFFFFF"/>
              </w:rPr>
              <w:t>Художественное творчество детей 2—7 лет.</w:t>
            </w:r>
            <w:r w:rsidRPr="00806E58">
              <w:t xml:space="preserve"> Методическое пособие для воспитателей. ФГОС- М.: Просвещение, 2016 г. </w:t>
            </w:r>
            <w:r>
              <w:t xml:space="preserve">-192 с. </w:t>
            </w:r>
          </w:p>
          <w:p w:rsidR="00501F3B" w:rsidRPr="007C3097" w:rsidRDefault="00501F3B" w:rsidP="002B7A97">
            <w:r>
              <w:t>2.</w:t>
            </w:r>
            <w:r w:rsidRPr="007C3097">
              <w:t xml:space="preserve">Галянт И. Г.-Музыкальное развитие детей 2-7 лет. </w:t>
            </w:r>
          </w:p>
          <w:p w:rsidR="00501F3B" w:rsidRDefault="00501F3B" w:rsidP="002B7A97">
            <w:pPr>
              <w:tabs>
                <w:tab w:val="left" w:pos="279"/>
              </w:tabs>
              <w:ind w:left="360"/>
              <w:jc w:val="both"/>
            </w:pPr>
          </w:p>
        </w:tc>
      </w:tr>
      <w:tr w:rsidR="00501F3B" w:rsidTr="002B7A97">
        <w:tc>
          <w:tcPr>
            <w:tcW w:w="2127" w:type="dxa"/>
            <w:tcBorders>
              <w:left w:val="single" w:sz="4" w:space="0" w:color="000000"/>
              <w:bottom w:val="single" w:sz="4" w:space="0" w:color="000000"/>
            </w:tcBorders>
            <w:shd w:val="clear" w:color="auto" w:fill="auto"/>
          </w:tcPr>
          <w:p w:rsidR="00501F3B" w:rsidRDefault="00501F3B" w:rsidP="002B7A97">
            <w:pPr>
              <w:snapToGrid w:val="0"/>
            </w:pPr>
            <w:r>
              <w:t>Физическое 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 xml:space="preserve"> 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Pr="007C3097" w:rsidRDefault="00501F3B" w:rsidP="002B7A97">
            <w:pPr>
              <w:tabs>
                <w:tab w:val="left" w:pos="279"/>
              </w:tabs>
              <w:snapToGrid w:val="0"/>
              <w:ind w:left="360"/>
              <w:jc w:val="both"/>
              <w:rPr>
                <w:bCs/>
              </w:rPr>
            </w:pPr>
          </w:p>
        </w:tc>
      </w:tr>
      <w:tr w:rsidR="00501F3B" w:rsidTr="002B7A97">
        <w:tc>
          <w:tcPr>
            <w:tcW w:w="9781" w:type="dxa"/>
            <w:gridSpan w:val="3"/>
            <w:tcBorders>
              <w:top w:val="single" w:sz="4" w:space="0" w:color="000000"/>
              <w:left w:val="single" w:sz="4" w:space="0" w:color="000000"/>
              <w:bottom w:val="single" w:sz="4" w:space="0" w:color="000000"/>
              <w:right w:val="single" w:sz="4" w:space="0" w:color="000000"/>
            </w:tcBorders>
            <w:shd w:val="clear" w:color="auto" w:fill="auto"/>
          </w:tcPr>
          <w:p w:rsidR="00501F3B" w:rsidRDefault="00501F3B" w:rsidP="002B7A97">
            <w:pPr>
              <w:pStyle w:val="a9"/>
              <w:tabs>
                <w:tab w:val="left" w:pos="285"/>
              </w:tabs>
              <w:ind w:left="1"/>
              <w:jc w:val="center"/>
            </w:pPr>
            <w:r>
              <w:t>Для групп детей дошкольного возраста</w:t>
            </w:r>
          </w:p>
        </w:tc>
      </w:tr>
      <w:tr w:rsidR="00501F3B" w:rsidTr="002B7A97">
        <w:tc>
          <w:tcPr>
            <w:tcW w:w="2127" w:type="dxa"/>
            <w:tcBorders>
              <w:top w:val="single" w:sz="4" w:space="0" w:color="000000"/>
              <w:left w:val="single" w:sz="4" w:space="0" w:color="000000"/>
              <w:bottom w:val="single" w:sz="4" w:space="0" w:color="000000"/>
            </w:tcBorders>
            <w:shd w:val="clear" w:color="auto" w:fill="auto"/>
          </w:tcPr>
          <w:p w:rsidR="00501F3B" w:rsidRDefault="00501F3B" w:rsidP="002B7A97">
            <w:pPr>
              <w:snapToGrid w:val="0"/>
            </w:pPr>
            <w:r>
              <w:t xml:space="preserve">Социально-коммуникативное </w:t>
            </w:r>
          </w:p>
          <w:p w:rsidR="00501F3B" w:rsidRDefault="00501F3B" w:rsidP="002B7A97">
            <w:pPr>
              <w:snapToGrid w:val="0"/>
            </w:pPr>
            <w:r>
              <w:t>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Default="00501F3B" w:rsidP="002B7A97">
            <w:r>
              <w:t>1.</w:t>
            </w:r>
            <w:r w:rsidRPr="00806E58">
              <w:t>Формирование основ безопасного поведения у детей 3-8 лет. Методическое пособие для воспитателей ФГОС. / Под ред. Гризик Т.И., Глушкова Г.В. - М.: Просвещение, 2018 г, 96 с.</w:t>
            </w:r>
          </w:p>
          <w:p w:rsidR="00501F3B" w:rsidRPr="00806E58" w:rsidRDefault="00501F3B" w:rsidP="002B7A97">
            <w:pPr>
              <w:rPr>
                <w:b/>
                <w:bCs/>
                <w:color w:val="000000"/>
                <w:shd w:val="clear" w:color="auto" w:fill="FFFFFF"/>
              </w:rPr>
            </w:pPr>
            <w:r w:rsidRPr="00537C5F">
              <w:t>1</w:t>
            </w:r>
            <w:r>
              <w:t>.</w:t>
            </w:r>
            <w:r w:rsidRPr="00537C5F">
              <w:rPr>
                <w:shd w:val="clear" w:color="auto" w:fill="FFFFFF"/>
              </w:rPr>
              <w:t>Развитие игровой деятельности детей 2—7 лет: метод, пособие для воспитателей / О. А. Карабанова, Т. Н. Доронова, Е.В.Со</w:t>
            </w:r>
            <w:r>
              <w:rPr>
                <w:shd w:val="clear" w:color="auto" w:fill="FFFFFF"/>
              </w:rPr>
              <w:t>ловьёва. — М.: Просвещение, 2015</w:t>
            </w:r>
            <w:r w:rsidRPr="00537C5F">
              <w:rPr>
                <w:shd w:val="clear" w:color="auto" w:fill="FFFFFF"/>
              </w:rPr>
              <w:t>. — 96 с.</w:t>
            </w:r>
          </w:p>
          <w:p w:rsidR="00501F3B" w:rsidRDefault="00501F3B" w:rsidP="002B7A97">
            <w:pPr>
              <w:pStyle w:val="a9"/>
              <w:tabs>
                <w:tab w:val="left" w:pos="285"/>
              </w:tabs>
              <w:ind w:left="1"/>
            </w:pPr>
          </w:p>
        </w:tc>
      </w:tr>
      <w:tr w:rsidR="00501F3B" w:rsidTr="002B7A97">
        <w:tc>
          <w:tcPr>
            <w:tcW w:w="2127" w:type="dxa"/>
            <w:tcBorders>
              <w:top w:val="single" w:sz="4" w:space="0" w:color="000000"/>
              <w:left w:val="single" w:sz="4" w:space="0" w:color="000000"/>
              <w:bottom w:val="single" w:sz="4" w:space="0" w:color="000000"/>
            </w:tcBorders>
            <w:shd w:val="clear" w:color="auto" w:fill="auto"/>
          </w:tcPr>
          <w:p w:rsidR="00501F3B" w:rsidRDefault="00501F3B" w:rsidP="002B7A97">
            <w:pPr>
              <w:snapToGrid w:val="0"/>
            </w:pPr>
            <w:r>
              <w:t>Познавательное 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Default="00501F3B" w:rsidP="002B7A97">
            <w:pPr>
              <w:rPr>
                <w:b/>
                <w:bCs/>
                <w:color w:val="000000"/>
                <w:shd w:val="clear" w:color="auto" w:fill="FFFFFF"/>
              </w:rPr>
            </w:pPr>
            <w:r>
              <w:t>1.</w:t>
            </w:r>
            <w:r w:rsidRPr="00806E58">
              <w:t xml:space="preserve">Гризик Т.И. Познавательное развитие детей 2-8 лет. Мир природы и мир человека. Методическое пособие. ФГОС. - М.: Просвещение, 2017 г. - 208 с. </w:t>
            </w:r>
          </w:p>
          <w:p w:rsidR="00501F3B" w:rsidRPr="00806E58" w:rsidRDefault="00501F3B" w:rsidP="002B7A97">
            <w:pPr>
              <w:rPr>
                <w:b/>
                <w:bCs/>
                <w:color w:val="000000"/>
                <w:shd w:val="clear" w:color="auto" w:fill="FFFFFF"/>
              </w:rPr>
            </w:pPr>
            <w:r>
              <w:t>2.</w:t>
            </w:r>
            <w:r w:rsidRPr="00806E58">
              <w:t>Соловьева Е.В. Познавательное развитие детей 2-8 лет. Математические представления. Методическое пособие. ФГОС. - М.: Просвещение, 2016 г. -174 с.</w:t>
            </w:r>
          </w:p>
          <w:p w:rsidR="00501F3B" w:rsidRDefault="00501F3B" w:rsidP="002B7A97"/>
        </w:tc>
      </w:tr>
      <w:tr w:rsidR="00501F3B" w:rsidTr="002B7A97">
        <w:tc>
          <w:tcPr>
            <w:tcW w:w="2127" w:type="dxa"/>
            <w:tcBorders>
              <w:top w:val="single" w:sz="4" w:space="0" w:color="000000"/>
              <w:left w:val="single" w:sz="4" w:space="0" w:color="000000"/>
              <w:bottom w:val="single" w:sz="4" w:space="0" w:color="000000"/>
            </w:tcBorders>
            <w:shd w:val="clear" w:color="auto" w:fill="auto"/>
          </w:tcPr>
          <w:p w:rsidR="00501F3B" w:rsidRDefault="00501F3B" w:rsidP="002B7A97">
            <w:pPr>
              <w:snapToGrid w:val="0"/>
            </w:pPr>
            <w:r>
              <w:t>Речевое 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Pr="00806E58" w:rsidRDefault="00501F3B" w:rsidP="002B7A97">
            <w:r>
              <w:t>1.</w:t>
            </w:r>
            <w:r w:rsidRPr="00806E58">
              <w:t>Гризик Т.И. Речевое развитие детей 3 – 4 лет: метод.пособие для воспитателей / Т.И.Гризик. – М.: Просвещение, 2015. – 80 с.: Илл. – (Радуга)</w:t>
            </w:r>
          </w:p>
          <w:p w:rsidR="00501F3B" w:rsidRPr="00806E58" w:rsidRDefault="00501F3B" w:rsidP="002B7A97">
            <w:r>
              <w:t>2.</w:t>
            </w:r>
            <w:r w:rsidRPr="00806E58">
              <w:t>Гризик Т.И. Речевое развитие детей 4-5 лет. Методическое пособие для воспитателей. ФГОС. - М.: Просвещение, 2015 г. - 168 с.</w:t>
            </w:r>
          </w:p>
          <w:p w:rsidR="00501F3B" w:rsidRPr="00806E58" w:rsidRDefault="00501F3B" w:rsidP="002B7A97">
            <w:r w:rsidRPr="00806E58">
              <w:t xml:space="preserve">Гризик Т.И. Речевое развитие детей  </w:t>
            </w:r>
            <w:r>
              <w:t>3.</w:t>
            </w:r>
            <w:r w:rsidRPr="00806E58">
              <w:t xml:space="preserve"> – 6 лет: метод.пособие для воспитателей / Т.И.Гризик. – М.: Просвещение, 2016.</w:t>
            </w:r>
          </w:p>
          <w:p w:rsidR="00501F3B" w:rsidRPr="00806E58" w:rsidRDefault="00501F3B" w:rsidP="002B7A97">
            <w:r>
              <w:t>4.</w:t>
            </w:r>
            <w:r w:rsidRPr="00806E58">
              <w:t>Гризик Т.И. Речевое развитие детей 6-8лет. Методическое пособие для воспитателей. ФГОС. - М.: Просвещение, 2015 г.</w:t>
            </w:r>
            <w:r w:rsidRPr="00806E58">
              <w:br/>
            </w:r>
          </w:p>
          <w:p w:rsidR="00501F3B" w:rsidRDefault="00501F3B" w:rsidP="002B7A97">
            <w:pPr>
              <w:pStyle w:val="a9"/>
              <w:tabs>
                <w:tab w:val="left" w:pos="285"/>
              </w:tabs>
              <w:ind w:left="1"/>
            </w:pPr>
          </w:p>
        </w:tc>
      </w:tr>
      <w:tr w:rsidR="00501F3B" w:rsidTr="002B7A97">
        <w:tc>
          <w:tcPr>
            <w:tcW w:w="2127" w:type="dxa"/>
            <w:tcBorders>
              <w:top w:val="single" w:sz="4" w:space="0" w:color="000000"/>
              <w:left w:val="single" w:sz="4" w:space="0" w:color="000000"/>
              <w:bottom w:val="single" w:sz="4" w:space="0" w:color="000000"/>
            </w:tcBorders>
            <w:shd w:val="clear" w:color="auto" w:fill="auto"/>
          </w:tcPr>
          <w:p w:rsidR="00501F3B" w:rsidRDefault="00501F3B" w:rsidP="002B7A97">
            <w:pPr>
              <w:snapToGrid w:val="0"/>
            </w:pPr>
            <w:r>
              <w:t>Художественно-эстетическое развитие</w:t>
            </w:r>
          </w:p>
        </w:tc>
        <w:tc>
          <w:tcPr>
            <w:tcW w:w="3685" w:type="dxa"/>
            <w:tcBorders>
              <w:top w:val="single" w:sz="4" w:space="0" w:color="000000"/>
              <w:left w:val="single" w:sz="4" w:space="0" w:color="000000"/>
              <w:bottom w:val="single" w:sz="4" w:space="0" w:color="000000"/>
            </w:tcBorders>
            <w:shd w:val="clear" w:color="auto" w:fill="auto"/>
          </w:tcPr>
          <w:p w:rsidR="00501F3B" w:rsidRPr="00806E58" w:rsidRDefault="00501F3B" w:rsidP="002B7A97">
            <w:r w:rsidRPr="00806E58">
              <w:t>Радуга. Примерная основная образовательная программа дошкольного образования. ФГОС./ Под ред. Гризик Т.И., Доронова Т.Н., Якобсон С.Г. - М.: Просвещение, 2016 г.  - 232 с.</w:t>
            </w:r>
            <w:r w:rsidRPr="00806E58">
              <w:br/>
            </w:r>
          </w:p>
          <w:p w:rsidR="00501F3B" w:rsidRDefault="00501F3B" w:rsidP="002B7A97"/>
        </w:tc>
        <w:tc>
          <w:tcPr>
            <w:tcW w:w="3969" w:type="dxa"/>
            <w:tcBorders>
              <w:top w:val="single" w:sz="4" w:space="0" w:color="000000"/>
              <w:left w:val="single" w:sz="4" w:space="0" w:color="000000"/>
              <w:bottom w:val="single" w:sz="4" w:space="0" w:color="000000"/>
              <w:right w:val="single" w:sz="4" w:space="0" w:color="000000"/>
            </w:tcBorders>
            <w:shd w:val="clear" w:color="auto" w:fill="auto"/>
          </w:tcPr>
          <w:p w:rsidR="00501F3B" w:rsidRPr="00806E58" w:rsidRDefault="00501F3B" w:rsidP="002B7A97">
            <w:pPr>
              <w:rPr>
                <w:b/>
                <w:bCs/>
                <w:color w:val="000000"/>
                <w:shd w:val="clear" w:color="auto" w:fill="FFFFFF"/>
              </w:rPr>
            </w:pPr>
            <w:r w:rsidRPr="00806E58">
              <w:t xml:space="preserve">Доронова Т.Н. Художественное творчество детей 2-8 лет. Методическое пособие для воспитателей. ФГОС- М.: Просвещение, 2016 г. </w:t>
            </w:r>
            <w:r>
              <w:t xml:space="preserve">-192 с. </w:t>
            </w:r>
          </w:p>
          <w:p w:rsidR="00501F3B" w:rsidRDefault="00501F3B" w:rsidP="002B7A97"/>
        </w:tc>
      </w:tr>
    </w:tbl>
    <w:p w:rsidR="0098036F" w:rsidRDefault="0098036F" w:rsidP="0098036F">
      <w:pPr>
        <w:autoSpaceDE w:val="0"/>
        <w:autoSpaceDN w:val="0"/>
        <w:adjustRightInd w:val="0"/>
        <w:jc w:val="both"/>
        <w:rPr>
          <w:sz w:val="28"/>
          <w:szCs w:val="28"/>
        </w:rPr>
      </w:pPr>
    </w:p>
    <w:p w:rsidR="0098036F" w:rsidRDefault="005D42F1" w:rsidP="005D42F1">
      <w:pPr>
        <w:autoSpaceDE w:val="0"/>
        <w:autoSpaceDN w:val="0"/>
        <w:adjustRightInd w:val="0"/>
        <w:rPr>
          <w:b/>
          <w:caps/>
          <w:sz w:val="28"/>
          <w:szCs w:val="28"/>
        </w:rPr>
      </w:pPr>
      <w:r>
        <w:rPr>
          <w:b/>
        </w:rPr>
        <w:t>3.7. ПЛАНИРОВАНИЕ ОБРАЗОВАТЕЛЬНОЙ ДЕЯТЕЛЬНОСТИ</w:t>
      </w:r>
    </w:p>
    <w:p w:rsidR="0098036F" w:rsidRDefault="0098036F" w:rsidP="0098036F">
      <w:pPr>
        <w:autoSpaceDE w:val="0"/>
        <w:autoSpaceDN w:val="0"/>
        <w:adjustRightInd w:val="0"/>
        <w:jc w:val="center"/>
        <w:rPr>
          <w:b/>
          <w:caps/>
          <w:sz w:val="28"/>
          <w:szCs w:val="28"/>
        </w:rPr>
      </w:pPr>
    </w:p>
    <w:p w:rsidR="000D6516" w:rsidRPr="007721A6" w:rsidRDefault="000D6516" w:rsidP="000D6516">
      <w:pPr>
        <w:ind w:firstLine="709"/>
        <w:jc w:val="both"/>
        <w:rPr>
          <w:rFonts w:eastAsia="Times New Roman"/>
          <w:sz w:val="28"/>
          <w:szCs w:val="28"/>
        </w:rPr>
      </w:pPr>
      <w:r w:rsidRPr="007721A6">
        <w:rPr>
          <w:rFonts w:eastAsia="Times New Roman"/>
          <w:i/>
          <w:iCs/>
          <w:sz w:val="28"/>
          <w:szCs w:val="28"/>
        </w:rPr>
        <w:t>Планирование — </w:t>
      </w:r>
      <w:r w:rsidRPr="007721A6">
        <w:rPr>
          <w:rFonts w:eastAsia="Times New Roman"/>
          <w:sz w:val="28"/>
          <w:szCs w:val="28"/>
        </w:rPr>
        <w:t xml:space="preserve">это научно обоснованная организация педагогического процесса </w:t>
      </w:r>
      <w:r>
        <w:rPr>
          <w:rFonts w:eastAsia="Times New Roman"/>
          <w:sz w:val="28"/>
          <w:szCs w:val="28"/>
        </w:rPr>
        <w:t>МА</w:t>
      </w:r>
      <w:r w:rsidRPr="007721A6">
        <w:rPr>
          <w:rFonts w:eastAsia="Times New Roman"/>
          <w:sz w:val="28"/>
          <w:szCs w:val="28"/>
        </w:rPr>
        <w:t>ДОУ, которая придает ему содержательность, определенность, управляемость.</w:t>
      </w:r>
    </w:p>
    <w:p w:rsidR="000D6516" w:rsidRPr="007721A6" w:rsidRDefault="000D6516" w:rsidP="000D6516">
      <w:pPr>
        <w:ind w:firstLine="709"/>
        <w:jc w:val="both"/>
        <w:rPr>
          <w:rFonts w:eastAsia="Times New Roman"/>
          <w:sz w:val="28"/>
          <w:szCs w:val="28"/>
        </w:rPr>
      </w:pPr>
      <w:r w:rsidRPr="007721A6">
        <w:rPr>
          <w:rFonts w:eastAsia="Times New Roman"/>
          <w:sz w:val="28"/>
          <w:szCs w:val="28"/>
        </w:rPr>
        <w:t>Психолого-педагогические исследования последних лет показали, что первостепенное значение при планировании имеет не столько знание воспитателем возраста и индивидуальных особенностей детей, сколько учет их личностных характеристик и возможностей. Развивающее, личностно-ориентированное взаимодействие понимается как опора на личностные качества ребенка, что требует от воспитателя:</w:t>
      </w:r>
    </w:p>
    <w:p w:rsidR="000D6516" w:rsidRPr="007721A6" w:rsidRDefault="000D6516" w:rsidP="00FE335D">
      <w:pPr>
        <w:numPr>
          <w:ilvl w:val="0"/>
          <w:numId w:val="240"/>
        </w:numPr>
        <w:ind w:firstLine="709"/>
        <w:jc w:val="both"/>
        <w:rPr>
          <w:rFonts w:eastAsia="Times New Roman"/>
          <w:sz w:val="28"/>
          <w:szCs w:val="28"/>
        </w:rPr>
      </w:pPr>
      <w:r w:rsidRPr="007721A6">
        <w:rPr>
          <w:rFonts w:eastAsia="Times New Roman"/>
          <w:sz w:val="28"/>
          <w:szCs w:val="28"/>
        </w:rPr>
        <w:t>постоянного изучения и хорошего знания индивидуальных особенностей, темперамента, черт характера, взглядов, привычек детей;</w:t>
      </w:r>
    </w:p>
    <w:p w:rsidR="000D6516" w:rsidRPr="007721A6" w:rsidRDefault="000D6516" w:rsidP="00FE335D">
      <w:pPr>
        <w:numPr>
          <w:ilvl w:val="0"/>
          <w:numId w:val="240"/>
        </w:numPr>
        <w:ind w:firstLine="709"/>
        <w:jc w:val="both"/>
        <w:rPr>
          <w:rFonts w:eastAsia="Times New Roman"/>
          <w:sz w:val="28"/>
          <w:szCs w:val="28"/>
        </w:rPr>
      </w:pPr>
      <w:r w:rsidRPr="007721A6">
        <w:rPr>
          <w:rFonts w:eastAsia="Times New Roman"/>
          <w:sz w:val="28"/>
          <w:szCs w:val="28"/>
        </w:rPr>
        <w:t>умения диагностировать, знать реальный уровень сформированности личностных качеств, мотивов и интересов детей;</w:t>
      </w:r>
    </w:p>
    <w:p w:rsidR="000D6516" w:rsidRPr="007721A6" w:rsidRDefault="000D6516" w:rsidP="00FE335D">
      <w:pPr>
        <w:numPr>
          <w:ilvl w:val="0"/>
          <w:numId w:val="240"/>
        </w:numPr>
        <w:ind w:firstLine="709"/>
        <w:jc w:val="both"/>
        <w:rPr>
          <w:rFonts w:eastAsia="Times New Roman"/>
          <w:sz w:val="28"/>
          <w:szCs w:val="28"/>
        </w:rPr>
      </w:pPr>
      <w:r w:rsidRPr="007721A6">
        <w:rPr>
          <w:rFonts w:eastAsia="Times New Roman"/>
          <w:sz w:val="28"/>
          <w:szCs w:val="28"/>
        </w:rPr>
        <w:t>своевременного выявления и устранения причин, мешающих ребенку в достижении цели;</w:t>
      </w:r>
    </w:p>
    <w:p w:rsidR="000D6516" w:rsidRPr="007721A6" w:rsidRDefault="000D6516" w:rsidP="00FE335D">
      <w:pPr>
        <w:numPr>
          <w:ilvl w:val="0"/>
          <w:numId w:val="240"/>
        </w:numPr>
        <w:ind w:firstLine="709"/>
        <w:jc w:val="both"/>
        <w:rPr>
          <w:rFonts w:eastAsia="Times New Roman"/>
          <w:sz w:val="28"/>
          <w:szCs w:val="28"/>
        </w:rPr>
      </w:pPr>
      <w:r w:rsidRPr="007721A6">
        <w:rPr>
          <w:rFonts w:eastAsia="Times New Roman"/>
          <w:sz w:val="28"/>
          <w:szCs w:val="28"/>
        </w:rPr>
        <w:t>сочетания воспитания с самовоспитанием;</w:t>
      </w:r>
    </w:p>
    <w:p w:rsidR="000D6516" w:rsidRPr="007721A6" w:rsidRDefault="000D6516" w:rsidP="00FE335D">
      <w:pPr>
        <w:numPr>
          <w:ilvl w:val="0"/>
          <w:numId w:val="240"/>
        </w:numPr>
        <w:ind w:firstLine="709"/>
        <w:jc w:val="both"/>
        <w:rPr>
          <w:rFonts w:eastAsia="Times New Roman"/>
          <w:sz w:val="28"/>
          <w:szCs w:val="28"/>
        </w:rPr>
      </w:pPr>
      <w:r w:rsidRPr="007721A6">
        <w:rPr>
          <w:rFonts w:eastAsia="Times New Roman"/>
          <w:sz w:val="28"/>
          <w:szCs w:val="28"/>
        </w:rPr>
        <w:t>опоры на активность, развитие иниц</w:t>
      </w:r>
      <w:r w:rsidR="00B26943">
        <w:rPr>
          <w:rFonts w:eastAsia="Times New Roman"/>
          <w:sz w:val="28"/>
          <w:szCs w:val="28"/>
        </w:rPr>
        <w:t>иативы, самодеятельности детей.</w:t>
      </w:r>
    </w:p>
    <w:p w:rsidR="00406EA3" w:rsidRPr="00415B1F" w:rsidRDefault="000D6516" w:rsidP="000D6516">
      <w:pPr>
        <w:tabs>
          <w:tab w:val="left" w:pos="-100"/>
        </w:tabs>
        <w:autoSpaceDE w:val="0"/>
        <w:autoSpaceDN w:val="0"/>
        <w:adjustRightInd w:val="0"/>
        <w:ind w:firstLine="700"/>
        <w:jc w:val="both"/>
        <w:rPr>
          <w:bCs/>
          <w:color w:val="000000"/>
          <w:sz w:val="28"/>
          <w:szCs w:val="28"/>
        </w:rPr>
      </w:pPr>
      <w:r w:rsidRPr="007721A6">
        <w:rPr>
          <w:rFonts w:eastAsia="Calibri"/>
          <w:sz w:val="28"/>
          <w:szCs w:val="28"/>
        </w:rPr>
        <w:t xml:space="preserve">Планирование воспитательно-образовательной работы в дошкольном учреждении – одна из главных функций управления процессом реализации основной образовательной программы – отражает различные формы организации деятельности взрослых и детей. </w:t>
      </w:r>
      <w:r w:rsidR="00406EA3">
        <w:rPr>
          <w:bCs/>
          <w:color w:val="000000"/>
          <w:sz w:val="28"/>
          <w:szCs w:val="28"/>
        </w:rPr>
        <w:t>В ООП ДО не предусмотрено жесткое регламентирование</w:t>
      </w:r>
      <w:r w:rsidR="00406EA3" w:rsidRPr="00415B1F">
        <w:rPr>
          <w:bCs/>
          <w:color w:val="000000"/>
          <w:sz w:val="28"/>
          <w:szCs w:val="28"/>
        </w:rPr>
        <w:t xml:space="preserve"> образовательного процесса и календарного планирован</w:t>
      </w:r>
      <w:r w:rsidR="00406EA3">
        <w:rPr>
          <w:bCs/>
          <w:color w:val="000000"/>
          <w:sz w:val="28"/>
          <w:szCs w:val="28"/>
        </w:rPr>
        <w:t xml:space="preserve">ия образовательной деятельности. Каждому педагогу детского сада обеспечена возможность гибкого планирования образовательной и/или коррекционно-развивающей </w:t>
      </w:r>
      <w:r w:rsidR="00406EA3" w:rsidRPr="00415B1F">
        <w:rPr>
          <w:bCs/>
          <w:color w:val="000000"/>
          <w:sz w:val="28"/>
          <w:szCs w:val="28"/>
        </w:rPr>
        <w:t xml:space="preserve">деятельности, исходя из </w:t>
      </w:r>
      <w:r w:rsidR="00406EA3">
        <w:rPr>
          <w:bCs/>
          <w:color w:val="000000"/>
          <w:sz w:val="28"/>
          <w:szCs w:val="28"/>
        </w:rPr>
        <w:t xml:space="preserve">функциональных особенностей его деятельности, </w:t>
      </w:r>
      <w:r w:rsidR="00406EA3" w:rsidRPr="00415B1F">
        <w:rPr>
          <w:bCs/>
          <w:color w:val="000000"/>
          <w:sz w:val="28"/>
          <w:szCs w:val="28"/>
        </w:rPr>
        <w:t xml:space="preserve">особенностей реализуемой </w:t>
      </w:r>
      <w:r w:rsidR="00406EA3">
        <w:rPr>
          <w:bCs/>
          <w:color w:val="000000"/>
          <w:sz w:val="28"/>
          <w:szCs w:val="28"/>
        </w:rPr>
        <w:t>ООП ДО</w:t>
      </w:r>
      <w:r w:rsidR="00406EA3" w:rsidRPr="00415B1F">
        <w:rPr>
          <w:bCs/>
          <w:color w:val="000000"/>
          <w:sz w:val="28"/>
          <w:szCs w:val="28"/>
        </w:rPr>
        <w:t xml:space="preserve">, условий образовательной деятельности, потребностей, возможностей и готовностей, интересов и инициатив воспитанников и их семей, и других сотрудников </w:t>
      </w:r>
      <w:r w:rsidR="00406EA3">
        <w:rPr>
          <w:bCs/>
          <w:color w:val="000000"/>
          <w:sz w:val="28"/>
          <w:szCs w:val="28"/>
        </w:rPr>
        <w:t>детского сада</w:t>
      </w:r>
      <w:r w:rsidR="00406EA3" w:rsidRPr="00415B1F">
        <w:rPr>
          <w:bCs/>
          <w:color w:val="000000"/>
          <w:sz w:val="28"/>
          <w:szCs w:val="28"/>
        </w:rPr>
        <w:t xml:space="preserve">. </w:t>
      </w:r>
    </w:p>
    <w:p w:rsidR="00406EA3" w:rsidRDefault="00406EA3" w:rsidP="00406EA3">
      <w:pPr>
        <w:autoSpaceDE w:val="0"/>
        <w:autoSpaceDN w:val="0"/>
        <w:adjustRightInd w:val="0"/>
        <w:ind w:firstLine="709"/>
        <w:jc w:val="both"/>
        <w:rPr>
          <w:sz w:val="28"/>
          <w:szCs w:val="28"/>
        </w:rPr>
      </w:pPr>
      <w:r w:rsidRPr="00415B1F">
        <w:rPr>
          <w:sz w:val="28"/>
          <w:szCs w:val="28"/>
        </w:rPr>
        <w:t>Рабочая программа является</w:t>
      </w:r>
      <w:r>
        <w:rPr>
          <w:sz w:val="28"/>
          <w:szCs w:val="28"/>
        </w:rPr>
        <w:t xml:space="preserve"> </w:t>
      </w:r>
      <w:r w:rsidRPr="00415B1F">
        <w:rPr>
          <w:bCs/>
          <w:sz w:val="28"/>
          <w:szCs w:val="28"/>
        </w:rPr>
        <w:t>основным стратегическим документом</w:t>
      </w:r>
      <w:r w:rsidRPr="009516F8">
        <w:rPr>
          <w:bCs/>
          <w:sz w:val="28"/>
          <w:szCs w:val="28"/>
        </w:rPr>
        <w:t xml:space="preserve"> педагога</w:t>
      </w:r>
      <w:r>
        <w:rPr>
          <w:bCs/>
          <w:sz w:val="28"/>
          <w:szCs w:val="28"/>
        </w:rPr>
        <w:t xml:space="preserve"> детского сада </w:t>
      </w:r>
      <w:r>
        <w:rPr>
          <w:sz w:val="28"/>
          <w:szCs w:val="28"/>
        </w:rPr>
        <w:t xml:space="preserve">(воспитателя, </w:t>
      </w:r>
      <w:r w:rsidRPr="009516F8">
        <w:rPr>
          <w:sz w:val="28"/>
          <w:szCs w:val="28"/>
        </w:rPr>
        <w:t>учителя-логопеда, музыкального руководителя</w:t>
      </w:r>
      <w:r>
        <w:rPr>
          <w:sz w:val="28"/>
          <w:szCs w:val="28"/>
        </w:rPr>
        <w:t xml:space="preserve">, </w:t>
      </w:r>
      <w:r w:rsidRPr="00B92EA0">
        <w:rPr>
          <w:sz w:val="28"/>
          <w:szCs w:val="28"/>
        </w:rPr>
        <w:t>инструктора по физической культуре,</w:t>
      </w:r>
      <w:r>
        <w:rPr>
          <w:sz w:val="28"/>
          <w:szCs w:val="28"/>
        </w:rPr>
        <w:t xml:space="preserve"> </w:t>
      </w:r>
      <w:r w:rsidRPr="009516F8">
        <w:rPr>
          <w:bCs/>
          <w:sz w:val="28"/>
          <w:szCs w:val="28"/>
        </w:rPr>
        <w:t xml:space="preserve">отражающим специфику образовательной деятельности </w:t>
      </w:r>
      <w:r>
        <w:rPr>
          <w:bCs/>
          <w:sz w:val="28"/>
          <w:szCs w:val="28"/>
        </w:rPr>
        <w:t xml:space="preserve">с </w:t>
      </w:r>
      <w:r w:rsidRPr="009516F8">
        <w:rPr>
          <w:bCs/>
          <w:sz w:val="28"/>
          <w:szCs w:val="28"/>
        </w:rPr>
        <w:t>конкрет</w:t>
      </w:r>
      <w:r>
        <w:rPr>
          <w:bCs/>
          <w:sz w:val="28"/>
          <w:szCs w:val="28"/>
        </w:rPr>
        <w:t>ной группой детей с учетом их возрастных и индивидуальных особенностей</w:t>
      </w:r>
      <w:r w:rsidRPr="009516F8">
        <w:rPr>
          <w:sz w:val="28"/>
          <w:szCs w:val="28"/>
        </w:rPr>
        <w:t>.</w:t>
      </w:r>
    </w:p>
    <w:p w:rsidR="00406EA3" w:rsidRPr="00320967" w:rsidRDefault="00406EA3" w:rsidP="00406EA3">
      <w:pPr>
        <w:autoSpaceDE w:val="0"/>
        <w:autoSpaceDN w:val="0"/>
        <w:adjustRightInd w:val="0"/>
        <w:ind w:firstLine="709"/>
        <w:jc w:val="both"/>
        <w:rPr>
          <w:color w:val="000000"/>
          <w:sz w:val="28"/>
          <w:szCs w:val="28"/>
        </w:rPr>
      </w:pPr>
      <w:r w:rsidRPr="00320967">
        <w:rPr>
          <w:color w:val="000000"/>
          <w:sz w:val="28"/>
          <w:szCs w:val="28"/>
        </w:rPr>
        <w:t xml:space="preserve">Перспективное планирование </w:t>
      </w:r>
      <w:r>
        <w:rPr>
          <w:color w:val="000000"/>
          <w:sz w:val="28"/>
          <w:szCs w:val="28"/>
        </w:rPr>
        <w:t>соответствует</w:t>
      </w:r>
      <w:r w:rsidRPr="00320967">
        <w:rPr>
          <w:color w:val="000000"/>
          <w:sz w:val="28"/>
          <w:szCs w:val="28"/>
        </w:rPr>
        <w:t xml:space="preserve"> определённым педагогическим требованиям:</w:t>
      </w:r>
    </w:p>
    <w:p w:rsidR="00406EA3" w:rsidRPr="00320967" w:rsidRDefault="00406EA3" w:rsidP="001F68ED">
      <w:pPr>
        <w:numPr>
          <w:ilvl w:val="0"/>
          <w:numId w:val="29"/>
        </w:numPr>
        <w:tabs>
          <w:tab w:val="left" w:pos="0"/>
          <w:tab w:val="left" w:pos="284"/>
        </w:tabs>
        <w:autoSpaceDE w:val="0"/>
        <w:autoSpaceDN w:val="0"/>
        <w:adjustRightInd w:val="0"/>
        <w:ind w:left="0" w:firstLine="700"/>
        <w:jc w:val="both"/>
        <w:rPr>
          <w:color w:val="000000"/>
          <w:sz w:val="28"/>
          <w:szCs w:val="28"/>
        </w:rPr>
      </w:pPr>
      <w:r w:rsidRPr="00320967">
        <w:rPr>
          <w:color w:val="000000"/>
          <w:sz w:val="28"/>
          <w:szCs w:val="28"/>
        </w:rPr>
        <w:t xml:space="preserve">обеспечение единства целей, задач, содержания, </w:t>
      </w:r>
      <w:r>
        <w:rPr>
          <w:color w:val="000000"/>
          <w:sz w:val="28"/>
          <w:szCs w:val="28"/>
        </w:rPr>
        <w:t xml:space="preserve">образовательных технологий, </w:t>
      </w:r>
      <w:r w:rsidRPr="00320967">
        <w:rPr>
          <w:color w:val="000000"/>
          <w:sz w:val="28"/>
          <w:szCs w:val="28"/>
        </w:rPr>
        <w:t xml:space="preserve">методов и организационных форм </w:t>
      </w:r>
      <w:r>
        <w:rPr>
          <w:color w:val="000000"/>
          <w:sz w:val="28"/>
          <w:szCs w:val="28"/>
        </w:rPr>
        <w:t>образовательной деятельности</w:t>
      </w:r>
      <w:r w:rsidRPr="00320967">
        <w:rPr>
          <w:color w:val="000000"/>
          <w:sz w:val="28"/>
          <w:szCs w:val="28"/>
        </w:rPr>
        <w:t>;</w:t>
      </w:r>
    </w:p>
    <w:p w:rsidR="00406EA3" w:rsidRPr="00320967" w:rsidRDefault="00406EA3" w:rsidP="001F68ED">
      <w:pPr>
        <w:numPr>
          <w:ilvl w:val="0"/>
          <w:numId w:val="29"/>
        </w:numPr>
        <w:tabs>
          <w:tab w:val="left" w:pos="0"/>
          <w:tab w:val="left" w:pos="284"/>
        </w:tabs>
        <w:autoSpaceDE w:val="0"/>
        <w:autoSpaceDN w:val="0"/>
        <w:adjustRightInd w:val="0"/>
        <w:ind w:left="0" w:firstLine="700"/>
        <w:jc w:val="both"/>
        <w:rPr>
          <w:color w:val="000000"/>
          <w:sz w:val="28"/>
          <w:szCs w:val="28"/>
        </w:rPr>
      </w:pPr>
      <w:r w:rsidRPr="00320967">
        <w:rPr>
          <w:color w:val="000000"/>
          <w:sz w:val="28"/>
          <w:szCs w:val="28"/>
        </w:rPr>
        <w:t>разумное сочетание различных методов и форм работы</w:t>
      </w:r>
      <w:r>
        <w:rPr>
          <w:color w:val="000000"/>
          <w:sz w:val="28"/>
          <w:szCs w:val="28"/>
        </w:rPr>
        <w:t xml:space="preserve"> с детьми</w:t>
      </w:r>
      <w:r w:rsidRPr="00320967">
        <w:rPr>
          <w:color w:val="000000"/>
          <w:sz w:val="28"/>
          <w:szCs w:val="28"/>
        </w:rPr>
        <w:t>;</w:t>
      </w:r>
    </w:p>
    <w:p w:rsidR="00406EA3" w:rsidRPr="00320967" w:rsidRDefault="00406EA3" w:rsidP="001F68ED">
      <w:pPr>
        <w:numPr>
          <w:ilvl w:val="0"/>
          <w:numId w:val="29"/>
        </w:numPr>
        <w:tabs>
          <w:tab w:val="left" w:pos="0"/>
          <w:tab w:val="left" w:pos="284"/>
        </w:tabs>
        <w:autoSpaceDE w:val="0"/>
        <w:autoSpaceDN w:val="0"/>
        <w:adjustRightInd w:val="0"/>
        <w:ind w:left="0" w:firstLine="700"/>
        <w:jc w:val="both"/>
        <w:rPr>
          <w:color w:val="000000"/>
          <w:sz w:val="28"/>
          <w:szCs w:val="28"/>
        </w:rPr>
      </w:pPr>
      <w:r w:rsidRPr="00320967">
        <w:rPr>
          <w:color w:val="000000"/>
          <w:sz w:val="28"/>
          <w:szCs w:val="28"/>
        </w:rPr>
        <w:t>соответствие содержания возрасту и индивидуальным особенностям детей;</w:t>
      </w:r>
    </w:p>
    <w:p w:rsidR="00406EA3" w:rsidRPr="00320967" w:rsidRDefault="00406EA3" w:rsidP="001F68ED">
      <w:pPr>
        <w:numPr>
          <w:ilvl w:val="0"/>
          <w:numId w:val="29"/>
        </w:numPr>
        <w:tabs>
          <w:tab w:val="left" w:pos="0"/>
          <w:tab w:val="left" w:pos="284"/>
        </w:tabs>
        <w:autoSpaceDE w:val="0"/>
        <w:autoSpaceDN w:val="0"/>
        <w:adjustRightInd w:val="0"/>
        <w:ind w:left="0" w:firstLine="700"/>
        <w:jc w:val="both"/>
        <w:rPr>
          <w:color w:val="000000"/>
          <w:sz w:val="28"/>
          <w:szCs w:val="28"/>
        </w:rPr>
      </w:pPr>
      <w:r w:rsidRPr="00320967">
        <w:rPr>
          <w:color w:val="000000"/>
          <w:sz w:val="28"/>
          <w:szCs w:val="28"/>
        </w:rPr>
        <w:t>реальность плана, его систематичность и последовательность;</w:t>
      </w:r>
    </w:p>
    <w:p w:rsidR="00406EA3" w:rsidRPr="00320967" w:rsidRDefault="00406EA3" w:rsidP="001F68ED">
      <w:pPr>
        <w:numPr>
          <w:ilvl w:val="0"/>
          <w:numId w:val="29"/>
        </w:numPr>
        <w:tabs>
          <w:tab w:val="left" w:pos="0"/>
          <w:tab w:val="left" w:pos="284"/>
        </w:tabs>
        <w:autoSpaceDE w:val="0"/>
        <w:autoSpaceDN w:val="0"/>
        <w:adjustRightInd w:val="0"/>
        <w:ind w:left="0" w:firstLine="700"/>
        <w:jc w:val="both"/>
        <w:rPr>
          <w:color w:val="000000"/>
          <w:sz w:val="28"/>
          <w:szCs w:val="28"/>
        </w:rPr>
      </w:pPr>
      <w:r w:rsidRPr="00320967">
        <w:rPr>
          <w:color w:val="000000"/>
          <w:sz w:val="28"/>
          <w:szCs w:val="28"/>
        </w:rPr>
        <w:t xml:space="preserve">согласованность плана </w:t>
      </w:r>
      <w:r>
        <w:rPr>
          <w:color w:val="000000"/>
          <w:sz w:val="28"/>
          <w:szCs w:val="28"/>
        </w:rPr>
        <w:t>каждого педагога</w:t>
      </w:r>
      <w:r w:rsidRPr="00320967">
        <w:rPr>
          <w:color w:val="000000"/>
          <w:sz w:val="28"/>
          <w:szCs w:val="28"/>
        </w:rPr>
        <w:t xml:space="preserve"> с планом работы </w:t>
      </w:r>
      <w:r>
        <w:rPr>
          <w:color w:val="000000"/>
          <w:sz w:val="28"/>
          <w:szCs w:val="28"/>
        </w:rPr>
        <w:t>других педагогов, осуществляющих образовательную и/или коррекционно-развивающую деятельности с конкретной группой детей</w:t>
      </w:r>
      <w:r w:rsidRPr="00320967">
        <w:rPr>
          <w:color w:val="000000"/>
          <w:sz w:val="28"/>
          <w:szCs w:val="28"/>
        </w:rPr>
        <w:t>.</w:t>
      </w:r>
    </w:p>
    <w:p w:rsidR="00406EA3" w:rsidRPr="00302DBF" w:rsidRDefault="00406EA3" w:rsidP="00406EA3">
      <w:pPr>
        <w:tabs>
          <w:tab w:val="left" w:pos="567"/>
          <w:tab w:val="left" w:pos="709"/>
        </w:tabs>
        <w:autoSpaceDE w:val="0"/>
        <w:autoSpaceDN w:val="0"/>
        <w:adjustRightInd w:val="0"/>
        <w:ind w:firstLine="709"/>
        <w:jc w:val="both"/>
        <w:rPr>
          <w:bCs/>
          <w:color w:val="000000"/>
          <w:sz w:val="28"/>
          <w:szCs w:val="28"/>
        </w:rPr>
      </w:pPr>
      <w:r w:rsidRPr="00302DBF">
        <w:rPr>
          <w:bCs/>
          <w:color w:val="000000"/>
          <w:sz w:val="28"/>
          <w:szCs w:val="28"/>
        </w:rPr>
        <w:t>Планирование</w:t>
      </w:r>
      <w:r>
        <w:rPr>
          <w:bCs/>
          <w:color w:val="000000"/>
          <w:sz w:val="28"/>
          <w:szCs w:val="28"/>
        </w:rPr>
        <w:t xml:space="preserve"> образовательной</w:t>
      </w:r>
      <w:r w:rsidRPr="00302DBF">
        <w:rPr>
          <w:bCs/>
          <w:color w:val="000000"/>
          <w:sz w:val="28"/>
          <w:szCs w:val="28"/>
        </w:rPr>
        <w:t xml:space="preserve"> деятельности педагогов опирается на результаты педагогической оценки индивидуального развития детей</w:t>
      </w:r>
      <w:r>
        <w:rPr>
          <w:bCs/>
          <w:color w:val="000000"/>
          <w:sz w:val="28"/>
          <w:szCs w:val="28"/>
        </w:rPr>
        <w:t xml:space="preserve">, как </w:t>
      </w:r>
      <w:r w:rsidRPr="00302DBF">
        <w:rPr>
          <w:bCs/>
          <w:color w:val="000000"/>
          <w:sz w:val="28"/>
          <w:szCs w:val="28"/>
        </w:rPr>
        <w:t xml:space="preserve">внутренней, так и внешней оценки качества реализации </w:t>
      </w:r>
      <w:r>
        <w:rPr>
          <w:bCs/>
          <w:color w:val="000000"/>
          <w:sz w:val="28"/>
          <w:szCs w:val="28"/>
        </w:rPr>
        <w:t>ООП ДО</w:t>
      </w:r>
      <w:r w:rsidRPr="00302DBF">
        <w:rPr>
          <w:bCs/>
          <w:color w:val="000000"/>
          <w:sz w:val="28"/>
          <w:szCs w:val="28"/>
        </w:rPr>
        <w:t xml:space="preserve"> и направлено в первую очередь на создание психолого-педагогических условий для развития ка</w:t>
      </w:r>
      <w:r>
        <w:rPr>
          <w:bCs/>
          <w:color w:val="000000"/>
          <w:sz w:val="28"/>
          <w:szCs w:val="28"/>
        </w:rPr>
        <w:t>ждого ребенка, в том числе, на</w:t>
      </w:r>
      <w:r w:rsidRPr="00302DBF">
        <w:rPr>
          <w:bCs/>
          <w:color w:val="000000"/>
          <w:sz w:val="28"/>
          <w:szCs w:val="28"/>
        </w:rPr>
        <w:t xml:space="preserve"> формирование развивающей предметно-пространственной среды. </w:t>
      </w:r>
    </w:p>
    <w:p w:rsidR="00406EA3" w:rsidRPr="00302DBF" w:rsidRDefault="00406EA3" w:rsidP="00406EA3">
      <w:pPr>
        <w:autoSpaceDE w:val="0"/>
        <w:autoSpaceDN w:val="0"/>
        <w:adjustRightInd w:val="0"/>
        <w:ind w:firstLine="426"/>
        <w:jc w:val="both"/>
        <w:rPr>
          <w:sz w:val="28"/>
          <w:szCs w:val="28"/>
        </w:rPr>
      </w:pPr>
    </w:p>
    <w:p w:rsidR="00406EA3" w:rsidRDefault="00406EA3" w:rsidP="00406EA3">
      <w:pPr>
        <w:autoSpaceDE w:val="0"/>
        <w:autoSpaceDN w:val="0"/>
        <w:adjustRightInd w:val="0"/>
        <w:ind w:firstLine="426"/>
        <w:jc w:val="both"/>
        <w:rPr>
          <w:sz w:val="28"/>
          <w:szCs w:val="28"/>
        </w:rPr>
      </w:pPr>
      <w:r w:rsidRPr="00B927AE">
        <w:rPr>
          <w:sz w:val="28"/>
          <w:szCs w:val="28"/>
          <w:u w:val="single"/>
        </w:rPr>
        <w:t>Технология планирования образовательной деятельности представлена</w:t>
      </w:r>
      <w:r w:rsidRPr="00E41E22">
        <w:rPr>
          <w:sz w:val="28"/>
          <w:szCs w:val="28"/>
        </w:rPr>
        <w:t xml:space="preserve">: </w:t>
      </w:r>
    </w:p>
    <w:p w:rsidR="00406EA3" w:rsidRDefault="00406EA3" w:rsidP="00406EA3">
      <w:pPr>
        <w:autoSpaceDE w:val="0"/>
        <w:autoSpaceDN w:val="0"/>
        <w:adjustRightInd w:val="0"/>
        <w:ind w:firstLine="700"/>
        <w:jc w:val="both"/>
        <w:rPr>
          <w:sz w:val="28"/>
          <w:szCs w:val="28"/>
        </w:rPr>
      </w:pPr>
      <w:r>
        <w:rPr>
          <w:sz w:val="28"/>
          <w:szCs w:val="28"/>
        </w:rPr>
        <w:t>- по степени охвата - общее</w:t>
      </w:r>
      <w:r w:rsidRPr="00777587">
        <w:rPr>
          <w:sz w:val="28"/>
          <w:szCs w:val="28"/>
        </w:rPr>
        <w:t xml:space="preserve"> (охватывает все относяще</w:t>
      </w:r>
      <w:r>
        <w:rPr>
          <w:sz w:val="28"/>
          <w:szCs w:val="28"/>
        </w:rPr>
        <w:t xml:space="preserve">еся к образованию, воспитанию, </w:t>
      </w:r>
      <w:r w:rsidRPr="00777587">
        <w:rPr>
          <w:sz w:val="28"/>
          <w:szCs w:val="28"/>
        </w:rPr>
        <w:t>обучению дошкольника)</w:t>
      </w:r>
      <w:r>
        <w:rPr>
          <w:sz w:val="28"/>
          <w:szCs w:val="28"/>
        </w:rPr>
        <w:t>;</w:t>
      </w:r>
    </w:p>
    <w:p w:rsidR="00406EA3" w:rsidRDefault="00406EA3" w:rsidP="00406EA3">
      <w:pPr>
        <w:autoSpaceDE w:val="0"/>
        <w:autoSpaceDN w:val="0"/>
        <w:adjustRightInd w:val="0"/>
        <w:ind w:firstLine="700"/>
        <w:jc w:val="both"/>
        <w:rPr>
          <w:sz w:val="28"/>
          <w:szCs w:val="28"/>
        </w:rPr>
      </w:pPr>
      <w:r>
        <w:rPr>
          <w:sz w:val="28"/>
          <w:szCs w:val="28"/>
        </w:rPr>
        <w:t>- по содержанию -</w:t>
      </w:r>
      <w:r w:rsidRPr="00777587">
        <w:rPr>
          <w:sz w:val="28"/>
          <w:szCs w:val="28"/>
        </w:rPr>
        <w:t xml:space="preserve"> стратегическ</w:t>
      </w:r>
      <w:r>
        <w:rPr>
          <w:sz w:val="28"/>
          <w:szCs w:val="28"/>
        </w:rPr>
        <w:t>ое</w:t>
      </w:r>
      <w:r w:rsidRPr="00777587">
        <w:rPr>
          <w:sz w:val="28"/>
          <w:szCs w:val="28"/>
        </w:rPr>
        <w:t>, тактическ</w:t>
      </w:r>
      <w:r>
        <w:rPr>
          <w:sz w:val="28"/>
          <w:szCs w:val="28"/>
        </w:rPr>
        <w:t>ое</w:t>
      </w:r>
      <w:r w:rsidRPr="00777587">
        <w:rPr>
          <w:sz w:val="28"/>
          <w:szCs w:val="28"/>
        </w:rPr>
        <w:t xml:space="preserve"> и оперативн</w:t>
      </w:r>
      <w:r>
        <w:rPr>
          <w:sz w:val="28"/>
          <w:szCs w:val="28"/>
        </w:rPr>
        <w:t>ое</w:t>
      </w:r>
      <w:r w:rsidRPr="00777587">
        <w:rPr>
          <w:sz w:val="28"/>
          <w:szCs w:val="28"/>
        </w:rPr>
        <w:t xml:space="preserve">; </w:t>
      </w:r>
    </w:p>
    <w:p w:rsidR="00406EA3" w:rsidRDefault="00406EA3" w:rsidP="00406EA3">
      <w:pPr>
        <w:autoSpaceDE w:val="0"/>
        <w:autoSpaceDN w:val="0"/>
        <w:adjustRightInd w:val="0"/>
        <w:ind w:firstLine="700"/>
        <w:jc w:val="both"/>
        <w:rPr>
          <w:sz w:val="28"/>
          <w:szCs w:val="28"/>
        </w:rPr>
      </w:pPr>
      <w:r>
        <w:rPr>
          <w:sz w:val="28"/>
          <w:szCs w:val="28"/>
        </w:rPr>
        <w:t xml:space="preserve">- </w:t>
      </w:r>
      <w:r w:rsidRPr="00777587">
        <w:rPr>
          <w:sz w:val="28"/>
          <w:szCs w:val="28"/>
        </w:rPr>
        <w:t xml:space="preserve">по глубине </w:t>
      </w:r>
      <w:r>
        <w:rPr>
          <w:sz w:val="28"/>
          <w:szCs w:val="28"/>
        </w:rPr>
        <w:t>-</w:t>
      </w:r>
      <w:r w:rsidRPr="00777587">
        <w:rPr>
          <w:sz w:val="28"/>
          <w:szCs w:val="28"/>
        </w:rPr>
        <w:t xml:space="preserve"> глобальн</w:t>
      </w:r>
      <w:r>
        <w:rPr>
          <w:sz w:val="28"/>
          <w:szCs w:val="28"/>
        </w:rPr>
        <w:t>ое</w:t>
      </w:r>
      <w:r w:rsidRPr="00777587">
        <w:rPr>
          <w:sz w:val="28"/>
          <w:szCs w:val="28"/>
        </w:rPr>
        <w:t xml:space="preserve"> и детальн</w:t>
      </w:r>
      <w:r>
        <w:rPr>
          <w:sz w:val="28"/>
          <w:szCs w:val="28"/>
        </w:rPr>
        <w:t>ое.</w:t>
      </w:r>
    </w:p>
    <w:p w:rsidR="00406EA3" w:rsidRDefault="00406EA3" w:rsidP="00406EA3">
      <w:pPr>
        <w:autoSpaceDE w:val="0"/>
        <w:autoSpaceDN w:val="0"/>
        <w:adjustRightInd w:val="0"/>
        <w:ind w:firstLine="700"/>
        <w:jc w:val="both"/>
        <w:rPr>
          <w:sz w:val="28"/>
          <w:szCs w:val="28"/>
        </w:rPr>
      </w:pPr>
      <w:r>
        <w:rPr>
          <w:sz w:val="28"/>
          <w:szCs w:val="28"/>
        </w:rPr>
        <w:t xml:space="preserve">- </w:t>
      </w:r>
      <w:r w:rsidRPr="006F2585">
        <w:rPr>
          <w:sz w:val="28"/>
          <w:szCs w:val="28"/>
        </w:rPr>
        <w:t xml:space="preserve">по срокам </w:t>
      </w:r>
      <w:r>
        <w:rPr>
          <w:sz w:val="28"/>
          <w:szCs w:val="28"/>
        </w:rPr>
        <w:t>-</w:t>
      </w:r>
      <w:r w:rsidRPr="006F2585">
        <w:rPr>
          <w:sz w:val="28"/>
          <w:szCs w:val="28"/>
        </w:rPr>
        <w:t xml:space="preserve"> годичн</w:t>
      </w:r>
      <w:r>
        <w:rPr>
          <w:sz w:val="28"/>
          <w:szCs w:val="28"/>
        </w:rPr>
        <w:t>ое</w:t>
      </w:r>
      <w:r w:rsidRPr="006F2585">
        <w:rPr>
          <w:sz w:val="28"/>
          <w:szCs w:val="28"/>
        </w:rPr>
        <w:t>, помесячн</w:t>
      </w:r>
      <w:r>
        <w:rPr>
          <w:sz w:val="28"/>
          <w:szCs w:val="28"/>
        </w:rPr>
        <w:t>ое</w:t>
      </w:r>
      <w:r w:rsidRPr="006F2585">
        <w:rPr>
          <w:sz w:val="28"/>
          <w:szCs w:val="28"/>
        </w:rPr>
        <w:t>, недельн</w:t>
      </w:r>
      <w:r>
        <w:rPr>
          <w:sz w:val="28"/>
          <w:szCs w:val="28"/>
        </w:rPr>
        <w:t>ое</w:t>
      </w:r>
      <w:r w:rsidRPr="006F2585">
        <w:rPr>
          <w:sz w:val="28"/>
          <w:szCs w:val="28"/>
        </w:rPr>
        <w:t xml:space="preserve"> и ежедневн</w:t>
      </w:r>
      <w:r>
        <w:rPr>
          <w:sz w:val="28"/>
          <w:szCs w:val="28"/>
        </w:rPr>
        <w:t>ое;</w:t>
      </w:r>
    </w:p>
    <w:p w:rsidR="000D6516" w:rsidRPr="007721A6" w:rsidRDefault="00406EA3" w:rsidP="000D6516">
      <w:pPr>
        <w:ind w:firstLine="709"/>
        <w:jc w:val="both"/>
        <w:rPr>
          <w:rFonts w:eastAsia="Times New Roman"/>
          <w:color w:val="000000"/>
          <w:sz w:val="28"/>
          <w:szCs w:val="28"/>
        </w:rPr>
      </w:pPr>
      <w:r>
        <w:rPr>
          <w:sz w:val="28"/>
          <w:szCs w:val="28"/>
        </w:rPr>
        <w:t xml:space="preserve">- по </w:t>
      </w:r>
      <w:r w:rsidRPr="006F2585">
        <w:rPr>
          <w:sz w:val="28"/>
          <w:szCs w:val="28"/>
        </w:rPr>
        <w:t>ко</w:t>
      </w:r>
      <w:r>
        <w:rPr>
          <w:sz w:val="28"/>
          <w:szCs w:val="28"/>
        </w:rPr>
        <w:t xml:space="preserve">ординации  частных  планов  во времени - последовательное </w:t>
      </w:r>
      <w:r w:rsidRPr="006F2585">
        <w:rPr>
          <w:sz w:val="28"/>
          <w:szCs w:val="28"/>
        </w:rPr>
        <w:t>(ко</w:t>
      </w:r>
      <w:r>
        <w:rPr>
          <w:sz w:val="28"/>
          <w:szCs w:val="28"/>
        </w:rPr>
        <w:t>гда  планы  по  реализации  от</w:t>
      </w:r>
      <w:r w:rsidRPr="006F2585">
        <w:rPr>
          <w:sz w:val="28"/>
          <w:szCs w:val="28"/>
        </w:rPr>
        <w:t>дельных методик и их переменные выстраиваются в одно</w:t>
      </w:r>
      <w:r>
        <w:rPr>
          <w:sz w:val="28"/>
          <w:szCs w:val="28"/>
        </w:rPr>
        <w:t>м длинном согласованном процес</w:t>
      </w:r>
      <w:r w:rsidRPr="006F2585">
        <w:rPr>
          <w:sz w:val="28"/>
          <w:szCs w:val="28"/>
        </w:rPr>
        <w:t>се) и одновременное (при котором переменные всех плано</w:t>
      </w:r>
      <w:r>
        <w:rPr>
          <w:sz w:val="28"/>
          <w:szCs w:val="28"/>
        </w:rPr>
        <w:t xml:space="preserve">в определяются в одномоментном </w:t>
      </w:r>
      <w:r w:rsidRPr="006F2585">
        <w:rPr>
          <w:sz w:val="28"/>
          <w:szCs w:val="28"/>
        </w:rPr>
        <w:t>единственном акте планирования).</w:t>
      </w:r>
      <w:r w:rsidR="000D6516" w:rsidRPr="000D6516">
        <w:rPr>
          <w:rFonts w:eastAsia="Times New Roman"/>
          <w:color w:val="000000"/>
          <w:sz w:val="28"/>
          <w:szCs w:val="28"/>
        </w:rPr>
        <w:t xml:space="preserve"> </w:t>
      </w:r>
      <w:r w:rsidR="000D6516" w:rsidRPr="007721A6">
        <w:rPr>
          <w:rFonts w:eastAsia="Times New Roman"/>
          <w:color w:val="000000"/>
          <w:sz w:val="28"/>
          <w:szCs w:val="28"/>
        </w:rPr>
        <w:t>Модель интегративного планирования педагогического процесса с дошкольниками отличается общими целевыми установками освоения окружающего мира во всех его проявлениях, в полноте и целостности</w:t>
      </w:r>
      <w:r w:rsidR="000D6516">
        <w:rPr>
          <w:rFonts w:eastAsia="Times New Roman"/>
          <w:color w:val="000000"/>
          <w:sz w:val="28"/>
          <w:szCs w:val="28"/>
        </w:rPr>
        <w:t xml:space="preserve">. </w:t>
      </w:r>
      <w:r w:rsidR="000D6516" w:rsidRPr="007721A6">
        <w:rPr>
          <w:rFonts w:eastAsia="Times New Roman"/>
          <w:color w:val="000000"/>
          <w:sz w:val="28"/>
          <w:szCs w:val="28"/>
        </w:rPr>
        <w:t xml:space="preserve"> Этому способствует выстраивание общего смыслового контекста, значимого для детей, установление взаимосвязи между разными видами детской деятельности и разными формами их организации, единство взглядов взрослых на развитие ребенка, учет разных векторов педагогического влияния на развитие детей (непосредственного и опосредованного), объединение усилий всех участников педагогического процесса</w:t>
      </w:r>
      <w:r w:rsidR="000D6516">
        <w:rPr>
          <w:rFonts w:eastAsia="Times New Roman"/>
          <w:color w:val="000000"/>
          <w:sz w:val="28"/>
          <w:szCs w:val="28"/>
        </w:rPr>
        <w:t>.</w:t>
      </w:r>
      <w:r w:rsidR="000D6516" w:rsidRPr="007721A6">
        <w:rPr>
          <w:rFonts w:eastAsia="Times New Roman"/>
          <w:color w:val="000000"/>
          <w:sz w:val="28"/>
          <w:szCs w:val="28"/>
        </w:rPr>
        <w:t xml:space="preserve"> Все это позволяет учитывать то, что происходило с детьми раньше, что они уже усвоили, что им предстоит узнать</w:t>
      </w:r>
      <w:r w:rsidR="000D6516">
        <w:rPr>
          <w:rFonts w:eastAsia="Times New Roman"/>
          <w:color w:val="000000"/>
          <w:sz w:val="28"/>
          <w:szCs w:val="28"/>
        </w:rPr>
        <w:t>.</w:t>
      </w:r>
      <w:r w:rsidR="000D6516" w:rsidRPr="007721A6">
        <w:rPr>
          <w:rFonts w:eastAsia="Times New Roman"/>
          <w:color w:val="000000"/>
          <w:sz w:val="28"/>
          <w:szCs w:val="28"/>
        </w:rPr>
        <w:t xml:space="preserve"> Различные виды детской деятельности объединяются поставленными задачами, взрослые коллегиально относятся друг к другу, дети вступают в различные виды взаимодействия в свободной и организованной деятельности</w:t>
      </w:r>
      <w:r w:rsidR="000D6516">
        <w:rPr>
          <w:rFonts w:eastAsia="Times New Roman"/>
          <w:color w:val="000000"/>
          <w:sz w:val="28"/>
          <w:szCs w:val="28"/>
        </w:rPr>
        <w:t xml:space="preserve">. </w:t>
      </w:r>
      <w:r w:rsidR="000D6516" w:rsidRPr="007721A6">
        <w:rPr>
          <w:rFonts w:eastAsia="Times New Roman"/>
          <w:color w:val="000000"/>
          <w:sz w:val="28"/>
          <w:szCs w:val="28"/>
        </w:rPr>
        <w:t xml:space="preserve"> Логика развития от года к году сохраняется, но обогащается на новой ступени развития детского сообщества и каждого ребенка индивидуально с учетом возраста, времени года, момента педагогического процесса, актуального содержания окружающей действительности, что позволяет решать и спонтанно возникающие нравственные задачи</w:t>
      </w:r>
      <w:r w:rsidR="000D6516">
        <w:rPr>
          <w:rFonts w:eastAsia="Times New Roman"/>
          <w:color w:val="000000"/>
          <w:sz w:val="28"/>
          <w:szCs w:val="28"/>
        </w:rPr>
        <w:t xml:space="preserve">. </w:t>
      </w:r>
      <w:r w:rsidR="000D6516" w:rsidRPr="007721A6">
        <w:rPr>
          <w:rFonts w:eastAsia="Times New Roman"/>
          <w:color w:val="000000"/>
          <w:sz w:val="28"/>
          <w:szCs w:val="28"/>
        </w:rPr>
        <w:t xml:space="preserve"> Самостоятельные виды деятельности (игра, события на прогулке, экспериментирование) соединяются с видами деятельности, организованными взрослыми</w:t>
      </w:r>
      <w:r w:rsidR="000D6516">
        <w:rPr>
          <w:rFonts w:eastAsia="Times New Roman"/>
          <w:color w:val="000000"/>
          <w:sz w:val="28"/>
          <w:szCs w:val="28"/>
        </w:rPr>
        <w:t>.</w:t>
      </w:r>
      <w:r w:rsidR="000D6516" w:rsidRPr="007721A6">
        <w:rPr>
          <w:rFonts w:eastAsia="Times New Roman"/>
          <w:color w:val="000000"/>
          <w:sz w:val="28"/>
          <w:szCs w:val="28"/>
        </w:rPr>
        <w:t xml:space="preserve"> Основные структурные компоненты модели цели, задачи, общая перспектива на создание условий для усвоения общей человеческой культуры - способствуют общему развитию ребенка</w:t>
      </w:r>
      <w:r w:rsidR="000D6516">
        <w:rPr>
          <w:rFonts w:eastAsia="Times New Roman"/>
          <w:color w:val="000000"/>
          <w:sz w:val="28"/>
          <w:szCs w:val="28"/>
        </w:rPr>
        <w:t xml:space="preserve">. </w:t>
      </w:r>
      <w:r w:rsidR="000D6516" w:rsidRPr="007721A6">
        <w:rPr>
          <w:rFonts w:eastAsia="Times New Roman"/>
          <w:color w:val="000000"/>
          <w:sz w:val="28"/>
          <w:szCs w:val="28"/>
        </w:rPr>
        <w:t xml:space="preserve"> Модель позволяет гибко и вариативно менять последовательность используемых форм организации педагогического процесса в соответствии с инициативами детей, их настроением, яркими событиями в окружающем мире, предусматривает подбор таких форм деятельности, которые оптимальным образом соответствуют задачам развития и важному содержанию деятельности. Дается простор эмоциональным проявлениям детей, их смысловым построениям</w:t>
      </w:r>
      <w:r w:rsidR="000D6516">
        <w:rPr>
          <w:rFonts w:eastAsia="Times New Roman"/>
          <w:color w:val="000000"/>
          <w:sz w:val="28"/>
          <w:szCs w:val="28"/>
        </w:rPr>
        <w:t>.</w:t>
      </w:r>
      <w:r w:rsidR="000D6516" w:rsidRPr="007721A6">
        <w:rPr>
          <w:rFonts w:eastAsia="Times New Roman"/>
          <w:color w:val="000000"/>
          <w:sz w:val="28"/>
          <w:szCs w:val="28"/>
        </w:rPr>
        <w:t xml:space="preserve"> Причинно-следственные связи внутри отдельных областей изучаемого окружающего мира остаются, но они встраиваются и в другие области через разные виды деятельности с помощью контент-переходов.</w:t>
      </w:r>
    </w:p>
    <w:p w:rsidR="000D6516" w:rsidRPr="007721A6" w:rsidRDefault="000D6516" w:rsidP="000D6516">
      <w:pPr>
        <w:ind w:firstLine="709"/>
        <w:jc w:val="both"/>
        <w:rPr>
          <w:rFonts w:eastAsia="Times New Roman"/>
          <w:color w:val="000000"/>
          <w:sz w:val="28"/>
          <w:szCs w:val="28"/>
        </w:rPr>
      </w:pPr>
      <w:r w:rsidRPr="007721A6">
        <w:rPr>
          <w:rFonts w:eastAsia="Times New Roman"/>
          <w:color w:val="000000"/>
          <w:sz w:val="28"/>
          <w:szCs w:val="28"/>
        </w:rPr>
        <w:t>Реализация интегративного содержания педагогического процесса с необходимостью предполагает особое планирование, которое само носит интегративный характер, поскольку базируется на едином смысловом контексте</w:t>
      </w:r>
      <w:r>
        <w:rPr>
          <w:rFonts w:eastAsia="Times New Roman"/>
          <w:color w:val="000000"/>
          <w:sz w:val="28"/>
          <w:szCs w:val="28"/>
        </w:rPr>
        <w:t>.</w:t>
      </w:r>
      <w:r w:rsidRPr="007721A6">
        <w:rPr>
          <w:rFonts w:eastAsia="Times New Roman"/>
          <w:color w:val="000000"/>
          <w:sz w:val="28"/>
          <w:szCs w:val="28"/>
        </w:rPr>
        <w:t xml:space="preserve"> Он предусматривает организацию разных видов детской деятельности в их взаимосвязи, опирающейся на их внутреннюю логику развития и разные векторы использования педагогического воздействия (непосредственного и опосредованного - через организацию взаимодействия детей друг с другом и через организацию развивающей предметной среды)</w:t>
      </w:r>
      <w:r>
        <w:rPr>
          <w:rFonts w:eastAsia="Times New Roman"/>
          <w:color w:val="000000"/>
          <w:sz w:val="28"/>
          <w:szCs w:val="28"/>
        </w:rPr>
        <w:t>.</w:t>
      </w:r>
    </w:p>
    <w:p w:rsidR="000D6516" w:rsidRPr="007721A6" w:rsidRDefault="000D6516" w:rsidP="000D6516">
      <w:pPr>
        <w:ind w:firstLine="709"/>
        <w:jc w:val="both"/>
        <w:rPr>
          <w:rFonts w:eastAsia="Times New Roman"/>
          <w:color w:val="000000"/>
          <w:sz w:val="28"/>
          <w:szCs w:val="28"/>
        </w:rPr>
      </w:pPr>
      <w:r w:rsidRPr="007721A6">
        <w:rPr>
          <w:rFonts w:eastAsia="Times New Roman"/>
          <w:color w:val="000000"/>
          <w:sz w:val="28"/>
          <w:szCs w:val="28"/>
        </w:rPr>
        <w:t>Интегративный подход к построению целостной педагогической системы способствует расширению у детей эмоционально-смыслового поля, что существенно повышает уровень их развития.  Это в особенности касается таких его сторон, как мыслительная активность и инициативность, познавательные интересы, умение передать один и тот же образ в разных видах деятельности и разными средствами, широко используя при этом контекстные ассоциации, порождать новые личностные смыслы</w:t>
      </w:r>
      <w:r>
        <w:rPr>
          <w:rFonts w:eastAsia="Times New Roman"/>
          <w:color w:val="000000"/>
          <w:sz w:val="28"/>
          <w:szCs w:val="28"/>
        </w:rPr>
        <w:t>.</w:t>
      </w:r>
    </w:p>
    <w:p w:rsidR="000D6516" w:rsidRPr="007721A6" w:rsidRDefault="000D6516" w:rsidP="000D6516">
      <w:pPr>
        <w:ind w:firstLine="709"/>
        <w:jc w:val="both"/>
        <w:rPr>
          <w:rFonts w:eastAsia="Times New Roman"/>
          <w:color w:val="000000"/>
          <w:sz w:val="28"/>
          <w:szCs w:val="28"/>
        </w:rPr>
      </w:pPr>
      <w:r w:rsidRPr="007721A6">
        <w:rPr>
          <w:rFonts w:eastAsia="Times New Roman"/>
          <w:color w:val="000000"/>
          <w:sz w:val="28"/>
          <w:szCs w:val="28"/>
        </w:rPr>
        <w:t>Интегративное планирование обеспечивает смысловые взаимосвязи системообразующих компонентов, позволяющих создать условия для возникновения у детей широких ассоциативных полей на следующих основных принципах связь обучающих занятий с опытом ребенка и его потребностями, каждая конкретность выступает перед ребенком как</w:t>
      </w:r>
    </w:p>
    <w:p w:rsidR="000D6516" w:rsidRPr="007721A6" w:rsidRDefault="000D6516" w:rsidP="000D6516">
      <w:pPr>
        <w:jc w:val="both"/>
        <w:rPr>
          <w:rFonts w:eastAsia="Times New Roman"/>
          <w:color w:val="000000"/>
          <w:sz w:val="28"/>
          <w:szCs w:val="28"/>
        </w:rPr>
      </w:pPr>
      <w:r w:rsidRPr="007721A6">
        <w:rPr>
          <w:rFonts w:eastAsia="Times New Roman"/>
          <w:color w:val="000000"/>
          <w:sz w:val="28"/>
          <w:szCs w:val="28"/>
        </w:rPr>
        <w:t>проявление чего-то общего, освоение одних и тех смыслов с использованием разных стилей восприятия, востребованность предыдущего опыта в настоящем в разных ситуациях - на обучающих занятиях и в самостоятельных видах деятельности детей и др</w:t>
      </w:r>
      <w:r>
        <w:rPr>
          <w:rFonts w:eastAsia="Times New Roman"/>
          <w:color w:val="000000"/>
          <w:sz w:val="28"/>
          <w:szCs w:val="28"/>
        </w:rPr>
        <w:t>.</w:t>
      </w:r>
    </w:p>
    <w:p w:rsidR="000D6516" w:rsidRPr="007721A6" w:rsidRDefault="000D6516" w:rsidP="000D6516">
      <w:pPr>
        <w:ind w:firstLine="709"/>
        <w:jc w:val="both"/>
        <w:rPr>
          <w:rFonts w:eastAsia="Times New Roman"/>
          <w:color w:val="000000"/>
          <w:sz w:val="28"/>
          <w:szCs w:val="28"/>
        </w:rPr>
      </w:pPr>
      <w:r w:rsidRPr="007721A6">
        <w:rPr>
          <w:rFonts w:eastAsia="Times New Roman"/>
          <w:color w:val="000000"/>
          <w:sz w:val="28"/>
          <w:szCs w:val="28"/>
        </w:rPr>
        <w:t xml:space="preserve"> Разработанная  модель планирования делает его более гибким, чем при традиционном подходе.  Его структурные компоненты можно изменять. Такой подход способствует вариативному выстраиванию содержания, сохраняющему базисную его направленность и учитывающему специфику образовательного учреждения</w:t>
      </w:r>
      <w:r>
        <w:rPr>
          <w:rFonts w:eastAsia="Times New Roman"/>
          <w:color w:val="000000"/>
          <w:sz w:val="28"/>
          <w:szCs w:val="28"/>
        </w:rPr>
        <w:t>.</w:t>
      </w:r>
    </w:p>
    <w:p w:rsidR="000D6516" w:rsidRPr="007721A6" w:rsidRDefault="000D6516" w:rsidP="000D6516">
      <w:pPr>
        <w:ind w:firstLine="709"/>
        <w:jc w:val="both"/>
        <w:rPr>
          <w:rFonts w:eastAsia="Times New Roman"/>
          <w:color w:val="000000"/>
          <w:sz w:val="28"/>
          <w:szCs w:val="28"/>
        </w:rPr>
      </w:pPr>
      <w:r w:rsidRPr="007721A6">
        <w:rPr>
          <w:rFonts w:eastAsia="Times New Roman"/>
          <w:color w:val="000000"/>
          <w:sz w:val="28"/>
          <w:szCs w:val="28"/>
        </w:rPr>
        <w:t xml:space="preserve"> Овладение педагогами механизмом интегративного планирования повышает их профессиональную компетентность, способствует развитию умения выстраивать стратегию и тактику своей работы в контексте педагогического процесса на основе рефлексирования собственной деятельности,</w:t>
      </w:r>
      <w:r>
        <w:rPr>
          <w:rFonts w:eastAsia="Times New Roman"/>
          <w:color w:val="000000"/>
          <w:sz w:val="28"/>
          <w:szCs w:val="28"/>
        </w:rPr>
        <w:t xml:space="preserve"> </w:t>
      </w:r>
      <w:r w:rsidRPr="007721A6">
        <w:rPr>
          <w:rFonts w:eastAsia="Times New Roman"/>
          <w:color w:val="000000"/>
          <w:sz w:val="28"/>
          <w:szCs w:val="28"/>
        </w:rPr>
        <w:t xml:space="preserve"> оценки ее результатов с точки зрения общего развития ребенка</w:t>
      </w:r>
      <w:r>
        <w:rPr>
          <w:rFonts w:eastAsia="Times New Roman"/>
          <w:color w:val="000000"/>
          <w:sz w:val="28"/>
          <w:szCs w:val="28"/>
        </w:rPr>
        <w:t>.</w:t>
      </w:r>
      <w:r w:rsidRPr="007721A6">
        <w:rPr>
          <w:rFonts w:eastAsia="Times New Roman"/>
          <w:color w:val="000000"/>
          <w:sz w:val="28"/>
          <w:szCs w:val="28"/>
        </w:rPr>
        <w:t xml:space="preserve"> Такое планирование становится инструментом воспитателя в его профессиональном взаимодействии с коллегами и способствует выработке единого взгляда на специфику развития ребенка-дошкольника, прежде всего, с позиции обеспечения его полноты и целостности</w:t>
      </w:r>
      <w:r>
        <w:rPr>
          <w:rFonts w:eastAsia="Times New Roman"/>
          <w:color w:val="000000"/>
          <w:sz w:val="28"/>
          <w:szCs w:val="28"/>
        </w:rPr>
        <w:t>.</w:t>
      </w:r>
    </w:p>
    <w:p w:rsidR="000D6516" w:rsidRDefault="000D6516" w:rsidP="000D6516">
      <w:pPr>
        <w:ind w:firstLine="709"/>
        <w:jc w:val="both"/>
        <w:rPr>
          <w:rFonts w:eastAsia="Times New Roman"/>
          <w:color w:val="000000"/>
          <w:sz w:val="28"/>
          <w:szCs w:val="28"/>
        </w:rPr>
      </w:pPr>
      <w:r w:rsidRPr="007721A6">
        <w:rPr>
          <w:rFonts w:eastAsia="Times New Roman"/>
          <w:color w:val="000000"/>
          <w:sz w:val="28"/>
          <w:szCs w:val="28"/>
        </w:rPr>
        <w:t>Основной целью интегративного планирования содержания педагогического процесса является приобщение ребенка к активному освоению окружающего мира в разных его проявлениях (предметах, природе, человеческих отношениях, способах познания и др), которые обогащаются и углубляются, что обеспечивает формирование первых представлений о целостности окружающего мира, а также развитие у детей общих способностей к познанию, творчеству</w:t>
      </w:r>
      <w:r>
        <w:rPr>
          <w:rFonts w:eastAsia="Times New Roman"/>
          <w:color w:val="000000"/>
          <w:sz w:val="28"/>
          <w:szCs w:val="28"/>
        </w:rPr>
        <w:t>.</w:t>
      </w:r>
      <w:r w:rsidRPr="007721A6">
        <w:rPr>
          <w:rFonts w:eastAsia="Times New Roman"/>
          <w:color w:val="000000"/>
          <w:sz w:val="28"/>
          <w:szCs w:val="28"/>
        </w:rPr>
        <w:t xml:space="preserve"> Последнее проявляется в умении детей самостоятельно выделять разные свойства и устанавливать некоторые связи между ними, отражать свое понимание того или другого смысла, создавая субъективный оригинальный продукт разного типа (конструкция, рисунок, текст, сюжет игры и др)</w:t>
      </w:r>
      <w:r>
        <w:rPr>
          <w:rFonts w:eastAsia="Times New Roman"/>
          <w:color w:val="000000"/>
          <w:sz w:val="28"/>
          <w:szCs w:val="28"/>
        </w:rPr>
        <w:t>.</w:t>
      </w:r>
      <w:r w:rsidRPr="007721A6">
        <w:rPr>
          <w:rFonts w:eastAsia="Times New Roman"/>
          <w:color w:val="000000"/>
          <w:sz w:val="28"/>
          <w:szCs w:val="28"/>
        </w:rPr>
        <w:t xml:space="preserve"> Все это способствует их личностному росту, что может стать дальнейшей задачей исследования по данной проблеме.</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В проектирование деятельности включаются все специалисты ДОУ: музыкальный руководитель, инструктор по физической культуре, учитель-логопед, педагоги дополнительного образования и, конечно, воспитатели как активные участники творческой группы учреждении. На правах партнеров они вносят предложения содержательного и организационного характера.</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 xml:space="preserve">Обязательной педагогической документацией воспитателя является план работы с детьми. Единых правил ведения этого документа нет, поэтому он может быть </w:t>
      </w:r>
      <w:r w:rsidRPr="007721A6">
        <w:rPr>
          <w:rFonts w:eastAsia="Calibri"/>
          <w:color w:val="000000"/>
          <w:sz w:val="28"/>
          <w:szCs w:val="28"/>
        </w:rPr>
        <w:t>составлен в любой удобной для педагога форме. Однако существует несколько важных условий, которые руководителю ДОУ, старшему воспитателю или педагогу необходимо соблюдать при планировании</w:t>
      </w:r>
      <w:r w:rsidRPr="007721A6">
        <w:rPr>
          <w:rFonts w:eastAsia="Calibri"/>
          <w:sz w:val="28"/>
          <w:szCs w:val="28"/>
        </w:rPr>
        <w:t>:</w:t>
      </w:r>
    </w:p>
    <w:p w:rsidR="000D6516" w:rsidRPr="007721A6" w:rsidRDefault="000D6516" w:rsidP="00FE335D">
      <w:pPr>
        <w:numPr>
          <w:ilvl w:val="0"/>
          <w:numId w:val="242"/>
        </w:numPr>
        <w:autoSpaceDE w:val="0"/>
        <w:autoSpaceDN w:val="0"/>
        <w:adjustRightInd w:val="0"/>
        <w:ind w:left="567"/>
        <w:jc w:val="both"/>
        <w:textAlignment w:val="center"/>
        <w:rPr>
          <w:rFonts w:eastAsia="Calibri"/>
          <w:sz w:val="28"/>
          <w:szCs w:val="28"/>
        </w:rPr>
      </w:pPr>
      <w:r w:rsidRPr="007721A6">
        <w:rPr>
          <w:rFonts w:eastAsia="Calibri"/>
          <w:sz w:val="28"/>
          <w:szCs w:val="28"/>
        </w:rPr>
        <w:t>объективная оценка уровня своей работы в момент планирования;</w:t>
      </w:r>
    </w:p>
    <w:p w:rsidR="000D6516" w:rsidRPr="007721A6" w:rsidRDefault="000D6516" w:rsidP="00FE335D">
      <w:pPr>
        <w:numPr>
          <w:ilvl w:val="0"/>
          <w:numId w:val="242"/>
        </w:numPr>
        <w:autoSpaceDE w:val="0"/>
        <w:autoSpaceDN w:val="0"/>
        <w:adjustRightInd w:val="0"/>
        <w:ind w:left="567"/>
        <w:jc w:val="both"/>
        <w:textAlignment w:val="center"/>
        <w:rPr>
          <w:rFonts w:eastAsia="Calibri"/>
          <w:spacing w:val="-2"/>
          <w:sz w:val="28"/>
          <w:szCs w:val="28"/>
        </w:rPr>
      </w:pPr>
      <w:r w:rsidRPr="007721A6">
        <w:rPr>
          <w:rFonts w:eastAsia="Calibri"/>
          <w:spacing w:val="-2"/>
          <w:sz w:val="28"/>
          <w:szCs w:val="28"/>
        </w:rPr>
        <w:t>выделение целей и задач планирования на определенный период работы, соотнесение их с примерной общеобразовательной программой дошкольного образования, по которой организуется воспитательно-образовательный процесс, возрастным составом группы детей и приоритетными направлениями образовательного процесса в ДО</w:t>
      </w:r>
      <w:r>
        <w:rPr>
          <w:rFonts w:eastAsia="Calibri"/>
          <w:spacing w:val="-2"/>
          <w:sz w:val="28"/>
          <w:szCs w:val="28"/>
        </w:rPr>
        <w:t>О</w:t>
      </w:r>
      <w:r w:rsidRPr="007721A6">
        <w:rPr>
          <w:rFonts w:eastAsia="Calibri"/>
          <w:spacing w:val="-2"/>
          <w:sz w:val="28"/>
          <w:szCs w:val="28"/>
        </w:rPr>
        <w:t>;</w:t>
      </w:r>
    </w:p>
    <w:p w:rsidR="000D6516" w:rsidRPr="007721A6" w:rsidRDefault="000D6516" w:rsidP="00FE335D">
      <w:pPr>
        <w:numPr>
          <w:ilvl w:val="0"/>
          <w:numId w:val="242"/>
        </w:numPr>
        <w:autoSpaceDE w:val="0"/>
        <w:autoSpaceDN w:val="0"/>
        <w:adjustRightInd w:val="0"/>
        <w:ind w:left="567"/>
        <w:jc w:val="both"/>
        <w:textAlignment w:val="center"/>
        <w:rPr>
          <w:rFonts w:eastAsia="Calibri"/>
          <w:sz w:val="28"/>
          <w:szCs w:val="28"/>
        </w:rPr>
      </w:pPr>
      <w:r w:rsidRPr="007721A6">
        <w:rPr>
          <w:rFonts w:eastAsia="Calibri"/>
          <w:sz w:val="28"/>
          <w:szCs w:val="28"/>
        </w:rPr>
        <w:t>четкое представление результатов работы, которые должны быть достигнуты к концу планируемого периода;</w:t>
      </w:r>
    </w:p>
    <w:p w:rsidR="000D6516" w:rsidRPr="007721A6" w:rsidRDefault="000D6516" w:rsidP="00FE335D">
      <w:pPr>
        <w:numPr>
          <w:ilvl w:val="0"/>
          <w:numId w:val="242"/>
        </w:numPr>
        <w:autoSpaceDE w:val="0"/>
        <w:autoSpaceDN w:val="0"/>
        <w:adjustRightInd w:val="0"/>
        <w:ind w:left="567"/>
        <w:jc w:val="both"/>
        <w:textAlignment w:val="center"/>
        <w:rPr>
          <w:rFonts w:eastAsia="Calibri"/>
          <w:sz w:val="28"/>
          <w:szCs w:val="28"/>
        </w:rPr>
      </w:pPr>
      <w:r w:rsidRPr="007721A6">
        <w:rPr>
          <w:rFonts w:eastAsia="Calibri"/>
          <w:sz w:val="28"/>
          <w:szCs w:val="28"/>
        </w:rPr>
        <w:t>выбор оптимальных путей, средств, методов, помогающих добиться поставленных целей, а значит получить планируемый результат.</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Не менее важным условием реального планирования работы является учет специфических особенностей возрастной группы, конкретного педагогического коллектива, реальной обстановки и условий, в которых осуществляется образовательная деятельность, а также профессиональной компетентности педагогов.</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План воспитательно-образовательной работы с детьми – документ, по которому работают два сменных воспитателя. Следовательно, это модель совместной деятельности и планирование должно быть совместным. Планирование предполагает не только процесс составления плана, но и мыслительную деятельность, обсуждение двумя педагогами того, что предстоит сделать для достижения целей и задач.</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План может корректироваться и уточняться в процессе его реализации. Однако число поправок можно свести к минимуму, если соблюдать принцип перспективного и календарного планирования.</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Как бы ни был оформлен план воспитательно-образовательной работы с детьми, он должен отвечать определенным требованиям:</w:t>
      </w:r>
    </w:p>
    <w:p w:rsidR="000D6516" w:rsidRPr="007721A6" w:rsidRDefault="000D6516" w:rsidP="00FE335D">
      <w:pPr>
        <w:numPr>
          <w:ilvl w:val="0"/>
          <w:numId w:val="243"/>
        </w:numPr>
        <w:autoSpaceDE w:val="0"/>
        <w:autoSpaceDN w:val="0"/>
        <w:adjustRightInd w:val="0"/>
        <w:ind w:left="567"/>
        <w:jc w:val="both"/>
        <w:textAlignment w:val="center"/>
        <w:rPr>
          <w:rFonts w:eastAsia="Calibri"/>
          <w:sz w:val="28"/>
          <w:szCs w:val="28"/>
        </w:rPr>
      </w:pPr>
      <w:r w:rsidRPr="007721A6">
        <w:rPr>
          <w:rFonts w:eastAsia="Calibri"/>
          <w:sz w:val="28"/>
          <w:szCs w:val="28"/>
        </w:rPr>
        <w:t>основываться на принципе развивающего образования, целью которого является развитие каждого ребенка;</w:t>
      </w:r>
    </w:p>
    <w:p w:rsidR="000D6516" w:rsidRPr="007721A6" w:rsidRDefault="000D6516" w:rsidP="00FE335D">
      <w:pPr>
        <w:numPr>
          <w:ilvl w:val="0"/>
          <w:numId w:val="243"/>
        </w:numPr>
        <w:autoSpaceDE w:val="0"/>
        <w:autoSpaceDN w:val="0"/>
        <w:adjustRightInd w:val="0"/>
        <w:ind w:left="567"/>
        <w:jc w:val="both"/>
        <w:textAlignment w:val="center"/>
        <w:rPr>
          <w:rFonts w:eastAsia="Calibri"/>
          <w:sz w:val="28"/>
          <w:szCs w:val="28"/>
        </w:rPr>
      </w:pPr>
      <w:r w:rsidRPr="007721A6">
        <w:rPr>
          <w:rFonts w:eastAsia="Calibri"/>
          <w:sz w:val="28"/>
          <w:szCs w:val="28"/>
        </w:rPr>
        <w:t>на комплексно-тематическом принципе построения образовательного процесса;</w:t>
      </w:r>
    </w:p>
    <w:p w:rsidR="000D6516" w:rsidRPr="007721A6" w:rsidRDefault="000D6516" w:rsidP="00FE335D">
      <w:pPr>
        <w:numPr>
          <w:ilvl w:val="0"/>
          <w:numId w:val="243"/>
        </w:numPr>
        <w:autoSpaceDE w:val="0"/>
        <w:autoSpaceDN w:val="0"/>
        <w:adjustRightInd w:val="0"/>
        <w:ind w:left="567"/>
        <w:jc w:val="both"/>
        <w:textAlignment w:val="center"/>
        <w:rPr>
          <w:rFonts w:eastAsia="Calibri"/>
          <w:sz w:val="28"/>
          <w:szCs w:val="28"/>
        </w:rPr>
      </w:pPr>
      <w:r w:rsidRPr="007721A6">
        <w:rPr>
          <w:rFonts w:eastAsia="Calibri"/>
          <w:sz w:val="28"/>
          <w:szCs w:val="28"/>
        </w:rPr>
        <w:t>на принципе интеграции образовательных областей в соответствии с возрастными возможностями и особенностями воспитанников группы;</w:t>
      </w:r>
    </w:p>
    <w:p w:rsidR="000D6516" w:rsidRPr="007721A6" w:rsidRDefault="000D6516" w:rsidP="00FE335D">
      <w:pPr>
        <w:numPr>
          <w:ilvl w:val="0"/>
          <w:numId w:val="243"/>
        </w:numPr>
        <w:autoSpaceDE w:val="0"/>
        <w:autoSpaceDN w:val="0"/>
        <w:adjustRightInd w:val="0"/>
        <w:ind w:left="567"/>
        <w:jc w:val="both"/>
        <w:textAlignment w:val="center"/>
        <w:rPr>
          <w:rFonts w:eastAsia="Calibri"/>
          <w:sz w:val="28"/>
          <w:szCs w:val="28"/>
        </w:rPr>
      </w:pPr>
      <w:r w:rsidRPr="007721A6">
        <w:rPr>
          <w:rFonts w:eastAsia="Calibri"/>
          <w:sz w:val="28"/>
          <w:szCs w:val="28"/>
        </w:rPr>
        <w:t>обеспечивать единство воспитательных, развивающих и обучающих целей и задач образования воспитанников, в процессе реализации которых формируются знания, умения и навыки, имеющие непосредственное отношение к развитию детей дошкольного возраста;</w:t>
      </w:r>
    </w:p>
    <w:p w:rsidR="000D6516" w:rsidRPr="007721A6" w:rsidRDefault="000D6516" w:rsidP="00FE335D">
      <w:pPr>
        <w:numPr>
          <w:ilvl w:val="0"/>
          <w:numId w:val="243"/>
        </w:numPr>
        <w:autoSpaceDE w:val="0"/>
        <w:autoSpaceDN w:val="0"/>
        <w:adjustRightInd w:val="0"/>
        <w:ind w:left="567"/>
        <w:jc w:val="both"/>
        <w:textAlignment w:val="center"/>
        <w:rPr>
          <w:rFonts w:eastAsia="Calibri"/>
          <w:sz w:val="28"/>
          <w:szCs w:val="28"/>
        </w:rPr>
      </w:pPr>
      <w:r w:rsidRPr="007721A6">
        <w:rPr>
          <w:rFonts w:eastAsia="Calibri"/>
          <w:sz w:val="28"/>
          <w:szCs w:val="28"/>
        </w:rPr>
        <w:t>планируемое содержание и формы организации детей должны соответствовать возрастным и психолого-педагогическим основам дошкольной педагогики.</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При планировании и организации педагогического процесса важно учитывать, что основной формой работы с детьми дошкольного возраста и ведущим видом деятельности для них является игра.</w:t>
      </w:r>
    </w:p>
    <w:p w:rsidR="000D6516" w:rsidRPr="007721A6" w:rsidRDefault="000D6516" w:rsidP="000D6516">
      <w:pPr>
        <w:ind w:firstLine="709"/>
        <w:jc w:val="both"/>
        <w:rPr>
          <w:rFonts w:eastAsia="Times New Roman"/>
          <w:sz w:val="28"/>
          <w:szCs w:val="28"/>
        </w:rPr>
      </w:pPr>
      <w:r w:rsidRPr="007721A6">
        <w:rPr>
          <w:rFonts w:eastAsia="Times New Roman"/>
          <w:sz w:val="28"/>
          <w:szCs w:val="28"/>
        </w:rPr>
        <w:t>Согласно ФГ</w:t>
      </w:r>
      <w:r>
        <w:rPr>
          <w:rFonts w:eastAsia="Times New Roman"/>
          <w:sz w:val="28"/>
          <w:szCs w:val="28"/>
        </w:rPr>
        <w:t xml:space="preserve">ОС ДО </w:t>
      </w:r>
      <w:r w:rsidRPr="007721A6">
        <w:rPr>
          <w:rFonts w:eastAsia="Times New Roman"/>
          <w:sz w:val="28"/>
          <w:szCs w:val="28"/>
        </w:rPr>
        <w:t xml:space="preserve"> планирование образовательного про</w:t>
      </w:r>
      <w:r w:rsidRPr="007721A6">
        <w:rPr>
          <w:rFonts w:eastAsia="Times New Roman"/>
          <w:sz w:val="28"/>
          <w:szCs w:val="28"/>
        </w:rPr>
        <w:softHyphen/>
        <w:t>цесса в ДО</w:t>
      </w:r>
      <w:r>
        <w:rPr>
          <w:rFonts w:eastAsia="Times New Roman"/>
          <w:sz w:val="28"/>
          <w:szCs w:val="28"/>
        </w:rPr>
        <w:t>О</w:t>
      </w:r>
      <w:r w:rsidRPr="007721A6">
        <w:rPr>
          <w:rFonts w:eastAsia="Times New Roman"/>
          <w:sz w:val="28"/>
          <w:szCs w:val="28"/>
        </w:rPr>
        <w:t xml:space="preserve"> должно основываться на комплексно</w:t>
      </w:r>
      <w:r>
        <w:rPr>
          <w:rFonts w:eastAsia="Times New Roman"/>
          <w:sz w:val="28"/>
          <w:szCs w:val="28"/>
        </w:rPr>
        <w:t xml:space="preserve"> - </w:t>
      </w:r>
      <w:r w:rsidRPr="007721A6">
        <w:rPr>
          <w:rFonts w:eastAsia="Times New Roman"/>
          <w:sz w:val="28"/>
          <w:szCs w:val="28"/>
        </w:rPr>
        <w:softHyphen/>
        <w:t xml:space="preserve">тематическом принципе. </w:t>
      </w:r>
    </w:p>
    <w:p w:rsidR="000D6516" w:rsidRPr="007721A6" w:rsidRDefault="000D6516" w:rsidP="000D6516">
      <w:pPr>
        <w:ind w:firstLine="709"/>
        <w:jc w:val="both"/>
        <w:rPr>
          <w:rFonts w:eastAsia="Times New Roman"/>
          <w:color w:val="000000"/>
          <w:sz w:val="28"/>
          <w:szCs w:val="28"/>
        </w:rPr>
      </w:pPr>
      <w:r w:rsidRPr="007721A6">
        <w:rPr>
          <w:rFonts w:eastAsia="Times New Roman"/>
          <w:color w:val="000000"/>
          <w:sz w:val="28"/>
          <w:szCs w:val="28"/>
        </w:rPr>
        <w:t>В соответствии с комплексно-тематическим принципом построен</w:t>
      </w:r>
      <w:r>
        <w:rPr>
          <w:rFonts w:eastAsia="Times New Roman"/>
          <w:color w:val="000000"/>
          <w:sz w:val="28"/>
          <w:szCs w:val="28"/>
        </w:rPr>
        <w:t>ия образовательного процесса ФГОС ДО  предлагае</w:t>
      </w:r>
      <w:r w:rsidRPr="007721A6">
        <w:rPr>
          <w:rFonts w:eastAsia="Times New Roman"/>
          <w:color w:val="000000"/>
          <w:sz w:val="28"/>
          <w:szCs w:val="28"/>
        </w:rPr>
        <w:t>т для мотивации образовательной деятельности не набор отдельных игровых приемов, а усвоение образовательного материала в процессе подготовки и проведения каких-либо значимых и интересных для дошкольников событий. Обучение через систему занятий будет перестроено на работу с детьми по «событийному» принципу. Такими событиями станут Российские праздники (Новый год, День семьи и др.), международные праздники (День доброты, День Земли и др.). Праздники – это радость,  дань уважения, память.  Праздники – это события, к которым можно готовиться, которых можно ждать. Проектная деятельность станет приоритетной. Критерием того, что данный принцип заработает, станет живое, активное, заинтересованное  участие ребенка в том или ином проекте, а не цепочка действий по указанию взрослого. Ведь только активный человек может стать успешным.</w:t>
      </w:r>
    </w:p>
    <w:p w:rsidR="000D6516" w:rsidRPr="007721A6" w:rsidRDefault="000D6516" w:rsidP="00FE335D">
      <w:pPr>
        <w:numPr>
          <w:ilvl w:val="0"/>
          <w:numId w:val="241"/>
        </w:numPr>
        <w:jc w:val="both"/>
        <w:rPr>
          <w:rFonts w:eastAsia="Times New Roman"/>
          <w:sz w:val="28"/>
          <w:szCs w:val="28"/>
        </w:rPr>
      </w:pPr>
      <w:r w:rsidRPr="007721A6">
        <w:rPr>
          <w:rFonts w:eastAsia="Times New Roman"/>
          <w:bCs/>
          <w:sz w:val="28"/>
          <w:szCs w:val="28"/>
        </w:rPr>
        <w:t>Выбирается тема, рассчитанная на 2-6 недель;</w:t>
      </w:r>
    </w:p>
    <w:p w:rsidR="000D6516" w:rsidRPr="007721A6" w:rsidRDefault="000D6516" w:rsidP="00FE335D">
      <w:pPr>
        <w:numPr>
          <w:ilvl w:val="0"/>
          <w:numId w:val="241"/>
        </w:numPr>
        <w:jc w:val="both"/>
        <w:rPr>
          <w:rFonts w:eastAsia="Times New Roman"/>
          <w:sz w:val="28"/>
          <w:szCs w:val="28"/>
        </w:rPr>
      </w:pPr>
      <w:r w:rsidRPr="007721A6">
        <w:rPr>
          <w:rFonts w:eastAsia="Times New Roman"/>
          <w:bCs/>
          <w:sz w:val="28"/>
          <w:szCs w:val="28"/>
        </w:rPr>
        <w:t>Все формы образовательной работы продолжают выбранную тему;</w:t>
      </w:r>
    </w:p>
    <w:p w:rsidR="000D6516" w:rsidRPr="007721A6" w:rsidRDefault="000D6516" w:rsidP="00FE335D">
      <w:pPr>
        <w:numPr>
          <w:ilvl w:val="0"/>
          <w:numId w:val="241"/>
        </w:numPr>
        <w:jc w:val="both"/>
        <w:rPr>
          <w:rFonts w:eastAsia="Times New Roman"/>
          <w:sz w:val="28"/>
          <w:szCs w:val="28"/>
        </w:rPr>
      </w:pPr>
      <w:r w:rsidRPr="007721A6">
        <w:rPr>
          <w:rFonts w:eastAsia="Times New Roman"/>
          <w:bCs/>
          <w:sz w:val="28"/>
          <w:szCs w:val="28"/>
        </w:rPr>
        <w:t>Для родителей предлагаются краткие рекомендации по организации совместной детско-взрослой деятельности в домашних условиях;</w:t>
      </w:r>
    </w:p>
    <w:p w:rsidR="000D6516" w:rsidRPr="007721A6" w:rsidRDefault="000D6516" w:rsidP="00FE335D">
      <w:pPr>
        <w:numPr>
          <w:ilvl w:val="0"/>
          <w:numId w:val="241"/>
        </w:numPr>
        <w:jc w:val="both"/>
        <w:rPr>
          <w:rFonts w:eastAsia="Times New Roman"/>
          <w:sz w:val="28"/>
          <w:szCs w:val="28"/>
        </w:rPr>
      </w:pPr>
      <w:r w:rsidRPr="007721A6">
        <w:rPr>
          <w:rFonts w:eastAsia="Times New Roman"/>
          <w:bCs/>
          <w:sz w:val="28"/>
          <w:szCs w:val="28"/>
        </w:rPr>
        <w:t>Каждая тема заканчивается проведением итогового мероприятия (выставка, праздник, спортивное развлечение, сюжетно-ролевая игра, спектакль и т.д.).</w:t>
      </w:r>
    </w:p>
    <w:p w:rsidR="000D6516" w:rsidRPr="00C67251" w:rsidRDefault="000D6516" w:rsidP="00BC612A">
      <w:pPr>
        <w:pStyle w:val="a9"/>
        <w:widowControl/>
        <w:suppressAutoHyphens w:val="0"/>
        <w:ind w:left="1440"/>
        <w:jc w:val="both"/>
        <w:rPr>
          <w:rFonts w:eastAsia="Times New Roman"/>
          <w:b/>
          <w:sz w:val="28"/>
          <w:szCs w:val="28"/>
        </w:rPr>
      </w:pPr>
      <w:r w:rsidRPr="00C67251">
        <w:rPr>
          <w:rFonts w:eastAsia="Times New Roman"/>
          <w:b/>
          <w:sz w:val="28"/>
          <w:szCs w:val="28"/>
        </w:rPr>
        <w:t>Алгоритм планирования и отслеживания результатов</w:t>
      </w:r>
    </w:p>
    <w:p w:rsidR="000D6516" w:rsidRPr="007721A6" w:rsidRDefault="000D6516" w:rsidP="000D6516">
      <w:pPr>
        <w:ind w:firstLine="709"/>
        <w:jc w:val="both"/>
        <w:rPr>
          <w:rFonts w:eastAsia="Times New Roman"/>
          <w:sz w:val="28"/>
          <w:szCs w:val="28"/>
        </w:rPr>
      </w:pPr>
      <w:r w:rsidRPr="007721A6">
        <w:rPr>
          <w:rFonts w:eastAsia="Times New Roman"/>
          <w:sz w:val="28"/>
          <w:szCs w:val="28"/>
        </w:rPr>
        <w:t>Алгоритм планирования образовательного про</w:t>
      </w:r>
      <w:r w:rsidRPr="007721A6">
        <w:rPr>
          <w:rFonts w:eastAsia="Times New Roman"/>
          <w:sz w:val="28"/>
          <w:szCs w:val="28"/>
        </w:rPr>
        <w:softHyphen/>
        <w:t>цесса на учебный год можно представить следую</w:t>
      </w:r>
      <w:r w:rsidRPr="007721A6">
        <w:rPr>
          <w:rFonts w:eastAsia="Times New Roman"/>
          <w:sz w:val="28"/>
          <w:szCs w:val="28"/>
        </w:rPr>
        <w:softHyphen/>
        <w:t xml:space="preserve">щим образом. </w:t>
      </w:r>
    </w:p>
    <w:p w:rsidR="000D6516" w:rsidRPr="007721A6" w:rsidRDefault="000D6516" w:rsidP="000D6516">
      <w:pPr>
        <w:ind w:firstLine="709"/>
        <w:jc w:val="both"/>
        <w:rPr>
          <w:rFonts w:eastAsia="Times New Roman"/>
          <w:sz w:val="28"/>
          <w:szCs w:val="28"/>
        </w:rPr>
      </w:pPr>
      <w:r w:rsidRPr="0008618D">
        <w:rPr>
          <w:rFonts w:eastAsia="Times New Roman"/>
          <w:sz w:val="28"/>
          <w:szCs w:val="28"/>
          <w:u w:val="single"/>
        </w:rPr>
        <w:t>Шаг первый</w:t>
      </w:r>
      <w:r w:rsidRPr="007721A6">
        <w:rPr>
          <w:rFonts w:eastAsia="Times New Roman"/>
          <w:sz w:val="28"/>
          <w:szCs w:val="28"/>
        </w:rPr>
        <w:t xml:space="preserve"> - выбор основы для построения тема</w:t>
      </w:r>
      <w:r w:rsidRPr="007721A6">
        <w:rPr>
          <w:rFonts w:eastAsia="Times New Roman"/>
          <w:sz w:val="28"/>
          <w:szCs w:val="28"/>
        </w:rPr>
        <w:softHyphen/>
        <w:t xml:space="preserve">тического календаря. Это может быть планирование в соответствии с лексическими темами, повторяющимися из года в год ("Времена года", 'Труд взрослых", "Безопасность на дорогах", "Новый год", "Москва", "Дом и семья" и т. д.). Или планирование на основе празднично-событийного цикла, основу которого составляют важные события в жизни детско-взрослого коллектива (День знаний, День рождения города, Осенняя ярмарка, Праздник фонариков, Новый год, День рождения группы, Мы путешествуем и т. д.). </w:t>
      </w:r>
    </w:p>
    <w:p w:rsidR="000D6516" w:rsidRPr="007721A6" w:rsidRDefault="000D6516" w:rsidP="000D6516">
      <w:pPr>
        <w:ind w:firstLine="709"/>
        <w:jc w:val="both"/>
        <w:rPr>
          <w:rFonts w:eastAsia="Times New Roman"/>
          <w:sz w:val="28"/>
          <w:szCs w:val="28"/>
        </w:rPr>
      </w:pPr>
      <w:r w:rsidRPr="0008618D">
        <w:rPr>
          <w:rFonts w:eastAsia="Times New Roman"/>
          <w:sz w:val="28"/>
          <w:szCs w:val="28"/>
          <w:u w:val="single"/>
        </w:rPr>
        <w:t>Шаг второй</w:t>
      </w:r>
      <w:r w:rsidRPr="007721A6">
        <w:rPr>
          <w:rFonts w:eastAsia="Times New Roman"/>
          <w:sz w:val="28"/>
          <w:szCs w:val="28"/>
        </w:rPr>
        <w:t xml:space="preserve"> - распределение тематики на учеб</w:t>
      </w:r>
      <w:r w:rsidRPr="007721A6">
        <w:rPr>
          <w:rFonts w:eastAsia="Times New Roman"/>
          <w:sz w:val="28"/>
          <w:szCs w:val="28"/>
        </w:rPr>
        <w:softHyphen/>
        <w:t xml:space="preserve">ный год с указанием временных интервалов. </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Тематика, отобранная воспитателем, может быть распределена по неделям. Кроме этого, необходимо планировать развивающую среду, которая будет помогать расширению самостоятельной деятельности детей по освоению предложенных тем.</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7721A6">
        <w:rPr>
          <w:rFonts w:eastAsia="Calibri"/>
          <w:sz w:val="28"/>
          <w:szCs w:val="28"/>
        </w:rPr>
        <w:t>При выборе и планировании тем педагог может руководствоваться темообразующими факторами, предложенными Н.А. Коротковой</w:t>
      </w:r>
      <w:r w:rsidRPr="007721A6">
        <w:rPr>
          <w:rFonts w:eastAsia="Calibri"/>
          <w:sz w:val="28"/>
          <w:szCs w:val="28"/>
          <w:vertAlign w:val="superscript"/>
        </w:rPr>
        <w:footnoteReference w:id="1"/>
      </w:r>
      <w:r w:rsidRPr="007721A6">
        <w:rPr>
          <w:rFonts w:eastAsia="Calibri"/>
          <w:sz w:val="28"/>
          <w:szCs w:val="28"/>
        </w:rPr>
        <w:t>:</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08618D">
        <w:rPr>
          <w:rFonts w:eastAsia="Calibri"/>
          <w:i/>
          <w:sz w:val="28"/>
          <w:szCs w:val="28"/>
        </w:rPr>
        <w:t>первый фактор</w:t>
      </w:r>
      <w:r w:rsidRPr="007721A6">
        <w:rPr>
          <w:rFonts w:eastAsia="Calibri"/>
          <w:sz w:val="28"/>
          <w:szCs w:val="28"/>
        </w:rPr>
        <w:t xml:space="preserve"> – реальные события, происходящие в окружающем и вызывающие интерес детей (яркие природные явления и общественные события, праздники);</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08618D">
        <w:rPr>
          <w:rFonts w:eastAsia="Calibri"/>
          <w:i/>
          <w:sz w:val="28"/>
          <w:szCs w:val="28"/>
        </w:rPr>
        <w:t>второй фактор</w:t>
      </w:r>
      <w:r>
        <w:rPr>
          <w:rFonts w:eastAsia="Calibri"/>
          <w:sz w:val="28"/>
          <w:szCs w:val="28"/>
        </w:rPr>
        <w:t xml:space="preserve"> </w:t>
      </w:r>
      <w:r w:rsidRPr="007721A6">
        <w:rPr>
          <w:rFonts w:eastAsia="Calibri"/>
          <w:sz w:val="28"/>
          <w:szCs w:val="28"/>
        </w:rPr>
        <w:t>– воображаемые события, описываемые в художественном произведении, которое воспитатель читает детям. Это такой же сильный темообразующий фактор, как и реальные события;</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08618D">
        <w:rPr>
          <w:rFonts w:eastAsia="Calibri"/>
          <w:i/>
          <w:sz w:val="28"/>
          <w:szCs w:val="28"/>
        </w:rPr>
        <w:t>третий фактор</w:t>
      </w:r>
      <w:r w:rsidRPr="007721A6">
        <w:rPr>
          <w:rFonts w:eastAsia="Calibri"/>
          <w:sz w:val="28"/>
          <w:szCs w:val="28"/>
        </w:rPr>
        <w:t xml:space="preserve"> – события, специально “смоделированные” воспитателем исходя из развивающих задач (внесение в группу предметов, ранее неизвестных детям с необычным эффектом или назначением, вызывающих неподдельный интерес и исследовательскую активность: “Что это такое?”, “Что с этим делать?”, “Как это действует?”);</w:t>
      </w:r>
    </w:p>
    <w:p w:rsidR="000D6516" w:rsidRPr="007721A6" w:rsidRDefault="000D6516" w:rsidP="000D6516">
      <w:pPr>
        <w:autoSpaceDE w:val="0"/>
        <w:autoSpaceDN w:val="0"/>
        <w:adjustRightInd w:val="0"/>
        <w:ind w:firstLine="709"/>
        <w:jc w:val="both"/>
        <w:textAlignment w:val="center"/>
        <w:rPr>
          <w:rFonts w:eastAsia="Calibri"/>
          <w:sz w:val="28"/>
          <w:szCs w:val="28"/>
        </w:rPr>
      </w:pPr>
      <w:r w:rsidRPr="0008618D">
        <w:rPr>
          <w:rFonts w:eastAsia="Calibri"/>
          <w:i/>
          <w:sz w:val="28"/>
          <w:szCs w:val="28"/>
        </w:rPr>
        <w:t>четвертый фактор</w:t>
      </w:r>
      <w:r w:rsidRPr="007721A6">
        <w:rPr>
          <w:rFonts w:eastAsia="Calibri"/>
          <w:bCs/>
          <w:sz w:val="28"/>
          <w:szCs w:val="28"/>
        </w:rPr>
        <w:t xml:space="preserve"> </w:t>
      </w:r>
      <w:r w:rsidRPr="007721A6">
        <w:rPr>
          <w:rFonts w:eastAsia="Calibri"/>
          <w:sz w:val="28"/>
          <w:szCs w:val="28"/>
        </w:rPr>
        <w:t>– события, происходящие в жизни возрастной группы, “заражающие” детей и приводящие к сохранению на какое-то время интересов, источником которых служат, как правило, средства массовой коммуникации и игрушечная индустрия.</w:t>
      </w:r>
    </w:p>
    <w:p w:rsidR="000D6516" w:rsidRPr="007721A6" w:rsidRDefault="000D6516" w:rsidP="000D6516">
      <w:pPr>
        <w:ind w:firstLine="709"/>
        <w:jc w:val="both"/>
        <w:rPr>
          <w:rFonts w:eastAsia="Times New Roman"/>
          <w:bCs/>
          <w:iCs/>
          <w:sz w:val="28"/>
          <w:szCs w:val="28"/>
        </w:rPr>
      </w:pPr>
      <w:r w:rsidRPr="007721A6">
        <w:rPr>
          <w:rFonts w:eastAsia="Times New Roman"/>
          <w:bCs/>
          <w:iCs/>
          <w:sz w:val="28"/>
          <w:szCs w:val="28"/>
        </w:rPr>
        <w:t>Все эти факторы, могут использоваться воспитателем для гибкого проектирования целостного образовательного процесса.</w:t>
      </w:r>
    </w:p>
    <w:p w:rsidR="000D6516" w:rsidRPr="007721A6" w:rsidRDefault="000D6516" w:rsidP="000D6516">
      <w:pPr>
        <w:ind w:firstLine="709"/>
        <w:jc w:val="both"/>
        <w:rPr>
          <w:rFonts w:eastAsia="Times New Roman"/>
          <w:sz w:val="28"/>
          <w:szCs w:val="28"/>
        </w:rPr>
      </w:pPr>
      <w:r w:rsidRPr="007721A6">
        <w:rPr>
          <w:rFonts w:eastAsia="Times New Roman"/>
          <w:sz w:val="28"/>
          <w:szCs w:val="28"/>
        </w:rPr>
        <w:t>Планирование тематической недели должно основываться на определенной системе общих тре</w:t>
      </w:r>
      <w:r w:rsidRPr="007721A6">
        <w:rPr>
          <w:rFonts w:eastAsia="Times New Roman"/>
          <w:sz w:val="28"/>
          <w:szCs w:val="28"/>
        </w:rPr>
        <w:softHyphen/>
        <w:t xml:space="preserve">бований. Прежде всего, необходимо выделить задачи работы с детьми в соответствии с программой конкретной возрастной группы воспитанников и темой недели. Например: "расширить и обобщить знания детей о Москве </w:t>
      </w:r>
      <w:r w:rsidRPr="007721A6">
        <w:rPr>
          <w:rFonts w:eastAsia="Times New Roman"/>
          <w:sz w:val="28"/>
          <w:szCs w:val="28"/>
        </w:rPr>
        <w:softHyphen/>
        <w:t>столице России, ее исто</w:t>
      </w:r>
      <w:r w:rsidRPr="007721A6">
        <w:rPr>
          <w:rFonts w:eastAsia="Times New Roman"/>
          <w:sz w:val="28"/>
          <w:szCs w:val="28"/>
        </w:rPr>
        <w:softHyphen/>
        <w:t>рии", или "формирование первичных представле</w:t>
      </w:r>
      <w:r w:rsidRPr="007721A6">
        <w:rPr>
          <w:rFonts w:eastAsia="Times New Roman"/>
          <w:sz w:val="28"/>
          <w:szCs w:val="28"/>
        </w:rPr>
        <w:softHyphen/>
        <w:t>ний о себе, семье, обще</w:t>
      </w:r>
      <w:r w:rsidRPr="007721A6">
        <w:rPr>
          <w:rFonts w:eastAsia="Times New Roman"/>
          <w:sz w:val="28"/>
          <w:szCs w:val="28"/>
        </w:rPr>
        <w:softHyphen/>
        <w:t xml:space="preserve">стве, государстве, мире и природе". </w:t>
      </w:r>
    </w:p>
    <w:p w:rsidR="000D6516" w:rsidRDefault="000D6516" w:rsidP="000D6516">
      <w:pPr>
        <w:ind w:firstLine="709"/>
        <w:jc w:val="both"/>
        <w:rPr>
          <w:rFonts w:eastAsia="Times New Roman"/>
          <w:sz w:val="28"/>
          <w:szCs w:val="28"/>
        </w:rPr>
      </w:pPr>
      <w:r w:rsidRPr="007721A6">
        <w:rPr>
          <w:rFonts w:eastAsia="Times New Roman"/>
          <w:sz w:val="28"/>
          <w:szCs w:val="28"/>
        </w:rPr>
        <w:t xml:space="preserve">Далее следует отобрать содержание образовательного материала согласно образовательной программе. </w:t>
      </w:r>
      <w:r w:rsidRPr="007721A6">
        <w:rPr>
          <w:rFonts w:eastAsia="Times New Roman"/>
          <w:sz w:val="28"/>
          <w:szCs w:val="28"/>
        </w:rPr>
        <w:tab/>
        <w:t>Продумать формы, методы и приемы работы с детьми по реализации программных задач. Подготовить оборудование и продумать, какие изменения необходимо внести в предметно-развивающую среду группы (выставки, наполнение игровых уголков, внесение новых предметов, игр и т.д.).</w:t>
      </w:r>
    </w:p>
    <w:p w:rsidR="000D6516" w:rsidRDefault="000D6516" w:rsidP="000D6516">
      <w:pPr>
        <w:ind w:firstLine="709"/>
        <w:jc w:val="both"/>
        <w:rPr>
          <w:rFonts w:eastAsia="Times New Roman"/>
          <w:sz w:val="28"/>
          <w:szCs w:val="28"/>
        </w:rPr>
      </w:pPr>
    </w:p>
    <w:p w:rsidR="000D6516" w:rsidRPr="007721A6" w:rsidRDefault="000D6516" w:rsidP="000D6516">
      <w:pPr>
        <w:ind w:firstLine="709"/>
        <w:jc w:val="both"/>
        <w:rPr>
          <w:rFonts w:eastAsia="Times New Roman"/>
          <w:sz w:val="28"/>
          <w:szCs w:val="28"/>
        </w:rPr>
      </w:pPr>
    </w:p>
    <w:p w:rsidR="000D6516" w:rsidRPr="007721A6" w:rsidRDefault="000D6516" w:rsidP="000D6516">
      <w:pPr>
        <w:ind w:firstLine="709"/>
        <w:jc w:val="both"/>
        <w:rPr>
          <w:rFonts w:eastAsia="Times New Roman"/>
          <w:sz w:val="28"/>
          <w:szCs w:val="28"/>
        </w:rPr>
      </w:pPr>
      <w:r w:rsidRPr="007721A6">
        <w:rPr>
          <w:rFonts w:eastAsia="Times New Roman"/>
          <w:sz w:val="28"/>
          <w:szCs w:val="28"/>
        </w:rPr>
        <w:t>Большое значение имеют также вопросы организации проведения и отслеживания результатов обучения и развития детей в рамках тематической недели.</w:t>
      </w:r>
    </w:p>
    <w:p w:rsidR="000D6516" w:rsidRPr="007721A6" w:rsidRDefault="000D6516" w:rsidP="000D6516">
      <w:pPr>
        <w:ind w:firstLine="709"/>
        <w:jc w:val="both"/>
        <w:rPr>
          <w:rFonts w:eastAsia="Times New Roman"/>
          <w:sz w:val="28"/>
          <w:szCs w:val="28"/>
        </w:rPr>
      </w:pPr>
      <w:r w:rsidRPr="007721A6">
        <w:rPr>
          <w:rFonts w:eastAsia="Times New Roman"/>
          <w:sz w:val="28"/>
          <w:szCs w:val="28"/>
        </w:rPr>
        <w:t xml:space="preserve">Алгоритм действия педагога по этим направлениям может быть следующим: </w:t>
      </w:r>
    </w:p>
    <w:p w:rsidR="000D6516" w:rsidRPr="007721A6" w:rsidRDefault="000D6516" w:rsidP="00FE335D">
      <w:pPr>
        <w:numPr>
          <w:ilvl w:val="0"/>
          <w:numId w:val="245"/>
        </w:numPr>
        <w:ind w:firstLine="0"/>
        <w:contextualSpacing/>
        <w:jc w:val="both"/>
        <w:rPr>
          <w:rFonts w:eastAsia="Times New Roman"/>
          <w:sz w:val="28"/>
          <w:szCs w:val="28"/>
        </w:rPr>
      </w:pPr>
      <w:r w:rsidRPr="007721A6">
        <w:rPr>
          <w:rFonts w:eastAsia="Times New Roman"/>
          <w:sz w:val="28"/>
          <w:szCs w:val="28"/>
        </w:rPr>
        <w:t>выделение из программы и формулирование пе</w:t>
      </w:r>
      <w:r w:rsidRPr="007721A6">
        <w:rPr>
          <w:rFonts w:eastAsia="Times New Roman"/>
          <w:sz w:val="28"/>
          <w:szCs w:val="28"/>
        </w:rPr>
        <w:softHyphen/>
        <w:t>дагогической цели недели, задач развития ребен</w:t>
      </w:r>
      <w:r w:rsidRPr="007721A6">
        <w:rPr>
          <w:rFonts w:eastAsia="Times New Roman"/>
          <w:sz w:val="28"/>
          <w:szCs w:val="28"/>
        </w:rPr>
        <w:softHyphen/>
        <w:t xml:space="preserve">ка (детей); </w:t>
      </w:r>
    </w:p>
    <w:p w:rsidR="000D6516" w:rsidRPr="007721A6" w:rsidRDefault="000D6516" w:rsidP="00FE335D">
      <w:pPr>
        <w:numPr>
          <w:ilvl w:val="0"/>
          <w:numId w:val="245"/>
        </w:numPr>
        <w:ind w:firstLine="0"/>
        <w:contextualSpacing/>
        <w:jc w:val="both"/>
        <w:rPr>
          <w:rFonts w:eastAsia="Times New Roman"/>
          <w:sz w:val="28"/>
          <w:szCs w:val="28"/>
        </w:rPr>
      </w:pPr>
      <w:r w:rsidRPr="007721A6">
        <w:rPr>
          <w:rFonts w:eastAsia="Times New Roman"/>
          <w:sz w:val="28"/>
          <w:szCs w:val="28"/>
        </w:rPr>
        <w:t xml:space="preserve">отбор педагогического содержания (из разных образовательных областей); </w:t>
      </w:r>
    </w:p>
    <w:p w:rsidR="000D6516" w:rsidRPr="007721A6" w:rsidRDefault="000D6516" w:rsidP="00FE335D">
      <w:pPr>
        <w:numPr>
          <w:ilvl w:val="0"/>
          <w:numId w:val="245"/>
        </w:numPr>
        <w:ind w:firstLine="0"/>
        <w:contextualSpacing/>
        <w:jc w:val="both"/>
        <w:rPr>
          <w:rFonts w:eastAsia="Times New Roman"/>
          <w:sz w:val="28"/>
          <w:szCs w:val="28"/>
        </w:rPr>
      </w:pPr>
      <w:r w:rsidRPr="007721A6">
        <w:rPr>
          <w:rFonts w:eastAsia="Times New Roman"/>
          <w:sz w:val="28"/>
          <w:szCs w:val="28"/>
        </w:rPr>
        <w:t>выделение события недели, основной формы ор</w:t>
      </w:r>
      <w:r w:rsidRPr="007721A6">
        <w:rPr>
          <w:rFonts w:eastAsia="Times New Roman"/>
          <w:sz w:val="28"/>
          <w:szCs w:val="28"/>
        </w:rPr>
        <w:softHyphen/>
        <w:t>ганизации детско-взрослой деятельности; формулировка индивидуальных обучающих, раз</w:t>
      </w:r>
      <w:r w:rsidRPr="007721A6">
        <w:rPr>
          <w:rFonts w:eastAsia="Times New Roman"/>
          <w:sz w:val="28"/>
          <w:szCs w:val="28"/>
        </w:rPr>
        <w:softHyphen/>
        <w:t xml:space="preserve">вивающих задач для каждого ребенка и группы в целом; </w:t>
      </w:r>
    </w:p>
    <w:p w:rsidR="000D6516" w:rsidRPr="007721A6" w:rsidRDefault="000D6516" w:rsidP="00FE335D">
      <w:pPr>
        <w:numPr>
          <w:ilvl w:val="0"/>
          <w:numId w:val="245"/>
        </w:numPr>
        <w:ind w:firstLine="0"/>
        <w:contextualSpacing/>
        <w:jc w:val="both"/>
        <w:rPr>
          <w:rFonts w:eastAsia="Times New Roman"/>
          <w:sz w:val="28"/>
          <w:szCs w:val="28"/>
        </w:rPr>
      </w:pPr>
      <w:r w:rsidRPr="007721A6">
        <w:rPr>
          <w:rFonts w:eastAsia="Times New Roman"/>
          <w:sz w:val="28"/>
          <w:szCs w:val="28"/>
        </w:rPr>
        <w:t xml:space="preserve">отбор методов и приемов работы с детьми и с каждым ребенком в отдельности; </w:t>
      </w:r>
    </w:p>
    <w:p w:rsidR="000D6516" w:rsidRPr="007721A6" w:rsidRDefault="000D6516" w:rsidP="00FE335D">
      <w:pPr>
        <w:numPr>
          <w:ilvl w:val="0"/>
          <w:numId w:val="245"/>
        </w:numPr>
        <w:ind w:firstLine="0"/>
        <w:contextualSpacing/>
        <w:jc w:val="both"/>
        <w:rPr>
          <w:rFonts w:eastAsia="Times New Roman"/>
          <w:sz w:val="28"/>
          <w:szCs w:val="28"/>
        </w:rPr>
      </w:pPr>
      <w:r w:rsidRPr="007721A6">
        <w:rPr>
          <w:rFonts w:eastAsia="Times New Roman"/>
          <w:sz w:val="28"/>
          <w:szCs w:val="28"/>
        </w:rPr>
        <w:t>практическое планирование педагогической де</w:t>
      </w:r>
      <w:r w:rsidRPr="007721A6">
        <w:rPr>
          <w:rFonts w:eastAsia="Times New Roman"/>
          <w:sz w:val="28"/>
          <w:szCs w:val="28"/>
        </w:rPr>
        <w:softHyphen/>
        <w:t>ятельности на каждый день в течение тематиче</w:t>
      </w:r>
      <w:r w:rsidRPr="007721A6">
        <w:rPr>
          <w:rFonts w:eastAsia="Times New Roman"/>
          <w:sz w:val="28"/>
          <w:szCs w:val="28"/>
        </w:rPr>
        <w:softHyphen/>
        <w:t xml:space="preserve">ской недели; </w:t>
      </w:r>
    </w:p>
    <w:p w:rsidR="000D6516" w:rsidRPr="007721A6" w:rsidRDefault="000D6516" w:rsidP="00FE335D">
      <w:pPr>
        <w:numPr>
          <w:ilvl w:val="0"/>
          <w:numId w:val="245"/>
        </w:numPr>
        <w:ind w:firstLine="0"/>
        <w:contextualSpacing/>
        <w:jc w:val="both"/>
        <w:rPr>
          <w:rFonts w:eastAsia="Times New Roman"/>
          <w:sz w:val="28"/>
          <w:szCs w:val="28"/>
        </w:rPr>
      </w:pPr>
      <w:r w:rsidRPr="007721A6">
        <w:rPr>
          <w:rFonts w:eastAsia="Times New Roman"/>
          <w:sz w:val="28"/>
          <w:szCs w:val="28"/>
        </w:rPr>
        <w:t>продумывание и организация процесса обсуж</w:t>
      </w:r>
      <w:r w:rsidRPr="007721A6">
        <w:rPr>
          <w:rFonts w:eastAsia="Times New Roman"/>
          <w:sz w:val="28"/>
          <w:szCs w:val="28"/>
        </w:rPr>
        <w:softHyphen/>
        <w:t>дения результатов проживания с детьми собы</w:t>
      </w:r>
      <w:r w:rsidRPr="007721A6">
        <w:rPr>
          <w:rFonts w:eastAsia="Times New Roman"/>
          <w:sz w:val="28"/>
          <w:szCs w:val="28"/>
        </w:rPr>
        <w:softHyphen/>
        <w:t xml:space="preserve">тия недели, при этом важно подчеркнуть роль каждого ребенка в его подготовке и проведении; </w:t>
      </w:r>
    </w:p>
    <w:p w:rsidR="000D6516" w:rsidRPr="007721A6" w:rsidRDefault="000D6516" w:rsidP="00FE335D">
      <w:pPr>
        <w:numPr>
          <w:ilvl w:val="0"/>
          <w:numId w:val="245"/>
        </w:numPr>
        <w:ind w:firstLine="0"/>
        <w:contextualSpacing/>
        <w:jc w:val="both"/>
        <w:rPr>
          <w:rFonts w:eastAsia="Times New Roman"/>
          <w:sz w:val="28"/>
          <w:szCs w:val="28"/>
        </w:rPr>
      </w:pPr>
      <w:r w:rsidRPr="007721A6">
        <w:rPr>
          <w:rFonts w:eastAsia="Times New Roman"/>
          <w:sz w:val="28"/>
          <w:szCs w:val="28"/>
        </w:rPr>
        <w:t>фиксация результатов освоения детьми образо</w:t>
      </w:r>
      <w:r w:rsidRPr="007721A6">
        <w:rPr>
          <w:rFonts w:eastAsia="Times New Roman"/>
          <w:sz w:val="28"/>
          <w:szCs w:val="28"/>
        </w:rPr>
        <w:softHyphen/>
        <w:t xml:space="preserve">вательных задач. </w:t>
      </w:r>
    </w:p>
    <w:p w:rsidR="000D6516" w:rsidRPr="0008618D" w:rsidRDefault="000D6516" w:rsidP="000D6516">
      <w:pPr>
        <w:ind w:firstLine="709"/>
        <w:jc w:val="both"/>
        <w:rPr>
          <w:rFonts w:eastAsia="Times New Roman"/>
          <w:sz w:val="28"/>
          <w:szCs w:val="28"/>
          <w:u w:val="single"/>
        </w:rPr>
      </w:pPr>
      <w:r w:rsidRPr="0008618D">
        <w:rPr>
          <w:rFonts w:eastAsia="Times New Roman"/>
          <w:sz w:val="28"/>
          <w:szCs w:val="28"/>
          <w:u w:val="single"/>
        </w:rPr>
        <w:t>Эффективность комплексно-тематического планирования</w:t>
      </w:r>
    </w:p>
    <w:p w:rsidR="000D6516" w:rsidRPr="007721A6" w:rsidRDefault="000D6516" w:rsidP="000D6516">
      <w:pPr>
        <w:ind w:firstLine="709"/>
        <w:jc w:val="both"/>
        <w:rPr>
          <w:rFonts w:eastAsia="Times New Roman"/>
          <w:sz w:val="28"/>
          <w:szCs w:val="28"/>
        </w:rPr>
      </w:pPr>
      <w:r w:rsidRPr="007721A6">
        <w:rPr>
          <w:rFonts w:eastAsia="Times New Roman"/>
          <w:sz w:val="28"/>
          <w:szCs w:val="28"/>
        </w:rPr>
        <w:t>По мнению многих специалистов, комплексно-тематическое планирование является наиболее эф</w:t>
      </w:r>
      <w:r w:rsidRPr="007721A6">
        <w:rPr>
          <w:rFonts w:eastAsia="Times New Roman"/>
          <w:sz w:val="28"/>
          <w:szCs w:val="28"/>
        </w:rPr>
        <w:softHyphen/>
        <w:t>фективным в работе с детьми дошкольного возраста. Так, с позиции  старшего воспитателя оно позволя</w:t>
      </w:r>
      <w:r w:rsidRPr="007721A6">
        <w:rPr>
          <w:rFonts w:eastAsia="Times New Roman"/>
          <w:sz w:val="28"/>
          <w:szCs w:val="28"/>
        </w:rPr>
        <w:softHyphen/>
        <w:t>ет систематизировать образовательный процесс в ДОУ и объединить усилия всех педагогов и специалистов, не упустив в течение года ни одной педагогической задачи.</w:t>
      </w:r>
    </w:p>
    <w:p w:rsidR="000D6516" w:rsidRPr="007721A6" w:rsidRDefault="000D6516" w:rsidP="000D6516">
      <w:pPr>
        <w:ind w:firstLine="709"/>
        <w:jc w:val="both"/>
        <w:rPr>
          <w:rFonts w:eastAsia="Times New Roman"/>
          <w:sz w:val="28"/>
          <w:szCs w:val="28"/>
        </w:rPr>
      </w:pPr>
      <w:r w:rsidRPr="007721A6">
        <w:rPr>
          <w:rFonts w:eastAsia="Times New Roman"/>
          <w:sz w:val="28"/>
          <w:szCs w:val="28"/>
        </w:rPr>
        <w:t>С позиции воспитателя такой подход придает системность и последовательность в реализации программных задач по  разным образовательным областям знаний, создается ситуация, когда у ребенка задействованы все органы чувств, а, следовательно, лучше усваивается материал.</w:t>
      </w:r>
    </w:p>
    <w:p w:rsidR="000D6516" w:rsidRPr="007721A6" w:rsidRDefault="000D6516" w:rsidP="000D6516">
      <w:pPr>
        <w:ind w:firstLine="709"/>
        <w:jc w:val="both"/>
        <w:rPr>
          <w:rFonts w:eastAsia="Times New Roman"/>
          <w:sz w:val="28"/>
          <w:szCs w:val="28"/>
        </w:rPr>
      </w:pPr>
      <w:r w:rsidRPr="007721A6">
        <w:rPr>
          <w:rFonts w:eastAsia="Times New Roman"/>
          <w:sz w:val="28"/>
          <w:szCs w:val="28"/>
        </w:rPr>
        <w:t>Ребенок не перенапрягается, т.к. обеспечивается постоянная смена действий и впечатлений. В то же время жизнь в детском саду понятна и имеет смысл для детей, т.к. они «проживают» тему не спеша, не торопясь, успевая осмыслить и прочувствовать.</w:t>
      </w:r>
    </w:p>
    <w:p w:rsidR="000D6516" w:rsidRPr="007721A6" w:rsidRDefault="000D6516" w:rsidP="000D6516">
      <w:pPr>
        <w:ind w:firstLine="709"/>
        <w:jc w:val="both"/>
        <w:rPr>
          <w:rFonts w:eastAsia="Times New Roman"/>
          <w:sz w:val="28"/>
          <w:szCs w:val="28"/>
        </w:rPr>
      </w:pPr>
      <w:r w:rsidRPr="007721A6">
        <w:rPr>
          <w:rFonts w:eastAsia="Times New Roman"/>
          <w:sz w:val="28"/>
          <w:szCs w:val="28"/>
        </w:rPr>
        <w:t>Детское сознание прекрасно удерживает эмоционально значимые для него события. А каждый временной отрезок (в данном случае неделя) имеет кульминационную точку – событие, к которому готовится вся группа. Это может быть праздник, выставка творческих работ, игра, викторина. Проживание событий помогает формированию у ребенка определенных знаний, навыков, умений в образовательных областях.</w:t>
      </w:r>
    </w:p>
    <w:p w:rsidR="000D6516" w:rsidRPr="007721A6" w:rsidRDefault="000D6516" w:rsidP="000D6516">
      <w:pPr>
        <w:ind w:firstLine="709"/>
        <w:jc w:val="both"/>
        <w:rPr>
          <w:rFonts w:eastAsia="Times New Roman"/>
          <w:sz w:val="28"/>
          <w:szCs w:val="28"/>
        </w:rPr>
      </w:pPr>
      <w:r w:rsidRPr="007721A6">
        <w:rPr>
          <w:rFonts w:eastAsia="Times New Roman"/>
          <w:sz w:val="28"/>
          <w:szCs w:val="28"/>
        </w:rPr>
        <w:t>Задача педагога - спланировать образовательный процесс таким образом, чтобы вместе с воспитанником полноценно прожить все его этапы: подготовку</w:t>
      </w:r>
      <w:r>
        <w:rPr>
          <w:rFonts w:eastAsia="Times New Roman"/>
          <w:sz w:val="28"/>
          <w:szCs w:val="28"/>
        </w:rPr>
        <w:t>,</w:t>
      </w:r>
      <w:r w:rsidRPr="007721A6">
        <w:rPr>
          <w:rFonts w:eastAsia="Times New Roman"/>
          <w:sz w:val="28"/>
          <w:szCs w:val="28"/>
        </w:rPr>
        <w:t xml:space="preserve"> проведение, обсуждение итогов. При этом важно, чтобы у ребенка остались положительные эмоциональные переживания и воспоминания. В тоже время в совместной деятельности с педагогом воспитанник делает шаг вперед в своем развитии.</w:t>
      </w:r>
    </w:p>
    <w:p w:rsidR="000D6516" w:rsidRPr="007721A6" w:rsidRDefault="000D6516" w:rsidP="000D6516">
      <w:pPr>
        <w:ind w:firstLine="709"/>
        <w:jc w:val="both"/>
        <w:rPr>
          <w:rFonts w:eastAsia="Times New Roman"/>
          <w:sz w:val="28"/>
          <w:szCs w:val="28"/>
        </w:rPr>
      </w:pPr>
      <w:r w:rsidRPr="007721A6">
        <w:rPr>
          <w:rFonts w:eastAsia="Times New Roman"/>
          <w:sz w:val="28"/>
          <w:szCs w:val="28"/>
        </w:rPr>
        <w:t>Данный способ планирования образовательного процесса требует от воспитателя высокого уровня профессионализма, общей культуры и творческого потенциала. Воспитатель должен уметь интегрировать образовательные области, отбирать наиболее результативные формы организации детской деятельности для решения конкретных программных задач, а также уметь педагогически обоснованно сочетать разные методы и приемы, ориентируясь на возрастные и индивидуальные особенности детей. Современный воспитатель – это творческий, заинтересованный человек, грамотный организатор и проектировщик среды развития и накопления ребенком положительных эмоциональных впечатлений.</w:t>
      </w:r>
    </w:p>
    <w:p w:rsidR="00F63E1F" w:rsidRPr="00090711" w:rsidRDefault="00F63E1F" w:rsidP="00F63E1F">
      <w:pPr>
        <w:widowControl w:val="0"/>
        <w:shd w:val="clear" w:color="auto" w:fill="FFFFFF"/>
        <w:autoSpaceDE w:val="0"/>
        <w:jc w:val="center"/>
        <w:rPr>
          <w:sz w:val="28"/>
          <w:szCs w:val="28"/>
        </w:rPr>
      </w:pPr>
      <w:r w:rsidRPr="00090711">
        <w:rPr>
          <w:b/>
          <w:sz w:val="28"/>
          <w:szCs w:val="28"/>
        </w:rPr>
        <w:t>Особенности планирования образовательной деятельности с детьми раннего возраста</w:t>
      </w:r>
    </w:p>
    <w:p w:rsidR="00F63E1F" w:rsidRPr="00090711" w:rsidRDefault="00F63E1F" w:rsidP="00F63E1F">
      <w:pPr>
        <w:widowControl w:val="0"/>
        <w:shd w:val="clear" w:color="auto" w:fill="FFFFFF"/>
        <w:autoSpaceDE w:val="0"/>
        <w:rPr>
          <w:b/>
          <w:sz w:val="28"/>
          <w:szCs w:val="28"/>
          <w:highlight w:val="yellow"/>
        </w:rPr>
      </w:pPr>
    </w:p>
    <w:p w:rsidR="00F63E1F" w:rsidRPr="00090711" w:rsidRDefault="00F63E1F" w:rsidP="00F63E1F">
      <w:pPr>
        <w:widowControl w:val="0"/>
        <w:autoSpaceDE w:val="0"/>
        <w:ind w:firstLine="709"/>
        <w:jc w:val="both"/>
        <w:rPr>
          <w:sz w:val="28"/>
          <w:szCs w:val="28"/>
        </w:rPr>
      </w:pPr>
      <w:r w:rsidRPr="00090711">
        <w:rPr>
          <w:sz w:val="28"/>
          <w:szCs w:val="28"/>
        </w:rPr>
        <w:t xml:space="preserve">При реализации ООП ДО образовательной деятельности с детьми раннего возраста планируется сразу по всем направлениям развития (образовательным областям). Поэтому при планировании предусмотрено равномерное распределение игр и непрерывно образовательной деятельности из каждого направления. </w:t>
      </w:r>
    </w:p>
    <w:p w:rsidR="00F63E1F" w:rsidRPr="00090711" w:rsidRDefault="00F63E1F" w:rsidP="00F63E1F">
      <w:pPr>
        <w:widowControl w:val="0"/>
        <w:autoSpaceDE w:val="0"/>
        <w:ind w:firstLine="709"/>
        <w:jc w:val="both"/>
        <w:rPr>
          <w:sz w:val="28"/>
          <w:szCs w:val="28"/>
        </w:rPr>
      </w:pPr>
      <w:r w:rsidRPr="00090711">
        <w:rPr>
          <w:sz w:val="28"/>
          <w:szCs w:val="28"/>
        </w:rPr>
        <w:t>Ежедневное проведение игр, направленных на развитие физической активности, предметной, игровой, художественно-эстетической деятельности, речи, общения со сверстниками. При этом соблюдается баланс между спокойными и подвижными, индивидуальными и коллективными играми и занятиями, заранее подбирается несколько вариантов игр каждого вида, чтобы предоставить малышам возможность выбора и учитывать их интересы. Проведение игр (картотека) и занятий планируется в недельном расписании на определенные дни.</w:t>
      </w:r>
    </w:p>
    <w:p w:rsidR="00F63E1F" w:rsidRDefault="00F63E1F" w:rsidP="00F63E1F">
      <w:pPr>
        <w:jc w:val="center"/>
        <w:rPr>
          <w:b/>
          <w:bCs/>
        </w:rPr>
      </w:pPr>
    </w:p>
    <w:p w:rsidR="00090711" w:rsidRPr="006A2F08" w:rsidRDefault="00090711" w:rsidP="00090711">
      <w:pPr>
        <w:jc w:val="center"/>
        <w:rPr>
          <w:sz w:val="28"/>
          <w:szCs w:val="28"/>
        </w:rPr>
      </w:pPr>
      <w:r w:rsidRPr="006A2F08">
        <w:rPr>
          <w:b/>
          <w:sz w:val="28"/>
          <w:szCs w:val="28"/>
          <w:u w:val="single"/>
        </w:rPr>
        <w:t xml:space="preserve">Примерный </w:t>
      </w:r>
    </w:p>
    <w:p w:rsidR="00090711" w:rsidRPr="006A2F08" w:rsidRDefault="00090711" w:rsidP="00090711">
      <w:pPr>
        <w:spacing w:line="276" w:lineRule="auto"/>
        <w:jc w:val="center"/>
        <w:rPr>
          <w:sz w:val="28"/>
          <w:szCs w:val="28"/>
        </w:rPr>
      </w:pPr>
      <w:r w:rsidRPr="006A2F08">
        <w:rPr>
          <w:b/>
          <w:sz w:val="28"/>
          <w:szCs w:val="28"/>
        </w:rPr>
        <w:t xml:space="preserve">проектно-тематический план для детей раннего возраста </w:t>
      </w:r>
      <w:r w:rsidRPr="006A2F08">
        <w:rPr>
          <w:sz w:val="28"/>
          <w:szCs w:val="28"/>
        </w:rPr>
        <w:t>(на год)</w:t>
      </w:r>
    </w:p>
    <w:p w:rsidR="006C67AB" w:rsidRPr="00F5680F" w:rsidRDefault="006C67AB" w:rsidP="006C67AB">
      <w:pPr>
        <w:shd w:val="clear" w:color="auto" w:fill="FFFFFF"/>
        <w:rPr>
          <w:rFonts w:eastAsia="Times New Roman"/>
          <w:b/>
          <w:bCs/>
          <w:sz w:val="28"/>
          <w:szCs w:val="28"/>
        </w:rPr>
      </w:pPr>
    </w:p>
    <w:tbl>
      <w:tblPr>
        <w:tblStyle w:val="ab"/>
        <w:tblW w:w="9781" w:type="dxa"/>
        <w:tblInd w:w="108" w:type="dxa"/>
        <w:tblLook w:val="04A0"/>
      </w:tblPr>
      <w:tblGrid>
        <w:gridCol w:w="1985"/>
        <w:gridCol w:w="3118"/>
        <w:gridCol w:w="4678"/>
      </w:tblGrid>
      <w:tr w:rsidR="006C67AB" w:rsidRPr="00F5680F" w:rsidTr="006A2F08">
        <w:tc>
          <w:tcPr>
            <w:tcW w:w="1985" w:type="dxa"/>
          </w:tcPr>
          <w:p w:rsidR="006C67AB" w:rsidRPr="00F5680F" w:rsidRDefault="006C67AB" w:rsidP="006C67AB">
            <w:pPr>
              <w:jc w:val="center"/>
              <w:rPr>
                <w:rFonts w:eastAsia="Times New Roman"/>
                <w:b/>
                <w:bCs/>
                <w:sz w:val="28"/>
                <w:szCs w:val="28"/>
              </w:rPr>
            </w:pPr>
            <w:r>
              <w:rPr>
                <w:rFonts w:eastAsia="Times New Roman"/>
                <w:b/>
                <w:bCs/>
                <w:sz w:val="28"/>
                <w:szCs w:val="28"/>
              </w:rPr>
              <w:t>Дата, месяц</w:t>
            </w:r>
          </w:p>
        </w:tc>
        <w:tc>
          <w:tcPr>
            <w:tcW w:w="3118" w:type="dxa"/>
          </w:tcPr>
          <w:p w:rsidR="006C67AB" w:rsidRPr="00F5680F" w:rsidRDefault="006C67AB" w:rsidP="006C67AB">
            <w:pPr>
              <w:jc w:val="center"/>
              <w:rPr>
                <w:rFonts w:eastAsia="Times New Roman"/>
                <w:b/>
                <w:bCs/>
                <w:sz w:val="28"/>
                <w:szCs w:val="28"/>
              </w:rPr>
            </w:pPr>
            <w:r>
              <w:rPr>
                <w:rFonts w:eastAsia="Times New Roman"/>
                <w:b/>
                <w:bCs/>
                <w:sz w:val="28"/>
                <w:szCs w:val="28"/>
              </w:rPr>
              <w:t>Название темы</w:t>
            </w:r>
          </w:p>
        </w:tc>
        <w:tc>
          <w:tcPr>
            <w:tcW w:w="4678" w:type="dxa"/>
          </w:tcPr>
          <w:p w:rsidR="006C67AB" w:rsidRPr="00F5680F" w:rsidRDefault="006C67AB" w:rsidP="006C67AB">
            <w:pPr>
              <w:jc w:val="center"/>
              <w:rPr>
                <w:rFonts w:eastAsia="Times New Roman"/>
                <w:b/>
                <w:bCs/>
                <w:sz w:val="28"/>
                <w:szCs w:val="28"/>
              </w:rPr>
            </w:pPr>
            <w:r>
              <w:rPr>
                <w:rFonts w:eastAsia="Times New Roman"/>
                <w:b/>
                <w:bCs/>
                <w:sz w:val="28"/>
                <w:szCs w:val="28"/>
              </w:rPr>
              <w:t>Цель, задачи</w:t>
            </w:r>
          </w:p>
        </w:tc>
      </w:tr>
      <w:tr w:rsidR="006C67AB" w:rsidRPr="00F5680F" w:rsidTr="006A2F08">
        <w:tc>
          <w:tcPr>
            <w:tcW w:w="9781" w:type="dxa"/>
            <w:gridSpan w:val="3"/>
          </w:tcPr>
          <w:p w:rsidR="006C67AB" w:rsidRDefault="006C67AB" w:rsidP="006C67AB">
            <w:pPr>
              <w:jc w:val="center"/>
              <w:rPr>
                <w:rFonts w:eastAsia="Times New Roman"/>
                <w:b/>
                <w:bCs/>
                <w:sz w:val="28"/>
                <w:szCs w:val="28"/>
              </w:rPr>
            </w:pPr>
            <w:r>
              <w:rPr>
                <w:rFonts w:eastAsia="Times New Roman"/>
                <w:b/>
                <w:bCs/>
                <w:sz w:val="28"/>
                <w:szCs w:val="28"/>
              </w:rPr>
              <w:t>ОКТЯБРЬ 2020г.</w:t>
            </w:r>
          </w:p>
        </w:tc>
      </w:tr>
      <w:tr w:rsidR="006C67AB" w:rsidRPr="00F5680F" w:rsidTr="006A2F08">
        <w:tc>
          <w:tcPr>
            <w:tcW w:w="1985" w:type="dxa"/>
          </w:tcPr>
          <w:p w:rsidR="006C67AB" w:rsidRPr="00F5680F" w:rsidRDefault="006C67AB" w:rsidP="006C67AB">
            <w:pPr>
              <w:rPr>
                <w:rFonts w:eastAsia="Times New Roman"/>
                <w:bCs/>
                <w:sz w:val="28"/>
                <w:szCs w:val="28"/>
              </w:rPr>
            </w:pPr>
            <w:r w:rsidRPr="00F5680F">
              <w:rPr>
                <w:rFonts w:eastAsia="Times New Roman"/>
                <w:bCs/>
                <w:sz w:val="28"/>
                <w:szCs w:val="28"/>
              </w:rPr>
              <w:t>1.10.2020-16.10.2020</w:t>
            </w:r>
            <w:r>
              <w:rPr>
                <w:rFonts w:eastAsia="Times New Roman"/>
                <w:bCs/>
                <w:sz w:val="28"/>
                <w:szCs w:val="28"/>
              </w:rPr>
              <w:t>г.</w:t>
            </w:r>
          </w:p>
        </w:tc>
        <w:tc>
          <w:tcPr>
            <w:tcW w:w="3118" w:type="dxa"/>
          </w:tcPr>
          <w:p w:rsidR="006C67AB" w:rsidRPr="00F5680F" w:rsidRDefault="006C67AB" w:rsidP="006C67AB">
            <w:pPr>
              <w:shd w:val="clear" w:color="auto" w:fill="FFFFFF"/>
              <w:rPr>
                <w:rFonts w:eastAsia="Times New Roman"/>
                <w:sz w:val="28"/>
                <w:szCs w:val="28"/>
              </w:rPr>
            </w:pPr>
            <w:r w:rsidRPr="00F5680F">
              <w:rPr>
                <w:rFonts w:eastAsia="Times New Roman"/>
                <w:bCs/>
                <w:sz w:val="28"/>
                <w:szCs w:val="28"/>
              </w:rPr>
              <w:t>«Здравствуй, детский сад!»</w:t>
            </w:r>
            <w:r w:rsidRPr="00F5680F">
              <w:rPr>
                <w:rFonts w:eastAsia="Times New Roman"/>
                <w:sz w:val="28"/>
                <w:szCs w:val="28"/>
              </w:rPr>
              <w:t> </w:t>
            </w:r>
            <w:r w:rsidRPr="00F5680F">
              <w:rPr>
                <w:rFonts w:eastAsia="Times New Roman"/>
                <w:bCs/>
                <w:sz w:val="28"/>
                <w:szCs w:val="28"/>
              </w:rPr>
              <w:t>«Детский сад - чудесный дом! Хорошо живется в нем!»</w:t>
            </w:r>
          </w:p>
          <w:p w:rsidR="006C67AB" w:rsidRPr="00F5680F" w:rsidRDefault="006C67AB" w:rsidP="006C67AB">
            <w:pPr>
              <w:rPr>
                <w:rFonts w:eastAsia="Times New Roman"/>
                <w:bCs/>
                <w:sz w:val="28"/>
                <w:szCs w:val="28"/>
              </w:rPr>
            </w:pPr>
          </w:p>
        </w:tc>
        <w:tc>
          <w:tcPr>
            <w:tcW w:w="4678" w:type="dxa"/>
          </w:tcPr>
          <w:p w:rsidR="006C67AB" w:rsidRPr="000F33B7" w:rsidRDefault="006C67AB" w:rsidP="006C67AB">
            <w:pPr>
              <w:shd w:val="clear" w:color="auto" w:fill="FFFFFF"/>
              <w:rPr>
                <w:rFonts w:eastAsia="Times New Roman"/>
                <w:sz w:val="28"/>
                <w:szCs w:val="28"/>
              </w:rPr>
            </w:pPr>
            <w:r w:rsidRPr="000F33B7">
              <w:rPr>
                <w:rFonts w:eastAsia="Times New Roman"/>
                <w:bCs/>
                <w:sz w:val="28"/>
                <w:szCs w:val="28"/>
              </w:rPr>
              <w:t>Цель:</w:t>
            </w:r>
            <w:r w:rsidRPr="000F33B7">
              <w:rPr>
                <w:rFonts w:eastAsia="Times New Roman"/>
                <w:sz w:val="28"/>
                <w:szCs w:val="28"/>
              </w:rPr>
              <w:t> адаптировать детей к условиям детского сада.</w:t>
            </w:r>
          </w:p>
          <w:p w:rsidR="006C67AB" w:rsidRPr="000F33B7" w:rsidRDefault="006C67AB" w:rsidP="006C67AB">
            <w:pPr>
              <w:shd w:val="clear" w:color="auto" w:fill="FFFFFF"/>
              <w:rPr>
                <w:rFonts w:eastAsia="Times New Roman"/>
                <w:sz w:val="28"/>
                <w:szCs w:val="28"/>
              </w:rPr>
            </w:pPr>
            <w:r w:rsidRPr="000F33B7">
              <w:rPr>
                <w:rFonts w:eastAsia="Times New Roman"/>
                <w:bCs/>
                <w:sz w:val="28"/>
                <w:szCs w:val="28"/>
              </w:rPr>
              <w:t>Задачи:</w:t>
            </w:r>
          </w:p>
          <w:p w:rsidR="006C67AB" w:rsidRPr="00F5680F" w:rsidRDefault="006C67AB" w:rsidP="006C67AB">
            <w:pPr>
              <w:shd w:val="clear" w:color="auto" w:fill="FFFFFF"/>
              <w:rPr>
                <w:rFonts w:eastAsia="Times New Roman"/>
                <w:sz w:val="28"/>
                <w:szCs w:val="28"/>
              </w:rPr>
            </w:pPr>
            <w:r w:rsidRPr="00F5680F">
              <w:rPr>
                <w:rFonts w:eastAsia="Times New Roman"/>
                <w:sz w:val="28"/>
                <w:szCs w:val="28"/>
              </w:rPr>
              <w:t>- познакомить с детским садом, как ближайшим социальным окружением ребенка (помещением и оборудованием группы; личный шкафчик, кроватка, игрушки и пр.)</w:t>
            </w:r>
          </w:p>
          <w:p w:rsidR="006C67AB" w:rsidRPr="00F5680F" w:rsidRDefault="006C67AB" w:rsidP="006C67AB">
            <w:pPr>
              <w:shd w:val="clear" w:color="auto" w:fill="FFFFFF"/>
              <w:rPr>
                <w:rFonts w:eastAsia="Times New Roman"/>
                <w:bCs/>
                <w:sz w:val="28"/>
                <w:szCs w:val="28"/>
              </w:rPr>
            </w:pPr>
            <w:r w:rsidRPr="00F5680F">
              <w:rPr>
                <w:rFonts w:eastAsia="Times New Roman"/>
                <w:sz w:val="28"/>
                <w:szCs w:val="28"/>
              </w:rPr>
              <w:t>- познакомить с детьми, воспитателем; - способствовать формированию положительных эмоций по отношению к детскому саду, воспитателям, детям.</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19.10.2020-30.10.2020г.</w:t>
            </w:r>
          </w:p>
        </w:tc>
        <w:tc>
          <w:tcPr>
            <w:tcW w:w="3118" w:type="dxa"/>
          </w:tcPr>
          <w:p w:rsidR="006C67AB" w:rsidRPr="007100A4" w:rsidRDefault="006C67AB" w:rsidP="006C67AB">
            <w:pPr>
              <w:shd w:val="clear" w:color="auto" w:fill="FFFFFF"/>
              <w:rPr>
                <w:rFonts w:eastAsia="Times New Roman"/>
                <w:bCs/>
                <w:sz w:val="28"/>
                <w:szCs w:val="28"/>
              </w:rPr>
            </w:pPr>
            <w:r w:rsidRPr="007100A4">
              <w:rPr>
                <w:rFonts w:eastAsia="Times New Roman"/>
                <w:bCs/>
                <w:sz w:val="28"/>
                <w:szCs w:val="28"/>
              </w:rPr>
              <w:t>«Осень,</w:t>
            </w:r>
            <w:r w:rsidRPr="007100A4">
              <w:rPr>
                <w:rFonts w:eastAsia="Times New Roman"/>
                <w:sz w:val="28"/>
                <w:szCs w:val="28"/>
              </w:rPr>
              <w:t> </w:t>
            </w:r>
            <w:r w:rsidRPr="007100A4">
              <w:rPr>
                <w:rFonts w:eastAsia="Times New Roman"/>
                <w:bCs/>
                <w:sz w:val="28"/>
                <w:szCs w:val="28"/>
              </w:rPr>
              <w:t>осень, в гости просим», «Осень - дворы опустели, наши улыбки стали грустнее»</w:t>
            </w:r>
          </w:p>
        </w:tc>
        <w:tc>
          <w:tcPr>
            <w:tcW w:w="4678" w:type="dxa"/>
          </w:tcPr>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Цель:</w:t>
            </w:r>
            <w:r>
              <w:rPr>
                <w:rFonts w:eastAsia="Times New Roman"/>
                <w:bCs/>
                <w:sz w:val="28"/>
                <w:szCs w:val="28"/>
              </w:rPr>
              <w:t xml:space="preserve"> </w:t>
            </w:r>
            <w:r w:rsidRPr="007100A4">
              <w:rPr>
                <w:rFonts w:eastAsia="Times New Roman"/>
                <w:sz w:val="28"/>
                <w:szCs w:val="28"/>
              </w:rPr>
              <w:t>формирование элементарных представлений об осени. </w:t>
            </w:r>
          </w:p>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Задачи</w:t>
            </w:r>
            <w:r w:rsidRPr="007100A4">
              <w:rPr>
                <w:rFonts w:eastAsia="Times New Roman"/>
                <w:bCs/>
                <w:i/>
                <w:iCs/>
                <w:sz w:val="28"/>
                <w:szCs w:val="28"/>
              </w:rPr>
              <w:t>:</w:t>
            </w:r>
          </w:p>
          <w:p w:rsidR="006C67AB" w:rsidRPr="007100A4" w:rsidRDefault="006C67AB" w:rsidP="006C67AB">
            <w:pPr>
              <w:shd w:val="clear" w:color="auto" w:fill="FFFFFF"/>
              <w:rPr>
                <w:rFonts w:eastAsia="Times New Roman"/>
                <w:sz w:val="28"/>
                <w:szCs w:val="28"/>
              </w:rPr>
            </w:pPr>
            <w:r w:rsidRPr="007100A4">
              <w:rPr>
                <w:rFonts w:eastAsia="Times New Roman"/>
                <w:sz w:val="28"/>
                <w:szCs w:val="28"/>
              </w:rPr>
              <w:t>- дать первичные представления о сборе урожая, о некоторых овощах, фруктах.</w:t>
            </w:r>
          </w:p>
          <w:p w:rsidR="006C67AB" w:rsidRPr="007100A4" w:rsidRDefault="006C67AB" w:rsidP="006C67AB">
            <w:pPr>
              <w:shd w:val="clear" w:color="auto" w:fill="FFFFFF"/>
              <w:rPr>
                <w:rFonts w:eastAsia="Times New Roman"/>
                <w:sz w:val="28"/>
                <w:szCs w:val="28"/>
              </w:rPr>
            </w:pPr>
            <w:r w:rsidRPr="007100A4">
              <w:rPr>
                <w:rFonts w:eastAsia="Times New Roman"/>
                <w:sz w:val="28"/>
                <w:szCs w:val="28"/>
              </w:rPr>
              <w:t>знакомить с особенностями поведения лесных зверей и птиц осенью;</w:t>
            </w:r>
          </w:p>
          <w:p w:rsidR="006C67AB" w:rsidRPr="007100A4" w:rsidRDefault="006C67AB" w:rsidP="006C67AB">
            <w:pPr>
              <w:shd w:val="clear" w:color="auto" w:fill="FFFFFF"/>
              <w:rPr>
                <w:rFonts w:eastAsia="Times New Roman"/>
                <w:bCs/>
                <w:sz w:val="28"/>
                <w:szCs w:val="28"/>
              </w:rPr>
            </w:pPr>
            <w:r w:rsidRPr="007100A4">
              <w:rPr>
                <w:rFonts w:eastAsia="Times New Roman"/>
                <w:sz w:val="28"/>
                <w:szCs w:val="28"/>
              </w:rPr>
              <w:t>- воспитывать уважение к природе.</w:t>
            </w:r>
          </w:p>
        </w:tc>
      </w:tr>
      <w:tr w:rsidR="006C67AB" w:rsidRPr="00F5680F" w:rsidTr="006A2F08">
        <w:tc>
          <w:tcPr>
            <w:tcW w:w="9781" w:type="dxa"/>
            <w:gridSpan w:val="3"/>
          </w:tcPr>
          <w:p w:rsidR="006C67AB" w:rsidRPr="00053C03" w:rsidRDefault="006C67AB" w:rsidP="006C67AB">
            <w:pPr>
              <w:shd w:val="clear" w:color="auto" w:fill="FFFFFF"/>
              <w:jc w:val="center"/>
              <w:rPr>
                <w:rFonts w:eastAsia="Times New Roman"/>
                <w:b/>
                <w:bCs/>
                <w:sz w:val="28"/>
                <w:szCs w:val="28"/>
              </w:rPr>
            </w:pPr>
            <w:r w:rsidRPr="00053C03">
              <w:rPr>
                <w:rFonts w:eastAsia="Times New Roman"/>
                <w:b/>
                <w:bCs/>
                <w:sz w:val="28"/>
                <w:szCs w:val="28"/>
              </w:rPr>
              <w:t>НОЯБРЬ 2020г.</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1.11.2020-13.11.2020г.</w:t>
            </w:r>
          </w:p>
        </w:tc>
        <w:tc>
          <w:tcPr>
            <w:tcW w:w="3118" w:type="dxa"/>
          </w:tcPr>
          <w:p w:rsidR="006C67AB" w:rsidRPr="00F5680F" w:rsidRDefault="006C67AB" w:rsidP="006C67AB">
            <w:pPr>
              <w:shd w:val="clear" w:color="auto" w:fill="FFFFFF"/>
              <w:rPr>
                <w:rFonts w:eastAsia="Times New Roman"/>
                <w:sz w:val="28"/>
                <w:szCs w:val="28"/>
              </w:rPr>
            </w:pPr>
            <w:r w:rsidRPr="00F5680F">
              <w:rPr>
                <w:rFonts w:eastAsia="Times New Roman"/>
                <w:bCs/>
                <w:sz w:val="28"/>
                <w:szCs w:val="28"/>
              </w:rPr>
              <w:t>«Мои любимые игрушки»</w:t>
            </w:r>
            <w:r w:rsidRPr="00F5680F">
              <w:rPr>
                <w:rFonts w:eastAsia="Times New Roman"/>
                <w:sz w:val="28"/>
                <w:szCs w:val="28"/>
              </w:rPr>
              <w:t> «</w:t>
            </w:r>
            <w:r w:rsidRPr="00F5680F">
              <w:rPr>
                <w:rFonts w:eastAsia="Times New Roman"/>
                <w:bCs/>
                <w:sz w:val="28"/>
                <w:szCs w:val="28"/>
              </w:rPr>
              <w:t>Я люблю свою лошадку»</w:t>
            </w:r>
          </w:p>
          <w:p w:rsidR="006C67AB" w:rsidRPr="00F5680F" w:rsidRDefault="006C67AB" w:rsidP="006C67AB">
            <w:pPr>
              <w:rPr>
                <w:rFonts w:eastAsia="Times New Roman"/>
                <w:bCs/>
                <w:sz w:val="28"/>
                <w:szCs w:val="28"/>
              </w:rPr>
            </w:pPr>
          </w:p>
        </w:tc>
        <w:tc>
          <w:tcPr>
            <w:tcW w:w="4678" w:type="dxa"/>
          </w:tcPr>
          <w:p w:rsidR="006C67AB" w:rsidRPr="000F33B7" w:rsidRDefault="006C67AB" w:rsidP="006C67AB">
            <w:pPr>
              <w:shd w:val="clear" w:color="auto" w:fill="FFFFFF"/>
              <w:rPr>
                <w:rFonts w:eastAsia="Times New Roman"/>
                <w:sz w:val="28"/>
                <w:szCs w:val="28"/>
              </w:rPr>
            </w:pPr>
            <w:r w:rsidRPr="000F33B7">
              <w:rPr>
                <w:rFonts w:eastAsia="Times New Roman"/>
                <w:bCs/>
                <w:iCs/>
                <w:sz w:val="28"/>
                <w:szCs w:val="28"/>
              </w:rPr>
              <w:t>Цель:</w:t>
            </w:r>
            <w:r w:rsidRPr="000F33B7">
              <w:rPr>
                <w:rFonts w:eastAsia="Times New Roman"/>
                <w:sz w:val="28"/>
                <w:szCs w:val="28"/>
              </w:rPr>
              <w:t> знакомить детей с игрушками в группе.</w:t>
            </w:r>
          </w:p>
          <w:p w:rsidR="006C67AB" w:rsidRPr="000F33B7" w:rsidRDefault="006C67AB" w:rsidP="006C67AB">
            <w:pPr>
              <w:shd w:val="clear" w:color="auto" w:fill="FFFFFF"/>
              <w:rPr>
                <w:rFonts w:eastAsia="Times New Roman"/>
                <w:sz w:val="28"/>
                <w:szCs w:val="28"/>
              </w:rPr>
            </w:pPr>
            <w:r w:rsidRPr="000F33B7">
              <w:rPr>
                <w:rFonts w:eastAsia="Times New Roman"/>
                <w:bCs/>
                <w:iCs/>
                <w:sz w:val="28"/>
                <w:szCs w:val="28"/>
              </w:rPr>
              <w:t>Задачи:</w:t>
            </w:r>
          </w:p>
          <w:p w:rsidR="006C67AB" w:rsidRPr="00F5680F" w:rsidRDefault="006C67AB" w:rsidP="006C67AB">
            <w:pPr>
              <w:shd w:val="clear" w:color="auto" w:fill="FFFFFF"/>
              <w:rPr>
                <w:rFonts w:eastAsia="Times New Roman"/>
                <w:sz w:val="28"/>
                <w:szCs w:val="28"/>
              </w:rPr>
            </w:pPr>
            <w:r w:rsidRPr="00F5680F">
              <w:rPr>
                <w:rFonts w:eastAsia="Times New Roman"/>
                <w:sz w:val="28"/>
                <w:szCs w:val="28"/>
              </w:rPr>
              <w:t>- закрепить знание детей о местонахождении разных игрушек, умения убирать каждую игрушку на своё место;</w:t>
            </w:r>
          </w:p>
          <w:p w:rsidR="006C67AB" w:rsidRPr="00F5680F" w:rsidRDefault="006C67AB" w:rsidP="006C67AB">
            <w:pPr>
              <w:shd w:val="clear" w:color="auto" w:fill="FFFFFF"/>
              <w:rPr>
                <w:rFonts w:eastAsia="Times New Roman"/>
                <w:sz w:val="28"/>
                <w:szCs w:val="28"/>
              </w:rPr>
            </w:pPr>
            <w:r w:rsidRPr="00F5680F">
              <w:rPr>
                <w:rFonts w:eastAsia="Times New Roman"/>
                <w:sz w:val="28"/>
                <w:szCs w:val="28"/>
              </w:rPr>
              <w:t>-учить детей осваивать элементарные ролевые и сюжетные игры;</w:t>
            </w:r>
          </w:p>
          <w:p w:rsidR="006C67AB" w:rsidRPr="00F5680F" w:rsidRDefault="006C67AB" w:rsidP="006C67AB">
            <w:pPr>
              <w:rPr>
                <w:rFonts w:eastAsia="Times New Roman"/>
                <w:bCs/>
                <w:sz w:val="28"/>
                <w:szCs w:val="28"/>
              </w:rPr>
            </w:pPr>
            <w:r w:rsidRPr="00F5680F">
              <w:rPr>
                <w:rFonts w:eastAsia="Times New Roman"/>
                <w:sz w:val="28"/>
                <w:szCs w:val="28"/>
              </w:rPr>
              <w:t>- развивать фантазию детей</w:t>
            </w:r>
          </w:p>
        </w:tc>
      </w:tr>
      <w:tr w:rsidR="006C67AB" w:rsidRPr="00F5680F" w:rsidTr="006A2F08">
        <w:tc>
          <w:tcPr>
            <w:tcW w:w="1985" w:type="dxa"/>
          </w:tcPr>
          <w:p w:rsidR="006C67AB" w:rsidRDefault="006C67AB" w:rsidP="006C67AB">
            <w:pPr>
              <w:rPr>
                <w:rFonts w:eastAsia="Times New Roman"/>
                <w:bCs/>
                <w:sz w:val="28"/>
                <w:szCs w:val="28"/>
              </w:rPr>
            </w:pPr>
            <w:r>
              <w:rPr>
                <w:rFonts w:eastAsia="Times New Roman"/>
                <w:bCs/>
                <w:sz w:val="28"/>
                <w:szCs w:val="28"/>
              </w:rPr>
              <w:t>16.11.2020-30.11.2020г.</w:t>
            </w:r>
          </w:p>
        </w:tc>
        <w:tc>
          <w:tcPr>
            <w:tcW w:w="3118" w:type="dxa"/>
          </w:tcPr>
          <w:p w:rsidR="006C67AB" w:rsidRPr="00053C03" w:rsidRDefault="006C67AB" w:rsidP="006C67AB">
            <w:pPr>
              <w:shd w:val="clear" w:color="auto" w:fill="FFFFFF"/>
              <w:rPr>
                <w:rFonts w:eastAsia="Times New Roman"/>
                <w:sz w:val="28"/>
                <w:szCs w:val="28"/>
              </w:rPr>
            </w:pPr>
            <w:r w:rsidRPr="00053C03">
              <w:rPr>
                <w:rFonts w:eastAsia="Times New Roman"/>
                <w:bCs/>
                <w:sz w:val="28"/>
                <w:szCs w:val="28"/>
              </w:rPr>
              <w:t>«День матери»"Очень, очень, я люблю маму милую мою"</w:t>
            </w:r>
          </w:p>
          <w:p w:rsidR="006C67AB" w:rsidRPr="00053C03" w:rsidRDefault="006C67AB" w:rsidP="006C67AB">
            <w:pPr>
              <w:shd w:val="clear" w:color="auto" w:fill="FFFFFF"/>
              <w:rPr>
                <w:rFonts w:eastAsia="Times New Roman"/>
                <w:bCs/>
                <w:sz w:val="28"/>
                <w:szCs w:val="28"/>
              </w:rPr>
            </w:pPr>
          </w:p>
        </w:tc>
        <w:tc>
          <w:tcPr>
            <w:tcW w:w="4678" w:type="dxa"/>
          </w:tcPr>
          <w:p w:rsidR="006C67AB" w:rsidRPr="00053C03" w:rsidRDefault="006C67AB" w:rsidP="006C67AB">
            <w:pPr>
              <w:shd w:val="clear" w:color="auto" w:fill="FFFFFF"/>
              <w:rPr>
                <w:rFonts w:eastAsia="Times New Roman"/>
                <w:sz w:val="28"/>
                <w:szCs w:val="28"/>
              </w:rPr>
            </w:pPr>
            <w:r w:rsidRPr="00053C03">
              <w:rPr>
                <w:rFonts w:eastAsia="Times New Roman"/>
                <w:bCs/>
                <w:sz w:val="28"/>
                <w:szCs w:val="28"/>
              </w:rPr>
              <w:t>Цель:</w:t>
            </w:r>
            <w:r w:rsidRPr="00053C03">
              <w:rPr>
                <w:rFonts w:eastAsia="Times New Roman"/>
                <w:sz w:val="28"/>
                <w:szCs w:val="28"/>
              </w:rPr>
              <w:t> воспитывать доброе отношение к женщинам, матери.</w:t>
            </w:r>
          </w:p>
          <w:p w:rsidR="006C67AB" w:rsidRPr="00053C03" w:rsidRDefault="006C67AB" w:rsidP="006C67AB">
            <w:pPr>
              <w:shd w:val="clear" w:color="auto" w:fill="FFFFFF"/>
              <w:rPr>
                <w:rFonts w:eastAsia="Times New Roman"/>
                <w:sz w:val="28"/>
                <w:szCs w:val="28"/>
              </w:rPr>
            </w:pPr>
            <w:r w:rsidRPr="00053C03">
              <w:rPr>
                <w:rFonts w:eastAsia="Times New Roman"/>
                <w:bCs/>
                <w:sz w:val="28"/>
                <w:szCs w:val="28"/>
              </w:rPr>
              <w:t>Задачи:</w:t>
            </w:r>
          </w:p>
          <w:p w:rsidR="006C67AB" w:rsidRPr="00053C03" w:rsidRDefault="006C67AB" w:rsidP="006C67AB">
            <w:pPr>
              <w:shd w:val="clear" w:color="auto" w:fill="FFFFFF"/>
              <w:rPr>
                <w:rFonts w:eastAsia="Times New Roman"/>
                <w:sz w:val="28"/>
                <w:szCs w:val="28"/>
              </w:rPr>
            </w:pPr>
            <w:r w:rsidRPr="00053C03">
              <w:rPr>
                <w:rFonts w:eastAsia="Times New Roman"/>
                <w:sz w:val="28"/>
                <w:szCs w:val="28"/>
              </w:rPr>
              <w:t>-прививать, воспитывать чувство любви и уважения к маме;</w:t>
            </w:r>
          </w:p>
          <w:p w:rsidR="006C67AB" w:rsidRPr="00053C03" w:rsidRDefault="006C67AB" w:rsidP="006C67AB">
            <w:pPr>
              <w:shd w:val="clear" w:color="auto" w:fill="FFFFFF"/>
              <w:rPr>
                <w:rFonts w:eastAsia="Times New Roman"/>
                <w:sz w:val="28"/>
                <w:szCs w:val="28"/>
              </w:rPr>
            </w:pPr>
            <w:r w:rsidRPr="00053C03">
              <w:rPr>
                <w:rFonts w:eastAsia="Times New Roman"/>
                <w:sz w:val="28"/>
                <w:szCs w:val="28"/>
              </w:rPr>
              <w:t>-вызвать желание заботиться о ней, помогать в домашних делах;</w:t>
            </w:r>
          </w:p>
          <w:p w:rsidR="006C67AB" w:rsidRPr="00053C03" w:rsidRDefault="006C67AB" w:rsidP="006C67AB">
            <w:pPr>
              <w:shd w:val="clear" w:color="auto" w:fill="FFFFFF"/>
              <w:rPr>
                <w:rFonts w:eastAsia="Times New Roman"/>
                <w:bCs/>
                <w:iCs/>
                <w:sz w:val="28"/>
                <w:szCs w:val="28"/>
              </w:rPr>
            </w:pPr>
            <w:r w:rsidRPr="00053C03">
              <w:rPr>
                <w:rFonts w:eastAsia="Times New Roman"/>
                <w:sz w:val="28"/>
                <w:szCs w:val="28"/>
              </w:rPr>
              <w:t>- помочь ставить, удерживать и реализовать поставленную ребёнком цель в совместной творческой деятельности;</w:t>
            </w:r>
          </w:p>
        </w:tc>
      </w:tr>
      <w:tr w:rsidR="006C67AB" w:rsidRPr="00F5680F" w:rsidTr="006A2F08">
        <w:tc>
          <w:tcPr>
            <w:tcW w:w="9781" w:type="dxa"/>
            <w:gridSpan w:val="3"/>
          </w:tcPr>
          <w:p w:rsidR="006C67AB" w:rsidRPr="004B04E8" w:rsidRDefault="006C67AB" w:rsidP="006C67AB">
            <w:pPr>
              <w:shd w:val="clear" w:color="auto" w:fill="FFFFFF"/>
              <w:jc w:val="center"/>
              <w:rPr>
                <w:rFonts w:eastAsia="Times New Roman"/>
                <w:b/>
                <w:bCs/>
                <w:sz w:val="28"/>
                <w:szCs w:val="28"/>
              </w:rPr>
            </w:pPr>
            <w:r w:rsidRPr="004B04E8">
              <w:rPr>
                <w:rFonts w:eastAsia="Times New Roman"/>
                <w:b/>
                <w:bCs/>
                <w:sz w:val="28"/>
                <w:szCs w:val="28"/>
              </w:rPr>
              <w:t>ДЕКАБРЬ 2020г.</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1.12.2020-11.12.2020г.</w:t>
            </w:r>
          </w:p>
        </w:tc>
        <w:tc>
          <w:tcPr>
            <w:tcW w:w="3118" w:type="dxa"/>
          </w:tcPr>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«Домашние животные и птицы»</w:t>
            </w:r>
            <w:r w:rsidRPr="007100A4">
              <w:rPr>
                <w:rFonts w:eastAsia="Times New Roman"/>
                <w:sz w:val="28"/>
                <w:szCs w:val="28"/>
              </w:rPr>
              <w:t> </w:t>
            </w:r>
            <w:r w:rsidRPr="007100A4">
              <w:rPr>
                <w:rFonts w:eastAsia="Times New Roman"/>
                <w:bCs/>
                <w:sz w:val="28"/>
                <w:szCs w:val="28"/>
              </w:rPr>
              <w:t>«Кто с нами рядом живёт»</w:t>
            </w:r>
          </w:p>
          <w:p w:rsidR="006C67AB" w:rsidRPr="007100A4" w:rsidRDefault="006C67AB" w:rsidP="006C67AB">
            <w:pPr>
              <w:rPr>
                <w:rFonts w:eastAsia="Times New Roman"/>
                <w:bCs/>
                <w:sz w:val="28"/>
                <w:szCs w:val="28"/>
              </w:rPr>
            </w:pPr>
          </w:p>
        </w:tc>
        <w:tc>
          <w:tcPr>
            <w:tcW w:w="4678" w:type="dxa"/>
          </w:tcPr>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Цель:</w:t>
            </w:r>
            <w:r w:rsidRPr="007100A4">
              <w:rPr>
                <w:rFonts w:eastAsia="Times New Roman"/>
                <w:sz w:val="28"/>
                <w:szCs w:val="28"/>
              </w:rPr>
              <w:t> Знакомить детей с домашними животными и птицами, их повадками.</w:t>
            </w:r>
          </w:p>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Задачи:</w:t>
            </w:r>
            <w:r w:rsidRPr="007100A4">
              <w:rPr>
                <w:rFonts w:eastAsia="Times New Roman"/>
                <w:sz w:val="28"/>
                <w:szCs w:val="28"/>
              </w:rPr>
              <w:t> - учить, внимательно рассматривать изображения домашних животных, называть их;</w:t>
            </w:r>
          </w:p>
          <w:p w:rsidR="006C67AB" w:rsidRPr="007100A4" w:rsidRDefault="006C67AB" w:rsidP="006C67AB">
            <w:pPr>
              <w:shd w:val="clear" w:color="auto" w:fill="FFFFFF"/>
              <w:rPr>
                <w:rFonts w:eastAsia="Times New Roman"/>
                <w:sz w:val="28"/>
                <w:szCs w:val="28"/>
              </w:rPr>
            </w:pPr>
            <w:r w:rsidRPr="007100A4">
              <w:rPr>
                <w:rFonts w:eastAsia="Times New Roman"/>
                <w:bCs/>
                <w:i/>
                <w:iCs/>
                <w:sz w:val="28"/>
                <w:szCs w:val="28"/>
              </w:rPr>
              <w:t>-</w:t>
            </w:r>
            <w:r w:rsidRPr="007100A4">
              <w:rPr>
                <w:rFonts w:eastAsia="Times New Roman"/>
                <w:sz w:val="28"/>
                <w:szCs w:val="28"/>
              </w:rPr>
              <w:t>учить отличать животных друг от друга по внешним признакам, имитировать их звукоподражания;</w:t>
            </w:r>
          </w:p>
          <w:p w:rsidR="006C67AB" w:rsidRPr="007100A4" w:rsidRDefault="006C67AB" w:rsidP="006C67AB">
            <w:pPr>
              <w:shd w:val="clear" w:color="auto" w:fill="FFFFFF"/>
              <w:rPr>
                <w:rFonts w:eastAsia="Times New Roman"/>
                <w:sz w:val="28"/>
                <w:szCs w:val="28"/>
              </w:rPr>
            </w:pPr>
            <w:r w:rsidRPr="007100A4">
              <w:rPr>
                <w:rFonts w:eastAsia="Times New Roman"/>
                <w:sz w:val="28"/>
                <w:szCs w:val="28"/>
              </w:rPr>
              <w:t>- учить, внимательно рассматривать изображения домашних птиц, называть их, имитировать их звукоподражания.</w:t>
            </w:r>
          </w:p>
          <w:p w:rsidR="006C67AB" w:rsidRPr="007100A4" w:rsidRDefault="006C67AB" w:rsidP="006C67AB">
            <w:pPr>
              <w:shd w:val="clear" w:color="auto" w:fill="FFFFFF"/>
              <w:rPr>
                <w:rFonts w:eastAsia="Times New Roman"/>
                <w:bCs/>
                <w:sz w:val="28"/>
                <w:szCs w:val="28"/>
              </w:rPr>
            </w:pPr>
            <w:r w:rsidRPr="007100A4">
              <w:rPr>
                <w:rFonts w:eastAsia="Times New Roman"/>
                <w:sz w:val="28"/>
                <w:szCs w:val="28"/>
              </w:rPr>
              <w:t>-воспитывать гуманное отношение к животным;</w:t>
            </w:r>
          </w:p>
        </w:tc>
      </w:tr>
      <w:tr w:rsidR="006C67AB" w:rsidRPr="00F5680F" w:rsidTr="006A2F08">
        <w:tc>
          <w:tcPr>
            <w:tcW w:w="1985" w:type="dxa"/>
          </w:tcPr>
          <w:p w:rsidR="006C67AB" w:rsidRDefault="006C67AB" w:rsidP="006C67AB">
            <w:pPr>
              <w:rPr>
                <w:rFonts w:eastAsia="Times New Roman"/>
                <w:bCs/>
                <w:sz w:val="28"/>
                <w:szCs w:val="28"/>
              </w:rPr>
            </w:pPr>
            <w:r>
              <w:rPr>
                <w:rFonts w:eastAsia="Times New Roman"/>
                <w:bCs/>
                <w:sz w:val="28"/>
                <w:szCs w:val="28"/>
              </w:rPr>
              <w:t>14.12.2020-23.12.2020г.</w:t>
            </w:r>
          </w:p>
        </w:tc>
        <w:tc>
          <w:tcPr>
            <w:tcW w:w="3118" w:type="dxa"/>
          </w:tcPr>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«Здравствуй, зимушка-зима!»</w:t>
            </w:r>
            <w:r w:rsidRPr="004B04E8">
              <w:rPr>
                <w:rFonts w:eastAsia="Times New Roman"/>
                <w:sz w:val="28"/>
                <w:szCs w:val="28"/>
              </w:rPr>
              <w:t> </w:t>
            </w:r>
            <w:r w:rsidRPr="004B04E8">
              <w:rPr>
                <w:rFonts w:eastAsia="Times New Roman"/>
                <w:bCs/>
                <w:sz w:val="28"/>
                <w:szCs w:val="28"/>
              </w:rPr>
              <w:t>«Зимние развлечения» - «Мы снежную бабу слепили на славу, себе на забаву»</w:t>
            </w:r>
          </w:p>
          <w:p w:rsidR="006C67AB" w:rsidRPr="004B04E8" w:rsidRDefault="006C67AB" w:rsidP="006C67AB">
            <w:pPr>
              <w:shd w:val="clear" w:color="auto" w:fill="FFFFFF"/>
              <w:rPr>
                <w:rFonts w:eastAsia="Times New Roman"/>
                <w:bCs/>
                <w:sz w:val="28"/>
                <w:szCs w:val="28"/>
              </w:rPr>
            </w:pPr>
          </w:p>
        </w:tc>
        <w:tc>
          <w:tcPr>
            <w:tcW w:w="4678" w:type="dxa"/>
          </w:tcPr>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Цель:</w:t>
            </w:r>
            <w:r w:rsidRPr="004B04E8">
              <w:rPr>
                <w:rFonts w:eastAsia="Times New Roman"/>
                <w:sz w:val="28"/>
                <w:szCs w:val="28"/>
              </w:rPr>
              <w:t> формировать у детей знания о времени года «Зима».</w:t>
            </w:r>
          </w:p>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Задачи:</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 познакомить детей</w:t>
            </w:r>
          </w:p>
          <w:p w:rsidR="006C67AB" w:rsidRPr="004B04E8" w:rsidRDefault="006C67AB" w:rsidP="006C67AB">
            <w:pPr>
              <w:shd w:val="clear" w:color="auto" w:fill="FFFFFF"/>
              <w:rPr>
                <w:rFonts w:eastAsia="Times New Roman"/>
                <w:bCs/>
                <w:sz w:val="28"/>
                <w:szCs w:val="28"/>
              </w:rPr>
            </w:pPr>
            <w:r w:rsidRPr="004B04E8">
              <w:rPr>
                <w:rFonts w:eastAsia="Times New Roman"/>
                <w:sz w:val="28"/>
                <w:szCs w:val="28"/>
              </w:rPr>
              <w:t>изменения в зимней природе; человек и зима, поведение птиц, лесных зверей зимой; - познакомить со свойствами снега; - развивать познавательную активность, чувственность, наблюдательность, любознательность, творческие способности, воображение, мышление</w:t>
            </w:r>
          </w:p>
        </w:tc>
      </w:tr>
      <w:tr w:rsidR="006C67AB" w:rsidRPr="00F5680F" w:rsidTr="006A2F08">
        <w:tc>
          <w:tcPr>
            <w:tcW w:w="1985" w:type="dxa"/>
          </w:tcPr>
          <w:p w:rsidR="006C67AB" w:rsidRDefault="006C67AB" w:rsidP="006C67AB">
            <w:pPr>
              <w:rPr>
                <w:rFonts w:eastAsia="Times New Roman"/>
                <w:bCs/>
                <w:sz w:val="28"/>
                <w:szCs w:val="28"/>
              </w:rPr>
            </w:pPr>
            <w:r>
              <w:rPr>
                <w:rFonts w:eastAsia="Times New Roman"/>
                <w:bCs/>
                <w:sz w:val="28"/>
                <w:szCs w:val="28"/>
              </w:rPr>
              <w:t>24.12.2020-31.12.2020г.</w:t>
            </w:r>
          </w:p>
        </w:tc>
        <w:tc>
          <w:tcPr>
            <w:tcW w:w="3118" w:type="dxa"/>
          </w:tcPr>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«Новый год»</w:t>
            </w:r>
          </w:p>
          <w:p w:rsidR="006C67AB" w:rsidRPr="004B04E8" w:rsidRDefault="006C67AB" w:rsidP="006C67AB">
            <w:pPr>
              <w:shd w:val="clear" w:color="auto" w:fill="FFFFFF"/>
              <w:rPr>
                <w:rFonts w:eastAsia="Times New Roman"/>
                <w:bCs/>
                <w:sz w:val="28"/>
                <w:szCs w:val="28"/>
              </w:rPr>
            </w:pPr>
          </w:p>
        </w:tc>
        <w:tc>
          <w:tcPr>
            <w:tcW w:w="4678" w:type="dxa"/>
          </w:tcPr>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Цель:</w:t>
            </w:r>
            <w:r w:rsidRPr="004B04E8">
              <w:rPr>
                <w:rFonts w:eastAsia="Times New Roman"/>
                <w:sz w:val="28"/>
                <w:szCs w:val="28"/>
              </w:rPr>
              <w:t> Организовать все виды детской деятельности вокруг темы «Нового года» и новогоднего праздника.</w:t>
            </w:r>
          </w:p>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Задачи:</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-вызвать эмоциональный отклик на чтение потешек; уточнить свойства снега (что можно лепить из снега, следы на снегу).</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-развивать наглядно-образное мышление, воображение;</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-знакомить с произведениями художественной литературы;</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 знакомить с содержанием песен;</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-способствовать созданию праздничного настроения, ожидания праздника.</w:t>
            </w:r>
          </w:p>
          <w:p w:rsidR="006C67AB" w:rsidRPr="004B04E8" w:rsidRDefault="006C67AB" w:rsidP="006C67AB">
            <w:pPr>
              <w:shd w:val="clear" w:color="auto" w:fill="FFFFFF"/>
              <w:rPr>
                <w:rFonts w:eastAsia="Times New Roman"/>
                <w:bCs/>
                <w:sz w:val="28"/>
                <w:szCs w:val="28"/>
              </w:rPr>
            </w:pPr>
          </w:p>
        </w:tc>
      </w:tr>
      <w:tr w:rsidR="006C67AB" w:rsidRPr="00F5680F" w:rsidTr="006A2F08">
        <w:tc>
          <w:tcPr>
            <w:tcW w:w="9781" w:type="dxa"/>
            <w:gridSpan w:val="3"/>
          </w:tcPr>
          <w:p w:rsidR="006C67AB" w:rsidRPr="000143E7" w:rsidRDefault="006C67AB" w:rsidP="006C67AB">
            <w:pPr>
              <w:shd w:val="clear" w:color="auto" w:fill="FFFFFF"/>
              <w:jc w:val="center"/>
              <w:rPr>
                <w:rFonts w:eastAsia="Times New Roman"/>
                <w:b/>
                <w:bCs/>
                <w:sz w:val="28"/>
                <w:szCs w:val="28"/>
              </w:rPr>
            </w:pPr>
            <w:r w:rsidRPr="000143E7">
              <w:rPr>
                <w:rFonts w:eastAsia="Times New Roman"/>
                <w:b/>
                <w:bCs/>
                <w:sz w:val="28"/>
                <w:szCs w:val="28"/>
              </w:rPr>
              <w:t>ЯНВАРЬ 2021г.</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11.01.2021-22.01.2021г.</w:t>
            </w:r>
          </w:p>
        </w:tc>
        <w:tc>
          <w:tcPr>
            <w:tcW w:w="3118" w:type="dxa"/>
          </w:tcPr>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«Я в мире человек»</w:t>
            </w:r>
          </w:p>
          <w:p w:rsidR="006C67AB" w:rsidRPr="004B04E8" w:rsidRDefault="006C67AB" w:rsidP="006C67AB">
            <w:pPr>
              <w:rPr>
                <w:rFonts w:eastAsia="Times New Roman"/>
                <w:bCs/>
                <w:sz w:val="28"/>
                <w:szCs w:val="28"/>
              </w:rPr>
            </w:pPr>
          </w:p>
        </w:tc>
        <w:tc>
          <w:tcPr>
            <w:tcW w:w="4678" w:type="dxa"/>
          </w:tcPr>
          <w:p w:rsidR="006C67AB" w:rsidRPr="004B04E8" w:rsidRDefault="006C67AB" w:rsidP="006C67AB">
            <w:pPr>
              <w:shd w:val="clear" w:color="auto" w:fill="FFFFFF"/>
              <w:rPr>
                <w:rFonts w:eastAsia="Times New Roman"/>
                <w:sz w:val="28"/>
                <w:szCs w:val="28"/>
              </w:rPr>
            </w:pPr>
            <w:r>
              <w:rPr>
                <w:rFonts w:eastAsia="Times New Roman"/>
                <w:sz w:val="28"/>
                <w:szCs w:val="28"/>
              </w:rPr>
              <w:t xml:space="preserve">Цель: </w:t>
            </w:r>
            <w:r w:rsidRPr="004B04E8">
              <w:rPr>
                <w:rFonts w:eastAsia="Times New Roman"/>
                <w:sz w:val="28"/>
                <w:szCs w:val="28"/>
              </w:rPr>
              <w:t>дать представление о себе как о человеке, об основных частях тела человека, их назначении.</w:t>
            </w:r>
          </w:p>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Задачи:</w:t>
            </w:r>
          </w:p>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 </w:t>
            </w:r>
            <w:r w:rsidRPr="004B04E8">
              <w:rPr>
                <w:rFonts w:eastAsia="Times New Roman"/>
                <w:sz w:val="28"/>
                <w:szCs w:val="28"/>
              </w:rPr>
              <w:t>учить детей</w:t>
            </w:r>
            <w:r w:rsidRPr="004B04E8">
              <w:rPr>
                <w:rFonts w:eastAsia="Times New Roman"/>
                <w:bCs/>
                <w:sz w:val="28"/>
                <w:szCs w:val="28"/>
              </w:rPr>
              <w:t> </w:t>
            </w:r>
            <w:r w:rsidRPr="004B04E8">
              <w:rPr>
                <w:rFonts w:eastAsia="Times New Roman"/>
                <w:sz w:val="28"/>
                <w:szCs w:val="28"/>
              </w:rPr>
              <w:t>проявляет навыки опрятности;</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 соблюдать элементарные правила поведения в детском саду;</w:t>
            </w:r>
          </w:p>
          <w:p w:rsidR="006C67AB" w:rsidRPr="004B04E8" w:rsidRDefault="006C67AB" w:rsidP="006C67AB">
            <w:pPr>
              <w:rPr>
                <w:rFonts w:eastAsia="Times New Roman"/>
                <w:bCs/>
                <w:sz w:val="28"/>
                <w:szCs w:val="28"/>
              </w:rPr>
            </w:pPr>
            <w:r w:rsidRPr="004B04E8">
              <w:rPr>
                <w:rFonts w:eastAsia="Times New Roman"/>
                <w:sz w:val="28"/>
                <w:szCs w:val="28"/>
              </w:rPr>
              <w:t>- сопровождать речью игровые и бытовые действия</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25.01.2021-29.01.2021г.</w:t>
            </w:r>
          </w:p>
        </w:tc>
        <w:tc>
          <w:tcPr>
            <w:tcW w:w="3118" w:type="dxa"/>
          </w:tcPr>
          <w:p w:rsidR="006C67AB" w:rsidRPr="004B04E8" w:rsidRDefault="006C67AB" w:rsidP="006C67AB">
            <w:pPr>
              <w:rPr>
                <w:rFonts w:eastAsia="Times New Roman"/>
                <w:bCs/>
                <w:sz w:val="28"/>
                <w:szCs w:val="28"/>
              </w:rPr>
            </w:pPr>
            <w:r w:rsidRPr="004B04E8">
              <w:rPr>
                <w:rFonts w:eastAsia="Times New Roman"/>
                <w:bCs/>
                <w:sz w:val="28"/>
                <w:szCs w:val="28"/>
              </w:rPr>
              <w:t>В гостях у сказки». «Наши сказки хороши, любят слушать малыши!»</w:t>
            </w:r>
          </w:p>
        </w:tc>
        <w:tc>
          <w:tcPr>
            <w:tcW w:w="4678" w:type="dxa"/>
          </w:tcPr>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Цель:</w:t>
            </w:r>
            <w:r w:rsidRPr="004B04E8">
              <w:rPr>
                <w:rFonts w:eastAsia="Times New Roman"/>
                <w:sz w:val="28"/>
                <w:szCs w:val="28"/>
              </w:rPr>
              <w:t> Формировать умение слушать чтение взрослого, повторять знакомые фразы, обыгрывать персонажей.</w:t>
            </w:r>
          </w:p>
          <w:p w:rsidR="006C67AB" w:rsidRPr="004B04E8" w:rsidRDefault="006C67AB" w:rsidP="006C67AB">
            <w:pPr>
              <w:shd w:val="clear" w:color="auto" w:fill="FFFFFF"/>
              <w:rPr>
                <w:rFonts w:eastAsia="Times New Roman"/>
                <w:sz w:val="28"/>
                <w:szCs w:val="28"/>
              </w:rPr>
            </w:pPr>
            <w:r w:rsidRPr="004B04E8">
              <w:rPr>
                <w:rFonts w:eastAsia="Times New Roman"/>
                <w:bCs/>
                <w:sz w:val="28"/>
                <w:szCs w:val="28"/>
              </w:rPr>
              <w:t>Задачи:</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-знакомство с русскими народными сказками и сказочными персонажами;</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 формирование целостной картины мира, в том числе первичных ценностей представлений;</w:t>
            </w:r>
          </w:p>
          <w:p w:rsidR="006C67AB" w:rsidRPr="004B04E8" w:rsidRDefault="006C67AB" w:rsidP="006C67AB">
            <w:pPr>
              <w:shd w:val="clear" w:color="auto" w:fill="FFFFFF"/>
              <w:rPr>
                <w:rFonts w:eastAsia="Times New Roman"/>
                <w:sz w:val="28"/>
                <w:szCs w:val="28"/>
              </w:rPr>
            </w:pPr>
            <w:r w:rsidRPr="004B04E8">
              <w:rPr>
                <w:rFonts w:eastAsia="Times New Roman"/>
                <w:sz w:val="28"/>
                <w:szCs w:val="28"/>
              </w:rPr>
              <w:t>- развивать умения слушать, следить за развитием действия;</w:t>
            </w:r>
          </w:p>
          <w:p w:rsidR="006C67AB" w:rsidRPr="004B04E8" w:rsidRDefault="006C67AB" w:rsidP="006C67AB">
            <w:pPr>
              <w:rPr>
                <w:rFonts w:eastAsia="Times New Roman"/>
                <w:bCs/>
                <w:sz w:val="28"/>
                <w:szCs w:val="28"/>
              </w:rPr>
            </w:pPr>
            <w:r w:rsidRPr="004B04E8">
              <w:rPr>
                <w:rFonts w:eastAsia="Times New Roman"/>
                <w:sz w:val="28"/>
                <w:szCs w:val="28"/>
              </w:rPr>
              <w:t>- следить за развитием действия, сопереживать героям произведения</w:t>
            </w:r>
          </w:p>
        </w:tc>
      </w:tr>
      <w:tr w:rsidR="006C67AB" w:rsidRPr="00F5680F" w:rsidTr="006A2F08">
        <w:tc>
          <w:tcPr>
            <w:tcW w:w="9781" w:type="dxa"/>
            <w:gridSpan w:val="3"/>
          </w:tcPr>
          <w:p w:rsidR="006C67AB" w:rsidRPr="000143E7" w:rsidRDefault="006C67AB" w:rsidP="006C67AB">
            <w:pPr>
              <w:shd w:val="clear" w:color="auto" w:fill="FFFFFF"/>
              <w:jc w:val="center"/>
              <w:rPr>
                <w:rFonts w:eastAsia="Times New Roman"/>
                <w:b/>
                <w:bCs/>
                <w:sz w:val="28"/>
                <w:szCs w:val="28"/>
              </w:rPr>
            </w:pPr>
            <w:r w:rsidRPr="000143E7">
              <w:rPr>
                <w:rFonts w:eastAsia="Times New Roman"/>
                <w:b/>
                <w:bCs/>
                <w:sz w:val="28"/>
                <w:szCs w:val="28"/>
              </w:rPr>
              <w:t>ФЕВРАЛЬ 2021г.</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1.02.2021-12.02.2021г.</w:t>
            </w:r>
          </w:p>
        </w:tc>
        <w:tc>
          <w:tcPr>
            <w:tcW w:w="3118" w:type="dxa"/>
          </w:tcPr>
          <w:p w:rsidR="006C67AB" w:rsidRPr="00053C03" w:rsidRDefault="006C67AB" w:rsidP="006C67AB">
            <w:pPr>
              <w:rPr>
                <w:rFonts w:eastAsia="Times New Roman"/>
                <w:bCs/>
                <w:sz w:val="28"/>
                <w:szCs w:val="28"/>
              </w:rPr>
            </w:pPr>
            <w:r w:rsidRPr="00053C03">
              <w:rPr>
                <w:rFonts w:eastAsia="Times New Roman"/>
                <w:bCs/>
                <w:sz w:val="28"/>
                <w:szCs w:val="28"/>
              </w:rPr>
              <w:t>«Мой дом»</w:t>
            </w:r>
            <w:r w:rsidRPr="00053C03">
              <w:rPr>
                <w:rFonts w:eastAsia="Times New Roman"/>
                <w:sz w:val="28"/>
                <w:szCs w:val="28"/>
              </w:rPr>
              <w:t> </w:t>
            </w:r>
            <w:r w:rsidRPr="00053C03">
              <w:rPr>
                <w:rFonts w:eastAsia="Times New Roman"/>
                <w:bCs/>
                <w:sz w:val="28"/>
                <w:szCs w:val="28"/>
              </w:rPr>
              <w:t>«На детской площадке у нашего дома иду я дорожкой знакомой»</w:t>
            </w:r>
          </w:p>
        </w:tc>
        <w:tc>
          <w:tcPr>
            <w:tcW w:w="4678" w:type="dxa"/>
          </w:tcPr>
          <w:p w:rsidR="006C67AB" w:rsidRPr="00053C03" w:rsidRDefault="006C67AB" w:rsidP="006C67AB">
            <w:pPr>
              <w:shd w:val="clear" w:color="auto" w:fill="FFFFFF"/>
              <w:rPr>
                <w:rFonts w:eastAsia="Times New Roman"/>
                <w:sz w:val="28"/>
                <w:szCs w:val="28"/>
              </w:rPr>
            </w:pPr>
            <w:r w:rsidRPr="00053C03">
              <w:rPr>
                <w:rFonts w:eastAsia="Times New Roman"/>
                <w:bCs/>
                <w:sz w:val="28"/>
                <w:szCs w:val="28"/>
              </w:rPr>
              <w:t>Цель</w:t>
            </w:r>
            <w:r w:rsidRPr="00053C03">
              <w:rPr>
                <w:rFonts w:eastAsia="Times New Roman"/>
                <w:sz w:val="28"/>
                <w:szCs w:val="28"/>
              </w:rPr>
              <w:t>: дать первичное представление о своем доме.</w:t>
            </w:r>
          </w:p>
          <w:p w:rsidR="006C67AB" w:rsidRPr="00053C03" w:rsidRDefault="006C67AB" w:rsidP="006C67AB">
            <w:pPr>
              <w:shd w:val="clear" w:color="auto" w:fill="FFFFFF"/>
              <w:rPr>
                <w:rFonts w:eastAsia="Times New Roman"/>
                <w:sz w:val="28"/>
                <w:szCs w:val="28"/>
              </w:rPr>
            </w:pPr>
            <w:r w:rsidRPr="00053C03">
              <w:rPr>
                <w:rFonts w:eastAsia="Times New Roman"/>
                <w:bCs/>
                <w:sz w:val="28"/>
                <w:szCs w:val="28"/>
              </w:rPr>
              <w:t>Задачи:</w:t>
            </w:r>
          </w:p>
          <w:p w:rsidR="006C67AB" w:rsidRPr="00053C03" w:rsidRDefault="006C67AB" w:rsidP="006C67AB">
            <w:pPr>
              <w:shd w:val="clear" w:color="auto" w:fill="FFFFFF"/>
              <w:rPr>
                <w:rFonts w:eastAsia="Times New Roman"/>
                <w:sz w:val="28"/>
                <w:szCs w:val="28"/>
              </w:rPr>
            </w:pPr>
            <w:r w:rsidRPr="00053C03">
              <w:rPr>
                <w:rFonts w:eastAsia="Times New Roman"/>
                <w:sz w:val="28"/>
                <w:szCs w:val="28"/>
              </w:rPr>
              <w:t>- знакомить детей с названиями предметов ближайшего окружения;</w:t>
            </w:r>
          </w:p>
          <w:p w:rsidR="006C67AB" w:rsidRPr="00053C03" w:rsidRDefault="006C67AB" w:rsidP="006C67AB">
            <w:pPr>
              <w:shd w:val="clear" w:color="auto" w:fill="FFFFFF"/>
              <w:rPr>
                <w:rFonts w:eastAsia="Times New Roman"/>
                <w:sz w:val="28"/>
                <w:szCs w:val="28"/>
              </w:rPr>
            </w:pPr>
            <w:r w:rsidRPr="00053C03">
              <w:rPr>
                <w:rFonts w:eastAsia="Times New Roman"/>
                <w:sz w:val="28"/>
                <w:szCs w:val="28"/>
              </w:rPr>
              <w:t>- формировать первичные представления правил поведения в быту, на улице;</w:t>
            </w:r>
          </w:p>
          <w:p w:rsidR="006C67AB" w:rsidRPr="00053C03" w:rsidRDefault="006C67AB" w:rsidP="006C67AB">
            <w:pPr>
              <w:shd w:val="clear" w:color="auto" w:fill="FFFFFF"/>
              <w:rPr>
                <w:rFonts w:eastAsia="Times New Roman"/>
                <w:sz w:val="28"/>
                <w:szCs w:val="28"/>
              </w:rPr>
            </w:pPr>
            <w:r w:rsidRPr="00053C03">
              <w:rPr>
                <w:rFonts w:eastAsia="Times New Roman"/>
                <w:sz w:val="28"/>
                <w:szCs w:val="28"/>
              </w:rPr>
              <w:t>- знакомить с частями дома;</w:t>
            </w:r>
          </w:p>
          <w:p w:rsidR="006C67AB" w:rsidRPr="00053C03" w:rsidRDefault="006C67AB" w:rsidP="006C67AB">
            <w:pPr>
              <w:shd w:val="clear" w:color="auto" w:fill="FFFFFF"/>
              <w:rPr>
                <w:rFonts w:eastAsia="Times New Roman"/>
                <w:sz w:val="28"/>
                <w:szCs w:val="28"/>
              </w:rPr>
            </w:pPr>
            <w:r w:rsidRPr="00053C03">
              <w:rPr>
                <w:rFonts w:eastAsia="Times New Roman"/>
                <w:sz w:val="28"/>
                <w:szCs w:val="28"/>
              </w:rPr>
              <w:t>- обогатить словарный запас детей по данной теме.</w:t>
            </w:r>
          </w:p>
          <w:p w:rsidR="006C67AB" w:rsidRPr="00053C03" w:rsidRDefault="006C67AB" w:rsidP="006C67AB">
            <w:pPr>
              <w:rPr>
                <w:rFonts w:eastAsia="Times New Roman"/>
                <w:bCs/>
                <w:sz w:val="28"/>
                <w:szCs w:val="28"/>
              </w:rPr>
            </w:pP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15.02.2021-27.02.2021г.</w:t>
            </w:r>
          </w:p>
        </w:tc>
        <w:tc>
          <w:tcPr>
            <w:tcW w:w="3118" w:type="dxa"/>
          </w:tcPr>
          <w:p w:rsidR="006C67AB" w:rsidRPr="000143E7" w:rsidRDefault="006C67AB" w:rsidP="006C67AB">
            <w:pPr>
              <w:shd w:val="clear" w:color="auto" w:fill="FFFFFF"/>
              <w:rPr>
                <w:rFonts w:eastAsia="Times New Roman"/>
                <w:sz w:val="28"/>
                <w:szCs w:val="28"/>
              </w:rPr>
            </w:pPr>
            <w:r w:rsidRPr="000143E7">
              <w:rPr>
                <w:rFonts w:eastAsia="Times New Roman"/>
                <w:bCs/>
                <w:sz w:val="28"/>
                <w:szCs w:val="28"/>
              </w:rPr>
              <w:t>«Мой папа – веселый, но строгий и честный, с ним книжки читать и играть интересно!</w:t>
            </w:r>
          </w:p>
          <w:p w:rsidR="006C67AB" w:rsidRPr="000143E7" w:rsidRDefault="006C67AB" w:rsidP="006C67AB">
            <w:pPr>
              <w:rPr>
                <w:rFonts w:eastAsia="Times New Roman"/>
                <w:bCs/>
                <w:sz w:val="28"/>
                <w:szCs w:val="28"/>
              </w:rPr>
            </w:pPr>
          </w:p>
        </w:tc>
        <w:tc>
          <w:tcPr>
            <w:tcW w:w="4678" w:type="dxa"/>
          </w:tcPr>
          <w:p w:rsidR="006C67AB" w:rsidRPr="000143E7" w:rsidRDefault="006C67AB" w:rsidP="006C67AB">
            <w:pPr>
              <w:shd w:val="clear" w:color="auto" w:fill="FFFFFF"/>
              <w:rPr>
                <w:rFonts w:eastAsia="Times New Roman"/>
                <w:sz w:val="28"/>
                <w:szCs w:val="28"/>
              </w:rPr>
            </w:pPr>
            <w:r w:rsidRPr="000143E7">
              <w:rPr>
                <w:rFonts w:eastAsia="Times New Roman"/>
                <w:bCs/>
                <w:sz w:val="28"/>
                <w:szCs w:val="28"/>
              </w:rPr>
              <w:t>Цель:</w:t>
            </w:r>
          </w:p>
          <w:p w:rsidR="006C67AB" w:rsidRPr="000143E7" w:rsidRDefault="006C67AB" w:rsidP="006C67AB">
            <w:pPr>
              <w:shd w:val="clear" w:color="auto" w:fill="FFFFFF"/>
              <w:rPr>
                <w:rFonts w:eastAsia="Times New Roman"/>
                <w:sz w:val="28"/>
                <w:szCs w:val="28"/>
              </w:rPr>
            </w:pPr>
            <w:r w:rsidRPr="000143E7">
              <w:rPr>
                <w:rFonts w:eastAsia="Times New Roman"/>
                <w:sz w:val="28"/>
                <w:szCs w:val="28"/>
              </w:rPr>
              <w:t>-познакомить детей с папиным праздником.</w:t>
            </w:r>
          </w:p>
          <w:p w:rsidR="006C67AB" w:rsidRPr="000143E7" w:rsidRDefault="006C67AB" w:rsidP="006C67AB">
            <w:pPr>
              <w:shd w:val="clear" w:color="auto" w:fill="FFFFFF"/>
              <w:rPr>
                <w:rFonts w:eastAsia="Times New Roman"/>
                <w:sz w:val="28"/>
                <w:szCs w:val="28"/>
              </w:rPr>
            </w:pPr>
            <w:r w:rsidRPr="000143E7">
              <w:rPr>
                <w:rFonts w:eastAsia="Times New Roman"/>
                <w:bCs/>
                <w:sz w:val="28"/>
                <w:szCs w:val="28"/>
              </w:rPr>
              <w:t>Задачи:</w:t>
            </w:r>
          </w:p>
          <w:p w:rsidR="006C67AB" w:rsidRPr="000143E7" w:rsidRDefault="006C67AB" w:rsidP="006C67AB">
            <w:pPr>
              <w:shd w:val="clear" w:color="auto" w:fill="FFFFFF"/>
              <w:rPr>
                <w:rFonts w:eastAsia="Times New Roman"/>
                <w:sz w:val="28"/>
                <w:szCs w:val="28"/>
              </w:rPr>
            </w:pPr>
            <w:r w:rsidRPr="000143E7">
              <w:rPr>
                <w:rFonts w:eastAsia="Times New Roman"/>
                <w:sz w:val="28"/>
                <w:szCs w:val="28"/>
              </w:rPr>
              <w:t>- знакомить с членами семьи, учить называть имя папы, дедушки, братьев.</w:t>
            </w:r>
          </w:p>
          <w:p w:rsidR="006C67AB" w:rsidRPr="000143E7" w:rsidRDefault="006C67AB" w:rsidP="006C67AB">
            <w:pPr>
              <w:shd w:val="clear" w:color="auto" w:fill="FFFFFF"/>
              <w:rPr>
                <w:rFonts w:eastAsia="Times New Roman"/>
                <w:bCs/>
                <w:sz w:val="28"/>
                <w:szCs w:val="28"/>
              </w:rPr>
            </w:pPr>
            <w:r w:rsidRPr="000143E7">
              <w:rPr>
                <w:rFonts w:eastAsia="Times New Roman"/>
                <w:sz w:val="28"/>
                <w:szCs w:val="28"/>
              </w:rPr>
              <w:t>-воспитывать внимательное отношение к родным и близким людям – отцу, дедушке, братику.</w:t>
            </w:r>
          </w:p>
        </w:tc>
      </w:tr>
      <w:tr w:rsidR="006C67AB" w:rsidRPr="00F5680F" w:rsidTr="006A2F08">
        <w:tc>
          <w:tcPr>
            <w:tcW w:w="9781" w:type="dxa"/>
            <w:gridSpan w:val="3"/>
          </w:tcPr>
          <w:p w:rsidR="006C67AB" w:rsidRPr="000143E7" w:rsidRDefault="006C67AB" w:rsidP="006C67AB">
            <w:pPr>
              <w:shd w:val="clear" w:color="auto" w:fill="FFFFFF"/>
              <w:jc w:val="center"/>
              <w:rPr>
                <w:rFonts w:eastAsia="Times New Roman"/>
                <w:b/>
                <w:bCs/>
                <w:sz w:val="28"/>
                <w:szCs w:val="28"/>
              </w:rPr>
            </w:pPr>
            <w:r w:rsidRPr="000143E7">
              <w:rPr>
                <w:rFonts w:eastAsia="Times New Roman"/>
                <w:b/>
                <w:bCs/>
                <w:sz w:val="28"/>
                <w:szCs w:val="28"/>
              </w:rPr>
              <w:t>МАРТ 2021г.</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1.03.2021-12.03.2021г.</w:t>
            </w:r>
          </w:p>
        </w:tc>
        <w:tc>
          <w:tcPr>
            <w:tcW w:w="3118" w:type="dxa"/>
          </w:tcPr>
          <w:p w:rsidR="006C67AB" w:rsidRPr="000143E7" w:rsidRDefault="006C67AB" w:rsidP="006C67AB">
            <w:pPr>
              <w:shd w:val="clear" w:color="auto" w:fill="FFFFFF"/>
              <w:rPr>
                <w:rFonts w:eastAsia="Times New Roman"/>
                <w:sz w:val="28"/>
                <w:szCs w:val="28"/>
              </w:rPr>
            </w:pPr>
            <w:r w:rsidRPr="000143E7">
              <w:rPr>
                <w:rFonts w:eastAsia="Times New Roman"/>
                <w:bCs/>
                <w:sz w:val="28"/>
                <w:szCs w:val="28"/>
              </w:rPr>
              <w:t>«Вот какая мама, золотая прямо»</w:t>
            </w:r>
          </w:p>
          <w:p w:rsidR="006C67AB" w:rsidRPr="000143E7" w:rsidRDefault="006C67AB" w:rsidP="006C67AB">
            <w:pPr>
              <w:rPr>
                <w:rFonts w:eastAsia="Times New Roman"/>
                <w:bCs/>
                <w:sz w:val="28"/>
                <w:szCs w:val="28"/>
              </w:rPr>
            </w:pPr>
          </w:p>
        </w:tc>
        <w:tc>
          <w:tcPr>
            <w:tcW w:w="4678" w:type="dxa"/>
          </w:tcPr>
          <w:p w:rsidR="006C67AB" w:rsidRPr="000143E7" w:rsidRDefault="006C67AB" w:rsidP="006C67AB">
            <w:pPr>
              <w:shd w:val="clear" w:color="auto" w:fill="FFFFFF"/>
              <w:rPr>
                <w:rFonts w:eastAsia="Times New Roman"/>
                <w:sz w:val="28"/>
                <w:szCs w:val="28"/>
              </w:rPr>
            </w:pPr>
            <w:r w:rsidRPr="000143E7">
              <w:rPr>
                <w:rFonts w:eastAsia="Times New Roman"/>
                <w:bCs/>
                <w:sz w:val="28"/>
                <w:szCs w:val="28"/>
              </w:rPr>
              <w:t>Цель:</w:t>
            </w:r>
            <w:r w:rsidRPr="000143E7">
              <w:rPr>
                <w:rFonts w:eastAsia="Times New Roman"/>
                <w:sz w:val="28"/>
                <w:szCs w:val="28"/>
              </w:rPr>
              <w:t> формировать у детей любовь и уважение к родным и близким.</w:t>
            </w:r>
          </w:p>
          <w:p w:rsidR="006C67AB" w:rsidRPr="000143E7" w:rsidRDefault="006C67AB" w:rsidP="006C67AB">
            <w:pPr>
              <w:shd w:val="clear" w:color="auto" w:fill="FFFFFF"/>
              <w:rPr>
                <w:rFonts w:eastAsia="Times New Roman"/>
                <w:sz w:val="28"/>
                <w:szCs w:val="28"/>
              </w:rPr>
            </w:pPr>
            <w:r w:rsidRPr="000143E7">
              <w:rPr>
                <w:rFonts w:eastAsia="Times New Roman"/>
                <w:bCs/>
                <w:sz w:val="28"/>
                <w:szCs w:val="28"/>
              </w:rPr>
              <w:t>Задачи:</w:t>
            </w:r>
          </w:p>
          <w:p w:rsidR="006C67AB" w:rsidRPr="000143E7" w:rsidRDefault="006C67AB" w:rsidP="006C67AB">
            <w:pPr>
              <w:shd w:val="clear" w:color="auto" w:fill="FFFFFF"/>
              <w:rPr>
                <w:rFonts w:eastAsia="Times New Roman"/>
                <w:sz w:val="28"/>
                <w:szCs w:val="28"/>
              </w:rPr>
            </w:pPr>
            <w:r w:rsidRPr="000143E7">
              <w:rPr>
                <w:rFonts w:eastAsia="Times New Roman"/>
                <w:sz w:val="28"/>
                <w:szCs w:val="28"/>
              </w:rPr>
              <w:t>- дать представления о труде мамы дома; побуждать оказывать маме помощь;</w:t>
            </w:r>
          </w:p>
          <w:p w:rsidR="006C67AB" w:rsidRPr="000143E7" w:rsidRDefault="006C67AB" w:rsidP="006C67AB">
            <w:pPr>
              <w:shd w:val="clear" w:color="auto" w:fill="FFFFFF"/>
              <w:rPr>
                <w:rFonts w:eastAsia="Times New Roman"/>
                <w:sz w:val="28"/>
                <w:szCs w:val="28"/>
              </w:rPr>
            </w:pPr>
            <w:r w:rsidRPr="000143E7">
              <w:rPr>
                <w:rFonts w:eastAsia="Times New Roman"/>
                <w:sz w:val="28"/>
                <w:szCs w:val="28"/>
              </w:rPr>
              <w:t>- дать представление о том, что мама проявляет заботу о семье, о своих детях;</w:t>
            </w:r>
          </w:p>
          <w:p w:rsidR="006C67AB" w:rsidRPr="000143E7" w:rsidRDefault="006C67AB" w:rsidP="006C67AB">
            <w:pPr>
              <w:shd w:val="clear" w:color="auto" w:fill="FFFFFF"/>
              <w:rPr>
                <w:rFonts w:eastAsia="Times New Roman"/>
                <w:sz w:val="28"/>
                <w:szCs w:val="28"/>
              </w:rPr>
            </w:pPr>
            <w:r w:rsidRPr="000143E7">
              <w:rPr>
                <w:rFonts w:eastAsia="Times New Roman"/>
                <w:sz w:val="28"/>
                <w:szCs w:val="28"/>
              </w:rPr>
              <w:t>- воспитывать доброе отношение к маме, бабушке</w:t>
            </w:r>
          </w:p>
          <w:p w:rsidR="006C67AB" w:rsidRPr="000143E7" w:rsidRDefault="006C67AB" w:rsidP="006C67AB">
            <w:pPr>
              <w:shd w:val="clear" w:color="auto" w:fill="FFFFFF"/>
              <w:rPr>
                <w:rFonts w:eastAsia="Times New Roman"/>
                <w:sz w:val="28"/>
                <w:szCs w:val="28"/>
              </w:rPr>
            </w:pPr>
            <w:r w:rsidRPr="000143E7">
              <w:rPr>
                <w:rFonts w:eastAsia="Times New Roman"/>
                <w:sz w:val="28"/>
                <w:szCs w:val="28"/>
              </w:rPr>
              <w:t>- вызвать желание заботиться о них, защищать, помогать;</w:t>
            </w:r>
          </w:p>
          <w:p w:rsidR="006C67AB" w:rsidRPr="000143E7" w:rsidRDefault="006C67AB" w:rsidP="006C67AB">
            <w:pPr>
              <w:rPr>
                <w:rFonts w:eastAsia="Times New Roman"/>
                <w:bCs/>
                <w:sz w:val="28"/>
                <w:szCs w:val="28"/>
              </w:rPr>
            </w:pPr>
            <w:r w:rsidRPr="000143E7">
              <w:rPr>
                <w:rFonts w:eastAsia="Times New Roman"/>
                <w:sz w:val="28"/>
                <w:szCs w:val="28"/>
              </w:rPr>
              <w:t>- организовать все виды детской деятельности вокруг темы семьи, любви к маме, бабушке</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15.03.2021-19.03.2021г.</w:t>
            </w:r>
          </w:p>
        </w:tc>
        <w:tc>
          <w:tcPr>
            <w:tcW w:w="3118" w:type="dxa"/>
          </w:tcPr>
          <w:p w:rsidR="006C67AB" w:rsidRPr="00CE51E2" w:rsidRDefault="006C67AB" w:rsidP="006C67AB">
            <w:pPr>
              <w:shd w:val="clear" w:color="auto" w:fill="FFFFFF"/>
              <w:rPr>
                <w:rFonts w:eastAsia="Times New Roman"/>
                <w:sz w:val="28"/>
                <w:szCs w:val="28"/>
              </w:rPr>
            </w:pPr>
            <w:r w:rsidRPr="00CE51E2">
              <w:rPr>
                <w:rFonts w:eastAsia="Times New Roman"/>
                <w:bCs/>
                <w:sz w:val="28"/>
                <w:szCs w:val="28"/>
              </w:rPr>
              <w:t>«Весна»</w:t>
            </w:r>
          </w:p>
          <w:p w:rsidR="006C67AB" w:rsidRPr="00CE51E2" w:rsidRDefault="006C67AB" w:rsidP="006C67AB">
            <w:pPr>
              <w:shd w:val="clear" w:color="auto" w:fill="FFFFFF"/>
              <w:rPr>
                <w:rFonts w:eastAsia="Times New Roman"/>
                <w:sz w:val="28"/>
                <w:szCs w:val="28"/>
              </w:rPr>
            </w:pPr>
            <w:r w:rsidRPr="00CE51E2">
              <w:rPr>
                <w:rFonts w:eastAsia="Times New Roman"/>
                <w:bCs/>
                <w:sz w:val="28"/>
                <w:szCs w:val="28"/>
              </w:rPr>
              <w:t>«Тает снежок, ожил лужок» (весенние явления)</w:t>
            </w:r>
          </w:p>
          <w:p w:rsidR="006C67AB" w:rsidRPr="00CE51E2" w:rsidRDefault="006C67AB" w:rsidP="006C67AB">
            <w:pPr>
              <w:rPr>
                <w:rFonts w:eastAsia="Times New Roman"/>
                <w:bCs/>
                <w:sz w:val="28"/>
                <w:szCs w:val="28"/>
              </w:rPr>
            </w:pPr>
          </w:p>
        </w:tc>
        <w:tc>
          <w:tcPr>
            <w:tcW w:w="4678" w:type="dxa"/>
          </w:tcPr>
          <w:p w:rsidR="006C67AB" w:rsidRPr="00CE51E2" w:rsidRDefault="006C67AB" w:rsidP="006C67AB">
            <w:pPr>
              <w:shd w:val="clear" w:color="auto" w:fill="FFFFFF"/>
              <w:rPr>
                <w:rFonts w:eastAsia="Times New Roman"/>
                <w:sz w:val="28"/>
                <w:szCs w:val="28"/>
              </w:rPr>
            </w:pPr>
            <w:r w:rsidRPr="00CE51E2">
              <w:rPr>
                <w:rFonts w:eastAsia="Times New Roman"/>
                <w:bCs/>
                <w:sz w:val="28"/>
                <w:szCs w:val="28"/>
              </w:rPr>
              <w:t>Цель:</w:t>
            </w:r>
            <w:r w:rsidRPr="00CE51E2">
              <w:rPr>
                <w:rFonts w:eastAsia="Times New Roman"/>
                <w:sz w:val="28"/>
                <w:szCs w:val="28"/>
              </w:rPr>
              <w:t> формировать элементарные представления о весне (сезонные изменения в природе, одежде людей, на участке детского сада).</w:t>
            </w:r>
          </w:p>
          <w:p w:rsidR="006C67AB" w:rsidRPr="00CE51E2" w:rsidRDefault="006C67AB" w:rsidP="006C67AB">
            <w:pPr>
              <w:shd w:val="clear" w:color="auto" w:fill="FFFFFF"/>
              <w:rPr>
                <w:rFonts w:eastAsia="Times New Roman"/>
                <w:sz w:val="28"/>
                <w:szCs w:val="28"/>
              </w:rPr>
            </w:pPr>
            <w:r w:rsidRPr="00CE51E2">
              <w:rPr>
                <w:rFonts w:eastAsia="Times New Roman"/>
                <w:bCs/>
                <w:sz w:val="28"/>
                <w:szCs w:val="28"/>
              </w:rPr>
              <w:t>Задачи:</w:t>
            </w:r>
          </w:p>
          <w:p w:rsidR="006C67AB" w:rsidRPr="00CE51E2" w:rsidRDefault="006C67AB" w:rsidP="006C67AB">
            <w:pPr>
              <w:shd w:val="clear" w:color="auto" w:fill="FFFFFF"/>
              <w:rPr>
                <w:rFonts w:eastAsia="Times New Roman"/>
                <w:sz w:val="28"/>
                <w:szCs w:val="28"/>
              </w:rPr>
            </w:pPr>
            <w:r w:rsidRPr="00CE51E2">
              <w:rPr>
                <w:rFonts w:eastAsia="Times New Roman"/>
                <w:sz w:val="28"/>
                <w:szCs w:val="28"/>
              </w:rPr>
              <w:t>- расширять знания о домашних животных и птицах;</w:t>
            </w:r>
          </w:p>
          <w:p w:rsidR="006C67AB" w:rsidRPr="00CE51E2" w:rsidRDefault="006C67AB" w:rsidP="006C67AB">
            <w:pPr>
              <w:shd w:val="clear" w:color="auto" w:fill="FFFFFF"/>
              <w:rPr>
                <w:rFonts w:eastAsia="Times New Roman"/>
                <w:sz w:val="28"/>
                <w:szCs w:val="28"/>
              </w:rPr>
            </w:pPr>
            <w:r w:rsidRPr="00CE51E2">
              <w:rPr>
                <w:rFonts w:eastAsia="Times New Roman"/>
                <w:sz w:val="28"/>
                <w:szCs w:val="28"/>
              </w:rPr>
              <w:t>- знакомить с некоторыми особенностями поведения лесных зверей и птиц весной.</w:t>
            </w:r>
          </w:p>
          <w:p w:rsidR="006C67AB" w:rsidRPr="00CE51E2" w:rsidRDefault="006C67AB" w:rsidP="006C67AB">
            <w:pPr>
              <w:shd w:val="clear" w:color="auto" w:fill="FFFFFF"/>
              <w:rPr>
                <w:rFonts w:eastAsia="Times New Roman"/>
                <w:bCs/>
                <w:sz w:val="28"/>
                <w:szCs w:val="28"/>
              </w:rPr>
            </w:pPr>
            <w:r w:rsidRPr="00CE51E2">
              <w:rPr>
                <w:rFonts w:eastAsia="Times New Roman"/>
                <w:sz w:val="28"/>
                <w:szCs w:val="28"/>
              </w:rPr>
              <w:t>- формировать бережное отношение к окружающей природе.</w:t>
            </w:r>
          </w:p>
        </w:tc>
      </w:tr>
      <w:tr w:rsidR="006C67AB" w:rsidRPr="00F5680F" w:rsidTr="006A2F08">
        <w:tc>
          <w:tcPr>
            <w:tcW w:w="1985" w:type="dxa"/>
          </w:tcPr>
          <w:p w:rsidR="006C67AB" w:rsidRDefault="006C67AB" w:rsidP="006C67AB">
            <w:pPr>
              <w:rPr>
                <w:rFonts w:eastAsia="Times New Roman"/>
                <w:bCs/>
                <w:sz w:val="28"/>
                <w:szCs w:val="28"/>
              </w:rPr>
            </w:pPr>
            <w:r>
              <w:rPr>
                <w:rFonts w:eastAsia="Times New Roman"/>
                <w:bCs/>
                <w:sz w:val="28"/>
                <w:szCs w:val="28"/>
              </w:rPr>
              <w:t>22.03.2021-31.03.2021г.</w:t>
            </w:r>
          </w:p>
        </w:tc>
        <w:tc>
          <w:tcPr>
            <w:tcW w:w="311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«Всемирный день воды»</w:t>
            </w:r>
          </w:p>
          <w:p w:rsidR="006C67AB" w:rsidRPr="00954A32" w:rsidRDefault="006C67AB" w:rsidP="006C67AB">
            <w:pPr>
              <w:rPr>
                <w:rFonts w:eastAsia="Times New Roman"/>
                <w:bCs/>
                <w:sz w:val="28"/>
                <w:szCs w:val="28"/>
              </w:rPr>
            </w:pPr>
          </w:p>
        </w:tc>
        <w:tc>
          <w:tcPr>
            <w:tcW w:w="467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Цель: </w:t>
            </w:r>
            <w:r w:rsidRPr="00954A32">
              <w:rPr>
                <w:rFonts w:eastAsia="Times New Roman"/>
                <w:sz w:val="28"/>
                <w:szCs w:val="28"/>
              </w:rPr>
              <w:t>формирование познавательного отношения к миру через наблюдения, события, явления, экспериментирование, исследование.</w:t>
            </w:r>
          </w:p>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Задачи: </w:t>
            </w:r>
            <w:r w:rsidRPr="00954A32">
              <w:rPr>
                <w:rFonts w:eastAsia="Times New Roman"/>
                <w:sz w:val="28"/>
                <w:szCs w:val="28"/>
              </w:rPr>
              <w:t>- начальное формирование экологической культуры ребенка;</w:t>
            </w:r>
          </w:p>
          <w:p w:rsidR="006C67AB" w:rsidRPr="00954A32" w:rsidRDefault="006C67AB" w:rsidP="006C67AB">
            <w:pPr>
              <w:shd w:val="clear" w:color="auto" w:fill="FFFFFF"/>
              <w:rPr>
                <w:rFonts w:eastAsia="Times New Roman"/>
                <w:sz w:val="28"/>
                <w:szCs w:val="28"/>
              </w:rPr>
            </w:pPr>
            <w:r w:rsidRPr="00954A32">
              <w:rPr>
                <w:rFonts w:eastAsia="Times New Roman"/>
                <w:sz w:val="28"/>
                <w:szCs w:val="28"/>
              </w:rPr>
              <w:t>- дать представление какую роль играет вода в жизни человека;</w:t>
            </w:r>
          </w:p>
          <w:p w:rsidR="006C67AB" w:rsidRPr="00954A32" w:rsidRDefault="006C67AB" w:rsidP="006C67AB">
            <w:pPr>
              <w:shd w:val="clear" w:color="auto" w:fill="FFFFFF"/>
              <w:rPr>
                <w:rFonts w:eastAsia="Times New Roman"/>
                <w:bCs/>
                <w:sz w:val="28"/>
                <w:szCs w:val="28"/>
              </w:rPr>
            </w:pPr>
            <w:r w:rsidRPr="00954A32">
              <w:rPr>
                <w:rFonts w:eastAsia="Times New Roman"/>
                <w:sz w:val="28"/>
                <w:szCs w:val="28"/>
              </w:rPr>
              <w:t>-развитие у детей навыков экспериментирования и исследования, систематизирование знаний детей в опытах.</w:t>
            </w:r>
          </w:p>
        </w:tc>
      </w:tr>
      <w:tr w:rsidR="006C67AB" w:rsidRPr="00F5680F" w:rsidTr="006A2F08">
        <w:tc>
          <w:tcPr>
            <w:tcW w:w="9781" w:type="dxa"/>
            <w:gridSpan w:val="3"/>
          </w:tcPr>
          <w:p w:rsidR="006C67AB" w:rsidRPr="00954A32" w:rsidRDefault="006C67AB" w:rsidP="006C67AB">
            <w:pPr>
              <w:jc w:val="center"/>
              <w:rPr>
                <w:rFonts w:eastAsia="Times New Roman"/>
                <w:b/>
                <w:bCs/>
                <w:sz w:val="28"/>
                <w:szCs w:val="28"/>
              </w:rPr>
            </w:pPr>
            <w:r w:rsidRPr="00954A32">
              <w:rPr>
                <w:rFonts w:eastAsia="Times New Roman"/>
                <w:b/>
                <w:bCs/>
                <w:sz w:val="28"/>
                <w:szCs w:val="28"/>
              </w:rPr>
              <w:t>АПРЕЛЬ 2021г.</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1.04.2021-16.04.2021г.</w:t>
            </w:r>
          </w:p>
        </w:tc>
        <w:tc>
          <w:tcPr>
            <w:tcW w:w="311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 xml:space="preserve"> «Международный день птиц»</w:t>
            </w:r>
          </w:p>
          <w:p w:rsidR="006C67AB" w:rsidRPr="00954A32" w:rsidRDefault="006C67AB" w:rsidP="006C67AB">
            <w:pPr>
              <w:shd w:val="clear" w:color="auto" w:fill="FFFFFF"/>
              <w:rPr>
                <w:rFonts w:eastAsia="Times New Roman"/>
                <w:bCs/>
                <w:sz w:val="28"/>
                <w:szCs w:val="28"/>
              </w:rPr>
            </w:pPr>
            <w:r w:rsidRPr="00954A32">
              <w:rPr>
                <w:rFonts w:eastAsia="Times New Roman"/>
                <w:bCs/>
                <w:sz w:val="28"/>
                <w:szCs w:val="28"/>
              </w:rPr>
              <w:t xml:space="preserve"> </w:t>
            </w:r>
          </w:p>
        </w:tc>
        <w:tc>
          <w:tcPr>
            <w:tcW w:w="467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Цель:</w:t>
            </w:r>
            <w:r w:rsidRPr="00954A32">
              <w:rPr>
                <w:rFonts w:eastAsia="Times New Roman"/>
                <w:sz w:val="28"/>
                <w:szCs w:val="28"/>
              </w:rPr>
              <w:t> формировать первичное представление о птицах – «пернатых друзьях»</w:t>
            </w:r>
          </w:p>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Задачи:</w:t>
            </w:r>
          </w:p>
          <w:p w:rsidR="006C67AB" w:rsidRPr="00954A32" w:rsidRDefault="006C67AB" w:rsidP="006C67AB">
            <w:pPr>
              <w:shd w:val="clear" w:color="auto" w:fill="FFFFFF"/>
              <w:rPr>
                <w:rFonts w:eastAsia="Times New Roman"/>
                <w:sz w:val="28"/>
                <w:szCs w:val="28"/>
              </w:rPr>
            </w:pPr>
            <w:r w:rsidRPr="00954A32">
              <w:rPr>
                <w:rFonts w:eastAsia="Times New Roman"/>
                <w:sz w:val="28"/>
                <w:szCs w:val="28"/>
              </w:rPr>
              <w:t>-знакомить с видами птиц;</w:t>
            </w:r>
          </w:p>
          <w:p w:rsidR="006C67AB" w:rsidRPr="00954A32" w:rsidRDefault="006C67AB" w:rsidP="006C67AB">
            <w:pPr>
              <w:shd w:val="clear" w:color="auto" w:fill="FFFFFF"/>
              <w:rPr>
                <w:rFonts w:eastAsia="Times New Roman"/>
                <w:sz w:val="28"/>
                <w:szCs w:val="28"/>
              </w:rPr>
            </w:pPr>
            <w:r w:rsidRPr="00954A32">
              <w:rPr>
                <w:rFonts w:eastAsia="Times New Roman"/>
                <w:sz w:val="28"/>
                <w:szCs w:val="28"/>
              </w:rPr>
              <w:t>- учить замечать, как птицы передвигаются (летают, ходят, прыгают, клюют корм, пьют воду);</w:t>
            </w:r>
          </w:p>
          <w:p w:rsidR="006C67AB" w:rsidRPr="00954A32" w:rsidRDefault="006C67AB" w:rsidP="006C67AB">
            <w:pPr>
              <w:shd w:val="clear" w:color="auto" w:fill="FFFFFF"/>
              <w:rPr>
                <w:rFonts w:eastAsia="Times New Roman"/>
                <w:bCs/>
                <w:sz w:val="28"/>
                <w:szCs w:val="28"/>
              </w:rPr>
            </w:pPr>
            <w:r w:rsidRPr="00954A32">
              <w:rPr>
                <w:rFonts w:eastAsia="Times New Roman"/>
                <w:sz w:val="28"/>
                <w:szCs w:val="28"/>
              </w:rPr>
              <w:t>- воспитывать бережное отношение к птицам.</w:t>
            </w:r>
          </w:p>
        </w:tc>
      </w:tr>
      <w:tr w:rsidR="006C67AB" w:rsidRPr="00F5680F" w:rsidTr="006A2F08">
        <w:tc>
          <w:tcPr>
            <w:tcW w:w="1985" w:type="dxa"/>
          </w:tcPr>
          <w:p w:rsidR="006C67AB" w:rsidRPr="00F5680F" w:rsidRDefault="006C67AB" w:rsidP="006C67AB">
            <w:pPr>
              <w:rPr>
                <w:rFonts w:eastAsia="Times New Roman"/>
                <w:bCs/>
                <w:sz w:val="28"/>
                <w:szCs w:val="28"/>
              </w:rPr>
            </w:pPr>
            <w:r>
              <w:rPr>
                <w:rFonts w:eastAsia="Times New Roman"/>
                <w:bCs/>
                <w:sz w:val="28"/>
                <w:szCs w:val="28"/>
              </w:rPr>
              <w:t>19.04.2021-30.04.2021г.</w:t>
            </w:r>
          </w:p>
        </w:tc>
        <w:tc>
          <w:tcPr>
            <w:tcW w:w="3118" w:type="dxa"/>
          </w:tcPr>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«Сезонная одежда, обувь»</w:t>
            </w:r>
          </w:p>
          <w:p w:rsidR="006C67AB" w:rsidRPr="00F5680F" w:rsidRDefault="006C67AB" w:rsidP="006C67AB">
            <w:pPr>
              <w:rPr>
                <w:rFonts w:ascii="Helvetica" w:eastAsia="Times New Roman" w:hAnsi="Helvetica" w:cs="Helvetica"/>
                <w:b/>
                <w:bCs/>
                <w:sz w:val="20"/>
                <w:szCs w:val="20"/>
              </w:rPr>
            </w:pPr>
          </w:p>
        </w:tc>
        <w:tc>
          <w:tcPr>
            <w:tcW w:w="4678" w:type="dxa"/>
          </w:tcPr>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Цель:</w:t>
            </w:r>
            <w:r w:rsidRPr="007100A4">
              <w:rPr>
                <w:rFonts w:eastAsia="Times New Roman"/>
                <w:sz w:val="28"/>
                <w:szCs w:val="28"/>
              </w:rPr>
              <w:t> Познакомить детей с многообразием одежды.</w:t>
            </w:r>
          </w:p>
          <w:p w:rsidR="006C67AB" w:rsidRPr="007100A4" w:rsidRDefault="006C67AB" w:rsidP="006C67AB">
            <w:pPr>
              <w:shd w:val="clear" w:color="auto" w:fill="FFFFFF"/>
              <w:rPr>
                <w:rFonts w:eastAsia="Times New Roman"/>
                <w:sz w:val="28"/>
                <w:szCs w:val="28"/>
              </w:rPr>
            </w:pPr>
            <w:r w:rsidRPr="007100A4">
              <w:rPr>
                <w:rFonts w:eastAsia="Times New Roman"/>
                <w:bCs/>
                <w:sz w:val="28"/>
                <w:szCs w:val="28"/>
              </w:rPr>
              <w:t>Задачи:</w:t>
            </w:r>
          </w:p>
          <w:p w:rsidR="006C67AB" w:rsidRPr="007100A4" w:rsidRDefault="006C67AB" w:rsidP="006C67AB">
            <w:pPr>
              <w:shd w:val="clear" w:color="auto" w:fill="FFFFFF"/>
              <w:rPr>
                <w:rFonts w:eastAsia="Times New Roman"/>
                <w:sz w:val="28"/>
                <w:szCs w:val="28"/>
              </w:rPr>
            </w:pPr>
            <w:r w:rsidRPr="007100A4">
              <w:rPr>
                <w:rFonts w:eastAsia="Times New Roman"/>
                <w:sz w:val="28"/>
                <w:szCs w:val="28"/>
              </w:rPr>
              <w:t>- формировать навыки одевания и раздевания;</w:t>
            </w:r>
          </w:p>
          <w:p w:rsidR="006C67AB" w:rsidRPr="007100A4" w:rsidRDefault="006C67AB" w:rsidP="006C67AB">
            <w:pPr>
              <w:shd w:val="clear" w:color="auto" w:fill="FFFFFF"/>
              <w:rPr>
                <w:rFonts w:eastAsia="Times New Roman"/>
                <w:sz w:val="28"/>
                <w:szCs w:val="28"/>
              </w:rPr>
            </w:pPr>
            <w:r w:rsidRPr="007100A4">
              <w:rPr>
                <w:rFonts w:eastAsia="Times New Roman"/>
                <w:sz w:val="28"/>
                <w:szCs w:val="28"/>
              </w:rPr>
              <w:t>-обогащать активный словарь детей посредством ролевых игр;</w:t>
            </w:r>
          </w:p>
          <w:p w:rsidR="006C67AB" w:rsidRPr="00F5680F" w:rsidRDefault="006C67AB" w:rsidP="006C67AB">
            <w:pPr>
              <w:shd w:val="clear" w:color="auto" w:fill="FFFFFF"/>
              <w:rPr>
                <w:rFonts w:eastAsia="Times New Roman"/>
                <w:bCs/>
                <w:sz w:val="28"/>
                <w:szCs w:val="28"/>
              </w:rPr>
            </w:pPr>
            <w:r w:rsidRPr="007100A4">
              <w:rPr>
                <w:rFonts w:eastAsia="Times New Roman"/>
                <w:sz w:val="28"/>
                <w:szCs w:val="28"/>
              </w:rPr>
              <w:t>- рассматривания иллюстраций, чтения художественной литературы.</w:t>
            </w:r>
          </w:p>
        </w:tc>
      </w:tr>
      <w:tr w:rsidR="006C67AB" w:rsidRPr="00F5680F" w:rsidTr="006A2F08">
        <w:tc>
          <w:tcPr>
            <w:tcW w:w="9781" w:type="dxa"/>
            <w:gridSpan w:val="3"/>
          </w:tcPr>
          <w:p w:rsidR="006C67AB" w:rsidRPr="00954A32" w:rsidRDefault="006C67AB" w:rsidP="006C67AB">
            <w:pPr>
              <w:shd w:val="clear" w:color="auto" w:fill="FFFFFF"/>
              <w:jc w:val="center"/>
              <w:rPr>
                <w:rFonts w:eastAsia="Times New Roman"/>
                <w:b/>
                <w:bCs/>
                <w:sz w:val="28"/>
                <w:szCs w:val="28"/>
              </w:rPr>
            </w:pPr>
            <w:r w:rsidRPr="00954A32">
              <w:rPr>
                <w:rFonts w:eastAsia="Times New Roman"/>
                <w:b/>
                <w:bCs/>
                <w:sz w:val="28"/>
                <w:szCs w:val="28"/>
              </w:rPr>
              <w:t>МАЙ 2021г.</w:t>
            </w:r>
          </w:p>
        </w:tc>
      </w:tr>
      <w:tr w:rsidR="006C67AB" w:rsidRPr="00F5680F" w:rsidTr="006A2F08">
        <w:tc>
          <w:tcPr>
            <w:tcW w:w="1985" w:type="dxa"/>
          </w:tcPr>
          <w:p w:rsidR="006C67AB" w:rsidRDefault="006C67AB" w:rsidP="006C67AB">
            <w:pPr>
              <w:rPr>
                <w:rFonts w:eastAsia="Times New Roman"/>
                <w:bCs/>
                <w:sz w:val="28"/>
                <w:szCs w:val="28"/>
              </w:rPr>
            </w:pPr>
            <w:r>
              <w:rPr>
                <w:rFonts w:eastAsia="Times New Roman"/>
                <w:bCs/>
                <w:sz w:val="28"/>
                <w:szCs w:val="28"/>
              </w:rPr>
              <w:t>3.05.2021-6.05.2021г.</w:t>
            </w:r>
          </w:p>
        </w:tc>
        <w:tc>
          <w:tcPr>
            <w:tcW w:w="311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«Транспорт»</w:t>
            </w:r>
          </w:p>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«У меня своя машина, я водитель – хоть куда!», «Внимание дорога»</w:t>
            </w:r>
          </w:p>
          <w:p w:rsidR="006C67AB" w:rsidRPr="00954A32" w:rsidRDefault="006C67AB" w:rsidP="006C67AB">
            <w:pPr>
              <w:shd w:val="clear" w:color="auto" w:fill="FFFFFF"/>
              <w:rPr>
                <w:rFonts w:eastAsia="Times New Roman"/>
                <w:bCs/>
                <w:sz w:val="28"/>
                <w:szCs w:val="28"/>
              </w:rPr>
            </w:pPr>
          </w:p>
        </w:tc>
        <w:tc>
          <w:tcPr>
            <w:tcW w:w="467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Цель</w:t>
            </w:r>
            <w:r w:rsidRPr="00954A32">
              <w:rPr>
                <w:rFonts w:eastAsia="Times New Roman"/>
                <w:sz w:val="28"/>
                <w:szCs w:val="28"/>
              </w:rPr>
              <w:t>: познакомить детей с машиной грузовой и легковой.</w:t>
            </w:r>
          </w:p>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Задачи:</w:t>
            </w:r>
          </w:p>
          <w:p w:rsidR="006C67AB" w:rsidRPr="00954A32" w:rsidRDefault="006C67AB" w:rsidP="006C67AB">
            <w:pPr>
              <w:shd w:val="clear" w:color="auto" w:fill="FFFFFF"/>
              <w:rPr>
                <w:rFonts w:eastAsia="Times New Roman"/>
                <w:bCs/>
                <w:sz w:val="28"/>
                <w:szCs w:val="28"/>
              </w:rPr>
            </w:pPr>
            <w:r w:rsidRPr="00954A32">
              <w:rPr>
                <w:rFonts w:eastAsia="Times New Roman"/>
                <w:sz w:val="28"/>
                <w:szCs w:val="28"/>
              </w:rPr>
              <w:t>- формировать представления о назначении транспорта; - дать детям представление о разновидностях транспорта; - отметить характерные отличительные признаки транспорта;- вызвать познавательный интерес к транспорту.</w:t>
            </w:r>
          </w:p>
        </w:tc>
      </w:tr>
      <w:tr w:rsidR="006C67AB" w:rsidRPr="00F5680F" w:rsidTr="006A2F08">
        <w:tc>
          <w:tcPr>
            <w:tcW w:w="1985" w:type="dxa"/>
          </w:tcPr>
          <w:p w:rsidR="006C67AB" w:rsidRDefault="006C67AB" w:rsidP="006C67AB">
            <w:pPr>
              <w:rPr>
                <w:rFonts w:eastAsia="Times New Roman"/>
                <w:bCs/>
                <w:sz w:val="28"/>
                <w:szCs w:val="28"/>
              </w:rPr>
            </w:pPr>
            <w:r>
              <w:rPr>
                <w:rFonts w:eastAsia="Times New Roman"/>
                <w:bCs/>
                <w:sz w:val="28"/>
                <w:szCs w:val="28"/>
              </w:rPr>
              <w:t>10.05.2021-14.05.2021г.</w:t>
            </w:r>
          </w:p>
        </w:tc>
        <w:tc>
          <w:tcPr>
            <w:tcW w:w="311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«Мебель» - «Мы на месте не сидим, стол и стульчик смастерим!»</w:t>
            </w:r>
          </w:p>
          <w:p w:rsidR="006C67AB" w:rsidRPr="00954A32" w:rsidRDefault="006C67AB" w:rsidP="006C67AB">
            <w:pPr>
              <w:shd w:val="clear" w:color="auto" w:fill="FFFFFF"/>
              <w:rPr>
                <w:rFonts w:eastAsia="Times New Roman"/>
                <w:bCs/>
                <w:sz w:val="28"/>
                <w:szCs w:val="28"/>
              </w:rPr>
            </w:pPr>
          </w:p>
        </w:tc>
        <w:tc>
          <w:tcPr>
            <w:tcW w:w="4678" w:type="dxa"/>
          </w:tcPr>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Цель:</w:t>
            </w:r>
            <w:r w:rsidRPr="00954A32">
              <w:rPr>
                <w:rFonts w:eastAsia="Times New Roman"/>
                <w:sz w:val="28"/>
                <w:szCs w:val="28"/>
              </w:rPr>
              <w:t> расширять знания детей о мебели.</w:t>
            </w:r>
          </w:p>
          <w:p w:rsidR="006C67AB" w:rsidRPr="00954A32" w:rsidRDefault="006C67AB" w:rsidP="006C67AB">
            <w:pPr>
              <w:shd w:val="clear" w:color="auto" w:fill="FFFFFF"/>
              <w:rPr>
                <w:rFonts w:eastAsia="Times New Roman"/>
                <w:sz w:val="28"/>
                <w:szCs w:val="28"/>
              </w:rPr>
            </w:pPr>
            <w:r w:rsidRPr="00954A32">
              <w:rPr>
                <w:rFonts w:eastAsia="Times New Roman"/>
                <w:bCs/>
                <w:sz w:val="28"/>
                <w:szCs w:val="28"/>
              </w:rPr>
              <w:t>Задачи:</w:t>
            </w:r>
          </w:p>
          <w:p w:rsidR="006C67AB" w:rsidRPr="00954A32" w:rsidRDefault="006C67AB" w:rsidP="006C67AB">
            <w:pPr>
              <w:shd w:val="clear" w:color="auto" w:fill="FFFFFF"/>
              <w:rPr>
                <w:rFonts w:eastAsia="Times New Roman"/>
                <w:sz w:val="28"/>
                <w:szCs w:val="28"/>
              </w:rPr>
            </w:pPr>
            <w:r w:rsidRPr="00954A32">
              <w:rPr>
                <w:rFonts w:eastAsia="Times New Roman"/>
                <w:sz w:val="28"/>
                <w:szCs w:val="28"/>
              </w:rPr>
              <w:t>- дать детям знания о предметах мебели; - учить делать постройки для сказочных персонажей; знакомить с назначением, строением и особенностями использования предметов мебели (шкаф, стол, стул, кровать) - учить находить предметы по указанным свойствам;</w:t>
            </w:r>
          </w:p>
          <w:p w:rsidR="006C67AB" w:rsidRPr="00954A32" w:rsidRDefault="006C67AB" w:rsidP="006C67AB">
            <w:pPr>
              <w:shd w:val="clear" w:color="auto" w:fill="FFFFFF"/>
              <w:rPr>
                <w:rFonts w:eastAsia="Times New Roman"/>
                <w:sz w:val="28"/>
                <w:szCs w:val="28"/>
              </w:rPr>
            </w:pPr>
            <w:r w:rsidRPr="00954A32">
              <w:rPr>
                <w:rFonts w:eastAsia="Times New Roman"/>
                <w:sz w:val="28"/>
                <w:szCs w:val="28"/>
              </w:rPr>
              <w:t>- развивать активный словарь детей.</w:t>
            </w:r>
          </w:p>
          <w:p w:rsidR="006C67AB" w:rsidRPr="00954A32" w:rsidRDefault="006C67AB" w:rsidP="006C67AB">
            <w:pPr>
              <w:shd w:val="clear" w:color="auto" w:fill="FFFFFF"/>
              <w:rPr>
                <w:rFonts w:eastAsia="Times New Roman"/>
                <w:bCs/>
                <w:sz w:val="28"/>
                <w:szCs w:val="28"/>
              </w:rPr>
            </w:pPr>
            <w:r w:rsidRPr="00954A32">
              <w:rPr>
                <w:rFonts w:eastAsia="Times New Roman"/>
                <w:sz w:val="28"/>
                <w:szCs w:val="28"/>
              </w:rPr>
              <w:t>- воспитывать трудолюбие и бережное отношение к предметам ближайшего окружения.</w:t>
            </w:r>
          </w:p>
        </w:tc>
      </w:tr>
      <w:tr w:rsidR="006C67AB" w:rsidRPr="00F5680F" w:rsidTr="006A2F08">
        <w:tc>
          <w:tcPr>
            <w:tcW w:w="1985" w:type="dxa"/>
          </w:tcPr>
          <w:p w:rsidR="006C67AB" w:rsidRDefault="006C67AB" w:rsidP="006C67AB">
            <w:pPr>
              <w:rPr>
                <w:rFonts w:eastAsia="Times New Roman"/>
                <w:bCs/>
                <w:sz w:val="28"/>
                <w:szCs w:val="28"/>
              </w:rPr>
            </w:pPr>
            <w:r>
              <w:rPr>
                <w:rFonts w:eastAsia="Times New Roman"/>
                <w:bCs/>
                <w:sz w:val="28"/>
                <w:szCs w:val="28"/>
              </w:rPr>
              <w:t>17.05.2021-31.05.2021г.</w:t>
            </w:r>
          </w:p>
        </w:tc>
        <w:tc>
          <w:tcPr>
            <w:tcW w:w="3118" w:type="dxa"/>
          </w:tcPr>
          <w:p w:rsidR="006C67AB" w:rsidRPr="00CE51E2" w:rsidRDefault="006C67AB" w:rsidP="006C67AB">
            <w:pPr>
              <w:shd w:val="clear" w:color="auto" w:fill="FFFFFF"/>
              <w:rPr>
                <w:rFonts w:eastAsia="Times New Roman"/>
                <w:sz w:val="28"/>
                <w:szCs w:val="28"/>
              </w:rPr>
            </w:pPr>
            <w:r w:rsidRPr="00CE51E2">
              <w:rPr>
                <w:rFonts w:eastAsia="Times New Roman"/>
                <w:bCs/>
                <w:sz w:val="28"/>
                <w:szCs w:val="28"/>
              </w:rPr>
              <w:t>«Неделя доброты» Волшебные слова (культура общения)</w:t>
            </w:r>
          </w:p>
          <w:p w:rsidR="006C67AB" w:rsidRPr="00CE51E2" w:rsidRDefault="006C67AB" w:rsidP="006C67AB">
            <w:pPr>
              <w:shd w:val="clear" w:color="auto" w:fill="FFFFFF"/>
              <w:rPr>
                <w:rFonts w:eastAsia="Times New Roman"/>
                <w:sz w:val="28"/>
                <w:szCs w:val="28"/>
              </w:rPr>
            </w:pPr>
          </w:p>
          <w:p w:rsidR="006C67AB" w:rsidRPr="00CE51E2" w:rsidRDefault="006C67AB" w:rsidP="006C67AB">
            <w:pPr>
              <w:shd w:val="clear" w:color="auto" w:fill="FFFFFF"/>
              <w:rPr>
                <w:rFonts w:eastAsia="Times New Roman"/>
                <w:bCs/>
                <w:sz w:val="28"/>
                <w:szCs w:val="28"/>
              </w:rPr>
            </w:pPr>
          </w:p>
        </w:tc>
        <w:tc>
          <w:tcPr>
            <w:tcW w:w="4678" w:type="dxa"/>
          </w:tcPr>
          <w:p w:rsidR="006C67AB" w:rsidRPr="00CE51E2" w:rsidRDefault="006C67AB" w:rsidP="006C67AB">
            <w:pPr>
              <w:shd w:val="clear" w:color="auto" w:fill="FFFFFF"/>
              <w:rPr>
                <w:rFonts w:eastAsia="Times New Roman"/>
                <w:sz w:val="28"/>
                <w:szCs w:val="28"/>
              </w:rPr>
            </w:pPr>
            <w:r w:rsidRPr="00CE51E2">
              <w:rPr>
                <w:rFonts w:eastAsia="Times New Roman"/>
                <w:bCs/>
                <w:sz w:val="28"/>
                <w:szCs w:val="28"/>
              </w:rPr>
              <w:t>Цель: </w:t>
            </w:r>
            <w:r w:rsidRPr="00CE51E2">
              <w:rPr>
                <w:rFonts w:eastAsia="Times New Roman"/>
                <w:sz w:val="28"/>
                <w:szCs w:val="28"/>
              </w:rPr>
              <w:t>формировать представления о формах и способах приветствий, культуры поведения.</w:t>
            </w:r>
          </w:p>
          <w:p w:rsidR="006C67AB" w:rsidRPr="00CE51E2" w:rsidRDefault="006C67AB" w:rsidP="006C67AB">
            <w:pPr>
              <w:shd w:val="clear" w:color="auto" w:fill="FFFFFF"/>
              <w:rPr>
                <w:rFonts w:eastAsia="Times New Roman"/>
                <w:sz w:val="28"/>
                <w:szCs w:val="28"/>
              </w:rPr>
            </w:pPr>
            <w:r w:rsidRPr="00CE51E2">
              <w:rPr>
                <w:rFonts w:eastAsia="Times New Roman"/>
                <w:bCs/>
                <w:sz w:val="28"/>
                <w:szCs w:val="28"/>
              </w:rPr>
              <w:t>Задачи:</w:t>
            </w:r>
          </w:p>
          <w:p w:rsidR="006C67AB" w:rsidRPr="00CE51E2" w:rsidRDefault="006C67AB" w:rsidP="006C67AB">
            <w:pPr>
              <w:shd w:val="clear" w:color="auto" w:fill="FFFFFF"/>
              <w:rPr>
                <w:rFonts w:eastAsia="Times New Roman"/>
                <w:sz w:val="28"/>
                <w:szCs w:val="28"/>
              </w:rPr>
            </w:pPr>
            <w:r w:rsidRPr="00CE51E2">
              <w:rPr>
                <w:rFonts w:eastAsia="Times New Roman"/>
                <w:sz w:val="28"/>
                <w:szCs w:val="28"/>
              </w:rPr>
              <w:t>- воспитывать и формировать умение правильно обращаться с животными;</w:t>
            </w:r>
          </w:p>
          <w:p w:rsidR="006C67AB" w:rsidRPr="00CE51E2" w:rsidRDefault="006C67AB" w:rsidP="006C67AB">
            <w:pPr>
              <w:shd w:val="clear" w:color="auto" w:fill="FFFFFF"/>
              <w:rPr>
                <w:rFonts w:eastAsia="Times New Roman"/>
                <w:sz w:val="28"/>
                <w:szCs w:val="28"/>
              </w:rPr>
            </w:pPr>
            <w:r w:rsidRPr="00CE51E2">
              <w:rPr>
                <w:rFonts w:eastAsia="Times New Roman"/>
                <w:sz w:val="28"/>
                <w:szCs w:val="28"/>
              </w:rPr>
              <w:t>- дать представление о некоторых трудовых действиях;</w:t>
            </w:r>
          </w:p>
          <w:p w:rsidR="006C67AB" w:rsidRPr="00B26943" w:rsidRDefault="006C67AB" w:rsidP="006C67AB">
            <w:pPr>
              <w:shd w:val="clear" w:color="auto" w:fill="FFFFFF"/>
              <w:rPr>
                <w:rFonts w:eastAsia="Times New Roman"/>
                <w:sz w:val="28"/>
                <w:szCs w:val="28"/>
              </w:rPr>
            </w:pPr>
            <w:r w:rsidRPr="00CE51E2">
              <w:rPr>
                <w:rFonts w:eastAsia="Times New Roman"/>
                <w:sz w:val="28"/>
                <w:szCs w:val="28"/>
              </w:rPr>
              <w:t>- устанавливать положительные взаимоотношения с людьми.</w:t>
            </w:r>
          </w:p>
        </w:tc>
      </w:tr>
    </w:tbl>
    <w:p w:rsidR="00F63E1F" w:rsidRDefault="00F63E1F" w:rsidP="00B26943">
      <w:pPr>
        <w:rPr>
          <w:b/>
          <w:sz w:val="28"/>
          <w:szCs w:val="28"/>
          <w:u w:val="single"/>
        </w:rPr>
      </w:pPr>
    </w:p>
    <w:p w:rsidR="00F63E1F" w:rsidRPr="00F63E1F" w:rsidRDefault="00F63E1F" w:rsidP="00F63E1F">
      <w:pPr>
        <w:ind w:firstLine="709"/>
        <w:jc w:val="both"/>
        <w:rPr>
          <w:rFonts w:eastAsia="Times New Roman"/>
          <w:color w:val="000000"/>
          <w:sz w:val="28"/>
          <w:szCs w:val="28"/>
        </w:rPr>
      </w:pPr>
      <w:r>
        <w:rPr>
          <w:rFonts w:eastAsia="Times New Roman"/>
          <w:color w:val="000000"/>
          <w:sz w:val="28"/>
          <w:szCs w:val="28"/>
        </w:rPr>
        <w:t>На данный момент вносятся изменения в систему планирования воспитательно – образов</w:t>
      </w:r>
      <w:r w:rsidR="008D6027">
        <w:rPr>
          <w:rFonts w:eastAsia="Times New Roman"/>
          <w:color w:val="000000"/>
          <w:sz w:val="28"/>
          <w:szCs w:val="28"/>
        </w:rPr>
        <w:t>а</w:t>
      </w:r>
      <w:r>
        <w:rPr>
          <w:rFonts w:eastAsia="Times New Roman"/>
          <w:color w:val="000000"/>
          <w:sz w:val="28"/>
          <w:szCs w:val="28"/>
        </w:rPr>
        <w:t>тельного процесса. Планируют сами дети, воспитатель им помогает. План записывается воспитателем на ватмане  и размещается на доске. Планирование проводится каждое утро, а вечером подводятся итоги по его выполнению.</w:t>
      </w:r>
    </w:p>
    <w:p w:rsidR="00090711" w:rsidRPr="006A2F08" w:rsidRDefault="00090711" w:rsidP="00090711">
      <w:pPr>
        <w:jc w:val="center"/>
        <w:rPr>
          <w:sz w:val="28"/>
          <w:szCs w:val="28"/>
        </w:rPr>
      </w:pPr>
      <w:r w:rsidRPr="006A2F08">
        <w:rPr>
          <w:b/>
          <w:sz w:val="28"/>
          <w:szCs w:val="28"/>
          <w:u w:val="single"/>
        </w:rPr>
        <w:t xml:space="preserve">Примерный </w:t>
      </w:r>
    </w:p>
    <w:p w:rsidR="00090711" w:rsidRPr="006A2F08" w:rsidRDefault="00090711" w:rsidP="00090711">
      <w:pPr>
        <w:spacing w:line="276" w:lineRule="auto"/>
        <w:jc w:val="center"/>
        <w:rPr>
          <w:sz w:val="28"/>
          <w:szCs w:val="28"/>
        </w:rPr>
      </w:pPr>
      <w:r w:rsidRPr="006A2F08">
        <w:rPr>
          <w:b/>
          <w:sz w:val="28"/>
          <w:szCs w:val="28"/>
        </w:rPr>
        <w:t>проектно-тематический план для детей дошкольного возраста</w:t>
      </w:r>
      <w:r w:rsidR="00B26943">
        <w:rPr>
          <w:b/>
          <w:sz w:val="28"/>
          <w:szCs w:val="28"/>
        </w:rPr>
        <w:t xml:space="preserve"> </w:t>
      </w:r>
      <w:r w:rsidRPr="006A2F08">
        <w:rPr>
          <w:sz w:val="28"/>
          <w:szCs w:val="28"/>
        </w:rPr>
        <w:t>(на год)</w:t>
      </w:r>
    </w:p>
    <w:p w:rsidR="00090711" w:rsidRDefault="00090711" w:rsidP="00090711">
      <w:pPr>
        <w:spacing w:line="276" w:lineRule="auto"/>
        <w:jc w:val="center"/>
      </w:pPr>
    </w:p>
    <w:p w:rsidR="006C67AB" w:rsidRDefault="006C67AB" w:rsidP="006C67AB">
      <w:pPr>
        <w:shd w:val="clear" w:color="auto" w:fill="FFFFFF"/>
        <w:jc w:val="center"/>
        <w:rPr>
          <w:bCs/>
          <w:i/>
        </w:rPr>
      </w:pP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8"/>
        <w:gridCol w:w="1842"/>
        <w:gridCol w:w="1529"/>
        <w:gridCol w:w="4000"/>
        <w:gridCol w:w="2126"/>
      </w:tblGrid>
      <w:tr w:rsidR="006C67AB" w:rsidTr="006C67AB">
        <w:tc>
          <w:tcPr>
            <w:tcW w:w="568" w:type="dxa"/>
          </w:tcPr>
          <w:p w:rsidR="006C67AB" w:rsidRDefault="006C67AB" w:rsidP="006C67AB">
            <w:pPr>
              <w:jc w:val="center"/>
              <w:rPr>
                <w:b/>
                <w:bCs/>
                <w:i/>
                <w:sz w:val="28"/>
              </w:rPr>
            </w:pPr>
            <w:r>
              <w:rPr>
                <w:b/>
                <w:bCs/>
                <w:i/>
                <w:sz w:val="28"/>
              </w:rPr>
              <w:t>№</w:t>
            </w:r>
          </w:p>
        </w:tc>
        <w:tc>
          <w:tcPr>
            <w:tcW w:w="1842" w:type="dxa"/>
          </w:tcPr>
          <w:p w:rsidR="006C67AB" w:rsidRDefault="006C67AB" w:rsidP="006C67AB">
            <w:pPr>
              <w:jc w:val="center"/>
              <w:rPr>
                <w:b/>
                <w:bCs/>
                <w:i/>
                <w:sz w:val="28"/>
              </w:rPr>
            </w:pPr>
            <w:r>
              <w:rPr>
                <w:b/>
                <w:bCs/>
                <w:i/>
                <w:sz w:val="28"/>
              </w:rPr>
              <w:t>Тема</w:t>
            </w:r>
          </w:p>
        </w:tc>
        <w:tc>
          <w:tcPr>
            <w:tcW w:w="1529" w:type="dxa"/>
          </w:tcPr>
          <w:p w:rsidR="006C67AB" w:rsidRDefault="006C67AB" w:rsidP="006C67AB">
            <w:pPr>
              <w:jc w:val="center"/>
              <w:rPr>
                <w:b/>
                <w:bCs/>
                <w:i/>
                <w:sz w:val="28"/>
              </w:rPr>
            </w:pPr>
            <w:r>
              <w:rPr>
                <w:b/>
                <w:bCs/>
                <w:i/>
                <w:sz w:val="28"/>
              </w:rPr>
              <w:t>Срок</w:t>
            </w:r>
          </w:p>
        </w:tc>
        <w:tc>
          <w:tcPr>
            <w:tcW w:w="4000" w:type="dxa"/>
          </w:tcPr>
          <w:p w:rsidR="006C67AB" w:rsidRDefault="006C67AB" w:rsidP="006C67AB">
            <w:pPr>
              <w:jc w:val="center"/>
              <w:rPr>
                <w:b/>
                <w:bCs/>
                <w:i/>
                <w:sz w:val="28"/>
              </w:rPr>
            </w:pPr>
            <w:r>
              <w:rPr>
                <w:b/>
                <w:bCs/>
                <w:i/>
                <w:sz w:val="28"/>
              </w:rPr>
              <w:t>Содержание</w:t>
            </w:r>
          </w:p>
        </w:tc>
        <w:tc>
          <w:tcPr>
            <w:tcW w:w="2126" w:type="dxa"/>
          </w:tcPr>
          <w:p w:rsidR="006C67AB" w:rsidRDefault="006C67AB" w:rsidP="006C67AB">
            <w:pPr>
              <w:jc w:val="center"/>
              <w:rPr>
                <w:b/>
                <w:bCs/>
                <w:i/>
                <w:sz w:val="28"/>
              </w:rPr>
            </w:pPr>
            <w:r>
              <w:rPr>
                <w:b/>
                <w:bCs/>
                <w:i/>
                <w:sz w:val="28"/>
              </w:rPr>
              <w:t>Итоговое мероприятие</w:t>
            </w:r>
          </w:p>
        </w:tc>
      </w:tr>
      <w:tr w:rsidR="006C67AB" w:rsidTr="006C67AB">
        <w:tc>
          <w:tcPr>
            <w:tcW w:w="10065" w:type="dxa"/>
            <w:gridSpan w:val="5"/>
          </w:tcPr>
          <w:p w:rsidR="006C67AB" w:rsidRDefault="006C67AB" w:rsidP="006C67AB">
            <w:pPr>
              <w:jc w:val="center"/>
              <w:rPr>
                <w:b/>
                <w:bCs/>
              </w:rPr>
            </w:pPr>
            <w:r>
              <w:rPr>
                <w:b/>
                <w:bCs/>
              </w:rPr>
              <w:t>СЕНТЯБРЬ 2020г.</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1.</w:t>
            </w:r>
          </w:p>
        </w:tc>
        <w:tc>
          <w:tcPr>
            <w:tcW w:w="1842" w:type="dxa"/>
          </w:tcPr>
          <w:p w:rsidR="006C67AB" w:rsidRPr="00F63E1F" w:rsidRDefault="006C67AB" w:rsidP="006C67AB">
            <w:pPr>
              <w:rPr>
                <w:sz w:val="28"/>
                <w:szCs w:val="28"/>
              </w:rPr>
            </w:pPr>
            <w:r w:rsidRPr="00F63E1F">
              <w:rPr>
                <w:sz w:val="28"/>
                <w:szCs w:val="28"/>
              </w:rPr>
              <w:t>«День знаний»</w:t>
            </w:r>
          </w:p>
          <w:p w:rsidR="006C67AB" w:rsidRPr="00F63E1F" w:rsidRDefault="006C67AB" w:rsidP="006C67AB">
            <w:pPr>
              <w:rPr>
                <w:sz w:val="28"/>
                <w:szCs w:val="28"/>
              </w:rPr>
            </w:pPr>
          </w:p>
          <w:p w:rsidR="006C67AB" w:rsidRPr="00F63E1F" w:rsidRDefault="006C67AB" w:rsidP="006C67AB">
            <w:pPr>
              <w:rPr>
                <w:sz w:val="28"/>
                <w:szCs w:val="28"/>
              </w:rPr>
            </w:pPr>
          </w:p>
          <w:p w:rsidR="006C67AB" w:rsidRPr="00F63E1F" w:rsidRDefault="006C67AB" w:rsidP="006C67AB">
            <w:pPr>
              <w:rPr>
                <w:sz w:val="28"/>
                <w:szCs w:val="28"/>
              </w:rPr>
            </w:pPr>
          </w:p>
          <w:p w:rsidR="006C67AB" w:rsidRPr="00F63E1F" w:rsidRDefault="006C67AB" w:rsidP="006C67AB">
            <w:pPr>
              <w:rPr>
                <w:bCs/>
                <w:color w:val="FF0000"/>
                <w:sz w:val="28"/>
                <w:szCs w:val="28"/>
              </w:rPr>
            </w:pPr>
            <w:r w:rsidRPr="00F63E1F">
              <w:rPr>
                <w:sz w:val="28"/>
                <w:szCs w:val="28"/>
              </w:rPr>
              <w:t>День памяти и славы.</w:t>
            </w:r>
          </w:p>
        </w:tc>
        <w:tc>
          <w:tcPr>
            <w:tcW w:w="1529" w:type="dxa"/>
          </w:tcPr>
          <w:p w:rsidR="006C67AB" w:rsidRPr="00F63E1F" w:rsidRDefault="006C67AB" w:rsidP="006C67AB">
            <w:pPr>
              <w:rPr>
                <w:bCs/>
                <w:color w:val="FF0000"/>
                <w:sz w:val="28"/>
                <w:szCs w:val="28"/>
              </w:rPr>
            </w:pPr>
            <w:r w:rsidRPr="00F63E1F">
              <w:rPr>
                <w:sz w:val="28"/>
                <w:szCs w:val="28"/>
              </w:rPr>
              <w:t>1.09.2020г.</w:t>
            </w:r>
          </w:p>
        </w:tc>
        <w:tc>
          <w:tcPr>
            <w:tcW w:w="4000" w:type="dxa"/>
          </w:tcPr>
          <w:p w:rsidR="006C67AB" w:rsidRPr="00F63E1F" w:rsidRDefault="006C67AB" w:rsidP="00F76FE2">
            <w:pPr>
              <w:pStyle w:val="a4"/>
              <w:rPr>
                <w:color w:val="FF0000"/>
              </w:rPr>
            </w:pPr>
            <w:r w:rsidRPr="00F63E1F">
              <w:rPr>
                <w:shd w:val="clear" w:color="auto" w:fill="FFFFFF"/>
              </w:rPr>
              <w:t>Развивать у детей познавательную мотивацию, книге. Формировать дружеские, доброжелательные отношения между детьми. Продолжать знакомить с детским садом как ближайшим социальным окружением ребенка.</w:t>
            </w:r>
          </w:p>
        </w:tc>
        <w:tc>
          <w:tcPr>
            <w:tcW w:w="2126" w:type="dxa"/>
          </w:tcPr>
          <w:p w:rsidR="006C67AB" w:rsidRPr="00F63E1F" w:rsidRDefault="006C67AB" w:rsidP="006C67AB">
            <w:pPr>
              <w:rPr>
                <w:bCs/>
                <w:color w:val="000000" w:themeColor="text1"/>
                <w:sz w:val="28"/>
                <w:szCs w:val="28"/>
              </w:rPr>
            </w:pPr>
            <w:r w:rsidRPr="00F63E1F">
              <w:rPr>
                <w:bCs/>
                <w:color w:val="000000" w:themeColor="text1"/>
                <w:sz w:val="28"/>
                <w:szCs w:val="28"/>
              </w:rPr>
              <w:t>Развлечение «Клоун Клепа в гостях у ребят»</w:t>
            </w:r>
          </w:p>
          <w:p w:rsidR="006C67AB" w:rsidRPr="00F63E1F" w:rsidRDefault="006C67AB" w:rsidP="006C67AB">
            <w:pPr>
              <w:rPr>
                <w:bCs/>
                <w:color w:val="000000" w:themeColor="text1"/>
                <w:sz w:val="28"/>
                <w:szCs w:val="28"/>
              </w:rPr>
            </w:pPr>
          </w:p>
          <w:p w:rsidR="006C67AB" w:rsidRPr="00F63E1F" w:rsidRDefault="006C67AB" w:rsidP="006C67AB">
            <w:pPr>
              <w:rPr>
                <w:bCs/>
                <w:color w:val="000000" w:themeColor="text1"/>
                <w:sz w:val="28"/>
                <w:szCs w:val="28"/>
              </w:rPr>
            </w:pPr>
          </w:p>
          <w:p w:rsidR="006C67AB" w:rsidRPr="00F63E1F" w:rsidRDefault="006C67AB" w:rsidP="006C67AB">
            <w:pPr>
              <w:rPr>
                <w:bCs/>
                <w:color w:val="000000" w:themeColor="text1"/>
                <w:sz w:val="28"/>
                <w:szCs w:val="28"/>
              </w:rPr>
            </w:pPr>
            <w:r w:rsidRPr="00F63E1F">
              <w:rPr>
                <w:bCs/>
                <w:color w:val="000000" w:themeColor="text1"/>
                <w:sz w:val="28"/>
                <w:szCs w:val="28"/>
              </w:rPr>
              <w:t>Выставка рисунков «Мы помним»</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2.</w:t>
            </w:r>
          </w:p>
        </w:tc>
        <w:tc>
          <w:tcPr>
            <w:tcW w:w="1842" w:type="dxa"/>
          </w:tcPr>
          <w:p w:rsidR="006C67AB" w:rsidRPr="00F63E1F" w:rsidRDefault="006C67AB" w:rsidP="006C67AB">
            <w:pPr>
              <w:rPr>
                <w:bCs/>
                <w:color w:val="FF0000"/>
                <w:sz w:val="28"/>
                <w:szCs w:val="28"/>
              </w:rPr>
            </w:pPr>
            <w:r w:rsidRPr="00F63E1F">
              <w:rPr>
                <w:sz w:val="28"/>
                <w:szCs w:val="28"/>
              </w:rPr>
              <w:t>«С Днем рождения Ревда!»</w:t>
            </w:r>
          </w:p>
        </w:tc>
        <w:tc>
          <w:tcPr>
            <w:tcW w:w="1529" w:type="dxa"/>
          </w:tcPr>
          <w:p w:rsidR="006C67AB" w:rsidRPr="00F63E1F" w:rsidRDefault="006C67AB" w:rsidP="006C67AB">
            <w:pPr>
              <w:rPr>
                <w:bCs/>
                <w:color w:val="FF0000"/>
                <w:sz w:val="28"/>
                <w:szCs w:val="28"/>
              </w:rPr>
            </w:pPr>
            <w:r w:rsidRPr="00F63E1F">
              <w:rPr>
                <w:sz w:val="28"/>
                <w:szCs w:val="28"/>
              </w:rPr>
              <w:t>2.09.2020г.-4.09.2020г.</w:t>
            </w:r>
          </w:p>
        </w:tc>
        <w:tc>
          <w:tcPr>
            <w:tcW w:w="4000" w:type="dxa"/>
          </w:tcPr>
          <w:p w:rsidR="006C67AB" w:rsidRPr="00F63E1F" w:rsidRDefault="006C67AB" w:rsidP="00F76FE2">
            <w:pPr>
              <w:pStyle w:val="a4"/>
              <w:rPr>
                <w:color w:val="FF0000"/>
              </w:rPr>
            </w:pPr>
            <w:r w:rsidRPr="00F63E1F">
              <w:rPr>
                <w:shd w:val="clear" w:color="auto" w:fill="FFFFFF"/>
              </w:rPr>
              <w:t>Знакомить с родным городом, формировать начальные представления о родном крае, его истории и культуре; его названием, основными достопримечательностями. Побуждать делиться своими впечатлениями; воспитывать любовь к родному краю.</w:t>
            </w:r>
          </w:p>
        </w:tc>
        <w:tc>
          <w:tcPr>
            <w:tcW w:w="2126" w:type="dxa"/>
          </w:tcPr>
          <w:p w:rsidR="006C67AB" w:rsidRPr="00F63E1F" w:rsidRDefault="006C67AB" w:rsidP="006C67AB">
            <w:pPr>
              <w:rPr>
                <w:bCs/>
                <w:sz w:val="28"/>
                <w:szCs w:val="28"/>
              </w:rPr>
            </w:pPr>
            <w:r w:rsidRPr="00F63E1F">
              <w:rPr>
                <w:bCs/>
                <w:sz w:val="28"/>
                <w:szCs w:val="28"/>
              </w:rPr>
              <w:t>Фотовыставка «Мои любимые места города»</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3.</w:t>
            </w:r>
          </w:p>
        </w:tc>
        <w:tc>
          <w:tcPr>
            <w:tcW w:w="1842" w:type="dxa"/>
          </w:tcPr>
          <w:p w:rsidR="006C67AB" w:rsidRPr="00F63E1F" w:rsidRDefault="006C67AB" w:rsidP="006C67AB">
            <w:pPr>
              <w:rPr>
                <w:sz w:val="28"/>
                <w:szCs w:val="28"/>
              </w:rPr>
            </w:pPr>
            <w:r w:rsidRPr="00F63E1F">
              <w:rPr>
                <w:sz w:val="28"/>
                <w:szCs w:val="28"/>
              </w:rPr>
              <w:t>«Азбука безопасности»</w:t>
            </w:r>
          </w:p>
        </w:tc>
        <w:tc>
          <w:tcPr>
            <w:tcW w:w="1529" w:type="dxa"/>
          </w:tcPr>
          <w:p w:rsidR="006C67AB" w:rsidRPr="00F63E1F" w:rsidRDefault="006C67AB" w:rsidP="006C67AB">
            <w:pPr>
              <w:rPr>
                <w:sz w:val="28"/>
                <w:szCs w:val="28"/>
              </w:rPr>
            </w:pPr>
            <w:r w:rsidRPr="00F63E1F">
              <w:rPr>
                <w:sz w:val="28"/>
                <w:szCs w:val="28"/>
              </w:rPr>
              <w:t>07.09.2020г.11.09.2020г.</w:t>
            </w:r>
          </w:p>
        </w:tc>
        <w:tc>
          <w:tcPr>
            <w:tcW w:w="4000" w:type="dxa"/>
          </w:tcPr>
          <w:p w:rsidR="006C67AB" w:rsidRPr="00F63E1F" w:rsidRDefault="006C67AB" w:rsidP="00F76FE2">
            <w:pPr>
              <w:pStyle w:val="a4"/>
              <w:rPr>
                <w:shd w:val="clear" w:color="auto" w:fill="FFFFFF"/>
              </w:rPr>
            </w:pPr>
            <w:r w:rsidRPr="00F63E1F">
              <w:rPr>
                <w:shd w:val="clear" w:color="auto" w:fill="FFFFFF"/>
              </w:rPr>
              <w:t xml:space="preserve">Обогащать представления о доступном ребенку предметном мире и назначении предметов, о правилах </w:t>
            </w:r>
            <w:r w:rsidRPr="00F63E1F">
              <w:rPr>
                <w:rStyle w:val="ae"/>
                <w:color w:val="111111"/>
              </w:rPr>
              <w:t>безопасного поведения дома и на улице.</w:t>
            </w:r>
            <w:r w:rsidRPr="00F63E1F">
              <w:rPr>
                <w:shd w:val="clear" w:color="auto" w:fill="FFFFFF"/>
              </w:rPr>
              <w:t xml:space="preserve">Воспитывать бережное отношение к своему здоровью, воспитывать чувство осторожности и самосохранения. Формировать у дошкольников основы </w:t>
            </w:r>
            <w:r w:rsidRPr="00F63E1F">
              <w:rPr>
                <w:rStyle w:val="ae"/>
                <w:color w:val="111111"/>
              </w:rPr>
              <w:t>безопасности жизнедеятельности.</w:t>
            </w:r>
            <w:r w:rsidRPr="00F63E1F">
              <w:rPr>
                <w:shd w:val="clear" w:color="auto" w:fill="FFFFFF"/>
              </w:rPr>
              <w:t xml:space="preserve"> Формировать начальные представления о здоровом образе жизни, о пользе продуктов питания.</w:t>
            </w:r>
          </w:p>
        </w:tc>
        <w:tc>
          <w:tcPr>
            <w:tcW w:w="2126" w:type="dxa"/>
          </w:tcPr>
          <w:p w:rsidR="006C67AB" w:rsidRPr="00F63E1F" w:rsidRDefault="006C67AB" w:rsidP="006C67AB">
            <w:pPr>
              <w:rPr>
                <w:bCs/>
                <w:sz w:val="28"/>
                <w:szCs w:val="28"/>
              </w:rPr>
            </w:pPr>
            <w:r w:rsidRPr="00F63E1F">
              <w:rPr>
                <w:bCs/>
                <w:sz w:val="28"/>
                <w:szCs w:val="28"/>
              </w:rPr>
              <w:t>Викторина «Страна безопасности»</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4.</w:t>
            </w:r>
          </w:p>
        </w:tc>
        <w:tc>
          <w:tcPr>
            <w:tcW w:w="1842" w:type="dxa"/>
          </w:tcPr>
          <w:p w:rsidR="006C67AB" w:rsidRPr="00F63E1F" w:rsidRDefault="006C67AB" w:rsidP="006C67AB">
            <w:pPr>
              <w:rPr>
                <w:sz w:val="28"/>
                <w:szCs w:val="28"/>
              </w:rPr>
            </w:pPr>
            <w:r w:rsidRPr="00F63E1F">
              <w:rPr>
                <w:sz w:val="28"/>
                <w:szCs w:val="28"/>
              </w:rPr>
              <w:t>«Собираем урожай»</w:t>
            </w:r>
          </w:p>
        </w:tc>
        <w:tc>
          <w:tcPr>
            <w:tcW w:w="1529" w:type="dxa"/>
          </w:tcPr>
          <w:p w:rsidR="006C67AB" w:rsidRPr="00F63E1F" w:rsidRDefault="006C67AB" w:rsidP="006C67AB">
            <w:pPr>
              <w:rPr>
                <w:sz w:val="28"/>
                <w:szCs w:val="28"/>
              </w:rPr>
            </w:pPr>
            <w:r w:rsidRPr="00F63E1F">
              <w:rPr>
                <w:sz w:val="28"/>
                <w:szCs w:val="28"/>
              </w:rPr>
              <w:t>14.09-18.09</w:t>
            </w:r>
          </w:p>
        </w:tc>
        <w:tc>
          <w:tcPr>
            <w:tcW w:w="4000" w:type="dxa"/>
          </w:tcPr>
          <w:p w:rsidR="006C67AB" w:rsidRPr="00F63E1F" w:rsidRDefault="006C67AB" w:rsidP="00F76FE2">
            <w:pPr>
              <w:pStyle w:val="a4"/>
              <w:rPr>
                <w:shd w:val="clear" w:color="auto" w:fill="FFFFFF"/>
              </w:rPr>
            </w:pPr>
            <w:r w:rsidRPr="00F63E1F">
              <w:rPr>
                <w:shd w:val="clear" w:color="auto" w:fill="FFFFFF"/>
              </w:rPr>
              <w:t xml:space="preserve">Расширить представления об овощах и фруктах, о сезонных изменениях в природе, о пользе природных витаминов. Закреплять названия  овощей и фруктов, внешние признаки. </w:t>
            </w:r>
            <w:r w:rsidRPr="00F63E1F">
              <w:t>Воспитывать уважение к  труду, бережное отношение к его результатам.</w:t>
            </w:r>
          </w:p>
        </w:tc>
        <w:tc>
          <w:tcPr>
            <w:tcW w:w="2126" w:type="dxa"/>
          </w:tcPr>
          <w:p w:rsidR="006C67AB" w:rsidRPr="00F63E1F" w:rsidRDefault="006C67AB" w:rsidP="006C67AB">
            <w:pPr>
              <w:rPr>
                <w:bCs/>
                <w:color w:val="FF0000"/>
                <w:sz w:val="28"/>
                <w:szCs w:val="28"/>
              </w:rPr>
            </w:pPr>
            <w:r w:rsidRPr="00F63E1F">
              <w:rPr>
                <w:bCs/>
                <w:sz w:val="28"/>
                <w:szCs w:val="28"/>
              </w:rPr>
              <w:t>Совместная выставка «Дары осени»</w:t>
            </w:r>
          </w:p>
        </w:tc>
      </w:tr>
      <w:tr w:rsidR="006C67AB" w:rsidRPr="00F63E1F" w:rsidTr="006C67AB">
        <w:tc>
          <w:tcPr>
            <w:tcW w:w="568" w:type="dxa"/>
          </w:tcPr>
          <w:p w:rsidR="006C67AB" w:rsidRPr="00F63E1F" w:rsidRDefault="006C67AB" w:rsidP="006C67AB">
            <w:pPr>
              <w:rPr>
                <w:bCs/>
                <w:sz w:val="28"/>
                <w:szCs w:val="28"/>
              </w:rPr>
            </w:pPr>
          </w:p>
        </w:tc>
        <w:tc>
          <w:tcPr>
            <w:tcW w:w="1842" w:type="dxa"/>
          </w:tcPr>
          <w:p w:rsidR="006C67AB" w:rsidRPr="00F63E1F" w:rsidRDefault="006C67AB" w:rsidP="006C67AB">
            <w:pPr>
              <w:rPr>
                <w:sz w:val="28"/>
                <w:szCs w:val="28"/>
              </w:rPr>
            </w:pPr>
            <w:r w:rsidRPr="00F63E1F">
              <w:rPr>
                <w:sz w:val="28"/>
                <w:szCs w:val="28"/>
              </w:rPr>
              <w:t>Неделя безопасности дорожного движения</w:t>
            </w:r>
          </w:p>
        </w:tc>
        <w:tc>
          <w:tcPr>
            <w:tcW w:w="1529" w:type="dxa"/>
          </w:tcPr>
          <w:p w:rsidR="006C67AB" w:rsidRPr="00F63E1F" w:rsidRDefault="006C67AB" w:rsidP="006C67AB">
            <w:pPr>
              <w:rPr>
                <w:sz w:val="28"/>
                <w:szCs w:val="28"/>
              </w:rPr>
            </w:pPr>
            <w:r w:rsidRPr="00F63E1F">
              <w:rPr>
                <w:sz w:val="28"/>
                <w:szCs w:val="28"/>
              </w:rPr>
              <w:t>21.09-25.09</w:t>
            </w:r>
          </w:p>
        </w:tc>
        <w:tc>
          <w:tcPr>
            <w:tcW w:w="4000" w:type="dxa"/>
          </w:tcPr>
          <w:p w:rsidR="006C67AB" w:rsidRPr="00F63E1F" w:rsidRDefault="006C67AB" w:rsidP="00F76FE2">
            <w:pPr>
              <w:pStyle w:val="a4"/>
              <w:rPr>
                <w:shd w:val="clear" w:color="auto" w:fill="FFFFFF"/>
              </w:rPr>
            </w:pPr>
            <w:r w:rsidRPr="00F63E1F">
              <w:rPr>
                <w:shd w:val="clear" w:color="auto" w:fill="FFFFFF"/>
              </w:rPr>
              <w:t>Формировать у детей основы безопасного поведения на дороге.</w:t>
            </w:r>
          </w:p>
        </w:tc>
        <w:tc>
          <w:tcPr>
            <w:tcW w:w="2126" w:type="dxa"/>
          </w:tcPr>
          <w:p w:rsidR="006C67AB" w:rsidRPr="00F63E1F" w:rsidRDefault="006C67AB" w:rsidP="006C67AB">
            <w:pPr>
              <w:rPr>
                <w:bCs/>
                <w:sz w:val="28"/>
                <w:szCs w:val="28"/>
              </w:rPr>
            </w:pPr>
            <w:r w:rsidRPr="00F63E1F">
              <w:rPr>
                <w:bCs/>
                <w:sz w:val="28"/>
                <w:szCs w:val="28"/>
              </w:rPr>
              <w:t>Коллаж по пдд.</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5.</w:t>
            </w:r>
          </w:p>
        </w:tc>
        <w:tc>
          <w:tcPr>
            <w:tcW w:w="1842" w:type="dxa"/>
          </w:tcPr>
          <w:p w:rsidR="006C67AB" w:rsidRPr="00F63E1F" w:rsidRDefault="006C67AB" w:rsidP="006C67AB">
            <w:pPr>
              <w:rPr>
                <w:sz w:val="28"/>
                <w:szCs w:val="28"/>
              </w:rPr>
            </w:pPr>
            <w:r w:rsidRPr="00F63E1F">
              <w:rPr>
                <w:sz w:val="28"/>
                <w:szCs w:val="28"/>
              </w:rPr>
              <w:t>«Мой любимый детский сад»</w:t>
            </w:r>
          </w:p>
        </w:tc>
        <w:tc>
          <w:tcPr>
            <w:tcW w:w="1529" w:type="dxa"/>
          </w:tcPr>
          <w:p w:rsidR="006C67AB" w:rsidRPr="00F63E1F" w:rsidRDefault="006C67AB" w:rsidP="006C67AB">
            <w:pPr>
              <w:rPr>
                <w:sz w:val="28"/>
                <w:szCs w:val="28"/>
              </w:rPr>
            </w:pPr>
            <w:r w:rsidRPr="00F63E1F">
              <w:rPr>
                <w:sz w:val="28"/>
                <w:szCs w:val="28"/>
              </w:rPr>
              <w:t>28.09.2020г-30.09.2020</w:t>
            </w:r>
          </w:p>
        </w:tc>
        <w:tc>
          <w:tcPr>
            <w:tcW w:w="4000" w:type="dxa"/>
          </w:tcPr>
          <w:p w:rsidR="006C67AB" w:rsidRPr="00F63E1F" w:rsidRDefault="006C67AB" w:rsidP="00F76FE2">
            <w:pPr>
              <w:pStyle w:val="a4"/>
            </w:pPr>
            <w:r w:rsidRPr="00F63E1F">
              <w:rPr>
                <w:shd w:val="clear" w:color="auto" w:fill="FFFFFF"/>
              </w:rPr>
              <w:t>Уточнить знания детей о детском саде, расширить представления о профессиях сотрудников  детского сада. Воспитывать  уважительное дружелюбное отношение друг к другу, к сотрудникам детского сада, развивать коммуникативные способности.</w:t>
            </w:r>
            <w:r w:rsidRPr="00F63E1F">
              <w:t xml:space="preserve"> Побуждать детей к выполнению общественно значимых заданий, к добрым делам для </w:t>
            </w:r>
            <w:r w:rsidRPr="00F63E1F">
              <w:rPr>
                <w:rStyle w:val="ae"/>
              </w:rPr>
              <w:t>детского сада</w:t>
            </w:r>
            <w:r w:rsidRPr="00F63E1F">
              <w:t>.</w:t>
            </w:r>
          </w:p>
        </w:tc>
        <w:tc>
          <w:tcPr>
            <w:tcW w:w="2126" w:type="dxa"/>
          </w:tcPr>
          <w:p w:rsidR="006C67AB" w:rsidRPr="00F63E1F" w:rsidRDefault="006C67AB" w:rsidP="006C67AB">
            <w:pPr>
              <w:rPr>
                <w:bCs/>
                <w:sz w:val="28"/>
                <w:szCs w:val="28"/>
              </w:rPr>
            </w:pPr>
            <w:r w:rsidRPr="00F63E1F">
              <w:rPr>
                <w:bCs/>
                <w:sz w:val="28"/>
                <w:szCs w:val="28"/>
              </w:rPr>
              <w:t xml:space="preserve">Развлечение «Мой любимый детский сад»Изготовление подарков и дарение сотрудникам детского сада. </w:t>
            </w:r>
          </w:p>
        </w:tc>
      </w:tr>
      <w:tr w:rsidR="006C67AB" w:rsidRPr="00F63E1F" w:rsidTr="006C67AB">
        <w:tc>
          <w:tcPr>
            <w:tcW w:w="10065" w:type="dxa"/>
            <w:gridSpan w:val="5"/>
          </w:tcPr>
          <w:p w:rsidR="006C67AB" w:rsidRPr="00F63E1F" w:rsidRDefault="006C67AB" w:rsidP="006C67AB">
            <w:pPr>
              <w:jc w:val="center"/>
              <w:rPr>
                <w:bCs/>
                <w:sz w:val="28"/>
                <w:szCs w:val="28"/>
              </w:rPr>
            </w:pPr>
            <w:r w:rsidRPr="00F63E1F">
              <w:rPr>
                <w:bCs/>
                <w:sz w:val="28"/>
                <w:szCs w:val="28"/>
              </w:rPr>
              <w:t>ОКТЯБРЬ 2020г.</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1.</w:t>
            </w:r>
          </w:p>
        </w:tc>
        <w:tc>
          <w:tcPr>
            <w:tcW w:w="1842" w:type="dxa"/>
          </w:tcPr>
          <w:p w:rsidR="006C67AB" w:rsidRPr="00F63E1F" w:rsidRDefault="006C67AB" w:rsidP="006C67AB">
            <w:pPr>
              <w:rPr>
                <w:sz w:val="28"/>
                <w:szCs w:val="28"/>
              </w:rPr>
            </w:pPr>
            <w:r w:rsidRPr="00F63E1F">
              <w:rPr>
                <w:sz w:val="28"/>
                <w:szCs w:val="28"/>
              </w:rPr>
              <w:t>«День пожилого человека»</w:t>
            </w:r>
          </w:p>
        </w:tc>
        <w:tc>
          <w:tcPr>
            <w:tcW w:w="1529" w:type="dxa"/>
          </w:tcPr>
          <w:p w:rsidR="006C67AB" w:rsidRPr="00F63E1F" w:rsidRDefault="006C67AB" w:rsidP="006C67AB">
            <w:pPr>
              <w:rPr>
                <w:sz w:val="28"/>
                <w:szCs w:val="28"/>
              </w:rPr>
            </w:pPr>
            <w:r w:rsidRPr="00F63E1F">
              <w:rPr>
                <w:sz w:val="28"/>
                <w:szCs w:val="28"/>
              </w:rPr>
              <w:t>1.10.2020г.-2.10.2020</w:t>
            </w:r>
          </w:p>
        </w:tc>
        <w:tc>
          <w:tcPr>
            <w:tcW w:w="4000" w:type="dxa"/>
          </w:tcPr>
          <w:p w:rsidR="006C67AB" w:rsidRPr="00F63E1F" w:rsidRDefault="006C67AB" w:rsidP="00F76FE2">
            <w:pPr>
              <w:pStyle w:val="a4"/>
              <w:rPr>
                <w:color w:val="FF0000"/>
              </w:rPr>
            </w:pPr>
            <w:r w:rsidRPr="00F63E1F">
              <w:t>Расширять представление детей о семье, укрепить связи между поколениями. Продолжать воспитывать уважительное отношение к окружающим (к родным и близким,  пожилым людям); совершенствование навыков культуры поведения. Воспитывать стремление радовать старших своими хорошими поступками</w:t>
            </w:r>
          </w:p>
        </w:tc>
        <w:tc>
          <w:tcPr>
            <w:tcW w:w="2126" w:type="dxa"/>
          </w:tcPr>
          <w:p w:rsidR="006C67AB" w:rsidRPr="00F63E1F" w:rsidRDefault="006C67AB" w:rsidP="006C67AB">
            <w:pPr>
              <w:rPr>
                <w:bCs/>
                <w:color w:val="FF0000"/>
                <w:sz w:val="28"/>
                <w:szCs w:val="28"/>
              </w:rPr>
            </w:pPr>
            <w:r w:rsidRPr="00F63E1F">
              <w:rPr>
                <w:bCs/>
                <w:sz w:val="28"/>
                <w:szCs w:val="28"/>
              </w:rPr>
              <w:t xml:space="preserve">Поздравительные открытки своими руками для бабушки и дедушки. </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2.</w:t>
            </w:r>
          </w:p>
        </w:tc>
        <w:tc>
          <w:tcPr>
            <w:tcW w:w="1842" w:type="dxa"/>
          </w:tcPr>
          <w:p w:rsidR="006C67AB" w:rsidRPr="00F63E1F" w:rsidRDefault="006C67AB" w:rsidP="006C67AB">
            <w:pPr>
              <w:rPr>
                <w:sz w:val="28"/>
                <w:szCs w:val="28"/>
              </w:rPr>
            </w:pPr>
            <w:r w:rsidRPr="00F63E1F">
              <w:rPr>
                <w:sz w:val="28"/>
                <w:szCs w:val="28"/>
              </w:rPr>
              <w:t>«Я мечтаю быть здоровым»</w:t>
            </w:r>
          </w:p>
        </w:tc>
        <w:tc>
          <w:tcPr>
            <w:tcW w:w="1529" w:type="dxa"/>
          </w:tcPr>
          <w:p w:rsidR="006C67AB" w:rsidRPr="00F63E1F" w:rsidRDefault="006C67AB" w:rsidP="006C67AB">
            <w:pPr>
              <w:rPr>
                <w:sz w:val="28"/>
                <w:szCs w:val="28"/>
              </w:rPr>
            </w:pPr>
            <w:r w:rsidRPr="00F63E1F">
              <w:rPr>
                <w:sz w:val="28"/>
                <w:szCs w:val="28"/>
              </w:rPr>
              <w:t>5.10.2020г.-9.10.2020г.</w:t>
            </w:r>
          </w:p>
        </w:tc>
        <w:tc>
          <w:tcPr>
            <w:tcW w:w="4000" w:type="dxa"/>
          </w:tcPr>
          <w:p w:rsidR="006C67AB" w:rsidRPr="00F63E1F" w:rsidRDefault="006C67AB" w:rsidP="00F76FE2">
            <w:pPr>
              <w:pStyle w:val="a4"/>
              <w:rPr>
                <w:color w:val="FF0000"/>
              </w:rPr>
            </w:pPr>
            <w:r w:rsidRPr="00F63E1F">
              <w:t>Формирование у дошкольников предпосылки к здоровому образу жизни. Воспитывать любовь к физическим упражнениям, к спортивным играм. Развивать двигательные качества детей, привить интерес и любовь к физкультуре и спорту.</w:t>
            </w:r>
          </w:p>
        </w:tc>
        <w:tc>
          <w:tcPr>
            <w:tcW w:w="2126" w:type="dxa"/>
          </w:tcPr>
          <w:p w:rsidR="006C67AB" w:rsidRPr="00F63E1F" w:rsidRDefault="006C67AB" w:rsidP="006C67AB">
            <w:pPr>
              <w:rPr>
                <w:bCs/>
                <w:sz w:val="28"/>
                <w:szCs w:val="28"/>
              </w:rPr>
            </w:pP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3.</w:t>
            </w:r>
          </w:p>
        </w:tc>
        <w:tc>
          <w:tcPr>
            <w:tcW w:w="1842" w:type="dxa"/>
          </w:tcPr>
          <w:p w:rsidR="006C67AB" w:rsidRPr="00F63E1F" w:rsidRDefault="006C67AB" w:rsidP="006C67AB">
            <w:pPr>
              <w:rPr>
                <w:sz w:val="28"/>
                <w:szCs w:val="28"/>
              </w:rPr>
            </w:pPr>
            <w:r w:rsidRPr="00F63E1F">
              <w:rPr>
                <w:sz w:val="28"/>
                <w:szCs w:val="28"/>
              </w:rPr>
              <w:t>«Животные и птицы Урала»</w:t>
            </w:r>
          </w:p>
        </w:tc>
        <w:tc>
          <w:tcPr>
            <w:tcW w:w="1529" w:type="dxa"/>
          </w:tcPr>
          <w:p w:rsidR="006C67AB" w:rsidRPr="00F63E1F" w:rsidRDefault="006C67AB" w:rsidP="006C67AB">
            <w:pPr>
              <w:rPr>
                <w:sz w:val="28"/>
                <w:szCs w:val="28"/>
              </w:rPr>
            </w:pPr>
            <w:r w:rsidRPr="00F63E1F">
              <w:rPr>
                <w:sz w:val="28"/>
                <w:szCs w:val="28"/>
              </w:rPr>
              <w:t>12.10.2020г.16.10.2020г.</w:t>
            </w:r>
          </w:p>
        </w:tc>
        <w:tc>
          <w:tcPr>
            <w:tcW w:w="4000" w:type="dxa"/>
          </w:tcPr>
          <w:p w:rsidR="006C67AB" w:rsidRPr="00F63E1F" w:rsidRDefault="006C67AB" w:rsidP="006A2F08">
            <w:pPr>
              <w:shd w:val="clear" w:color="auto" w:fill="FFFFFF"/>
              <w:spacing w:line="294" w:lineRule="atLeast"/>
              <w:jc w:val="both"/>
              <w:rPr>
                <w:rFonts w:ascii="Arial" w:eastAsia="Times New Roman" w:hAnsi="Arial" w:cs="Arial"/>
                <w:color w:val="000000"/>
                <w:sz w:val="28"/>
                <w:szCs w:val="28"/>
              </w:rPr>
            </w:pPr>
            <w:r w:rsidRPr="00F63E1F">
              <w:rPr>
                <w:rFonts w:eastAsia="Times New Roman"/>
                <w:color w:val="000000"/>
                <w:sz w:val="28"/>
                <w:szCs w:val="28"/>
              </w:rPr>
              <w:t>Развивать познавательный интерес детей к малоизвестным видам животных Урала.</w:t>
            </w:r>
          </w:p>
          <w:p w:rsidR="006C67AB" w:rsidRPr="00F63E1F" w:rsidRDefault="006C67AB" w:rsidP="006A2F08">
            <w:pPr>
              <w:shd w:val="clear" w:color="auto" w:fill="FFFFFF"/>
              <w:spacing w:line="294" w:lineRule="atLeast"/>
              <w:jc w:val="both"/>
              <w:rPr>
                <w:rFonts w:ascii="Arial" w:eastAsia="Times New Roman" w:hAnsi="Arial" w:cs="Arial"/>
                <w:color w:val="000000"/>
                <w:sz w:val="28"/>
                <w:szCs w:val="28"/>
              </w:rPr>
            </w:pPr>
            <w:r w:rsidRPr="00F63E1F">
              <w:rPr>
                <w:rFonts w:eastAsia="Times New Roman"/>
                <w:color w:val="000000"/>
                <w:sz w:val="28"/>
                <w:szCs w:val="28"/>
              </w:rPr>
              <w:t>Вызвать у детей интерес к изучению природного мира Урала. Поддерживать проявление инициативы детей в рассуждениях, в использовании разных способов рассказывания о животных и птицах. Воспитывать нравственные чувства, выражающиеся в сопереживании к природе и эстетические чувства, связанные с красотой природы Урала.</w:t>
            </w:r>
          </w:p>
          <w:p w:rsidR="006C67AB" w:rsidRPr="00F63E1F" w:rsidRDefault="006C67AB" w:rsidP="00F76FE2">
            <w:pPr>
              <w:pStyle w:val="a4"/>
            </w:pPr>
          </w:p>
        </w:tc>
        <w:tc>
          <w:tcPr>
            <w:tcW w:w="2126" w:type="dxa"/>
          </w:tcPr>
          <w:p w:rsidR="006C67AB" w:rsidRPr="00F63E1F" w:rsidRDefault="006C67AB" w:rsidP="006C67AB">
            <w:pPr>
              <w:rPr>
                <w:bCs/>
                <w:sz w:val="28"/>
                <w:szCs w:val="28"/>
              </w:rPr>
            </w:pPr>
            <w:r w:rsidRPr="00F63E1F">
              <w:rPr>
                <w:bCs/>
                <w:sz w:val="28"/>
                <w:szCs w:val="28"/>
              </w:rPr>
              <w:t>"Красная книга о птицах Урала"</w:t>
            </w:r>
          </w:p>
          <w:p w:rsidR="006C67AB" w:rsidRPr="00F63E1F" w:rsidRDefault="006C67AB" w:rsidP="006C67AB">
            <w:pPr>
              <w:rPr>
                <w:bCs/>
                <w:sz w:val="28"/>
                <w:szCs w:val="28"/>
              </w:rPr>
            </w:pPr>
            <w:r w:rsidRPr="00F63E1F">
              <w:rPr>
                <w:bCs/>
                <w:sz w:val="28"/>
                <w:szCs w:val="28"/>
              </w:rPr>
              <w:t>"Красная книга о животных Урала"</w:t>
            </w:r>
          </w:p>
          <w:p w:rsidR="006C67AB" w:rsidRPr="00F63E1F" w:rsidRDefault="006C67AB" w:rsidP="006C67AB">
            <w:pPr>
              <w:rPr>
                <w:bCs/>
                <w:sz w:val="28"/>
                <w:szCs w:val="28"/>
              </w:rPr>
            </w:pPr>
          </w:p>
        </w:tc>
      </w:tr>
      <w:tr w:rsidR="006C67AB" w:rsidRPr="00F63E1F" w:rsidTr="006C67AB">
        <w:tc>
          <w:tcPr>
            <w:tcW w:w="568" w:type="dxa"/>
          </w:tcPr>
          <w:p w:rsidR="006C67AB" w:rsidRPr="00F63E1F" w:rsidRDefault="006C67AB" w:rsidP="006C67AB">
            <w:pPr>
              <w:rPr>
                <w:bCs/>
                <w:sz w:val="28"/>
                <w:szCs w:val="28"/>
              </w:rPr>
            </w:pPr>
          </w:p>
        </w:tc>
        <w:tc>
          <w:tcPr>
            <w:tcW w:w="1842" w:type="dxa"/>
          </w:tcPr>
          <w:p w:rsidR="006C67AB" w:rsidRPr="00F63E1F" w:rsidRDefault="006C67AB" w:rsidP="006C67AB">
            <w:pPr>
              <w:rPr>
                <w:sz w:val="28"/>
                <w:szCs w:val="28"/>
              </w:rPr>
            </w:pPr>
            <w:r w:rsidRPr="00F63E1F">
              <w:rPr>
                <w:sz w:val="28"/>
                <w:szCs w:val="28"/>
              </w:rPr>
              <w:t>«Осень, осеннее настроение»</w:t>
            </w:r>
          </w:p>
        </w:tc>
        <w:tc>
          <w:tcPr>
            <w:tcW w:w="1529" w:type="dxa"/>
          </w:tcPr>
          <w:p w:rsidR="006C67AB" w:rsidRPr="00F63E1F" w:rsidRDefault="006C67AB" w:rsidP="006C67AB">
            <w:pPr>
              <w:rPr>
                <w:sz w:val="28"/>
                <w:szCs w:val="28"/>
              </w:rPr>
            </w:pPr>
            <w:r w:rsidRPr="00F63E1F">
              <w:rPr>
                <w:sz w:val="28"/>
                <w:szCs w:val="28"/>
              </w:rPr>
              <w:t>19.10.2020г.30.10.2020г.</w:t>
            </w:r>
          </w:p>
        </w:tc>
        <w:tc>
          <w:tcPr>
            <w:tcW w:w="4000" w:type="dxa"/>
          </w:tcPr>
          <w:p w:rsidR="006C67AB" w:rsidRPr="00F63E1F" w:rsidRDefault="006C67AB" w:rsidP="006C67AB">
            <w:pPr>
              <w:shd w:val="clear" w:color="auto" w:fill="FFFFFF"/>
              <w:spacing w:line="294" w:lineRule="atLeast"/>
              <w:rPr>
                <w:rFonts w:eastAsia="Times New Roman"/>
                <w:color w:val="000000"/>
                <w:sz w:val="28"/>
                <w:szCs w:val="28"/>
              </w:rPr>
            </w:pPr>
          </w:p>
        </w:tc>
        <w:tc>
          <w:tcPr>
            <w:tcW w:w="2126" w:type="dxa"/>
          </w:tcPr>
          <w:p w:rsidR="006C67AB" w:rsidRPr="00F63E1F" w:rsidRDefault="006C67AB" w:rsidP="006C67AB">
            <w:pPr>
              <w:rPr>
                <w:bCs/>
                <w:sz w:val="28"/>
                <w:szCs w:val="28"/>
              </w:rPr>
            </w:pPr>
            <w:r w:rsidRPr="00F63E1F">
              <w:rPr>
                <w:bCs/>
                <w:sz w:val="28"/>
                <w:szCs w:val="28"/>
              </w:rPr>
              <w:t>Праздник осени</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4.</w:t>
            </w:r>
          </w:p>
        </w:tc>
        <w:tc>
          <w:tcPr>
            <w:tcW w:w="1842" w:type="dxa"/>
          </w:tcPr>
          <w:p w:rsidR="006C67AB" w:rsidRPr="00F63E1F" w:rsidRDefault="006C67AB" w:rsidP="006C67AB">
            <w:pPr>
              <w:rPr>
                <w:sz w:val="28"/>
                <w:szCs w:val="28"/>
              </w:rPr>
            </w:pPr>
            <w:r w:rsidRPr="00F63E1F">
              <w:rPr>
                <w:sz w:val="28"/>
                <w:szCs w:val="28"/>
              </w:rPr>
              <w:t>День рождения С.Есенина</w:t>
            </w:r>
          </w:p>
        </w:tc>
        <w:tc>
          <w:tcPr>
            <w:tcW w:w="1529" w:type="dxa"/>
          </w:tcPr>
          <w:p w:rsidR="006C67AB" w:rsidRPr="00F63E1F" w:rsidRDefault="006C67AB" w:rsidP="006C67AB">
            <w:pPr>
              <w:rPr>
                <w:sz w:val="28"/>
                <w:szCs w:val="28"/>
              </w:rPr>
            </w:pPr>
            <w:r w:rsidRPr="00F63E1F">
              <w:rPr>
                <w:sz w:val="28"/>
                <w:szCs w:val="28"/>
              </w:rPr>
              <w:t>26.10.20</w:t>
            </w:r>
          </w:p>
          <w:p w:rsidR="006C67AB" w:rsidRPr="00F63E1F" w:rsidRDefault="006C67AB" w:rsidP="006C67AB">
            <w:pPr>
              <w:rPr>
                <w:sz w:val="28"/>
                <w:szCs w:val="28"/>
              </w:rPr>
            </w:pPr>
            <w:r w:rsidRPr="00F63E1F">
              <w:rPr>
                <w:sz w:val="28"/>
                <w:szCs w:val="28"/>
              </w:rPr>
              <w:t>30.10.2020г.</w:t>
            </w:r>
          </w:p>
        </w:tc>
        <w:tc>
          <w:tcPr>
            <w:tcW w:w="4000" w:type="dxa"/>
          </w:tcPr>
          <w:p w:rsidR="006C67AB" w:rsidRPr="00F63E1F" w:rsidRDefault="006C67AB" w:rsidP="00F76FE2">
            <w:pPr>
              <w:pStyle w:val="a4"/>
            </w:pPr>
            <w:r w:rsidRPr="00F63E1F">
              <w:rPr>
                <w:shd w:val="clear" w:color="auto" w:fill="FFFFFF"/>
              </w:rPr>
              <w:t xml:space="preserve">Содействовать  становлению представлений детей об изменении в природе осенью. </w:t>
            </w:r>
            <w:r w:rsidRPr="00F63E1F">
              <w:rPr>
                <w:rStyle w:val="c1"/>
                <w:shd w:val="clear" w:color="auto" w:fill="FFFFFF"/>
              </w:rPr>
              <w:t> </w:t>
            </w:r>
            <w:r w:rsidRPr="00F63E1F">
              <w:rPr>
                <w:rStyle w:val="c19"/>
                <w:shd w:val="clear" w:color="auto" w:fill="FFFFFF"/>
              </w:rPr>
              <w:t xml:space="preserve">расширять представление детей об осени; развивать умение устанавливать простейшие связи между явлениями живой и неживой природы (похолодало – листья облетают, птицы улетают, насекомые прячутся). </w:t>
            </w:r>
            <w:r w:rsidRPr="00F63E1F">
              <w:t xml:space="preserve">Развивать познавательный интерес, наблюдательность, любовь к природе, бережное отношение к ней. </w:t>
            </w:r>
          </w:p>
        </w:tc>
        <w:tc>
          <w:tcPr>
            <w:tcW w:w="2126" w:type="dxa"/>
          </w:tcPr>
          <w:p w:rsidR="006C67AB" w:rsidRPr="00F63E1F" w:rsidRDefault="006C67AB" w:rsidP="006C67AB">
            <w:pPr>
              <w:rPr>
                <w:bCs/>
                <w:sz w:val="28"/>
                <w:szCs w:val="28"/>
              </w:rPr>
            </w:pPr>
            <w:r w:rsidRPr="00F63E1F">
              <w:rPr>
                <w:bCs/>
                <w:sz w:val="28"/>
                <w:szCs w:val="28"/>
              </w:rPr>
              <w:t>Конкурс чтецов.</w:t>
            </w:r>
          </w:p>
        </w:tc>
      </w:tr>
      <w:tr w:rsidR="006C67AB" w:rsidRPr="00F63E1F" w:rsidTr="006C67AB">
        <w:tc>
          <w:tcPr>
            <w:tcW w:w="10065" w:type="dxa"/>
            <w:gridSpan w:val="5"/>
            <w:tcBorders>
              <w:right w:val="nil"/>
            </w:tcBorders>
          </w:tcPr>
          <w:p w:rsidR="006C67AB" w:rsidRPr="00F63E1F" w:rsidRDefault="006C67AB" w:rsidP="006C67AB">
            <w:pPr>
              <w:jc w:val="center"/>
              <w:rPr>
                <w:bCs/>
                <w:sz w:val="28"/>
                <w:szCs w:val="28"/>
              </w:rPr>
            </w:pPr>
            <w:r w:rsidRPr="00F63E1F">
              <w:rPr>
                <w:bCs/>
                <w:sz w:val="28"/>
                <w:szCs w:val="28"/>
              </w:rPr>
              <w:t>НОЯБРЬ 2020г.</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1.</w:t>
            </w:r>
          </w:p>
        </w:tc>
        <w:tc>
          <w:tcPr>
            <w:tcW w:w="1842" w:type="dxa"/>
          </w:tcPr>
          <w:p w:rsidR="006C67AB" w:rsidRPr="00F63E1F" w:rsidRDefault="006C67AB" w:rsidP="006C67AB">
            <w:pPr>
              <w:rPr>
                <w:sz w:val="28"/>
                <w:szCs w:val="28"/>
              </w:rPr>
            </w:pPr>
            <w:r w:rsidRPr="00F63E1F">
              <w:rPr>
                <w:sz w:val="28"/>
                <w:szCs w:val="28"/>
              </w:rPr>
              <w:t>«Большая и малая Родина»</w:t>
            </w:r>
          </w:p>
          <w:p w:rsidR="006C67AB" w:rsidRPr="00F63E1F" w:rsidRDefault="006C67AB" w:rsidP="006C67AB">
            <w:pPr>
              <w:rPr>
                <w:sz w:val="28"/>
                <w:szCs w:val="28"/>
              </w:rPr>
            </w:pPr>
            <w:r w:rsidRPr="00F63E1F">
              <w:rPr>
                <w:sz w:val="28"/>
                <w:szCs w:val="28"/>
              </w:rPr>
              <w:t>«Все вместе -мы Россия»</w:t>
            </w:r>
          </w:p>
        </w:tc>
        <w:tc>
          <w:tcPr>
            <w:tcW w:w="1529" w:type="dxa"/>
          </w:tcPr>
          <w:p w:rsidR="006C67AB" w:rsidRPr="00F63E1F" w:rsidRDefault="006C67AB" w:rsidP="006C67AB">
            <w:pPr>
              <w:rPr>
                <w:sz w:val="28"/>
                <w:szCs w:val="28"/>
              </w:rPr>
            </w:pPr>
            <w:r w:rsidRPr="00F63E1F">
              <w:rPr>
                <w:sz w:val="28"/>
                <w:szCs w:val="28"/>
              </w:rPr>
              <w:t>2.11.2020г.-6.11.2020г.</w:t>
            </w:r>
          </w:p>
        </w:tc>
        <w:tc>
          <w:tcPr>
            <w:tcW w:w="4000" w:type="dxa"/>
          </w:tcPr>
          <w:p w:rsidR="006C67AB" w:rsidRPr="00F63E1F" w:rsidRDefault="006C67AB" w:rsidP="00F76FE2">
            <w:pPr>
              <w:pStyle w:val="a4"/>
              <w:rPr>
                <w:shd w:val="clear" w:color="auto" w:fill="FFFFFF"/>
              </w:rPr>
            </w:pPr>
            <w:r w:rsidRPr="00F63E1F">
              <w:rPr>
                <w:shd w:val="clear" w:color="auto" w:fill="FFFFFF"/>
              </w:rPr>
              <w:t xml:space="preserve">Закрепить название родного города, познакомить детей с достопримечательностями города, формировать у детей чувство любви к родному городу. </w:t>
            </w:r>
            <w:r w:rsidRPr="00F63E1F">
              <w:rPr>
                <w:color w:val="111111"/>
                <w:shd w:val="clear" w:color="auto" w:fill="FFFFFF"/>
              </w:rPr>
              <w:t>Формировать у детей чувство любви к родному краю, своей малой и большой родине. Развивать у детей речь, мышление, воображение. Воспитывать уважение к разным народам, которые проживают на Урале.</w:t>
            </w:r>
          </w:p>
        </w:tc>
        <w:tc>
          <w:tcPr>
            <w:tcW w:w="2126" w:type="dxa"/>
          </w:tcPr>
          <w:p w:rsidR="006C67AB" w:rsidRPr="00F63E1F" w:rsidRDefault="006C67AB" w:rsidP="006C67AB">
            <w:pPr>
              <w:rPr>
                <w:bCs/>
                <w:sz w:val="28"/>
                <w:szCs w:val="28"/>
              </w:rPr>
            </w:pPr>
            <w:r w:rsidRPr="00F63E1F">
              <w:rPr>
                <w:bCs/>
                <w:sz w:val="28"/>
                <w:szCs w:val="28"/>
              </w:rPr>
              <w:t>Выставка рисунков -  орнаментов разных народов (удмурты, татары, марийцы)</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2.</w:t>
            </w:r>
          </w:p>
        </w:tc>
        <w:tc>
          <w:tcPr>
            <w:tcW w:w="1842" w:type="dxa"/>
          </w:tcPr>
          <w:p w:rsidR="006C67AB" w:rsidRPr="00F63E1F" w:rsidRDefault="006C67AB" w:rsidP="006C67AB">
            <w:pPr>
              <w:rPr>
                <w:sz w:val="28"/>
                <w:szCs w:val="28"/>
              </w:rPr>
            </w:pPr>
            <w:r w:rsidRPr="00F63E1F">
              <w:rPr>
                <w:sz w:val="28"/>
                <w:szCs w:val="28"/>
              </w:rPr>
              <w:t>«Мир игры»</w:t>
            </w:r>
          </w:p>
        </w:tc>
        <w:tc>
          <w:tcPr>
            <w:tcW w:w="1529" w:type="dxa"/>
          </w:tcPr>
          <w:p w:rsidR="006C67AB" w:rsidRPr="00F63E1F" w:rsidRDefault="006C67AB" w:rsidP="006C67AB">
            <w:pPr>
              <w:rPr>
                <w:sz w:val="28"/>
                <w:szCs w:val="28"/>
              </w:rPr>
            </w:pPr>
            <w:r w:rsidRPr="00F63E1F">
              <w:rPr>
                <w:sz w:val="28"/>
                <w:szCs w:val="28"/>
              </w:rPr>
              <w:t>9.11.2020г.-13.11.2020г.</w:t>
            </w:r>
          </w:p>
        </w:tc>
        <w:tc>
          <w:tcPr>
            <w:tcW w:w="4000" w:type="dxa"/>
          </w:tcPr>
          <w:p w:rsidR="006C67AB" w:rsidRPr="00F63E1F" w:rsidRDefault="006C67AB" w:rsidP="00F76FE2">
            <w:pPr>
              <w:pStyle w:val="a4"/>
              <w:rPr>
                <w:color w:val="FF0000"/>
              </w:rPr>
            </w:pPr>
            <w:r w:rsidRPr="00F63E1F">
              <w:rPr>
                <w:shd w:val="clear" w:color="auto" w:fill="FFFFFF"/>
              </w:rPr>
              <w:t>Создание условий, способствующих сохранению и укреплению знаний о национальных праздниках, костюмах, играх. Воспитывать уважение к народным традициям. Укреплять здоровье детей.</w:t>
            </w:r>
          </w:p>
        </w:tc>
        <w:tc>
          <w:tcPr>
            <w:tcW w:w="2126" w:type="dxa"/>
          </w:tcPr>
          <w:p w:rsidR="006C67AB" w:rsidRPr="00F63E1F" w:rsidRDefault="006C67AB" w:rsidP="006C67AB">
            <w:pPr>
              <w:rPr>
                <w:bCs/>
                <w:sz w:val="28"/>
                <w:szCs w:val="28"/>
              </w:rPr>
            </w:pPr>
            <w:r w:rsidRPr="00F63E1F">
              <w:rPr>
                <w:bCs/>
                <w:sz w:val="28"/>
                <w:szCs w:val="28"/>
              </w:rPr>
              <w:t>Спортивное развлечение «Любимые игры»</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3.</w:t>
            </w:r>
          </w:p>
        </w:tc>
        <w:tc>
          <w:tcPr>
            <w:tcW w:w="1842" w:type="dxa"/>
          </w:tcPr>
          <w:p w:rsidR="006C67AB" w:rsidRPr="00F63E1F" w:rsidRDefault="006C67AB" w:rsidP="006C67AB">
            <w:pPr>
              <w:rPr>
                <w:sz w:val="28"/>
                <w:szCs w:val="28"/>
              </w:rPr>
            </w:pPr>
            <w:r w:rsidRPr="00F63E1F">
              <w:rPr>
                <w:sz w:val="28"/>
                <w:szCs w:val="28"/>
              </w:rPr>
              <w:t xml:space="preserve">«Мамина неделя» </w:t>
            </w:r>
          </w:p>
        </w:tc>
        <w:tc>
          <w:tcPr>
            <w:tcW w:w="1529" w:type="dxa"/>
          </w:tcPr>
          <w:p w:rsidR="006C67AB" w:rsidRPr="00F63E1F" w:rsidRDefault="006C67AB" w:rsidP="006C67AB">
            <w:pPr>
              <w:rPr>
                <w:sz w:val="28"/>
                <w:szCs w:val="28"/>
              </w:rPr>
            </w:pPr>
            <w:r w:rsidRPr="00F63E1F">
              <w:rPr>
                <w:sz w:val="28"/>
                <w:szCs w:val="28"/>
              </w:rPr>
              <w:t>16.11.2020г.27.11.2020г.</w:t>
            </w:r>
          </w:p>
        </w:tc>
        <w:tc>
          <w:tcPr>
            <w:tcW w:w="4000" w:type="dxa"/>
          </w:tcPr>
          <w:p w:rsidR="006C67AB" w:rsidRPr="00F63E1F" w:rsidRDefault="006C67AB" w:rsidP="00F76FE2">
            <w:pPr>
              <w:pStyle w:val="a4"/>
              <w:rPr>
                <w:shd w:val="clear" w:color="auto" w:fill="FFFFFF"/>
              </w:rPr>
            </w:pPr>
            <w:r w:rsidRPr="00F63E1F">
              <w:rPr>
                <w:shd w:val="clear" w:color="auto" w:fill="FFFFFF"/>
              </w:rPr>
              <w:t xml:space="preserve">Воспитывать привязанность ребёнка к семье, любовь и заботливое отношение к членам своей семьи; закрепить умение определять  наименование родственных отношений между близкими членами  семьи. Воспитывать чувство глубокой любви  и привязанности к самому близкому и родному человеку – маме. </w:t>
            </w:r>
            <w:r w:rsidRPr="00F63E1F">
              <w:rPr>
                <w:color w:val="111111"/>
                <w:shd w:val="clear" w:color="auto" w:fill="FFFFFF"/>
              </w:rPr>
              <w:t>Вызвать желание у детей делать и дарить подарки своим близким, через продуктивные виды деятельности. Стимулировать речевую активность детей через различные виды деятельности.</w:t>
            </w:r>
          </w:p>
        </w:tc>
        <w:tc>
          <w:tcPr>
            <w:tcW w:w="2126" w:type="dxa"/>
          </w:tcPr>
          <w:p w:rsidR="006C67AB" w:rsidRPr="00F63E1F" w:rsidRDefault="006C67AB" w:rsidP="006C67AB">
            <w:pPr>
              <w:rPr>
                <w:bCs/>
                <w:sz w:val="28"/>
                <w:szCs w:val="28"/>
              </w:rPr>
            </w:pPr>
            <w:r w:rsidRPr="00F63E1F">
              <w:rPr>
                <w:bCs/>
                <w:sz w:val="28"/>
                <w:szCs w:val="28"/>
              </w:rPr>
              <w:t>Праздник «Мама – солнышко моё!»</w:t>
            </w:r>
          </w:p>
        </w:tc>
      </w:tr>
      <w:tr w:rsidR="006C67AB" w:rsidRPr="00F63E1F" w:rsidTr="006C67AB">
        <w:tc>
          <w:tcPr>
            <w:tcW w:w="10065" w:type="dxa"/>
            <w:gridSpan w:val="5"/>
          </w:tcPr>
          <w:p w:rsidR="006C67AB" w:rsidRPr="00F63E1F" w:rsidRDefault="006C67AB" w:rsidP="006C67AB">
            <w:pPr>
              <w:jc w:val="center"/>
              <w:rPr>
                <w:bCs/>
                <w:sz w:val="28"/>
                <w:szCs w:val="28"/>
              </w:rPr>
            </w:pPr>
            <w:r w:rsidRPr="00F63E1F">
              <w:rPr>
                <w:bCs/>
                <w:sz w:val="28"/>
                <w:szCs w:val="28"/>
              </w:rPr>
              <w:t>ДЕКАБРЬ 2020г.</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1.</w:t>
            </w:r>
          </w:p>
        </w:tc>
        <w:tc>
          <w:tcPr>
            <w:tcW w:w="1842" w:type="dxa"/>
          </w:tcPr>
          <w:p w:rsidR="006C67AB" w:rsidRPr="00F63E1F" w:rsidRDefault="006C67AB" w:rsidP="006C67AB">
            <w:pPr>
              <w:rPr>
                <w:sz w:val="28"/>
                <w:szCs w:val="28"/>
              </w:rPr>
            </w:pPr>
            <w:r w:rsidRPr="00F63E1F">
              <w:rPr>
                <w:sz w:val="28"/>
                <w:szCs w:val="28"/>
              </w:rPr>
              <w:t>День неизвестного солдата</w:t>
            </w:r>
          </w:p>
          <w:p w:rsidR="006C67AB" w:rsidRPr="00F63E1F" w:rsidRDefault="006C67AB" w:rsidP="006C67AB">
            <w:pPr>
              <w:rPr>
                <w:sz w:val="28"/>
                <w:szCs w:val="28"/>
              </w:rPr>
            </w:pPr>
            <w:r w:rsidRPr="00F63E1F">
              <w:rPr>
                <w:sz w:val="28"/>
                <w:szCs w:val="28"/>
              </w:rPr>
              <w:t>«Новый год у ворот»</w:t>
            </w:r>
          </w:p>
        </w:tc>
        <w:tc>
          <w:tcPr>
            <w:tcW w:w="1529" w:type="dxa"/>
          </w:tcPr>
          <w:p w:rsidR="006C67AB" w:rsidRPr="00F63E1F" w:rsidRDefault="006C67AB" w:rsidP="006C67AB">
            <w:pPr>
              <w:rPr>
                <w:sz w:val="28"/>
                <w:szCs w:val="28"/>
              </w:rPr>
            </w:pPr>
            <w:r w:rsidRPr="00F63E1F">
              <w:rPr>
                <w:sz w:val="28"/>
                <w:szCs w:val="28"/>
              </w:rPr>
              <w:t>1.12.20-2.12.20</w:t>
            </w:r>
          </w:p>
          <w:p w:rsidR="006C67AB" w:rsidRPr="00F63E1F" w:rsidRDefault="006C67AB" w:rsidP="006C67AB">
            <w:pPr>
              <w:rPr>
                <w:sz w:val="28"/>
                <w:szCs w:val="28"/>
              </w:rPr>
            </w:pPr>
          </w:p>
          <w:p w:rsidR="006C67AB" w:rsidRPr="00F63E1F" w:rsidRDefault="006C67AB" w:rsidP="006C67AB">
            <w:pPr>
              <w:rPr>
                <w:sz w:val="28"/>
                <w:szCs w:val="28"/>
              </w:rPr>
            </w:pPr>
            <w:r w:rsidRPr="00F63E1F">
              <w:rPr>
                <w:sz w:val="28"/>
                <w:szCs w:val="28"/>
              </w:rPr>
              <w:t>3.12.2020г.</w:t>
            </w:r>
          </w:p>
          <w:p w:rsidR="006C67AB" w:rsidRPr="00F63E1F" w:rsidRDefault="006C67AB" w:rsidP="006C67AB">
            <w:pPr>
              <w:rPr>
                <w:sz w:val="28"/>
                <w:szCs w:val="28"/>
              </w:rPr>
            </w:pPr>
            <w:r w:rsidRPr="00F63E1F">
              <w:rPr>
                <w:sz w:val="28"/>
                <w:szCs w:val="28"/>
              </w:rPr>
              <w:t>31.12.2020г.</w:t>
            </w:r>
          </w:p>
        </w:tc>
        <w:tc>
          <w:tcPr>
            <w:tcW w:w="4000" w:type="dxa"/>
          </w:tcPr>
          <w:p w:rsidR="006C67AB" w:rsidRPr="00F63E1F" w:rsidRDefault="006C67AB" w:rsidP="006C67AB">
            <w:pPr>
              <w:rPr>
                <w:sz w:val="28"/>
                <w:szCs w:val="28"/>
                <w:shd w:val="clear" w:color="auto" w:fill="FFFFFF"/>
              </w:rPr>
            </w:pPr>
          </w:p>
          <w:p w:rsidR="006C67AB" w:rsidRPr="00F63E1F" w:rsidRDefault="006C67AB" w:rsidP="006C67AB">
            <w:pPr>
              <w:rPr>
                <w:sz w:val="28"/>
                <w:szCs w:val="28"/>
                <w:shd w:val="clear" w:color="auto" w:fill="FFFFFF"/>
              </w:rPr>
            </w:pPr>
          </w:p>
          <w:p w:rsidR="006C67AB" w:rsidRPr="00F63E1F" w:rsidRDefault="006C67AB" w:rsidP="006C67AB">
            <w:pPr>
              <w:rPr>
                <w:sz w:val="28"/>
                <w:szCs w:val="28"/>
                <w:shd w:val="clear" w:color="auto" w:fill="FFFFFF"/>
              </w:rPr>
            </w:pPr>
            <w:r w:rsidRPr="00F63E1F">
              <w:rPr>
                <w:sz w:val="28"/>
                <w:szCs w:val="28"/>
                <w:shd w:val="clear" w:color="auto" w:fill="FFFFFF"/>
              </w:rPr>
              <w:t xml:space="preserve">Формировать представление о Новом годе, как веселом и добром празднике, рассказать о традициях Нового года. Создать праздничную атмосферу в группе. Вызвать у детей желание готовиться к празднику: учить песни, танцы, украшать группу. Вызвать желание подготовить подарки друзьям и близким к празднику. </w:t>
            </w:r>
            <w:r w:rsidRPr="00F63E1F">
              <w:rPr>
                <w:sz w:val="28"/>
                <w:szCs w:val="28"/>
              </w:rPr>
              <w:t>Развивать познавательный интерес, творческие способности детей. Привлечь родителей к жизни группы и к подготовке к Новогоднему празднику. Расширять и активизировать речевой запас детей.</w:t>
            </w:r>
          </w:p>
          <w:p w:rsidR="006C67AB" w:rsidRPr="00F63E1F" w:rsidRDefault="006C67AB" w:rsidP="006C67AB">
            <w:pPr>
              <w:rPr>
                <w:bCs/>
                <w:color w:val="FF0000"/>
                <w:sz w:val="28"/>
                <w:szCs w:val="28"/>
              </w:rPr>
            </w:pPr>
          </w:p>
        </w:tc>
        <w:tc>
          <w:tcPr>
            <w:tcW w:w="2126" w:type="dxa"/>
          </w:tcPr>
          <w:p w:rsidR="006C67AB" w:rsidRPr="00F63E1F" w:rsidRDefault="006C67AB" w:rsidP="006C67AB">
            <w:pPr>
              <w:rPr>
                <w:bCs/>
                <w:sz w:val="28"/>
                <w:szCs w:val="28"/>
              </w:rPr>
            </w:pPr>
          </w:p>
          <w:p w:rsidR="006C67AB" w:rsidRPr="00F63E1F" w:rsidRDefault="006C67AB" w:rsidP="006C67AB">
            <w:pPr>
              <w:rPr>
                <w:bCs/>
                <w:sz w:val="28"/>
                <w:szCs w:val="28"/>
              </w:rPr>
            </w:pPr>
          </w:p>
          <w:p w:rsidR="006C67AB" w:rsidRPr="00F63E1F" w:rsidRDefault="006C67AB" w:rsidP="006C67AB">
            <w:pPr>
              <w:rPr>
                <w:bCs/>
                <w:sz w:val="28"/>
                <w:szCs w:val="28"/>
              </w:rPr>
            </w:pPr>
            <w:r w:rsidRPr="00F63E1F">
              <w:rPr>
                <w:bCs/>
                <w:sz w:val="28"/>
                <w:szCs w:val="28"/>
              </w:rPr>
              <w:t>Праздник «Волшебная страна сладостей»</w:t>
            </w:r>
          </w:p>
        </w:tc>
      </w:tr>
      <w:tr w:rsidR="006C67AB" w:rsidRPr="00F63E1F" w:rsidTr="006C67AB">
        <w:tc>
          <w:tcPr>
            <w:tcW w:w="10065" w:type="dxa"/>
            <w:gridSpan w:val="5"/>
          </w:tcPr>
          <w:p w:rsidR="006C67AB" w:rsidRPr="00F63E1F" w:rsidRDefault="006C67AB" w:rsidP="006C67AB">
            <w:pPr>
              <w:jc w:val="center"/>
              <w:rPr>
                <w:bCs/>
                <w:color w:val="FF0000"/>
                <w:sz w:val="28"/>
                <w:szCs w:val="28"/>
              </w:rPr>
            </w:pPr>
            <w:r w:rsidRPr="00F63E1F">
              <w:rPr>
                <w:bCs/>
                <w:sz w:val="28"/>
                <w:szCs w:val="28"/>
              </w:rPr>
              <w:t>ЯНВАРЬ 2020г.</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1.</w:t>
            </w:r>
          </w:p>
        </w:tc>
        <w:tc>
          <w:tcPr>
            <w:tcW w:w="1842" w:type="dxa"/>
          </w:tcPr>
          <w:p w:rsidR="006C67AB" w:rsidRPr="00F63E1F" w:rsidRDefault="006C67AB" w:rsidP="006C67AB">
            <w:pPr>
              <w:rPr>
                <w:sz w:val="28"/>
                <w:szCs w:val="28"/>
              </w:rPr>
            </w:pPr>
            <w:r w:rsidRPr="00F63E1F">
              <w:rPr>
                <w:sz w:val="28"/>
                <w:szCs w:val="28"/>
              </w:rPr>
              <w:t>«Зимние забавы»</w:t>
            </w:r>
          </w:p>
        </w:tc>
        <w:tc>
          <w:tcPr>
            <w:tcW w:w="1529" w:type="dxa"/>
          </w:tcPr>
          <w:p w:rsidR="006C67AB" w:rsidRPr="00F63E1F" w:rsidRDefault="006C67AB" w:rsidP="006C67AB">
            <w:pPr>
              <w:rPr>
                <w:sz w:val="28"/>
                <w:szCs w:val="28"/>
              </w:rPr>
            </w:pPr>
            <w:r w:rsidRPr="00F63E1F">
              <w:rPr>
                <w:sz w:val="28"/>
                <w:szCs w:val="28"/>
              </w:rPr>
              <w:t>11.01.2021г.15.01.2021г.</w:t>
            </w:r>
          </w:p>
        </w:tc>
        <w:tc>
          <w:tcPr>
            <w:tcW w:w="4000" w:type="dxa"/>
          </w:tcPr>
          <w:p w:rsidR="006C67AB" w:rsidRPr="00F63E1F" w:rsidRDefault="006C67AB" w:rsidP="006C67AB">
            <w:pPr>
              <w:rPr>
                <w:sz w:val="28"/>
                <w:szCs w:val="28"/>
              </w:rPr>
            </w:pPr>
            <w:r w:rsidRPr="00F63E1F">
              <w:rPr>
                <w:color w:val="000000"/>
                <w:sz w:val="28"/>
                <w:szCs w:val="28"/>
                <w:shd w:val="clear" w:color="auto" w:fill="FFFFFF"/>
              </w:rPr>
              <w:t>Расширять представления о зиме; развивать умение устанавливать простейшие связи между явлениями живой и неживой природы. Развивать умение вести сезонные наблюдения. Замечать красоту зимней природы.  Знакомить с зимними видами спорта. Формировать представления о безопасном поведении зимой. Формировать исследовательский и познавательный интерес в ходе экспериментирования с водой и льдом; закреплять знания о свойствах снега и льда. Расширять представления о местах. Где всегда зима, о животных Арктики и Антарктики.</w:t>
            </w:r>
            <w:r w:rsidRPr="00F63E1F">
              <w:rPr>
                <w:sz w:val="28"/>
                <w:szCs w:val="28"/>
              </w:rPr>
              <w:t xml:space="preserve"> Познакомить с народными забавами наших бабушек, дедушек. Развивать у детей физические качества: ловкость, быстроту, выносливость. Формировать у детей привычку к здоровому образу жизни;</w:t>
            </w:r>
          </w:p>
        </w:tc>
        <w:tc>
          <w:tcPr>
            <w:tcW w:w="2126" w:type="dxa"/>
          </w:tcPr>
          <w:p w:rsidR="006C67AB" w:rsidRPr="00F63E1F" w:rsidRDefault="006C67AB" w:rsidP="006C67AB">
            <w:pPr>
              <w:rPr>
                <w:bCs/>
                <w:sz w:val="28"/>
                <w:szCs w:val="28"/>
              </w:rPr>
            </w:pPr>
            <w:r w:rsidRPr="00F63E1F">
              <w:rPr>
                <w:bCs/>
                <w:sz w:val="28"/>
                <w:szCs w:val="28"/>
              </w:rPr>
              <w:t>Зимнее спортивное развлечение «Мы весёлые ребята»</w:t>
            </w:r>
          </w:p>
        </w:tc>
      </w:tr>
      <w:tr w:rsidR="006C67AB" w:rsidRPr="00F63E1F" w:rsidTr="006C67AB">
        <w:tc>
          <w:tcPr>
            <w:tcW w:w="568" w:type="dxa"/>
          </w:tcPr>
          <w:p w:rsidR="006C67AB" w:rsidRPr="00F63E1F" w:rsidRDefault="006C67AB" w:rsidP="006C67AB">
            <w:pPr>
              <w:rPr>
                <w:bCs/>
                <w:sz w:val="28"/>
                <w:szCs w:val="28"/>
              </w:rPr>
            </w:pPr>
            <w:r w:rsidRPr="00F63E1F">
              <w:rPr>
                <w:bCs/>
                <w:sz w:val="28"/>
                <w:szCs w:val="28"/>
              </w:rPr>
              <w:t>2.</w:t>
            </w:r>
          </w:p>
        </w:tc>
        <w:tc>
          <w:tcPr>
            <w:tcW w:w="1842" w:type="dxa"/>
          </w:tcPr>
          <w:p w:rsidR="006C67AB" w:rsidRPr="00F63E1F" w:rsidRDefault="006C67AB" w:rsidP="006C67AB">
            <w:pPr>
              <w:rPr>
                <w:sz w:val="28"/>
                <w:szCs w:val="28"/>
              </w:rPr>
            </w:pPr>
            <w:r w:rsidRPr="00F63E1F">
              <w:rPr>
                <w:sz w:val="28"/>
                <w:szCs w:val="28"/>
              </w:rPr>
              <w:t>«Ежели вы вежливы»</w:t>
            </w:r>
          </w:p>
        </w:tc>
        <w:tc>
          <w:tcPr>
            <w:tcW w:w="1529" w:type="dxa"/>
          </w:tcPr>
          <w:p w:rsidR="006C67AB" w:rsidRPr="00F63E1F" w:rsidRDefault="006C67AB" w:rsidP="006C67AB">
            <w:pPr>
              <w:rPr>
                <w:sz w:val="28"/>
                <w:szCs w:val="28"/>
              </w:rPr>
            </w:pPr>
            <w:r w:rsidRPr="00F63E1F">
              <w:rPr>
                <w:sz w:val="28"/>
                <w:szCs w:val="28"/>
              </w:rPr>
              <w:t>18.01.2021г.</w:t>
            </w:r>
          </w:p>
          <w:p w:rsidR="006C67AB" w:rsidRPr="00F63E1F" w:rsidRDefault="006C67AB" w:rsidP="006C67AB">
            <w:pPr>
              <w:rPr>
                <w:sz w:val="28"/>
                <w:szCs w:val="28"/>
              </w:rPr>
            </w:pPr>
            <w:r w:rsidRPr="00F63E1F">
              <w:rPr>
                <w:sz w:val="28"/>
                <w:szCs w:val="28"/>
              </w:rPr>
              <w:t>22.01.2021г.</w:t>
            </w:r>
          </w:p>
        </w:tc>
        <w:tc>
          <w:tcPr>
            <w:tcW w:w="4000" w:type="dxa"/>
          </w:tcPr>
          <w:p w:rsidR="006C67AB" w:rsidRPr="00F63E1F" w:rsidRDefault="006C67AB" w:rsidP="00F76FE2">
            <w:pPr>
              <w:pStyle w:val="a4"/>
            </w:pPr>
            <w:r w:rsidRPr="00F63E1F">
              <w:rPr>
                <w:shd w:val="clear" w:color="auto" w:fill="FFFFFF"/>
              </w:rPr>
              <w:t>Формировать у детей представления о нравственных нормах отношений с окружающими; развивать дружеские, доброжелательные отношения в коллективе, коммуникативные навыки; закреплять </w:t>
            </w:r>
            <w:r w:rsidRPr="00F63E1F">
              <w:rPr>
                <w:rStyle w:val="ae"/>
                <w:color w:val="111111"/>
              </w:rPr>
              <w:t>вежливые слова</w:t>
            </w:r>
            <w:r w:rsidRPr="00F63E1F">
              <w:rPr>
                <w:shd w:val="clear" w:color="auto" w:fill="FFFFFF"/>
              </w:rPr>
              <w:t xml:space="preserve">, воспитывать культуру общения, чуткость, отзывчивость, сопереживание. </w:t>
            </w:r>
            <w:r w:rsidRPr="00F63E1F">
              <w:t>Знакомить детей с правилами культурного поведении. Формировать навыки вежливого, доброжелательного обращения. Формировать представления о доброте, честности, справедливости, дружбе. Развивать стремление выражать своё отношение к окружающему, самостоятельно находить для этого различные речевые средства. Воспитывать скромность, умение соблюдать речевой этикет.</w:t>
            </w:r>
          </w:p>
        </w:tc>
        <w:tc>
          <w:tcPr>
            <w:tcW w:w="2126" w:type="dxa"/>
          </w:tcPr>
          <w:p w:rsidR="006C67AB" w:rsidRPr="00F63E1F" w:rsidRDefault="006C67AB" w:rsidP="006C67AB">
            <w:pPr>
              <w:rPr>
                <w:bCs/>
                <w:sz w:val="28"/>
                <w:szCs w:val="28"/>
              </w:rPr>
            </w:pPr>
            <w:r w:rsidRPr="00F63E1F">
              <w:rPr>
                <w:bCs/>
                <w:sz w:val="28"/>
                <w:szCs w:val="28"/>
              </w:rPr>
              <w:t>Кукольный театр «Вежливый медвежонок»</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3.</w:t>
            </w:r>
          </w:p>
        </w:tc>
        <w:tc>
          <w:tcPr>
            <w:tcW w:w="1842" w:type="dxa"/>
          </w:tcPr>
          <w:p w:rsidR="006C67AB" w:rsidRPr="00F63E1F" w:rsidRDefault="006C67AB" w:rsidP="006A2F08">
            <w:pPr>
              <w:jc w:val="both"/>
              <w:rPr>
                <w:sz w:val="28"/>
                <w:szCs w:val="28"/>
              </w:rPr>
            </w:pPr>
          </w:p>
        </w:tc>
        <w:tc>
          <w:tcPr>
            <w:tcW w:w="1529" w:type="dxa"/>
          </w:tcPr>
          <w:p w:rsidR="006C67AB" w:rsidRPr="00F63E1F" w:rsidRDefault="006C67AB" w:rsidP="006A2F08">
            <w:pPr>
              <w:jc w:val="both"/>
              <w:rPr>
                <w:sz w:val="28"/>
                <w:szCs w:val="28"/>
              </w:rPr>
            </w:pPr>
            <w:r w:rsidRPr="00F63E1F">
              <w:rPr>
                <w:sz w:val="28"/>
                <w:szCs w:val="28"/>
              </w:rPr>
              <w:t>27.01.2021г.</w:t>
            </w:r>
          </w:p>
          <w:p w:rsidR="006C67AB" w:rsidRPr="00F63E1F" w:rsidRDefault="006C67AB" w:rsidP="006A2F08">
            <w:pPr>
              <w:jc w:val="both"/>
              <w:rPr>
                <w:sz w:val="28"/>
                <w:szCs w:val="28"/>
              </w:rPr>
            </w:pPr>
            <w:r w:rsidRPr="00F63E1F">
              <w:rPr>
                <w:sz w:val="28"/>
                <w:szCs w:val="28"/>
              </w:rPr>
              <w:t>31.01.2021г.</w:t>
            </w:r>
          </w:p>
        </w:tc>
        <w:tc>
          <w:tcPr>
            <w:tcW w:w="4000" w:type="dxa"/>
          </w:tcPr>
          <w:p w:rsidR="006C67AB" w:rsidRPr="00F63E1F" w:rsidRDefault="006C67AB" w:rsidP="006A2F08">
            <w:pPr>
              <w:spacing w:before="208" w:after="208"/>
              <w:jc w:val="both"/>
              <w:rPr>
                <w:bCs/>
                <w:color w:val="FF0000"/>
                <w:sz w:val="28"/>
                <w:szCs w:val="28"/>
              </w:rPr>
            </w:pPr>
            <w:r w:rsidRPr="00F63E1F">
              <w:rPr>
                <w:color w:val="000000"/>
                <w:sz w:val="28"/>
                <w:szCs w:val="28"/>
                <w:shd w:val="clear" w:color="auto" w:fill="FFFFFF"/>
              </w:rPr>
              <w:t xml:space="preserve">Создать условия для становления основ нравственно – патриотического сознания. </w:t>
            </w:r>
            <w:r w:rsidRPr="00F63E1F">
              <w:rPr>
                <w:rFonts w:eastAsia="Times New Roman"/>
                <w:color w:val="111111"/>
                <w:sz w:val="28"/>
                <w:szCs w:val="28"/>
              </w:rPr>
              <w:t>Социальное партнерство с родителями.</w:t>
            </w:r>
          </w:p>
        </w:tc>
        <w:tc>
          <w:tcPr>
            <w:tcW w:w="2126" w:type="dxa"/>
          </w:tcPr>
          <w:p w:rsidR="006C67AB" w:rsidRPr="00F63E1F" w:rsidRDefault="006C67AB" w:rsidP="006A2F08">
            <w:pPr>
              <w:jc w:val="both"/>
              <w:rPr>
                <w:bCs/>
                <w:color w:val="FF0000"/>
                <w:sz w:val="28"/>
                <w:szCs w:val="28"/>
              </w:rPr>
            </w:pPr>
            <w:r w:rsidRPr="00F63E1F">
              <w:rPr>
                <w:bCs/>
                <w:sz w:val="28"/>
                <w:szCs w:val="28"/>
              </w:rPr>
              <w:t>Праздник  «С днём рождения детский сад»</w:t>
            </w:r>
          </w:p>
        </w:tc>
      </w:tr>
      <w:tr w:rsidR="006C67AB" w:rsidRPr="00F63E1F" w:rsidTr="006C67AB">
        <w:tc>
          <w:tcPr>
            <w:tcW w:w="10065" w:type="dxa"/>
            <w:gridSpan w:val="5"/>
          </w:tcPr>
          <w:p w:rsidR="006C67AB" w:rsidRPr="00F63E1F" w:rsidRDefault="006C67AB" w:rsidP="006A2F08">
            <w:pPr>
              <w:jc w:val="both"/>
              <w:rPr>
                <w:bCs/>
                <w:sz w:val="28"/>
                <w:szCs w:val="28"/>
              </w:rPr>
            </w:pPr>
            <w:r w:rsidRPr="00F63E1F">
              <w:rPr>
                <w:bCs/>
                <w:sz w:val="28"/>
                <w:szCs w:val="28"/>
              </w:rPr>
              <w:t>ФЕВРАЛЬ 2020г.</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1.</w:t>
            </w:r>
          </w:p>
        </w:tc>
        <w:tc>
          <w:tcPr>
            <w:tcW w:w="1842" w:type="dxa"/>
          </w:tcPr>
          <w:p w:rsidR="006C67AB" w:rsidRPr="00F63E1F" w:rsidRDefault="006C67AB" w:rsidP="006A2F08">
            <w:pPr>
              <w:jc w:val="both"/>
              <w:rPr>
                <w:sz w:val="28"/>
                <w:szCs w:val="28"/>
              </w:rPr>
            </w:pPr>
          </w:p>
        </w:tc>
        <w:tc>
          <w:tcPr>
            <w:tcW w:w="1529" w:type="dxa"/>
          </w:tcPr>
          <w:p w:rsidR="006C67AB" w:rsidRPr="00F63E1F" w:rsidRDefault="006C67AB" w:rsidP="006A2F08">
            <w:pPr>
              <w:jc w:val="both"/>
              <w:rPr>
                <w:sz w:val="28"/>
                <w:szCs w:val="28"/>
              </w:rPr>
            </w:pPr>
            <w:r w:rsidRPr="00F63E1F">
              <w:rPr>
                <w:sz w:val="28"/>
                <w:szCs w:val="28"/>
              </w:rPr>
              <w:t>03.02.2020г.-</w:t>
            </w:r>
          </w:p>
          <w:p w:rsidR="006C67AB" w:rsidRPr="00F63E1F" w:rsidRDefault="006C67AB" w:rsidP="006A2F08">
            <w:pPr>
              <w:jc w:val="both"/>
              <w:rPr>
                <w:sz w:val="28"/>
                <w:szCs w:val="28"/>
              </w:rPr>
            </w:pPr>
            <w:r w:rsidRPr="00F63E1F">
              <w:rPr>
                <w:sz w:val="28"/>
                <w:szCs w:val="28"/>
              </w:rPr>
              <w:t>07.02.2020г.</w:t>
            </w:r>
          </w:p>
        </w:tc>
        <w:tc>
          <w:tcPr>
            <w:tcW w:w="4000" w:type="dxa"/>
          </w:tcPr>
          <w:p w:rsidR="006C67AB" w:rsidRPr="00F63E1F" w:rsidRDefault="006C67AB" w:rsidP="006A2F08">
            <w:pPr>
              <w:shd w:val="clear" w:color="auto" w:fill="FFFFFF"/>
              <w:spacing w:line="294" w:lineRule="atLeast"/>
              <w:jc w:val="both"/>
              <w:rPr>
                <w:rFonts w:ascii="Arial" w:eastAsia="Times New Roman" w:hAnsi="Arial" w:cs="Arial"/>
                <w:sz w:val="28"/>
                <w:szCs w:val="28"/>
              </w:rPr>
            </w:pPr>
            <w:r w:rsidRPr="00F63E1F">
              <w:rPr>
                <w:rFonts w:eastAsia="Times New Roman"/>
                <w:sz w:val="28"/>
                <w:szCs w:val="28"/>
              </w:rPr>
              <w:t>Привлечь внимание детей к истории детского сада, развивать их познавательную активность.</w:t>
            </w:r>
          </w:p>
          <w:p w:rsidR="006C67AB" w:rsidRPr="00F63E1F" w:rsidRDefault="006C67AB" w:rsidP="006A2F08">
            <w:pPr>
              <w:shd w:val="clear" w:color="auto" w:fill="FFFFFF"/>
              <w:spacing w:line="294" w:lineRule="atLeast"/>
              <w:jc w:val="both"/>
              <w:rPr>
                <w:rFonts w:ascii="Arial" w:eastAsia="Times New Roman" w:hAnsi="Arial" w:cs="Arial"/>
                <w:sz w:val="28"/>
                <w:szCs w:val="28"/>
              </w:rPr>
            </w:pPr>
            <w:r w:rsidRPr="00F63E1F">
              <w:rPr>
                <w:rFonts w:eastAsia="Times New Roman"/>
                <w:sz w:val="28"/>
                <w:szCs w:val="28"/>
              </w:rPr>
              <w:t>Формировать способность бережно относиться к традициям детского сада.Закрепить умение детей выражать в продуктивной деятельности свои представления и впечатления.</w:t>
            </w:r>
          </w:p>
          <w:p w:rsidR="006C67AB" w:rsidRPr="00F63E1F" w:rsidRDefault="006C67AB" w:rsidP="006A2F08">
            <w:pPr>
              <w:shd w:val="clear" w:color="auto" w:fill="FFFFFF"/>
              <w:spacing w:line="294" w:lineRule="atLeast"/>
              <w:jc w:val="both"/>
              <w:rPr>
                <w:rFonts w:ascii="Arial" w:eastAsia="Times New Roman" w:hAnsi="Arial" w:cs="Arial"/>
                <w:sz w:val="28"/>
                <w:szCs w:val="28"/>
              </w:rPr>
            </w:pPr>
            <w:r w:rsidRPr="00F63E1F">
              <w:rPr>
                <w:rFonts w:eastAsia="Times New Roman"/>
                <w:sz w:val="28"/>
                <w:szCs w:val="28"/>
              </w:rPr>
              <w:t xml:space="preserve"> Воспитывать культуру речи, учить детей рассуждать, обогащать словарь, совершенствовать произносительную сторону речи, добиваться согласованных связных высказываний.</w:t>
            </w:r>
          </w:p>
          <w:p w:rsidR="006C67AB" w:rsidRPr="00F63E1F" w:rsidRDefault="006C67AB" w:rsidP="006A2F08">
            <w:pPr>
              <w:shd w:val="clear" w:color="auto" w:fill="FFFFFF"/>
              <w:spacing w:line="294" w:lineRule="atLeast"/>
              <w:jc w:val="both"/>
              <w:rPr>
                <w:rFonts w:ascii="Arial" w:eastAsia="Times New Roman" w:hAnsi="Arial" w:cs="Arial"/>
                <w:color w:val="000000"/>
                <w:sz w:val="28"/>
                <w:szCs w:val="28"/>
              </w:rPr>
            </w:pPr>
            <w:r w:rsidRPr="00F63E1F">
              <w:rPr>
                <w:rFonts w:eastAsia="Times New Roman"/>
                <w:sz w:val="28"/>
                <w:szCs w:val="28"/>
              </w:rPr>
              <w:t xml:space="preserve"> Развивать гражданские чувства, воспитывать нравственность и патриотизм. Воспитывать любовь к своему детскому саду, сотрудникам, гордость за детский сад, бережное отношение к ценностям детского сада.</w:t>
            </w:r>
          </w:p>
        </w:tc>
        <w:tc>
          <w:tcPr>
            <w:tcW w:w="2126" w:type="dxa"/>
          </w:tcPr>
          <w:p w:rsidR="006C67AB" w:rsidRPr="00F63E1F" w:rsidRDefault="006C67AB" w:rsidP="006A2F08">
            <w:pPr>
              <w:jc w:val="both"/>
              <w:rPr>
                <w:bCs/>
                <w:sz w:val="28"/>
                <w:szCs w:val="28"/>
              </w:rPr>
            </w:pPr>
            <w:r w:rsidRPr="00F63E1F">
              <w:rPr>
                <w:bCs/>
                <w:sz w:val="28"/>
                <w:szCs w:val="28"/>
              </w:rPr>
              <w:t>Конкурс чтецов  «Стихи для детского сада»</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2.</w:t>
            </w:r>
          </w:p>
        </w:tc>
        <w:tc>
          <w:tcPr>
            <w:tcW w:w="1842" w:type="dxa"/>
          </w:tcPr>
          <w:p w:rsidR="006C67AB" w:rsidRPr="00F63E1F" w:rsidRDefault="006C67AB" w:rsidP="006A2F08">
            <w:pPr>
              <w:jc w:val="both"/>
              <w:rPr>
                <w:sz w:val="28"/>
                <w:szCs w:val="28"/>
              </w:rPr>
            </w:pPr>
            <w:r w:rsidRPr="00F63E1F">
              <w:rPr>
                <w:sz w:val="28"/>
                <w:szCs w:val="28"/>
              </w:rPr>
              <w:t>«Защитники Отечества»</w:t>
            </w:r>
          </w:p>
        </w:tc>
        <w:tc>
          <w:tcPr>
            <w:tcW w:w="1529" w:type="dxa"/>
          </w:tcPr>
          <w:p w:rsidR="006C67AB" w:rsidRPr="00F63E1F" w:rsidRDefault="006C67AB" w:rsidP="006A2F08">
            <w:pPr>
              <w:jc w:val="both"/>
              <w:rPr>
                <w:sz w:val="28"/>
                <w:szCs w:val="28"/>
              </w:rPr>
            </w:pPr>
            <w:r w:rsidRPr="00F63E1F">
              <w:rPr>
                <w:sz w:val="28"/>
                <w:szCs w:val="28"/>
              </w:rPr>
              <w:t>10.02.2020г.-</w:t>
            </w:r>
          </w:p>
          <w:p w:rsidR="006C67AB" w:rsidRPr="00F63E1F" w:rsidRDefault="006C67AB" w:rsidP="006A2F08">
            <w:pPr>
              <w:jc w:val="both"/>
              <w:rPr>
                <w:sz w:val="28"/>
                <w:szCs w:val="28"/>
              </w:rPr>
            </w:pPr>
            <w:r w:rsidRPr="00F63E1F">
              <w:rPr>
                <w:sz w:val="28"/>
                <w:szCs w:val="28"/>
              </w:rPr>
              <w:t>21.02.2020г.</w:t>
            </w:r>
          </w:p>
        </w:tc>
        <w:tc>
          <w:tcPr>
            <w:tcW w:w="4000" w:type="dxa"/>
          </w:tcPr>
          <w:p w:rsidR="006C67AB" w:rsidRPr="00F63E1F" w:rsidRDefault="006C67AB" w:rsidP="006A2F08">
            <w:pPr>
              <w:jc w:val="both"/>
              <w:rPr>
                <w:bCs/>
                <w:color w:val="FF0000"/>
                <w:sz w:val="28"/>
                <w:szCs w:val="28"/>
              </w:rPr>
            </w:pPr>
            <w:r w:rsidRPr="00F63E1F">
              <w:rPr>
                <w:color w:val="000000"/>
                <w:sz w:val="28"/>
                <w:szCs w:val="28"/>
                <w:shd w:val="clear" w:color="auto" w:fill="FFFFFF"/>
              </w:rPr>
              <w:t>Знакомить детей с «военными» профессиями (солдат, танкист, летчик, моряк, пограничник), с военной техникой  (танк, самолет, военный крейсер),  с флагом России. Воспитывать любовь к Родине. Осуществлять гендерное воспитание (формировать у мальчиков стремление  быть сильным, смелым, стать защитником Родины, воспитывать в девочках уважение к мальчикам как к будущим защитникам Родины). Приобщать к русской истории через знакомство с былинами о богатырях.</w:t>
            </w:r>
          </w:p>
        </w:tc>
        <w:tc>
          <w:tcPr>
            <w:tcW w:w="2126" w:type="dxa"/>
          </w:tcPr>
          <w:p w:rsidR="006C67AB" w:rsidRPr="00F63E1F" w:rsidRDefault="006C67AB" w:rsidP="006A2F08">
            <w:pPr>
              <w:jc w:val="both"/>
              <w:rPr>
                <w:bCs/>
                <w:sz w:val="28"/>
                <w:szCs w:val="28"/>
              </w:rPr>
            </w:pPr>
            <w:r w:rsidRPr="00F63E1F">
              <w:rPr>
                <w:bCs/>
                <w:sz w:val="28"/>
                <w:szCs w:val="28"/>
              </w:rPr>
              <w:t>Спортивное развлечение «Вместе с папой»</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3.</w:t>
            </w:r>
          </w:p>
        </w:tc>
        <w:tc>
          <w:tcPr>
            <w:tcW w:w="1842" w:type="dxa"/>
          </w:tcPr>
          <w:p w:rsidR="006C67AB" w:rsidRPr="00F63E1F" w:rsidRDefault="006C67AB" w:rsidP="006A2F08">
            <w:pPr>
              <w:jc w:val="both"/>
              <w:rPr>
                <w:sz w:val="28"/>
                <w:szCs w:val="28"/>
              </w:rPr>
            </w:pPr>
            <w:r w:rsidRPr="00F63E1F">
              <w:rPr>
                <w:sz w:val="28"/>
                <w:szCs w:val="28"/>
              </w:rPr>
              <w:t>«Ай, да масленица»</w:t>
            </w:r>
          </w:p>
        </w:tc>
        <w:tc>
          <w:tcPr>
            <w:tcW w:w="1529" w:type="dxa"/>
          </w:tcPr>
          <w:p w:rsidR="006C67AB" w:rsidRPr="00F63E1F" w:rsidRDefault="006C67AB" w:rsidP="006A2F08">
            <w:pPr>
              <w:jc w:val="both"/>
              <w:rPr>
                <w:sz w:val="28"/>
                <w:szCs w:val="28"/>
              </w:rPr>
            </w:pPr>
            <w:r w:rsidRPr="00F63E1F">
              <w:rPr>
                <w:sz w:val="28"/>
                <w:szCs w:val="28"/>
              </w:rPr>
              <w:t>25.02.2020г-</w:t>
            </w:r>
          </w:p>
          <w:p w:rsidR="006C67AB" w:rsidRPr="00F63E1F" w:rsidRDefault="006C67AB" w:rsidP="006A2F08">
            <w:pPr>
              <w:jc w:val="both"/>
              <w:rPr>
                <w:sz w:val="28"/>
                <w:szCs w:val="28"/>
              </w:rPr>
            </w:pPr>
            <w:r w:rsidRPr="00F63E1F">
              <w:rPr>
                <w:sz w:val="28"/>
                <w:szCs w:val="28"/>
              </w:rPr>
              <w:t>28.02.2020г.</w:t>
            </w:r>
          </w:p>
        </w:tc>
        <w:tc>
          <w:tcPr>
            <w:tcW w:w="4000" w:type="dxa"/>
          </w:tcPr>
          <w:p w:rsidR="006C67AB" w:rsidRPr="00F63E1F" w:rsidRDefault="006C67AB" w:rsidP="00F76FE2">
            <w:pPr>
              <w:pStyle w:val="a4"/>
            </w:pPr>
            <w:r w:rsidRPr="00F63E1F">
              <w:rPr>
                <w:shd w:val="clear" w:color="auto" w:fill="FFFFFF"/>
              </w:rPr>
              <w:t xml:space="preserve">Расширять представления детей о русском обрядовом празднике. </w:t>
            </w:r>
            <w:r w:rsidRPr="00F63E1F">
              <w:t xml:space="preserve">Познакомить с различными жанрами устного народного творчества. Развивать коммуникативные способности. Развивать память, мышление, внимание. Развивать интерес к русским народным традициям. </w:t>
            </w:r>
            <w:r w:rsidRPr="00F63E1F">
              <w:rPr>
                <w:shd w:val="clear" w:color="auto" w:fill="FFFFFF"/>
              </w:rPr>
              <w:t>Развивать художественно – творческую деятельность путем ознакомления с предметами русской культуры. Вызвать эмоциональное сопереживание и участие в игре-действии, приобщить всех участников к традиции проведения народного праздника Масленицы.</w:t>
            </w:r>
          </w:p>
          <w:p w:rsidR="006C67AB" w:rsidRPr="00F63E1F" w:rsidRDefault="006C67AB" w:rsidP="00F76FE2">
            <w:pPr>
              <w:pStyle w:val="a4"/>
            </w:pPr>
          </w:p>
          <w:p w:rsidR="006C67AB" w:rsidRPr="00F63E1F" w:rsidRDefault="006C67AB" w:rsidP="006A2F08">
            <w:pPr>
              <w:jc w:val="both"/>
              <w:rPr>
                <w:sz w:val="28"/>
                <w:szCs w:val="28"/>
              </w:rPr>
            </w:pPr>
          </w:p>
          <w:p w:rsidR="006C67AB" w:rsidRPr="00F63E1F" w:rsidRDefault="006C67AB" w:rsidP="006A2F08">
            <w:pPr>
              <w:jc w:val="both"/>
              <w:rPr>
                <w:bCs/>
                <w:color w:val="FF0000"/>
                <w:sz w:val="28"/>
                <w:szCs w:val="28"/>
              </w:rPr>
            </w:pPr>
            <w:r w:rsidRPr="00F63E1F">
              <w:rPr>
                <w:sz w:val="28"/>
                <w:szCs w:val="28"/>
              </w:rPr>
              <w:t> </w:t>
            </w:r>
          </w:p>
          <w:p w:rsidR="006C67AB" w:rsidRPr="00F63E1F" w:rsidRDefault="006C67AB" w:rsidP="006A2F08">
            <w:pPr>
              <w:jc w:val="both"/>
              <w:rPr>
                <w:bCs/>
                <w:color w:val="FF0000"/>
                <w:sz w:val="28"/>
                <w:szCs w:val="28"/>
              </w:rPr>
            </w:pPr>
          </w:p>
        </w:tc>
        <w:tc>
          <w:tcPr>
            <w:tcW w:w="2126" w:type="dxa"/>
          </w:tcPr>
          <w:p w:rsidR="006C67AB" w:rsidRPr="00F63E1F" w:rsidRDefault="006C67AB" w:rsidP="006A2F08">
            <w:pPr>
              <w:jc w:val="both"/>
              <w:rPr>
                <w:bCs/>
                <w:sz w:val="28"/>
                <w:szCs w:val="28"/>
              </w:rPr>
            </w:pPr>
            <w:r w:rsidRPr="00F63E1F">
              <w:rPr>
                <w:bCs/>
                <w:sz w:val="28"/>
                <w:szCs w:val="28"/>
              </w:rPr>
              <w:t>Праздник «Ай да, Мас</w:t>
            </w:r>
            <w:r w:rsidRPr="00F63E1F">
              <w:rPr>
                <w:bCs/>
                <w:i/>
                <w:sz w:val="28"/>
                <w:szCs w:val="28"/>
              </w:rPr>
              <w:t>л</w:t>
            </w:r>
            <w:r w:rsidRPr="00F63E1F">
              <w:rPr>
                <w:bCs/>
                <w:sz w:val="28"/>
                <w:szCs w:val="28"/>
              </w:rPr>
              <w:t>еница!»</w:t>
            </w:r>
          </w:p>
        </w:tc>
      </w:tr>
      <w:tr w:rsidR="006C67AB" w:rsidRPr="00F63E1F" w:rsidTr="006C67AB">
        <w:tc>
          <w:tcPr>
            <w:tcW w:w="10065" w:type="dxa"/>
            <w:gridSpan w:val="5"/>
          </w:tcPr>
          <w:p w:rsidR="006C67AB" w:rsidRPr="00F63E1F" w:rsidRDefault="006C67AB" w:rsidP="006A2F08">
            <w:pPr>
              <w:jc w:val="both"/>
              <w:rPr>
                <w:bCs/>
                <w:sz w:val="28"/>
                <w:szCs w:val="28"/>
              </w:rPr>
            </w:pPr>
            <w:r w:rsidRPr="00F63E1F">
              <w:rPr>
                <w:bCs/>
                <w:sz w:val="28"/>
                <w:szCs w:val="28"/>
              </w:rPr>
              <w:t>МАРТ 2021г.</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1.</w:t>
            </w:r>
          </w:p>
        </w:tc>
        <w:tc>
          <w:tcPr>
            <w:tcW w:w="1842" w:type="dxa"/>
          </w:tcPr>
          <w:p w:rsidR="006C67AB" w:rsidRPr="00F63E1F" w:rsidRDefault="006C67AB" w:rsidP="006A2F08">
            <w:pPr>
              <w:jc w:val="both"/>
              <w:rPr>
                <w:sz w:val="28"/>
                <w:szCs w:val="28"/>
              </w:rPr>
            </w:pPr>
            <w:r w:rsidRPr="00F63E1F">
              <w:rPr>
                <w:sz w:val="28"/>
                <w:szCs w:val="28"/>
              </w:rPr>
              <w:t>«Мама-солнышко в доме»</w:t>
            </w:r>
          </w:p>
        </w:tc>
        <w:tc>
          <w:tcPr>
            <w:tcW w:w="1529" w:type="dxa"/>
          </w:tcPr>
          <w:p w:rsidR="006C67AB" w:rsidRPr="00F63E1F" w:rsidRDefault="006C67AB" w:rsidP="006A2F08">
            <w:pPr>
              <w:jc w:val="both"/>
              <w:rPr>
                <w:sz w:val="28"/>
                <w:szCs w:val="28"/>
              </w:rPr>
            </w:pPr>
            <w:r w:rsidRPr="00F63E1F">
              <w:rPr>
                <w:sz w:val="28"/>
                <w:szCs w:val="28"/>
              </w:rPr>
              <w:t>01.03.2021г.05.03.2021г.</w:t>
            </w:r>
          </w:p>
        </w:tc>
        <w:tc>
          <w:tcPr>
            <w:tcW w:w="4000" w:type="dxa"/>
          </w:tcPr>
          <w:p w:rsidR="006C67AB" w:rsidRPr="00F63E1F" w:rsidRDefault="006C67AB" w:rsidP="006A2F08">
            <w:pPr>
              <w:jc w:val="both"/>
              <w:rPr>
                <w:sz w:val="28"/>
                <w:szCs w:val="28"/>
              </w:rPr>
            </w:pPr>
            <w:r w:rsidRPr="00F63E1F">
              <w:rPr>
                <w:sz w:val="28"/>
                <w:szCs w:val="28"/>
              </w:rPr>
              <w:t xml:space="preserve">  Воспитывать у детей уважение и заботу, чувство глубокой любви и привязанности к самому дорогому человеку на земле; бережное отношение и желание помочь и сделать приятное маме. Обобщить знания детей дошкольного возраста о международном празднике «8 марта»;           Побуждать детей выражать благодарность своим мамам, бабушкам за заботу через продуктивную деятельность (аппликацию, рисование, лепку).      </w:t>
            </w:r>
          </w:p>
        </w:tc>
        <w:tc>
          <w:tcPr>
            <w:tcW w:w="2126" w:type="dxa"/>
          </w:tcPr>
          <w:p w:rsidR="006C67AB" w:rsidRPr="00F63E1F" w:rsidRDefault="006C67AB" w:rsidP="006A2F08">
            <w:pPr>
              <w:jc w:val="both"/>
              <w:rPr>
                <w:bCs/>
                <w:sz w:val="28"/>
                <w:szCs w:val="28"/>
              </w:rPr>
            </w:pPr>
            <w:r w:rsidRPr="00F63E1F">
              <w:rPr>
                <w:bCs/>
                <w:sz w:val="28"/>
                <w:szCs w:val="28"/>
              </w:rPr>
              <w:t>Праздник-развлечение посвященный 8 марта.</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2.</w:t>
            </w:r>
          </w:p>
        </w:tc>
        <w:tc>
          <w:tcPr>
            <w:tcW w:w="1842" w:type="dxa"/>
          </w:tcPr>
          <w:p w:rsidR="006C67AB" w:rsidRPr="00F63E1F" w:rsidRDefault="006C67AB" w:rsidP="006A2F08">
            <w:pPr>
              <w:jc w:val="both"/>
              <w:rPr>
                <w:sz w:val="28"/>
                <w:szCs w:val="28"/>
              </w:rPr>
            </w:pPr>
            <w:r w:rsidRPr="00F63E1F">
              <w:rPr>
                <w:sz w:val="28"/>
                <w:szCs w:val="28"/>
              </w:rPr>
              <w:t>«Мир театра»</w:t>
            </w:r>
          </w:p>
        </w:tc>
        <w:tc>
          <w:tcPr>
            <w:tcW w:w="1529" w:type="dxa"/>
          </w:tcPr>
          <w:p w:rsidR="006C67AB" w:rsidRPr="00F63E1F" w:rsidRDefault="006C67AB" w:rsidP="006A2F08">
            <w:pPr>
              <w:jc w:val="both"/>
              <w:rPr>
                <w:sz w:val="28"/>
                <w:szCs w:val="28"/>
              </w:rPr>
            </w:pPr>
            <w:r w:rsidRPr="00F63E1F">
              <w:rPr>
                <w:sz w:val="28"/>
                <w:szCs w:val="28"/>
              </w:rPr>
              <w:t>09.03.2021г.19.03.2021г.</w:t>
            </w:r>
          </w:p>
        </w:tc>
        <w:tc>
          <w:tcPr>
            <w:tcW w:w="4000" w:type="dxa"/>
          </w:tcPr>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Расширять представления детей о театре, его видах, атрибутах, костюмах, декорации.</w:t>
            </w:r>
          </w:p>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Формировать у детей театрально – творческие способности, знания и навыки театральной культуры.</w:t>
            </w:r>
          </w:p>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Прививать детям первичные навыки в области театрального искусства( использование мимики, жестов, голоса).</w:t>
            </w:r>
          </w:p>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Учить передавать в движениях образы сказочных героев( мышка, лягушка, медведь и т. д.) и их действия.</w:t>
            </w:r>
          </w:p>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Пополнять и активизировать словарь детей.</w:t>
            </w:r>
          </w:p>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Развивать эмоциональную отзывчивость, выразительность речи, артистические способности через театрализованную игру.</w:t>
            </w:r>
          </w:p>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Развивать коммуникативные способности – умение общаться с другими людьми, опираясь на правила речевого общения.</w:t>
            </w:r>
          </w:p>
          <w:p w:rsidR="006C67AB" w:rsidRPr="00F63E1F" w:rsidRDefault="006C67AB" w:rsidP="006A2F08">
            <w:pPr>
              <w:shd w:val="clear" w:color="auto" w:fill="FFFFFF"/>
              <w:jc w:val="both"/>
              <w:rPr>
                <w:rFonts w:ascii="Calibri" w:eastAsia="Times New Roman" w:hAnsi="Calibri" w:cs="Calibri"/>
                <w:color w:val="000000"/>
                <w:sz w:val="28"/>
                <w:szCs w:val="28"/>
              </w:rPr>
            </w:pPr>
            <w:r w:rsidRPr="00F63E1F">
              <w:rPr>
                <w:rFonts w:eastAsia="Times New Roman"/>
                <w:color w:val="000000"/>
                <w:sz w:val="28"/>
                <w:szCs w:val="28"/>
              </w:rPr>
              <w:t>Создавать условия для развития творческой активности детей.</w:t>
            </w:r>
          </w:p>
          <w:p w:rsidR="006C67AB" w:rsidRPr="00F63E1F" w:rsidRDefault="006C67AB" w:rsidP="006A2F08">
            <w:pPr>
              <w:pStyle w:val="c20"/>
              <w:jc w:val="both"/>
              <w:rPr>
                <w:bCs/>
                <w:color w:val="FF0000"/>
                <w:sz w:val="28"/>
                <w:szCs w:val="28"/>
              </w:rPr>
            </w:pPr>
          </w:p>
        </w:tc>
        <w:tc>
          <w:tcPr>
            <w:tcW w:w="2126" w:type="dxa"/>
          </w:tcPr>
          <w:p w:rsidR="006C67AB" w:rsidRPr="00F63E1F" w:rsidRDefault="006C67AB" w:rsidP="006A2F08">
            <w:pPr>
              <w:jc w:val="both"/>
              <w:rPr>
                <w:bCs/>
                <w:sz w:val="28"/>
                <w:szCs w:val="28"/>
              </w:rPr>
            </w:pPr>
            <w:r w:rsidRPr="00F63E1F">
              <w:rPr>
                <w:bCs/>
                <w:sz w:val="28"/>
                <w:szCs w:val="28"/>
              </w:rPr>
              <w:t>Инсценировка сказки. ( Показ группе раннего возраста.)</w:t>
            </w:r>
          </w:p>
        </w:tc>
      </w:tr>
      <w:tr w:rsidR="006C67AB" w:rsidRPr="00F63E1F" w:rsidTr="006C67AB">
        <w:tc>
          <w:tcPr>
            <w:tcW w:w="10065" w:type="dxa"/>
            <w:gridSpan w:val="5"/>
          </w:tcPr>
          <w:p w:rsidR="006C67AB" w:rsidRPr="00F63E1F" w:rsidRDefault="006C67AB" w:rsidP="006A2F08">
            <w:pPr>
              <w:jc w:val="both"/>
              <w:rPr>
                <w:bCs/>
                <w:sz w:val="28"/>
                <w:szCs w:val="28"/>
              </w:rPr>
            </w:pPr>
            <w:r w:rsidRPr="00F63E1F">
              <w:rPr>
                <w:bCs/>
                <w:sz w:val="28"/>
                <w:szCs w:val="28"/>
              </w:rPr>
              <w:t>АПРЕЛЬ 2021г.</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1.</w:t>
            </w:r>
          </w:p>
        </w:tc>
        <w:tc>
          <w:tcPr>
            <w:tcW w:w="1842" w:type="dxa"/>
          </w:tcPr>
          <w:p w:rsidR="006C67AB" w:rsidRPr="00F63E1F" w:rsidRDefault="006C67AB" w:rsidP="006A2F08">
            <w:pPr>
              <w:jc w:val="both"/>
              <w:rPr>
                <w:sz w:val="28"/>
                <w:szCs w:val="28"/>
              </w:rPr>
            </w:pPr>
            <w:r w:rsidRPr="00F63E1F">
              <w:rPr>
                <w:sz w:val="28"/>
                <w:szCs w:val="28"/>
              </w:rPr>
              <w:t>«Дни веселья»</w:t>
            </w:r>
          </w:p>
        </w:tc>
        <w:tc>
          <w:tcPr>
            <w:tcW w:w="1529" w:type="dxa"/>
          </w:tcPr>
          <w:p w:rsidR="006C67AB" w:rsidRPr="00F63E1F" w:rsidRDefault="006C67AB" w:rsidP="006A2F08">
            <w:pPr>
              <w:jc w:val="both"/>
              <w:rPr>
                <w:sz w:val="28"/>
                <w:szCs w:val="28"/>
              </w:rPr>
            </w:pPr>
            <w:r w:rsidRPr="00F63E1F">
              <w:rPr>
                <w:sz w:val="28"/>
                <w:szCs w:val="28"/>
              </w:rPr>
              <w:t>01.04.2021г.</w:t>
            </w:r>
          </w:p>
          <w:p w:rsidR="006C67AB" w:rsidRPr="00F63E1F" w:rsidRDefault="006C67AB" w:rsidP="006A2F08">
            <w:pPr>
              <w:jc w:val="both"/>
              <w:rPr>
                <w:sz w:val="28"/>
                <w:szCs w:val="28"/>
              </w:rPr>
            </w:pPr>
            <w:r w:rsidRPr="00F63E1F">
              <w:rPr>
                <w:sz w:val="28"/>
                <w:szCs w:val="28"/>
              </w:rPr>
              <w:t>02.04.2021г.</w:t>
            </w:r>
          </w:p>
        </w:tc>
        <w:tc>
          <w:tcPr>
            <w:tcW w:w="4000" w:type="dxa"/>
          </w:tcPr>
          <w:p w:rsidR="006C67AB" w:rsidRPr="00F63E1F" w:rsidRDefault="006C67AB" w:rsidP="006A2F08">
            <w:pPr>
              <w:shd w:val="clear" w:color="auto" w:fill="FFFFFF"/>
              <w:spacing w:after="150"/>
              <w:jc w:val="both"/>
              <w:rPr>
                <w:rFonts w:eastAsia="Times New Roman"/>
                <w:color w:val="333333"/>
                <w:sz w:val="28"/>
                <w:szCs w:val="28"/>
              </w:rPr>
            </w:pPr>
            <w:r w:rsidRPr="00F63E1F">
              <w:rPr>
                <w:rFonts w:eastAsia="Times New Roman"/>
                <w:color w:val="333333"/>
                <w:sz w:val="28"/>
                <w:szCs w:val="28"/>
              </w:rPr>
              <w:t xml:space="preserve">Знакомить детей с традицией празднования Дня смеха в родной стране. Расширять представления о том, как веселятся 1 апреля в разных странах. Развивать познавательную активность дошкольников, мышление, память, фантазию, коммуникативные навыки. Совершенствовать изобразительные навыки. Воспитывать уважение и интерес к различным культурам, обращать </w:t>
            </w:r>
            <w:r w:rsidRPr="00F63E1F">
              <w:rPr>
                <w:rFonts w:eastAsia="Times New Roman"/>
                <w:sz w:val="28"/>
                <w:szCs w:val="28"/>
              </w:rPr>
              <w:t>внимание на отличие и сходство их ценностей. Поддерживать интерес и желание трудиться при изготовлении атрибутов к празднику.</w:t>
            </w:r>
          </w:p>
          <w:p w:rsidR="006C67AB" w:rsidRPr="00F63E1F" w:rsidRDefault="006C67AB" w:rsidP="006A2F08">
            <w:pPr>
              <w:spacing w:before="100" w:beforeAutospacing="1" w:after="100" w:afterAutospacing="1"/>
              <w:jc w:val="both"/>
              <w:rPr>
                <w:bCs/>
                <w:color w:val="FF0000"/>
                <w:sz w:val="28"/>
                <w:szCs w:val="28"/>
              </w:rPr>
            </w:pPr>
          </w:p>
        </w:tc>
        <w:tc>
          <w:tcPr>
            <w:tcW w:w="2126" w:type="dxa"/>
          </w:tcPr>
          <w:p w:rsidR="006C67AB" w:rsidRPr="00F63E1F" w:rsidRDefault="006C67AB" w:rsidP="006A2F08">
            <w:pPr>
              <w:jc w:val="both"/>
              <w:rPr>
                <w:bCs/>
                <w:sz w:val="28"/>
                <w:szCs w:val="28"/>
              </w:rPr>
            </w:pPr>
            <w:r w:rsidRPr="00F63E1F">
              <w:rPr>
                <w:bCs/>
                <w:sz w:val="28"/>
                <w:szCs w:val="28"/>
              </w:rPr>
              <w:t>Развлечение «С 1 апреля!»</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2.</w:t>
            </w:r>
          </w:p>
        </w:tc>
        <w:tc>
          <w:tcPr>
            <w:tcW w:w="1842" w:type="dxa"/>
          </w:tcPr>
          <w:p w:rsidR="006C67AB" w:rsidRPr="00F63E1F" w:rsidRDefault="006C67AB" w:rsidP="006A2F08">
            <w:pPr>
              <w:jc w:val="both"/>
              <w:rPr>
                <w:sz w:val="28"/>
                <w:szCs w:val="28"/>
              </w:rPr>
            </w:pPr>
            <w:r w:rsidRPr="00F63E1F">
              <w:rPr>
                <w:sz w:val="28"/>
                <w:szCs w:val="28"/>
              </w:rPr>
              <w:t>«Тайны космоса»</w:t>
            </w:r>
          </w:p>
        </w:tc>
        <w:tc>
          <w:tcPr>
            <w:tcW w:w="1529" w:type="dxa"/>
          </w:tcPr>
          <w:p w:rsidR="006C67AB" w:rsidRPr="00F63E1F" w:rsidRDefault="006C67AB" w:rsidP="006A2F08">
            <w:pPr>
              <w:jc w:val="both"/>
              <w:rPr>
                <w:sz w:val="28"/>
                <w:szCs w:val="28"/>
              </w:rPr>
            </w:pPr>
            <w:r w:rsidRPr="00F63E1F">
              <w:rPr>
                <w:sz w:val="28"/>
                <w:szCs w:val="28"/>
              </w:rPr>
              <w:t>0504.2021г.</w:t>
            </w:r>
          </w:p>
          <w:p w:rsidR="006C67AB" w:rsidRPr="00F63E1F" w:rsidRDefault="006C67AB" w:rsidP="006A2F08">
            <w:pPr>
              <w:jc w:val="both"/>
              <w:rPr>
                <w:sz w:val="28"/>
                <w:szCs w:val="28"/>
              </w:rPr>
            </w:pPr>
            <w:r w:rsidRPr="00F63E1F">
              <w:rPr>
                <w:sz w:val="28"/>
                <w:szCs w:val="28"/>
              </w:rPr>
              <w:t>9.04.2021г.</w:t>
            </w:r>
          </w:p>
        </w:tc>
        <w:tc>
          <w:tcPr>
            <w:tcW w:w="4000" w:type="dxa"/>
          </w:tcPr>
          <w:p w:rsidR="006C67AB" w:rsidRPr="00F63E1F" w:rsidRDefault="006C67AB" w:rsidP="006A2F08">
            <w:pPr>
              <w:pStyle w:val="c0"/>
              <w:shd w:val="clear" w:color="auto" w:fill="FFFFFF"/>
              <w:spacing w:before="0" w:after="0"/>
              <w:jc w:val="both"/>
              <w:rPr>
                <w:rFonts w:ascii="Calibri" w:hAnsi="Calibri" w:cs="Calibri"/>
                <w:color w:val="000000"/>
                <w:sz w:val="28"/>
                <w:szCs w:val="28"/>
              </w:rPr>
            </w:pPr>
            <w:r w:rsidRPr="00F63E1F">
              <w:rPr>
                <w:rStyle w:val="c2"/>
                <w:color w:val="000000"/>
                <w:sz w:val="28"/>
                <w:szCs w:val="28"/>
              </w:rPr>
              <w:t>Познакомить детей с российским праздником - День космонавтики.Развитие познавательной активности детей, расширение знаний о космосе, солнечной системе, планете Земля. Продолжать знакомить детей с первыми космонавтами: Белка и Стрелка,  первом космонавте Ю. Гагарине.</w:t>
            </w:r>
            <w:r w:rsidRPr="00F63E1F">
              <w:rPr>
                <w:sz w:val="28"/>
                <w:szCs w:val="28"/>
              </w:rPr>
              <w:t xml:space="preserve"> Развивать творческое воображение, фантазию, расширять словарный запас.</w:t>
            </w:r>
          </w:p>
        </w:tc>
        <w:tc>
          <w:tcPr>
            <w:tcW w:w="2126" w:type="dxa"/>
          </w:tcPr>
          <w:p w:rsidR="006C67AB" w:rsidRPr="00F63E1F" w:rsidRDefault="006C67AB" w:rsidP="006A2F08">
            <w:pPr>
              <w:jc w:val="both"/>
              <w:rPr>
                <w:bCs/>
                <w:sz w:val="28"/>
                <w:szCs w:val="28"/>
              </w:rPr>
            </w:pPr>
            <w:r w:rsidRPr="00F63E1F">
              <w:rPr>
                <w:bCs/>
                <w:sz w:val="28"/>
                <w:szCs w:val="28"/>
              </w:rPr>
              <w:t>Коллективный коллаж «Мир космоса»</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3.</w:t>
            </w:r>
          </w:p>
        </w:tc>
        <w:tc>
          <w:tcPr>
            <w:tcW w:w="1842" w:type="dxa"/>
          </w:tcPr>
          <w:p w:rsidR="006C67AB" w:rsidRPr="00F63E1F" w:rsidRDefault="006C67AB" w:rsidP="006A2F08">
            <w:pPr>
              <w:jc w:val="both"/>
              <w:rPr>
                <w:sz w:val="28"/>
                <w:szCs w:val="28"/>
              </w:rPr>
            </w:pPr>
            <w:r w:rsidRPr="00F63E1F">
              <w:rPr>
                <w:sz w:val="28"/>
                <w:szCs w:val="28"/>
              </w:rPr>
              <w:t>«Скворцы прилетели, на крыльях весну принесли»</w:t>
            </w:r>
          </w:p>
        </w:tc>
        <w:tc>
          <w:tcPr>
            <w:tcW w:w="1529" w:type="dxa"/>
          </w:tcPr>
          <w:p w:rsidR="006C67AB" w:rsidRPr="00F63E1F" w:rsidRDefault="006C67AB" w:rsidP="006A2F08">
            <w:pPr>
              <w:jc w:val="both"/>
              <w:rPr>
                <w:sz w:val="28"/>
                <w:szCs w:val="28"/>
              </w:rPr>
            </w:pPr>
            <w:r w:rsidRPr="00F63E1F">
              <w:rPr>
                <w:sz w:val="28"/>
                <w:szCs w:val="28"/>
              </w:rPr>
              <w:t>12.04.2021г.16.04.2021г.</w:t>
            </w:r>
          </w:p>
        </w:tc>
        <w:tc>
          <w:tcPr>
            <w:tcW w:w="4000" w:type="dxa"/>
          </w:tcPr>
          <w:p w:rsidR="006C67AB" w:rsidRPr="00F63E1F" w:rsidRDefault="006C67AB" w:rsidP="006A2F08">
            <w:pPr>
              <w:spacing w:before="100" w:beforeAutospacing="1" w:after="100" w:afterAutospacing="1"/>
              <w:ind w:left="64"/>
              <w:jc w:val="both"/>
              <w:rPr>
                <w:bCs/>
                <w:color w:val="FF0000"/>
                <w:sz w:val="28"/>
                <w:szCs w:val="28"/>
              </w:rPr>
            </w:pPr>
            <w:r w:rsidRPr="00F63E1F">
              <w:rPr>
                <w:rFonts w:eastAsia="Times New Roman"/>
                <w:color w:val="000000"/>
                <w:sz w:val="28"/>
                <w:szCs w:val="28"/>
              </w:rPr>
              <w:t xml:space="preserve">Расширить представления о сезонных изменениях в природе </w:t>
            </w:r>
            <w:r w:rsidRPr="00F63E1F">
              <w:rPr>
                <w:rFonts w:eastAsia="Times New Roman"/>
                <w:iCs/>
                <w:color w:val="000000"/>
                <w:sz w:val="28"/>
                <w:szCs w:val="28"/>
              </w:rPr>
              <w:t>(просыпание природы от зимнего сна, появление почек, первой травы, увеличение светового дня, прилёт птиц с юга и т.п.)</w:t>
            </w:r>
            <w:r w:rsidRPr="00F63E1F">
              <w:rPr>
                <w:rFonts w:eastAsia="Times New Roman"/>
                <w:color w:val="000000"/>
                <w:sz w:val="28"/>
                <w:szCs w:val="28"/>
              </w:rPr>
              <w:t>, о труде людей весной. Расширить и углубить знания о жизни птиц и животных в весенний период. Развивать интерес к художественной и познавательной литературе. Развивать логическое мышление, умение устанавливать причинно-следственные связи, делать выводы. Воспитывать любовь к природе. Продолжать учить детей называть причины весенних изменений. Развивать у детей, любознательность, творчество.</w:t>
            </w:r>
          </w:p>
        </w:tc>
        <w:tc>
          <w:tcPr>
            <w:tcW w:w="2126" w:type="dxa"/>
          </w:tcPr>
          <w:p w:rsidR="006C67AB" w:rsidRPr="00F63E1F" w:rsidRDefault="006C67AB" w:rsidP="006A2F08">
            <w:pPr>
              <w:jc w:val="both"/>
              <w:rPr>
                <w:bCs/>
                <w:sz w:val="28"/>
                <w:szCs w:val="28"/>
              </w:rPr>
            </w:pPr>
            <w:r w:rsidRPr="00F63E1F">
              <w:rPr>
                <w:bCs/>
                <w:sz w:val="28"/>
                <w:szCs w:val="28"/>
              </w:rPr>
              <w:t>Творческая выставка «Весеннее настроение»</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4.</w:t>
            </w:r>
          </w:p>
        </w:tc>
        <w:tc>
          <w:tcPr>
            <w:tcW w:w="1842" w:type="dxa"/>
          </w:tcPr>
          <w:p w:rsidR="006C67AB" w:rsidRPr="00F63E1F" w:rsidRDefault="006C67AB" w:rsidP="006A2F08">
            <w:pPr>
              <w:jc w:val="both"/>
              <w:rPr>
                <w:sz w:val="28"/>
                <w:szCs w:val="28"/>
              </w:rPr>
            </w:pPr>
            <w:r w:rsidRPr="00F63E1F">
              <w:rPr>
                <w:sz w:val="28"/>
                <w:szCs w:val="28"/>
              </w:rPr>
              <w:t>«Дни безопасности»</w:t>
            </w:r>
          </w:p>
        </w:tc>
        <w:tc>
          <w:tcPr>
            <w:tcW w:w="1529" w:type="dxa"/>
          </w:tcPr>
          <w:p w:rsidR="006C67AB" w:rsidRPr="00F63E1F" w:rsidRDefault="006C67AB" w:rsidP="006A2F08">
            <w:pPr>
              <w:jc w:val="both"/>
              <w:rPr>
                <w:sz w:val="28"/>
                <w:szCs w:val="28"/>
              </w:rPr>
            </w:pPr>
            <w:r w:rsidRPr="00F63E1F">
              <w:rPr>
                <w:sz w:val="28"/>
                <w:szCs w:val="28"/>
              </w:rPr>
              <w:t>19.04.2021г.23.04.2021г</w:t>
            </w:r>
          </w:p>
        </w:tc>
        <w:tc>
          <w:tcPr>
            <w:tcW w:w="4000" w:type="dxa"/>
          </w:tcPr>
          <w:p w:rsidR="006C67AB" w:rsidRPr="00F63E1F" w:rsidRDefault="006C67AB" w:rsidP="006A2F08">
            <w:pPr>
              <w:jc w:val="both"/>
              <w:rPr>
                <w:sz w:val="28"/>
                <w:szCs w:val="28"/>
              </w:rPr>
            </w:pPr>
            <w:r w:rsidRPr="00F63E1F">
              <w:rPr>
                <w:sz w:val="28"/>
                <w:szCs w:val="28"/>
              </w:rPr>
              <w:t> Формирование у детей основных представлений об основах безопасности. Расширить представления детей об основных источниках и видах опасности в быту, в общении с незнакомыми людьми, на дороге, на природе, при встрече с бродячими животными. Формировать правила поведения в быту, в детском саду, в транспорте, на дороге, на природе, при общении с незнакомыми людьми.  Воспитание чувства безопасности к своему здоровью и жизни.</w:t>
            </w:r>
          </w:p>
        </w:tc>
        <w:tc>
          <w:tcPr>
            <w:tcW w:w="2126" w:type="dxa"/>
          </w:tcPr>
          <w:p w:rsidR="006C67AB" w:rsidRPr="00F63E1F" w:rsidRDefault="006C67AB" w:rsidP="006A2F08">
            <w:pPr>
              <w:jc w:val="both"/>
              <w:rPr>
                <w:bCs/>
                <w:sz w:val="28"/>
                <w:szCs w:val="28"/>
              </w:rPr>
            </w:pPr>
            <w:r w:rsidRPr="00F63E1F">
              <w:rPr>
                <w:bCs/>
                <w:sz w:val="28"/>
                <w:szCs w:val="28"/>
              </w:rPr>
              <w:t>Квест-Игра «Моя безопасность»</w:t>
            </w:r>
          </w:p>
        </w:tc>
      </w:tr>
      <w:tr w:rsidR="006C67AB" w:rsidRPr="00F63E1F" w:rsidTr="006C67AB">
        <w:tc>
          <w:tcPr>
            <w:tcW w:w="10065" w:type="dxa"/>
            <w:gridSpan w:val="5"/>
          </w:tcPr>
          <w:p w:rsidR="006C67AB" w:rsidRPr="00F63E1F" w:rsidRDefault="006C67AB" w:rsidP="006A2F08">
            <w:pPr>
              <w:jc w:val="both"/>
              <w:rPr>
                <w:bCs/>
                <w:sz w:val="28"/>
                <w:szCs w:val="28"/>
              </w:rPr>
            </w:pPr>
            <w:r w:rsidRPr="00F63E1F">
              <w:rPr>
                <w:bCs/>
                <w:sz w:val="28"/>
                <w:szCs w:val="28"/>
              </w:rPr>
              <w:t>МАЙ 2021г.</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1.</w:t>
            </w:r>
          </w:p>
        </w:tc>
        <w:tc>
          <w:tcPr>
            <w:tcW w:w="1842" w:type="dxa"/>
          </w:tcPr>
          <w:p w:rsidR="006C67AB" w:rsidRPr="00F63E1F" w:rsidRDefault="006C67AB" w:rsidP="006A2F08">
            <w:pPr>
              <w:jc w:val="both"/>
              <w:rPr>
                <w:sz w:val="28"/>
                <w:szCs w:val="28"/>
              </w:rPr>
            </w:pPr>
            <w:r w:rsidRPr="00F63E1F">
              <w:rPr>
                <w:sz w:val="28"/>
                <w:szCs w:val="28"/>
              </w:rPr>
              <w:t>«День Победы»</w:t>
            </w:r>
          </w:p>
        </w:tc>
        <w:tc>
          <w:tcPr>
            <w:tcW w:w="1529" w:type="dxa"/>
          </w:tcPr>
          <w:p w:rsidR="006C67AB" w:rsidRPr="00F63E1F" w:rsidRDefault="006C67AB" w:rsidP="006A2F08">
            <w:pPr>
              <w:jc w:val="both"/>
              <w:rPr>
                <w:sz w:val="28"/>
                <w:szCs w:val="28"/>
              </w:rPr>
            </w:pPr>
            <w:r w:rsidRPr="00F63E1F">
              <w:rPr>
                <w:sz w:val="28"/>
                <w:szCs w:val="28"/>
              </w:rPr>
              <w:t>6.05.2021г.-7.05.2021г-15.05.2021г.</w:t>
            </w:r>
          </w:p>
        </w:tc>
        <w:tc>
          <w:tcPr>
            <w:tcW w:w="4000" w:type="dxa"/>
          </w:tcPr>
          <w:p w:rsidR="006C67AB" w:rsidRPr="00F63E1F" w:rsidRDefault="006C67AB" w:rsidP="006A2F08">
            <w:pPr>
              <w:pStyle w:val="c11"/>
              <w:shd w:val="clear" w:color="auto" w:fill="FFFFFF"/>
              <w:spacing w:before="0" w:beforeAutospacing="0" w:after="0" w:afterAutospacing="0"/>
              <w:jc w:val="both"/>
              <w:rPr>
                <w:rFonts w:ascii="Calibri" w:hAnsi="Calibri" w:cs="Calibri"/>
                <w:sz w:val="28"/>
                <w:szCs w:val="28"/>
              </w:rPr>
            </w:pPr>
            <w:r w:rsidRPr="00F63E1F">
              <w:rPr>
                <w:rStyle w:val="c2"/>
                <w:sz w:val="28"/>
                <w:szCs w:val="28"/>
              </w:rPr>
              <w:t>Формировать знания детей о Великой Отечественной Войне.</w:t>
            </w:r>
          </w:p>
          <w:p w:rsidR="006C67AB" w:rsidRPr="00F63E1F" w:rsidRDefault="006C67AB" w:rsidP="006A2F08">
            <w:pPr>
              <w:pStyle w:val="c11"/>
              <w:shd w:val="clear" w:color="auto" w:fill="FFFFFF"/>
              <w:spacing w:before="0" w:beforeAutospacing="0" w:after="0" w:afterAutospacing="0"/>
              <w:jc w:val="both"/>
              <w:rPr>
                <w:rFonts w:ascii="Calibri" w:hAnsi="Calibri" w:cs="Calibri"/>
                <w:sz w:val="28"/>
                <w:szCs w:val="28"/>
              </w:rPr>
            </w:pPr>
            <w:r w:rsidRPr="00F63E1F">
              <w:rPr>
                <w:rStyle w:val="c2"/>
                <w:sz w:val="28"/>
                <w:szCs w:val="28"/>
              </w:rPr>
              <w:t>Расширение знаний о защитниках отечества (солдатах).</w:t>
            </w:r>
          </w:p>
          <w:p w:rsidR="006C67AB" w:rsidRPr="00F63E1F" w:rsidRDefault="006C67AB" w:rsidP="006A2F08">
            <w:pPr>
              <w:pStyle w:val="c11"/>
              <w:shd w:val="clear" w:color="auto" w:fill="FFFFFF"/>
              <w:spacing w:before="0" w:beforeAutospacing="0" w:after="0" w:afterAutospacing="0"/>
              <w:jc w:val="both"/>
              <w:rPr>
                <w:rFonts w:ascii="Calibri" w:hAnsi="Calibri" w:cs="Calibri"/>
                <w:sz w:val="28"/>
                <w:szCs w:val="28"/>
              </w:rPr>
            </w:pPr>
            <w:r w:rsidRPr="00F63E1F">
              <w:rPr>
                <w:rStyle w:val="c2"/>
                <w:sz w:val="28"/>
                <w:szCs w:val="28"/>
              </w:rPr>
              <w:t>Воспитывать гордость и уважение к ветеранам ВОВ.</w:t>
            </w:r>
          </w:p>
          <w:p w:rsidR="006C67AB" w:rsidRPr="00F63E1F" w:rsidRDefault="006C67AB" w:rsidP="006A2F08">
            <w:pPr>
              <w:pStyle w:val="c11"/>
              <w:shd w:val="clear" w:color="auto" w:fill="FFFFFF"/>
              <w:spacing w:before="0" w:beforeAutospacing="0" w:after="0" w:afterAutospacing="0"/>
              <w:jc w:val="both"/>
              <w:rPr>
                <w:rFonts w:ascii="Calibri" w:hAnsi="Calibri" w:cs="Calibri"/>
                <w:sz w:val="28"/>
                <w:szCs w:val="28"/>
              </w:rPr>
            </w:pPr>
            <w:r w:rsidRPr="00F63E1F">
              <w:rPr>
                <w:rStyle w:val="c2"/>
                <w:sz w:val="28"/>
                <w:szCs w:val="28"/>
              </w:rPr>
              <w:t xml:space="preserve">Формировать чувство гордости за Родину, за наш народ, </w:t>
            </w:r>
            <w:r w:rsidRPr="00F63E1F">
              <w:rPr>
                <w:sz w:val="28"/>
                <w:szCs w:val="28"/>
              </w:rPr>
              <w:t>за победу наших героев и уважение к ветеранам.</w:t>
            </w:r>
          </w:p>
          <w:p w:rsidR="006C67AB" w:rsidRPr="00F63E1F" w:rsidRDefault="006C67AB" w:rsidP="006A2F08">
            <w:pPr>
              <w:jc w:val="both"/>
              <w:rPr>
                <w:bCs/>
                <w:sz w:val="28"/>
                <w:szCs w:val="28"/>
              </w:rPr>
            </w:pPr>
            <w:r w:rsidRPr="00F63E1F">
              <w:rPr>
                <w:sz w:val="28"/>
                <w:szCs w:val="28"/>
              </w:rPr>
              <w:t>Развивать эмоциональное отношение в создании выразительного художественного образа при исполнении песен, танцев, инсценировок, чтения стихотворений на военную тематику.</w:t>
            </w:r>
            <w:r w:rsidRPr="00F63E1F">
              <w:rPr>
                <w:sz w:val="28"/>
                <w:szCs w:val="28"/>
              </w:rPr>
              <w:br/>
              <w:t>Воспитывать у детей патриотические чувства: любовь к Родине, уважительное отношение к старшему поколению, к истории своей страны.</w:t>
            </w:r>
          </w:p>
        </w:tc>
        <w:tc>
          <w:tcPr>
            <w:tcW w:w="2126" w:type="dxa"/>
          </w:tcPr>
          <w:p w:rsidR="006C67AB" w:rsidRPr="00F63E1F" w:rsidRDefault="006C67AB" w:rsidP="006A2F08">
            <w:pPr>
              <w:jc w:val="both"/>
              <w:rPr>
                <w:bCs/>
                <w:sz w:val="28"/>
                <w:szCs w:val="28"/>
              </w:rPr>
            </w:pPr>
            <w:r w:rsidRPr="00F63E1F">
              <w:rPr>
                <w:bCs/>
                <w:sz w:val="28"/>
                <w:szCs w:val="28"/>
              </w:rPr>
              <w:t>Просмотр презентации «И всё о той весне!»</w:t>
            </w:r>
          </w:p>
        </w:tc>
      </w:tr>
      <w:tr w:rsidR="006C67AB" w:rsidRPr="00F63E1F" w:rsidTr="006C67AB">
        <w:tc>
          <w:tcPr>
            <w:tcW w:w="568" w:type="dxa"/>
          </w:tcPr>
          <w:p w:rsidR="006C67AB" w:rsidRPr="00F63E1F" w:rsidRDefault="006C67AB" w:rsidP="006A2F08">
            <w:pPr>
              <w:jc w:val="both"/>
              <w:rPr>
                <w:bCs/>
                <w:sz w:val="28"/>
                <w:szCs w:val="28"/>
              </w:rPr>
            </w:pPr>
            <w:r w:rsidRPr="00F63E1F">
              <w:rPr>
                <w:bCs/>
                <w:sz w:val="28"/>
                <w:szCs w:val="28"/>
              </w:rPr>
              <w:t>2.</w:t>
            </w:r>
          </w:p>
        </w:tc>
        <w:tc>
          <w:tcPr>
            <w:tcW w:w="1842" w:type="dxa"/>
          </w:tcPr>
          <w:p w:rsidR="006C67AB" w:rsidRPr="00F63E1F" w:rsidRDefault="006C67AB" w:rsidP="006A2F08">
            <w:pPr>
              <w:jc w:val="both"/>
              <w:rPr>
                <w:sz w:val="28"/>
                <w:szCs w:val="28"/>
              </w:rPr>
            </w:pPr>
            <w:r w:rsidRPr="00F63E1F">
              <w:rPr>
                <w:sz w:val="28"/>
                <w:szCs w:val="28"/>
              </w:rPr>
              <w:t>«Все профессии нужны, все профессии важны!»»</w:t>
            </w:r>
          </w:p>
        </w:tc>
        <w:tc>
          <w:tcPr>
            <w:tcW w:w="1529" w:type="dxa"/>
          </w:tcPr>
          <w:p w:rsidR="006C67AB" w:rsidRPr="00F63E1F" w:rsidRDefault="006C67AB" w:rsidP="006A2F08">
            <w:pPr>
              <w:jc w:val="both"/>
              <w:rPr>
                <w:sz w:val="28"/>
                <w:szCs w:val="28"/>
              </w:rPr>
            </w:pPr>
            <w:r w:rsidRPr="00F63E1F">
              <w:rPr>
                <w:sz w:val="28"/>
                <w:szCs w:val="28"/>
              </w:rPr>
              <w:t>18.05.2021г-29.05.2021г.</w:t>
            </w:r>
          </w:p>
        </w:tc>
        <w:tc>
          <w:tcPr>
            <w:tcW w:w="4000" w:type="dxa"/>
          </w:tcPr>
          <w:p w:rsidR="006C67AB" w:rsidRPr="00F63E1F" w:rsidRDefault="006C67AB" w:rsidP="006A2F08">
            <w:pPr>
              <w:pStyle w:val="c0"/>
              <w:shd w:val="clear" w:color="auto" w:fill="FFFFFF"/>
              <w:spacing w:before="0" w:after="0"/>
              <w:jc w:val="both"/>
              <w:rPr>
                <w:rFonts w:ascii="Calibri" w:hAnsi="Calibri" w:cs="Calibri"/>
                <w:color w:val="000000"/>
                <w:sz w:val="28"/>
                <w:szCs w:val="28"/>
              </w:rPr>
            </w:pPr>
            <w:r w:rsidRPr="00F63E1F">
              <w:rPr>
                <w:color w:val="000000"/>
                <w:sz w:val="28"/>
                <w:szCs w:val="28"/>
                <w:shd w:val="clear" w:color="auto" w:fill="FFFFFF"/>
              </w:rPr>
              <w:t xml:space="preserve">Расширять и обобщать представление детей о профессиях, орудиях труда, трудовых действиях. Развитие интереса к различным профессиям, в частности к профессиям родителей и месту их работы. </w:t>
            </w:r>
            <w:r w:rsidRPr="00F63E1F">
              <w:rPr>
                <w:rStyle w:val="c1"/>
                <w:color w:val="000000"/>
                <w:sz w:val="28"/>
                <w:szCs w:val="28"/>
              </w:rPr>
              <w:t> Развитие эмоционально-положительного отношения к человеку труда. Формировать представления о важности трудовой деятельности в жизни людей.</w:t>
            </w:r>
          </w:p>
          <w:p w:rsidR="006C67AB" w:rsidRPr="00F63E1F" w:rsidRDefault="006C67AB" w:rsidP="006A2F08">
            <w:pPr>
              <w:pStyle w:val="c0"/>
              <w:shd w:val="clear" w:color="auto" w:fill="FFFFFF"/>
              <w:spacing w:before="0" w:after="0"/>
              <w:jc w:val="both"/>
              <w:rPr>
                <w:rFonts w:ascii="Calibri" w:hAnsi="Calibri" w:cs="Calibri"/>
                <w:color w:val="000000"/>
                <w:sz w:val="28"/>
                <w:szCs w:val="28"/>
              </w:rPr>
            </w:pPr>
            <w:r w:rsidRPr="00F63E1F">
              <w:rPr>
                <w:rStyle w:val="c1"/>
                <w:color w:val="000000"/>
                <w:sz w:val="28"/>
                <w:szCs w:val="28"/>
              </w:rPr>
              <w:t xml:space="preserve">Развивать познавательный  интерес к профессиям взрослых. Воспитание бережного отношения к труду взрослых и результатам их труда. </w:t>
            </w:r>
          </w:p>
          <w:p w:rsidR="006C67AB" w:rsidRPr="00F63E1F" w:rsidRDefault="006C67AB" w:rsidP="006A2F08">
            <w:pPr>
              <w:jc w:val="both"/>
              <w:rPr>
                <w:bCs/>
                <w:color w:val="FF0000"/>
                <w:sz w:val="28"/>
                <w:szCs w:val="28"/>
              </w:rPr>
            </w:pPr>
            <w:r w:rsidRPr="00F63E1F">
              <w:rPr>
                <w:rStyle w:val="c1"/>
                <w:color w:val="000000"/>
                <w:sz w:val="28"/>
                <w:szCs w:val="28"/>
              </w:rPr>
              <w:t>Развивать связную речь, мелкую моторику рук, воображение, память.</w:t>
            </w:r>
          </w:p>
        </w:tc>
        <w:tc>
          <w:tcPr>
            <w:tcW w:w="2126" w:type="dxa"/>
          </w:tcPr>
          <w:p w:rsidR="006C67AB" w:rsidRPr="00F63E1F" w:rsidRDefault="006C67AB" w:rsidP="006A2F08">
            <w:pPr>
              <w:jc w:val="both"/>
              <w:rPr>
                <w:bCs/>
                <w:sz w:val="28"/>
                <w:szCs w:val="28"/>
              </w:rPr>
            </w:pPr>
            <w:r w:rsidRPr="00F63E1F">
              <w:rPr>
                <w:bCs/>
                <w:sz w:val="28"/>
                <w:szCs w:val="28"/>
              </w:rPr>
              <w:t>Интерактивная игра  «Угадай профессию»</w:t>
            </w:r>
          </w:p>
        </w:tc>
      </w:tr>
    </w:tbl>
    <w:p w:rsidR="00090711" w:rsidRPr="00F63E1F" w:rsidRDefault="00090711" w:rsidP="00F63E1F">
      <w:pPr>
        <w:spacing w:line="276" w:lineRule="auto"/>
        <w:rPr>
          <w:sz w:val="28"/>
          <w:szCs w:val="28"/>
        </w:rPr>
      </w:pPr>
    </w:p>
    <w:p w:rsidR="00F63E1F" w:rsidRDefault="00F63E1F" w:rsidP="00F63E1F">
      <w:pPr>
        <w:jc w:val="center"/>
      </w:pPr>
      <w:r>
        <w:rPr>
          <w:b/>
        </w:rPr>
        <w:t xml:space="preserve">МОДЕЛЬ ОРГАНИЗАЦИИ ОБРАЗОВАТЕЛЬНОЙ ДЕЯТЕЛЬНОСТИ НА ДЕНЬ </w:t>
      </w:r>
    </w:p>
    <w:p w:rsidR="00F63E1F" w:rsidRDefault="00F63E1F" w:rsidP="00F63E1F">
      <w:pPr>
        <w:jc w:val="center"/>
        <w:rPr>
          <w:b/>
        </w:rPr>
      </w:pPr>
    </w:p>
    <w:tbl>
      <w:tblPr>
        <w:tblW w:w="0" w:type="auto"/>
        <w:tblInd w:w="-5" w:type="dxa"/>
        <w:tblLayout w:type="fixed"/>
        <w:tblLook w:val="0000"/>
      </w:tblPr>
      <w:tblGrid>
        <w:gridCol w:w="675"/>
        <w:gridCol w:w="2161"/>
        <w:gridCol w:w="3793"/>
        <w:gridCol w:w="3554"/>
      </w:tblGrid>
      <w:tr w:rsidR="00F63E1F" w:rsidRPr="00F63E1F" w:rsidTr="00D320ED">
        <w:tc>
          <w:tcPr>
            <w:tcW w:w="675"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 п/п</w:t>
            </w:r>
          </w:p>
        </w:tc>
        <w:tc>
          <w:tcPr>
            <w:tcW w:w="2161"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Образовательные области (направления развития)</w:t>
            </w:r>
          </w:p>
        </w:tc>
        <w:tc>
          <w:tcPr>
            <w:tcW w:w="3793"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1-я половина дня</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2-я половина дня</w:t>
            </w:r>
          </w:p>
        </w:tc>
      </w:tr>
      <w:tr w:rsidR="00F63E1F" w:rsidRPr="00F63E1F" w:rsidTr="00D320ED">
        <w:tc>
          <w:tcPr>
            <w:tcW w:w="675"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1</w:t>
            </w:r>
          </w:p>
        </w:tc>
        <w:tc>
          <w:tcPr>
            <w:tcW w:w="2161"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rPr>
                <w:sz w:val="28"/>
                <w:szCs w:val="28"/>
              </w:rPr>
            </w:pPr>
            <w:r w:rsidRPr="00F63E1F">
              <w:rPr>
                <w:sz w:val="28"/>
                <w:szCs w:val="28"/>
              </w:rPr>
              <w:t>Физическое развитие</w:t>
            </w:r>
          </w:p>
        </w:tc>
        <w:tc>
          <w:tcPr>
            <w:tcW w:w="3793" w:type="dxa"/>
            <w:tcBorders>
              <w:top w:val="single" w:sz="4" w:space="0" w:color="000000"/>
              <w:left w:val="single" w:sz="4" w:space="0" w:color="000000"/>
              <w:bottom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sz w:val="28"/>
                <w:szCs w:val="28"/>
              </w:rPr>
              <w:t>Прием детей на улице в теплое время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Утренняя гимнастика (</w:t>
            </w:r>
            <w:r w:rsidRPr="00F63E1F">
              <w:rPr>
                <w:sz w:val="28"/>
                <w:szCs w:val="28"/>
              </w:rPr>
              <w:t>игровая, корригирующая, беговая, гимнастика с предметами. Музыкальное сопровождение)</w:t>
            </w:r>
          </w:p>
          <w:p w:rsidR="00F63E1F" w:rsidRPr="00F63E1F" w:rsidRDefault="00F63E1F" w:rsidP="00FE335D">
            <w:pPr>
              <w:pStyle w:val="a9"/>
              <w:widowControl/>
              <w:numPr>
                <w:ilvl w:val="0"/>
                <w:numId w:val="249"/>
              </w:numPr>
              <w:ind w:left="307" w:hanging="284"/>
              <w:rPr>
                <w:sz w:val="28"/>
                <w:szCs w:val="28"/>
              </w:rPr>
            </w:pPr>
            <w:r w:rsidRPr="00F63E1F">
              <w:rPr>
                <w:sz w:val="28"/>
                <w:szCs w:val="28"/>
              </w:rPr>
              <w:t>Гигиенические процедуры (обширное умывание, полоскание рта)</w:t>
            </w:r>
          </w:p>
          <w:p w:rsidR="00F63E1F" w:rsidRPr="00F63E1F" w:rsidRDefault="00F63E1F" w:rsidP="00FE335D">
            <w:pPr>
              <w:pStyle w:val="a9"/>
              <w:widowControl/>
              <w:numPr>
                <w:ilvl w:val="0"/>
                <w:numId w:val="249"/>
              </w:numPr>
              <w:ind w:left="307" w:hanging="284"/>
              <w:rPr>
                <w:sz w:val="28"/>
                <w:szCs w:val="28"/>
              </w:rPr>
            </w:pPr>
            <w:r w:rsidRPr="00F63E1F">
              <w:rPr>
                <w:sz w:val="28"/>
                <w:szCs w:val="28"/>
              </w:rPr>
              <w:t>Закаливание (облегченная одежда в группе, одежда по сезону на прогулке; обширное умывание, воздушные ванны, сон без маек и при открытых фрамугах)</w:t>
            </w:r>
          </w:p>
          <w:p w:rsidR="00F63E1F" w:rsidRPr="00F63E1F" w:rsidRDefault="00F63E1F" w:rsidP="00FE335D">
            <w:pPr>
              <w:pStyle w:val="a9"/>
              <w:widowControl/>
              <w:numPr>
                <w:ilvl w:val="0"/>
                <w:numId w:val="249"/>
              </w:numPr>
              <w:ind w:left="307" w:hanging="284"/>
              <w:rPr>
                <w:sz w:val="28"/>
                <w:szCs w:val="28"/>
              </w:rPr>
            </w:pPr>
            <w:r w:rsidRPr="00F63E1F">
              <w:rPr>
                <w:sz w:val="28"/>
                <w:szCs w:val="28"/>
              </w:rPr>
              <w:t>Физкультминутки</w:t>
            </w:r>
          </w:p>
          <w:p w:rsidR="00F63E1F" w:rsidRPr="00F63E1F" w:rsidRDefault="00F63E1F" w:rsidP="00FE335D">
            <w:pPr>
              <w:pStyle w:val="a9"/>
              <w:widowControl/>
              <w:numPr>
                <w:ilvl w:val="0"/>
                <w:numId w:val="249"/>
              </w:numPr>
              <w:ind w:left="307" w:hanging="284"/>
              <w:rPr>
                <w:sz w:val="28"/>
                <w:szCs w:val="28"/>
              </w:rPr>
            </w:pPr>
            <w:r w:rsidRPr="00F63E1F">
              <w:rPr>
                <w:sz w:val="28"/>
                <w:szCs w:val="28"/>
              </w:rPr>
              <w:t>Прогулка в двигательной активности</w:t>
            </w:r>
          </w:p>
          <w:p w:rsidR="00F63E1F" w:rsidRPr="00F63E1F" w:rsidRDefault="00F63E1F" w:rsidP="00FE335D">
            <w:pPr>
              <w:pStyle w:val="a9"/>
              <w:widowControl/>
              <w:numPr>
                <w:ilvl w:val="0"/>
                <w:numId w:val="249"/>
              </w:numPr>
              <w:ind w:left="307" w:hanging="284"/>
              <w:rPr>
                <w:sz w:val="28"/>
                <w:szCs w:val="28"/>
              </w:rPr>
            </w:pPr>
            <w:r w:rsidRPr="00F63E1F">
              <w:rPr>
                <w:sz w:val="28"/>
                <w:szCs w:val="28"/>
              </w:rPr>
              <w:t>Подвижные игры</w:t>
            </w:r>
          </w:p>
          <w:p w:rsidR="00F63E1F" w:rsidRPr="00F63E1F" w:rsidRDefault="00F63E1F" w:rsidP="00FE335D">
            <w:pPr>
              <w:pStyle w:val="a9"/>
              <w:widowControl/>
              <w:numPr>
                <w:ilvl w:val="0"/>
                <w:numId w:val="249"/>
              </w:numPr>
              <w:ind w:left="307" w:hanging="284"/>
              <w:rPr>
                <w:sz w:val="28"/>
                <w:szCs w:val="28"/>
              </w:rPr>
            </w:pPr>
            <w:r w:rsidRPr="00F63E1F">
              <w:rPr>
                <w:sz w:val="28"/>
                <w:szCs w:val="28"/>
              </w:rPr>
              <w:t>Оздоровительная ходьба в конце прогулки</w:t>
            </w:r>
          </w:p>
          <w:p w:rsidR="00F63E1F" w:rsidRPr="00F63E1F" w:rsidRDefault="00F63E1F" w:rsidP="00FE335D">
            <w:pPr>
              <w:pStyle w:val="a9"/>
              <w:widowControl/>
              <w:numPr>
                <w:ilvl w:val="0"/>
                <w:numId w:val="249"/>
              </w:numPr>
              <w:ind w:left="307" w:hanging="284"/>
              <w:rPr>
                <w:sz w:val="28"/>
                <w:szCs w:val="28"/>
              </w:rPr>
            </w:pPr>
            <w:r w:rsidRPr="00F63E1F">
              <w:rPr>
                <w:sz w:val="28"/>
                <w:szCs w:val="28"/>
              </w:rPr>
              <w:t>Пальчиковые игры</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Игры по профилактике плоскостопия, осанки</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Игры-забавы</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Гимнастика после сна</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Закаливание (воздушные ванны, ходьба босиком в спальне, ходьба по солевым дорожкам, «дорожка здоровья»)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Физкультурные досуги, игры и развлечения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Самостоятельная двигательная активность</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Прогулка (индивидуальная работа по развитию движений)</w:t>
            </w:r>
          </w:p>
          <w:p w:rsidR="00F63E1F" w:rsidRPr="00F63E1F" w:rsidRDefault="00F63E1F" w:rsidP="00FE335D">
            <w:pPr>
              <w:pStyle w:val="a9"/>
              <w:widowControl/>
              <w:numPr>
                <w:ilvl w:val="0"/>
                <w:numId w:val="249"/>
              </w:numPr>
              <w:ind w:left="307" w:hanging="284"/>
              <w:rPr>
                <w:sz w:val="28"/>
                <w:szCs w:val="28"/>
              </w:rPr>
            </w:pPr>
            <w:r w:rsidRPr="00F63E1F">
              <w:rPr>
                <w:sz w:val="28"/>
                <w:szCs w:val="28"/>
              </w:rPr>
              <w:t>Физкультурные занятия</w:t>
            </w:r>
          </w:p>
          <w:p w:rsidR="00F63E1F" w:rsidRPr="00F63E1F" w:rsidRDefault="00F63E1F" w:rsidP="00D320ED">
            <w:pPr>
              <w:pStyle w:val="a9"/>
              <w:ind w:left="307"/>
              <w:rPr>
                <w:sz w:val="28"/>
                <w:szCs w:val="28"/>
              </w:rPr>
            </w:pPr>
          </w:p>
        </w:tc>
      </w:tr>
      <w:tr w:rsidR="00F63E1F" w:rsidRPr="00F63E1F" w:rsidTr="00D320ED">
        <w:tc>
          <w:tcPr>
            <w:tcW w:w="675"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2</w:t>
            </w:r>
          </w:p>
        </w:tc>
        <w:tc>
          <w:tcPr>
            <w:tcW w:w="2161"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rPr>
                <w:sz w:val="28"/>
                <w:szCs w:val="28"/>
              </w:rPr>
            </w:pPr>
            <w:r w:rsidRPr="00F63E1F">
              <w:rPr>
                <w:sz w:val="28"/>
                <w:szCs w:val="28"/>
              </w:rPr>
              <w:t>Социально-коммуникативное развитие</w:t>
            </w:r>
          </w:p>
        </w:tc>
        <w:tc>
          <w:tcPr>
            <w:tcW w:w="3793" w:type="dxa"/>
            <w:tcBorders>
              <w:top w:val="single" w:sz="4" w:space="0" w:color="000000"/>
              <w:left w:val="single" w:sz="4" w:space="0" w:color="000000"/>
              <w:bottom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Утренний прием детей, общение, игра</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Формирование навыков культуры еды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Полоскание рта после еды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Гигиенические процедуры.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Формирование навыков самообслуживания.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Формирование навыков культуры общения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Оценка эмоционального настроения группы с последующей коррекцией плана работы</w:t>
            </w:r>
          </w:p>
          <w:p w:rsidR="00F63E1F" w:rsidRPr="00F63E1F" w:rsidRDefault="00F63E1F" w:rsidP="00FE335D">
            <w:pPr>
              <w:pStyle w:val="a9"/>
              <w:widowControl/>
              <w:numPr>
                <w:ilvl w:val="0"/>
                <w:numId w:val="249"/>
              </w:numPr>
              <w:ind w:left="307" w:hanging="284"/>
              <w:rPr>
                <w:sz w:val="28"/>
                <w:szCs w:val="28"/>
              </w:rPr>
            </w:pPr>
            <w:r w:rsidRPr="00F63E1F">
              <w:rPr>
                <w:sz w:val="28"/>
                <w:szCs w:val="28"/>
              </w:rPr>
              <w:t>Этика быта, трудовые поручения</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Игра на развитие эмоций</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Игры коммуникативные</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Самообслуживание и действия с бытовыми предметами-орудиями (ложка, совок, лопатка и пр.), восприятие смысла музыки, сказок, стихов, рассматривание картинок, двигательная активность).</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Индивидуальная работа</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Эстетика быта</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Трудовые поручения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 xml:space="preserve">Ролевая, манипулятивная игра </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Настольно-печатные игры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Дидактические игры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 xml:space="preserve">Самодеятельные игры детей, организованные по собственной инициативе </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Проблемные ситуации.</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 xml:space="preserve">Чтение художественной литературы, прослушивание аудиозаписей (сказки, стихи, спектакли). </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Общение с взрослым и совместные игры со сверстниками под руководством взрослого</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Общение в ходе рассматривания фотоальбомов</w:t>
            </w:r>
          </w:p>
        </w:tc>
      </w:tr>
      <w:tr w:rsidR="00F63E1F" w:rsidRPr="00F63E1F" w:rsidTr="00D320ED">
        <w:tc>
          <w:tcPr>
            <w:tcW w:w="675"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3</w:t>
            </w:r>
          </w:p>
        </w:tc>
        <w:tc>
          <w:tcPr>
            <w:tcW w:w="2161"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rPr>
                <w:sz w:val="28"/>
                <w:szCs w:val="28"/>
              </w:rPr>
            </w:pPr>
            <w:r w:rsidRPr="00F63E1F">
              <w:rPr>
                <w:sz w:val="28"/>
                <w:szCs w:val="28"/>
              </w:rPr>
              <w:t>Познавательное развитие</w:t>
            </w:r>
          </w:p>
        </w:tc>
        <w:tc>
          <w:tcPr>
            <w:tcW w:w="3793" w:type="dxa"/>
            <w:tcBorders>
              <w:top w:val="single" w:sz="4" w:space="0" w:color="000000"/>
              <w:left w:val="single" w:sz="4" w:space="0" w:color="000000"/>
              <w:bottom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Развитие познавательных интересов детей</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Занятия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Дидактические игры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Наблюдения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Беседы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Экскурсии</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Опыты и экспериментирование</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Рассматривание календаря погоды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Рассматривание картин, иллюстраций</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sz w:val="28"/>
                <w:szCs w:val="28"/>
              </w:rPr>
              <w:t>Игры</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Досуги</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Индивидуальная работа</w:t>
            </w:r>
          </w:p>
        </w:tc>
      </w:tr>
      <w:tr w:rsidR="00F63E1F" w:rsidRPr="00F63E1F" w:rsidTr="00D320ED">
        <w:tc>
          <w:tcPr>
            <w:tcW w:w="675"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4</w:t>
            </w:r>
          </w:p>
        </w:tc>
        <w:tc>
          <w:tcPr>
            <w:tcW w:w="2161"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rPr>
                <w:sz w:val="28"/>
                <w:szCs w:val="28"/>
              </w:rPr>
            </w:pPr>
            <w:r w:rsidRPr="00F63E1F">
              <w:rPr>
                <w:sz w:val="28"/>
                <w:szCs w:val="28"/>
              </w:rPr>
              <w:t>Речевое  развитие</w:t>
            </w:r>
          </w:p>
        </w:tc>
        <w:tc>
          <w:tcPr>
            <w:tcW w:w="3793" w:type="dxa"/>
            <w:tcBorders>
              <w:top w:val="single" w:sz="4" w:space="0" w:color="000000"/>
              <w:left w:val="single" w:sz="4" w:space="0" w:color="000000"/>
              <w:bottom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Артикуляционная гимнастика</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Игра, общение</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Занятия</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Дидактические игры</w:t>
            </w:r>
          </w:p>
          <w:p w:rsidR="00F63E1F" w:rsidRPr="00F63E1F" w:rsidRDefault="00F63E1F" w:rsidP="00FE335D">
            <w:pPr>
              <w:pStyle w:val="a9"/>
              <w:widowControl/>
              <w:numPr>
                <w:ilvl w:val="0"/>
                <w:numId w:val="249"/>
              </w:numPr>
              <w:ind w:left="307" w:hanging="284"/>
              <w:rPr>
                <w:sz w:val="28"/>
                <w:szCs w:val="28"/>
              </w:rPr>
            </w:pPr>
            <w:r w:rsidRPr="00F63E1F">
              <w:rPr>
                <w:sz w:val="28"/>
                <w:szCs w:val="28"/>
              </w:rPr>
              <w:t>Речевые игры</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sz w:val="28"/>
                <w:szCs w:val="28"/>
              </w:rPr>
              <w:t>Работа в книжном уголке</w:t>
            </w:r>
          </w:p>
          <w:p w:rsidR="00F63E1F" w:rsidRPr="00F63E1F" w:rsidRDefault="00F63E1F" w:rsidP="00FE335D">
            <w:pPr>
              <w:pStyle w:val="a9"/>
              <w:widowControl/>
              <w:numPr>
                <w:ilvl w:val="0"/>
                <w:numId w:val="249"/>
              </w:numPr>
              <w:ind w:left="307" w:hanging="284"/>
              <w:rPr>
                <w:sz w:val="28"/>
                <w:szCs w:val="28"/>
              </w:rPr>
            </w:pPr>
            <w:r w:rsidRPr="00F63E1F">
              <w:rPr>
                <w:sz w:val="28"/>
                <w:szCs w:val="28"/>
              </w:rPr>
              <w:t>Словесные игры</w:t>
            </w:r>
          </w:p>
          <w:p w:rsidR="00F63E1F" w:rsidRPr="00F63E1F" w:rsidRDefault="00F63E1F" w:rsidP="00FE335D">
            <w:pPr>
              <w:pStyle w:val="a9"/>
              <w:widowControl/>
              <w:numPr>
                <w:ilvl w:val="0"/>
                <w:numId w:val="249"/>
              </w:numPr>
              <w:ind w:left="307" w:hanging="284"/>
              <w:rPr>
                <w:sz w:val="28"/>
                <w:szCs w:val="28"/>
              </w:rPr>
            </w:pPr>
            <w:r w:rsidRPr="00F63E1F">
              <w:rPr>
                <w:sz w:val="28"/>
                <w:szCs w:val="28"/>
              </w:rPr>
              <w:t>Чтение, обсуждение художественной литературы</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Индивидуальная работа</w:t>
            </w:r>
          </w:p>
          <w:p w:rsidR="00F63E1F" w:rsidRPr="00F63E1F" w:rsidRDefault="00F63E1F" w:rsidP="00FE335D">
            <w:pPr>
              <w:pStyle w:val="a9"/>
              <w:widowControl/>
              <w:numPr>
                <w:ilvl w:val="0"/>
                <w:numId w:val="249"/>
              </w:numPr>
              <w:ind w:left="307" w:hanging="284"/>
              <w:rPr>
                <w:sz w:val="28"/>
                <w:szCs w:val="28"/>
              </w:rPr>
            </w:pPr>
            <w:r w:rsidRPr="00F63E1F">
              <w:rPr>
                <w:sz w:val="28"/>
                <w:szCs w:val="28"/>
              </w:rPr>
              <w:t>Дидактические игры</w:t>
            </w:r>
          </w:p>
          <w:p w:rsidR="00F63E1F" w:rsidRPr="00F63E1F" w:rsidRDefault="00F63E1F" w:rsidP="00FE335D">
            <w:pPr>
              <w:pStyle w:val="a9"/>
              <w:widowControl/>
              <w:numPr>
                <w:ilvl w:val="0"/>
                <w:numId w:val="249"/>
              </w:numPr>
              <w:ind w:left="307" w:hanging="284"/>
              <w:rPr>
                <w:sz w:val="28"/>
                <w:szCs w:val="28"/>
              </w:rPr>
            </w:pPr>
            <w:r w:rsidRPr="00F63E1F">
              <w:rPr>
                <w:sz w:val="28"/>
                <w:szCs w:val="28"/>
              </w:rPr>
              <w:t>Настоль-печатные игры</w:t>
            </w:r>
          </w:p>
        </w:tc>
      </w:tr>
      <w:tr w:rsidR="00F63E1F" w:rsidRPr="00F63E1F" w:rsidTr="00D320ED">
        <w:tc>
          <w:tcPr>
            <w:tcW w:w="675"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jc w:val="center"/>
              <w:rPr>
                <w:sz w:val="28"/>
                <w:szCs w:val="28"/>
              </w:rPr>
            </w:pPr>
            <w:r w:rsidRPr="00F63E1F">
              <w:rPr>
                <w:b/>
                <w:sz w:val="28"/>
                <w:szCs w:val="28"/>
              </w:rPr>
              <w:t>5</w:t>
            </w:r>
          </w:p>
        </w:tc>
        <w:tc>
          <w:tcPr>
            <w:tcW w:w="2161" w:type="dxa"/>
            <w:tcBorders>
              <w:top w:val="single" w:sz="4" w:space="0" w:color="000000"/>
              <w:left w:val="single" w:sz="4" w:space="0" w:color="000000"/>
              <w:bottom w:val="single" w:sz="4" w:space="0" w:color="000000"/>
            </w:tcBorders>
            <w:shd w:val="clear" w:color="auto" w:fill="auto"/>
          </w:tcPr>
          <w:p w:rsidR="00F63E1F" w:rsidRPr="00F63E1F" w:rsidRDefault="00F63E1F" w:rsidP="00D320ED">
            <w:pPr>
              <w:rPr>
                <w:sz w:val="28"/>
                <w:szCs w:val="28"/>
              </w:rPr>
            </w:pPr>
            <w:r w:rsidRPr="00F63E1F">
              <w:rPr>
                <w:sz w:val="28"/>
                <w:szCs w:val="28"/>
              </w:rPr>
              <w:t>Художественно-эстетическое развитие</w:t>
            </w:r>
          </w:p>
        </w:tc>
        <w:tc>
          <w:tcPr>
            <w:tcW w:w="3793" w:type="dxa"/>
            <w:tcBorders>
              <w:top w:val="single" w:sz="4" w:space="0" w:color="000000"/>
              <w:left w:val="single" w:sz="4" w:space="0" w:color="000000"/>
              <w:bottom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Развитие художественно-эстетического восприятия детей  к окружающей действительности.</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Занятие по музыкальному воспитанию и изобразительной деятельности</w:t>
            </w:r>
          </w:p>
          <w:p w:rsidR="00F63E1F" w:rsidRPr="00F63E1F" w:rsidRDefault="00F63E1F" w:rsidP="00FE335D">
            <w:pPr>
              <w:pStyle w:val="a9"/>
              <w:widowControl/>
              <w:numPr>
                <w:ilvl w:val="0"/>
                <w:numId w:val="249"/>
              </w:numPr>
              <w:ind w:left="307" w:hanging="284"/>
              <w:rPr>
                <w:sz w:val="28"/>
                <w:szCs w:val="28"/>
              </w:rPr>
            </w:pPr>
            <w:r w:rsidRPr="00F63E1F">
              <w:rPr>
                <w:rFonts w:eastAsia="Times New Roman"/>
                <w:sz w:val="28"/>
                <w:szCs w:val="28"/>
              </w:rPr>
              <w:t xml:space="preserve">Танцевальные движения  </w:t>
            </w:r>
          </w:p>
        </w:tc>
        <w:tc>
          <w:tcPr>
            <w:tcW w:w="3554" w:type="dxa"/>
            <w:tcBorders>
              <w:top w:val="single" w:sz="4" w:space="0" w:color="000000"/>
              <w:left w:val="single" w:sz="4" w:space="0" w:color="000000"/>
              <w:bottom w:val="single" w:sz="4" w:space="0" w:color="000000"/>
              <w:right w:val="single" w:sz="4" w:space="0" w:color="000000"/>
            </w:tcBorders>
            <w:shd w:val="clear" w:color="auto" w:fill="auto"/>
          </w:tcPr>
          <w:p w:rsidR="00F63E1F" w:rsidRPr="00F63E1F" w:rsidRDefault="00F63E1F" w:rsidP="00FE335D">
            <w:pPr>
              <w:pStyle w:val="a9"/>
              <w:widowControl/>
              <w:numPr>
                <w:ilvl w:val="0"/>
                <w:numId w:val="249"/>
              </w:numPr>
              <w:ind w:left="307" w:hanging="284"/>
              <w:rPr>
                <w:sz w:val="28"/>
                <w:szCs w:val="28"/>
              </w:rPr>
            </w:pPr>
            <w:r w:rsidRPr="00F63E1F">
              <w:rPr>
                <w:sz w:val="28"/>
                <w:szCs w:val="28"/>
              </w:rPr>
              <w:t>Игра-рисование</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Игра-лепка</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Игра-театр  (настольная)</w:t>
            </w:r>
          </w:p>
          <w:p w:rsidR="00F63E1F" w:rsidRPr="00F63E1F" w:rsidRDefault="00F63E1F" w:rsidP="00FE335D">
            <w:pPr>
              <w:pStyle w:val="a9"/>
              <w:widowControl/>
              <w:numPr>
                <w:ilvl w:val="0"/>
                <w:numId w:val="249"/>
              </w:numPr>
              <w:ind w:left="307" w:hanging="284"/>
              <w:rPr>
                <w:sz w:val="28"/>
                <w:szCs w:val="28"/>
              </w:rPr>
            </w:pPr>
            <w:r w:rsidRPr="00F63E1F">
              <w:rPr>
                <w:sz w:val="28"/>
                <w:szCs w:val="28"/>
              </w:rPr>
              <w:t>Слушание музыки</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Игры на музыкальных инструментах</w:t>
            </w:r>
          </w:p>
          <w:p w:rsidR="00F63E1F" w:rsidRPr="00F63E1F" w:rsidRDefault="00F63E1F" w:rsidP="00FE335D">
            <w:pPr>
              <w:pStyle w:val="a9"/>
              <w:widowControl/>
              <w:numPr>
                <w:ilvl w:val="0"/>
                <w:numId w:val="249"/>
              </w:numPr>
              <w:ind w:left="307" w:hanging="284"/>
              <w:rPr>
                <w:sz w:val="28"/>
                <w:szCs w:val="28"/>
              </w:rPr>
            </w:pPr>
            <w:r w:rsidRPr="00F63E1F">
              <w:rPr>
                <w:sz w:val="28"/>
                <w:szCs w:val="28"/>
              </w:rPr>
              <w:t>Развлечения</w:t>
            </w:r>
          </w:p>
          <w:p w:rsidR="00F63E1F" w:rsidRPr="00F63E1F" w:rsidRDefault="00F63E1F" w:rsidP="00FE335D">
            <w:pPr>
              <w:pStyle w:val="a9"/>
              <w:widowControl/>
              <w:numPr>
                <w:ilvl w:val="0"/>
                <w:numId w:val="249"/>
              </w:numPr>
              <w:ind w:left="307" w:hanging="284"/>
              <w:rPr>
                <w:sz w:val="28"/>
                <w:szCs w:val="28"/>
              </w:rPr>
            </w:pPr>
            <w:r w:rsidRPr="00F63E1F">
              <w:rPr>
                <w:sz w:val="28"/>
                <w:szCs w:val="28"/>
              </w:rPr>
              <w:t>Индивидуальная работа</w:t>
            </w:r>
          </w:p>
        </w:tc>
      </w:tr>
    </w:tbl>
    <w:p w:rsidR="00090711" w:rsidRPr="00F63E1F" w:rsidRDefault="00090711" w:rsidP="00090711">
      <w:pPr>
        <w:spacing w:line="276" w:lineRule="auto"/>
        <w:jc w:val="center"/>
        <w:rPr>
          <w:sz w:val="28"/>
          <w:szCs w:val="28"/>
        </w:rPr>
      </w:pPr>
    </w:p>
    <w:p w:rsidR="005D42F1" w:rsidRDefault="005D42F1" w:rsidP="00F76FE2">
      <w:pPr>
        <w:pStyle w:val="a4"/>
      </w:pPr>
    </w:p>
    <w:p w:rsidR="005D42F1" w:rsidRPr="00BC612A" w:rsidRDefault="005D42F1" w:rsidP="00F76FE2">
      <w:pPr>
        <w:pStyle w:val="a4"/>
      </w:pPr>
      <w:r w:rsidRPr="00BC612A">
        <w:t>3.8.</w:t>
      </w:r>
      <w:r w:rsidR="008D6027">
        <w:t>Распорядок и режим дня</w:t>
      </w:r>
    </w:p>
    <w:p w:rsidR="00B73D18" w:rsidRPr="001B1CCE" w:rsidRDefault="00B73D18" w:rsidP="001B1CCE">
      <w:pPr>
        <w:autoSpaceDE w:val="0"/>
        <w:autoSpaceDN w:val="0"/>
        <w:adjustRightInd w:val="0"/>
        <w:rPr>
          <w:b/>
          <w:sz w:val="28"/>
          <w:szCs w:val="28"/>
        </w:rPr>
      </w:pPr>
    </w:p>
    <w:p w:rsidR="00B73D18" w:rsidRPr="009B6829" w:rsidRDefault="00B73D18" w:rsidP="00B73D18">
      <w:pPr>
        <w:pStyle w:val="a9"/>
        <w:suppressAutoHyphens w:val="0"/>
        <w:autoSpaceDE w:val="0"/>
        <w:autoSpaceDN w:val="0"/>
        <w:adjustRightInd w:val="0"/>
        <w:ind w:left="0" w:firstLine="709"/>
        <w:jc w:val="both"/>
        <w:rPr>
          <w:bCs/>
          <w:sz w:val="28"/>
          <w:szCs w:val="28"/>
        </w:rPr>
      </w:pPr>
      <w:r w:rsidRPr="009B6829">
        <w:rPr>
          <w:bCs/>
          <w:sz w:val="28"/>
          <w:szCs w:val="28"/>
        </w:rPr>
        <w:t xml:space="preserve">ООП ДО реализуется в течение всего времени пребывания детей в детском саду (10,5 часов), с 07.15 до 17.45 часов. </w:t>
      </w:r>
    </w:p>
    <w:p w:rsidR="00B73D18" w:rsidRPr="009B6829" w:rsidRDefault="00B73D18" w:rsidP="00B73D18">
      <w:pPr>
        <w:pStyle w:val="a9"/>
        <w:suppressAutoHyphens w:val="0"/>
        <w:autoSpaceDE w:val="0"/>
        <w:autoSpaceDN w:val="0"/>
        <w:adjustRightInd w:val="0"/>
        <w:ind w:left="0" w:firstLine="709"/>
        <w:jc w:val="both"/>
        <w:rPr>
          <w:bCs/>
          <w:sz w:val="28"/>
          <w:szCs w:val="28"/>
        </w:rPr>
      </w:pPr>
      <w:r w:rsidRPr="009B6829">
        <w:rPr>
          <w:bCs/>
          <w:sz w:val="28"/>
          <w:szCs w:val="28"/>
        </w:rPr>
        <w:t>Ежедневная организация жизни и деятельности детей строится на основе учета возрастных и индивидуальных особенностей воспитанников детского сада. Распорядок и режимы  дня  в  разных  возрастных  группах  разработаны  на  основе и в соответствии  с  действующими  "Санитарно-эпидемиологические требования к устройству, содержанию и организации режима работы дошкольных образовательных организаций" 2.4.1.3049-13</w:t>
      </w:r>
      <w:r w:rsidR="005D42F1">
        <w:rPr>
          <w:bCs/>
          <w:sz w:val="28"/>
          <w:szCs w:val="28"/>
        </w:rPr>
        <w:t>.</w:t>
      </w:r>
      <w:r w:rsidRPr="009B6829">
        <w:rPr>
          <w:bCs/>
          <w:sz w:val="28"/>
          <w:szCs w:val="28"/>
        </w:rPr>
        <w:t xml:space="preserve">  Режим и распорядок дня, установлены с учетом условий реализации ООП ДО, потребностей участников образовательных отношений, особенностей реализуемых вариативных образовательных программ.</w:t>
      </w:r>
    </w:p>
    <w:p w:rsidR="00B73D18" w:rsidRPr="009B6829" w:rsidRDefault="00B73D18" w:rsidP="00B73D18">
      <w:pPr>
        <w:autoSpaceDE w:val="0"/>
        <w:autoSpaceDN w:val="0"/>
        <w:adjustRightInd w:val="0"/>
        <w:ind w:firstLine="709"/>
        <w:jc w:val="both"/>
        <w:rPr>
          <w:rFonts w:ascii="Arial" w:hAnsi="Arial" w:cs="Arial"/>
          <w:sz w:val="28"/>
          <w:szCs w:val="28"/>
        </w:rPr>
      </w:pPr>
      <w:r w:rsidRPr="009B6829">
        <w:rPr>
          <w:sz w:val="28"/>
          <w:szCs w:val="28"/>
        </w:rPr>
        <w:t xml:space="preserve">Режим дня соответствует возрастным особенностям детей и способствует их гармоничному развитию. Максимальная продолжительность непрерывного бодрствования детей 3-7 лет составляет 5,5-6 часов. </w:t>
      </w:r>
    </w:p>
    <w:p w:rsidR="00B73D18" w:rsidRPr="009B6829" w:rsidRDefault="00B73D18" w:rsidP="00B73D18">
      <w:pPr>
        <w:pStyle w:val="af6"/>
        <w:ind w:firstLine="709"/>
        <w:jc w:val="both"/>
        <w:rPr>
          <w:rFonts w:ascii="Times New Roman" w:hAnsi="Times New Roman"/>
          <w:sz w:val="28"/>
          <w:szCs w:val="28"/>
        </w:rPr>
      </w:pPr>
      <w:r w:rsidRPr="009B6829">
        <w:rPr>
          <w:rFonts w:ascii="Times New Roman" w:hAnsi="Times New Roman"/>
          <w:sz w:val="28"/>
          <w:szCs w:val="28"/>
        </w:rPr>
        <w:t xml:space="preserve">Основанием для разработки режима дня является </w:t>
      </w:r>
      <w:r w:rsidRPr="009B6829">
        <w:rPr>
          <w:rFonts w:ascii="Times New Roman" w:hAnsi="Times New Roman"/>
          <w:bCs/>
          <w:sz w:val="28"/>
          <w:szCs w:val="28"/>
        </w:rPr>
        <w:t xml:space="preserve">СанПиН. </w:t>
      </w:r>
      <w:r w:rsidRPr="009B6829">
        <w:rPr>
          <w:rFonts w:ascii="Times New Roman" w:hAnsi="Times New Roman"/>
          <w:sz w:val="28"/>
          <w:szCs w:val="28"/>
        </w:rPr>
        <w:t xml:space="preserve">Требования, предъявляемые к организации режима дня воспитанников детского сада: </w:t>
      </w:r>
    </w:p>
    <w:p w:rsidR="00B73D18" w:rsidRPr="006935F1" w:rsidRDefault="00B73D18" w:rsidP="00B73D18">
      <w:pPr>
        <w:pStyle w:val="af6"/>
        <w:ind w:firstLine="709"/>
        <w:jc w:val="both"/>
        <w:rPr>
          <w:rFonts w:ascii="Times New Roman" w:hAnsi="Times New Roman"/>
          <w:sz w:val="28"/>
          <w:szCs w:val="28"/>
        </w:rPr>
      </w:pPr>
      <w:r w:rsidRPr="009B6829">
        <w:rPr>
          <w:rFonts w:ascii="Times New Roman" w:hAnsi="Times New Roman"/>
          <w:sz w:val="28"/>
          <w:szCs w:val="28"/>
        </w:rPr>
        <w:t>- режим дня выполняется на</w:t>
      </w:r>
      <w:r w:rsidRPr="006935F1">
        <w:rPr>
          <w:rFonts w:ascii="Times New Roman" w:hAnsi="Times New Roman"/>
          <w:sz w:val="28"/>
          <w:szCs w:val="28"/>
        </w:rPr>
        <w:t xml:space="preserve"> протяжении всего периода воспитания детей в </w:t>
      </w:r>
      <w:r>
        <w:rPr>
          <w:rFonts w:ascii="Times New Roman" w:hAnsi="Times New Roman"/>
          <w:sz w:val="28"/>
          <w:szCs w:val="28"/>
        </w:rPr>
        <w:t>детском саду</w:t>
      </w:r>
      <w:r w:rsidRPr="006935F1">
        <w:rPr>
          <w:rFonts w:ascii="Times New Roman" w:hAnsi="Times New Roman"/>
          <w:sz w:val="28"/>
          <w:szCs w:val="28"/>
        </w:rPr>
        <w:t xml:space="preserve">, сохраняя последовательность, постоянство и постепенность;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соответствие правильности построения режима дня возрастным психофизиологическим особенностям дошкольника;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организация режима дня проводится с учетом теплого и холодного периода года.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При осуществлении режимных моментов учитываются также индивидуальные особенности детей (длительность сна, вкусовые предпочтения, темп деятельности и т.д.). Чем ближе к индивидуальным особенностям ребенка режим работы </w:t>
      </w:r>
      <w:r>
        <w:rPr>
          <w:rFonts w:ascii="Times New Roman" w:hAnsi="Times New Roman"/>
          <w:sz w:val="28"/>
          <w:szCs w:val="28"/>
        </w:rPr>
        <w:t>детского сада</w:t>
      </w:r>
      <w:r w:rsidRPr="006935F1">
        <w:rPr>
          <w:rFonts w:ascii="Times New Roman" w:hAnsi="Times New Roman"/>
          <w:sz w:val="28"/>
          <w:szCs w:val="28"/>
        </w:rPr>
        <w:t xml:space="preserve">, тем комфортнее он себя чувствует, тем лучше его настроение и выше активность. </w:t>
      </w:r>
    </w:p>
    <w:p w:rsidR="00B73D18" w:rsidRPr="006935F1" w:rsidRDefault="00B73D18" w:rsidP="00B73D18">
      <w:pPr>
        <w:pStyle w:val="af6"/>
        <w:ind w:firstLine="709"/>
        <w:jc w:val="both"/>
        <w:rPr>
          <w:rFonts w:ascii="Times New Roman" w:hAnsi="Times New Roman"/>
          <w:sz w:val="28"/>
          <w:szCs w:val="28"/>
        </w:rPr>
      </w:pPr>
      <w:r>
        <w:rPr>
          <w:rFonts w:ascii="Times New Roman" w:hAnsi="Times New Roman"/>
          <w:sz w:val="28"/>
          <w:szCs w:val="28"/>
        </w:rPr>
        <w:t>Непрерывная</w:t>
      </w:r>
      <w:r w:rsidRPr="006935F1">
        <w:rPr>
          <w:rFonts w:ascii="Times New Roman" w:hAnsi="Times New Roman"/>
          <w:sz w:val="28"/>
          <w:szCs w:val="28"/>
        </w:rPr>
        <w:t xml:space="preserve"> образовательная деятельность реализуется через организацию различных видов детской деятельности (игровой, двигательной, познавательно-исследовательской, коммуникативной, продуктивной, музыкально-художественной, трудовой, а также чтения художественной литературы) или интеграцию различных видов детской деятельности с использованием разнообразных форм и методов работы, выбор которых осуществляется педагогами  самостоятельно в зависимости от контингента детей,</w:t>
      </w:r>
      <w:r>
        <w:rPr>
          <w:rFonts w:ascii="Times New Roman" w:hAnsi="Times New Roman"/>
          <w:sz w:val="28"/>
          <w:szCs w:val="28"/>
        </w:rPr>
        <w:t xml:space="preserve"> особенностей их развития</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Объем образовательной нагрузки в образовательной деятельности, осуществляемой в ходе режимных моментов</w:t>
      </w:r>
      <w:r>
        <w:rPr>
          <w:rFonts w:ascii="Times New Roman" w:hAnsi="Times New Roman"/>
          <w:sz w:val="28"/>
          <w:szCs w:val="28"/>
        </w:rPr>
        <w:t>,</w:t>
      </w:r>
      <w:r w:rsidRPr="006935F1">
        <w:rPr>
          <w:rFonts w:ascii="Times New Roman" w:hAnsi="Times New Roman"/>
          <w:sz w:val="28"/>
          <w:szCs w:val="28"/>
        </w:rPr>
        <w:t xml:space="preserve"> является примерным, дозирование нагрузки – условным, обозначающим пропорциональное соотношение продолжительности</w:t>
      </w:r>
      <w:r>
        <w:rPr>
          <w:rFonts w:ascii="Times New Roman" w:hAnsi="Times New Roman"/>
          <w:sz w:val="28"/>
          <w:szCs w:val="28"/>
        </w:rPr>
        <w:t xml:space="preserve"> непрерывной образовательной деятельности в формах совместной</w:t>
      </w:r>
      <w:r w:rsidRPr="006935F1">
        <w:rPr>
          <w:rFonts w:ascii="Times New Roman" w:hAnsi="Times New Roman"/>
          <w:sz w:val="28"/>
          <w:szCs w:val="28"/>
        </w:rPr>
        <w:t xml:space="preserve"> деятельности педагогов и детей по реализации и освоению содержания различных образова</w:t>
      </w:r>
      <w:r>
        <w:rPr>
          <w:rFonts w:ascii="Times New Roman" w:hAnsi="Times New Roman"/>
          <w:sz w:val="28"/>
          <w:szCs w:val="28"/>
        </w:rPr>
        <w:t>тельных областей</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Педагоги самостоятельно определяют ежедневный объем образовательной нагрузки при планировании работы по реализации </w:t>
      </w:r>
      <w:r>
        <w:rPr>
          <w:rFonts w:ascii="Times New Roman" w:hAnsi="Times New Roman"/>
          <w:sz w:val="28"/>
          <w:szCs w:val="28"/>
        </w:rPr>
        <w:t>ООП ДО</w:t>
      </w:r>
      <w:r w:rsidRPr="006935F1">
        <w:rPr>
          <w:rFonts w:ascii="Times New Roman" w:hAnsi="Times New Roman"/>
          <w:sz w:val="28"/>
          <w:szCs w:val="28"/>
        </w:rPr>
        <w:t xml:space="preserve"> в решении конкретных образовательных задач в пределах максимально допустимого объема образовательной нагрузки и требований к ней, установленных действующими санитарно-эпидемиологическими правилами и нормативами (СанПиН).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Самостоятельная деятельность (без определения объема) как свободная деятельность воспитанников обеспечивается в условиях созданной педагогами предметно-развивающей образовательной среды </w:t>
      </w:r>
      <w:r>
        <w:rPr>
          <w:rFonts w:ascii="Times New Roman" w:hAnsi="Times New Roman"/>
          <w:sz w:val="28"/>
          <w:szCs w:val="28"/>
        </w:rPr>
        <w:t>с учетом целевых ориентиров ООП ДО, содержания задач</w:t>
      </w:r>
      <w:r w:rsidRPr="006935F1">
        <w:rPr>
          <w:rFonts w:ascii="Times New Roman" w:hAnsi="Times New Roman"/>
          <w:sz w:val="28"/>
          <w:szCs w:val="28"/>
        </w:rPr>
        <w:t xml:space="preserve"> образовательн</w:t>
      </w:r>
      <w:r>
        <w:rPr>
          <w:rFonts w:ascii="Times New Roman" w:hAnsi="Times New Roman"/>
          <w:sz w:val="28"/>
          <w:szCs w:val="28"/>
        </w:rPr>
        <w:t>ых</w:t>
      </w:r>
      <w:r w:rsidRPr="006935F1">
        <w:rPr>
          <w:rFonts w:ascii="Times New Roman" w:hAnsi="Times New Roman"/>
          <w:sz w:val="28"/>
          <w:szCs w:val="28"/>
        </w:rPr>
        <w:t xml:space="preserve"> област</w:t>
      </w:r>
      <w:r>
        <w:rPr>
          <w:rFonts w:ascii="Times New Roman" w:hAnsi="Times New Roman"/>
          <w:sz w:val="28"/>
          <w:szCs w:val="28"/>
        </w:rPr>
        <w:t>ей</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Общий объем самостоятельной деяте</w:t>
      </w:r>
      <w:r>
        <w:rPr>
          <w:rFonts w:ascii="Times New Roman" w:hAnsi="Times New Roman"/>
          <w:sz w:val="28"/>
          <w:szCs w:val="28"/>
        </w:rPr>
        <w:t xml:space="preserve">льности детей 3-7 лет (игры, занятия по интересам, </w:t>
      </w:r>
      <w:r w:rsidRPr="006935F1">
        <w:rPr>
          <w:rFonts w:ascii="Times New Roman" w:hAnsi="Times New Roman"/>
          <w:sz w:val="28"/>
          <w:szCs w:val="28"/>
        </w:rPr>
        <w:t xml:space="preserve">личная гигиена) соответствует требованиям действующих СанПиН (в режиме дня отводится не менее 3-4 часов).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Режим дня соответствует возрастным особенностям детей и способствует их</w:t>
      </w:r>
      <w:r>
        <w:rPr>
          <w:rFonts w:ascii="Times New Roman" w:hAnsi="Times New Roman"/>
          <w:sz w:val="28"/>
          <w:szCs w:val="28"/>
        </w:rPr>
        <w:t xml:space="preserve"> гармоничному развитию,</w:t>
      </w:r>
      <w:r w:rsidRPr="006935F1">
        <w:rPr>
          <w:rFonts w:ascii="Times New Roman" w:hAnsi="Times New Roman"/>
          <w:sz w:val="28"/>
          <w:szCs w:val="28"/>
        </w:rPr>
        <w:t xml:space="preserve"> составляется для разных возрастных групп в холодный и теплый периоды года.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Режим функционирования </w:t>
      </w:r>
      <w:r>
        <w:rPr>
          <w:rFonts w:ascii="Times New Roman" w:hAnsi="Times New Roman"/>
          <w:sz w:val="28"/>
          <w:szCs w:val="28"/>
        </w:rPr>
        <w:t>детского сада</w:t>
      </w:r>
      <w:r w:rsidRPr="006935F1">
        <w:rPr>
          <w:rFonts w:ascii="Times New Roman" w:hAnsi="Times New Roman"/>
          <w:sz w:val="28"/>
          <w:szCs w:val="28"/>
        </w:rPr>
        <w:t xml:space="preserve"> определяется с учетом возрастных особенностей развития детей, положений законодательных актов, потребностей родителей. Основные компоненты режима (дневной сон, время бодрствования, время приема пищи и интервалы между приемами пищи, время прогулки, закаливающие, оздоровительные процедуры) строго соблюдаются.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Режим жизни и деятельности детей: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соответствует функциональным возможностям ребенка, их возрасту и состоянию здоровья;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обеспечивает баланс между разными видами активности детей (интеллектуальной, физической и др.), их чередования.</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Расписание неп</w:t>
      </w:r>
      <w:r>
        <w:rPr>
          <w:rFonts w:ascii="Times New Roman" w:hAnsi="Times New Roman"/>
          <w:sz w:val="28"/>
          <w:szCs w:val="28"/>
        </w:rPr>
        <w:t>рерывной</w:t>
      </w:r>
      <w:r w:rsidRPr="006935F1">
        <w:rPr>
          <w:rFonts w:ascii="Times New Roman" w:hAnsi="Times New Roman"/>
          <w:sz w:val="28"/>
          <w:szCs w:val="28"/>
        </w:rPr>
        <w:t xml:space="preserve"> образовательной деятельности составляется в соответствии с требованиями СанПиН 2.4.1.3049-13</w:t>
      </w:r>
      <w:r>
        <w:rPr>
          <w:rFonts w:ascii="Times New Roman" w:hAnsi="Times New Roman"/>
          <w:sz w:val="28"/>
          <w:szCs w:val="28"/>
        </w:rPr>
        <w:t xml:space="preserve"> и изменениями к ним</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Соблюдение требований к организации режимных процессов: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полное и своевременное удовлетворение всех органических потребностей детей (во сне, в питании);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тщательный гигиенический уход, обеспечение чистоты тела, одежды, постели;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привлечение детей к посильному участию в режимных процессах, поощрение самостоятельности и активности;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формирование культурно-гигиенических навыков;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объем нагрузки непосредственно образоват</w:t>
      </w:r>
      <w:r>
        <w:rPr>
          <w:rFonts w:ascii="Times New Roman" w:hAnsi="Times New Roman"/>
          <w:sz w:val="28"/>
          <w:szCs w:val="28"/>
        </w:rPr>
        <w:t xml:space="preserve">ельной деятельности в </w:t>
      </w:r>
      <w:r w:rsidRPr="006935F1">
        <w:rPr>
          <w:rFonts w:ascii="Times New Roman" w:hAnsi="Times New Roman"/>
          <w:sz w:val="28"/>
          <w:szCs w:val="28"/>
        </w:rPr>
        <w:t xml:space="preserve">соответствии с СанПиН;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время для организации совместной деятельности взрослого и детей и самостоятельной деятельность детей (СанПиН);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эмоциональное общение в ходе выполнения режимных процессов;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учет потребностей детей, индивидуальных особенностей каждого ребенка;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спокойный, доброжелательный тон воспитателя;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отсутствие напряженности и ускоренного темпа проведения режимных процессов;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недопустимость сокращения времени в режиме дня, отведенного для игровой деятельности детей;  </w:t>
      </w:r>
    </w:p>
    <w:p w:rsidR="00B73D18" w:rsidRPr="009C1E4F"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ежедневное пребывание детей на свежем воздухе не менее 3-х часов.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b/>
          <w:sz w:val="28"/>
          <w:szCs w:val="28"/>
        </w:rPr>
        <w:t>Приём детей</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Цель: постепенное вхождение ребенка в жизнь детского сада создание спокойного психологического комфортного настроя у каждого ребенка.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Прием детей проходит как на воздухе, так и в помещении. Ежедневный утренний прием детей проводят воспитатели, которые опрашивают родителей о состоянии здоровья детей. Медицинский работник осуществляет прием детей в дошкольных группах в случаях заболевания или подозрения на заболевания. </w:t>
      </w:r>
    </w:p>
    <w:p w:rsidR="00B73D18"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Воспитатель заранее продумывает, как организовать деятельность детей, занять их полезными делами в период от приема до подготовки к завтраку.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b/>
          <w:sz w:val="28"/>
          <w:szCs w:val="28"/>
        </w:rPr>
        <w:t>Утренняя гимнастика</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Обязательный компонент физкультурно-оздоровительной работы в режиме дня. Цель: снимает остаточное торможение после ночного сна; обеспечивает тренировку всех мышц, что способствует воспитанию хорошей осанки; подготавливает организм ребенка к последующим нагрузкам. Утренняя гимнастика организуется ежедневно с детьми всех возрастных подгрупп. Ее продолжительность, интенсивность нагрузки, количество упражнений и повтор зависит от возраста детей. Продолжительность утренней гимнастики зависит от возраста воспитанников (от 5 минут до 12 минут).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После гимнастики идет подготовка к завтраку, завтрак.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Режим в детском саду строится с таким расчетом, чтобы длительные прогулки, шумные игры заканчивались примерно за полчаса до еды. Это время используется для спокойных игр и занятий. Перед приемом пищи дети тщательно моют руки, а если нужно, и лицо. Первыми умываются те, кто ест медленнее; они садятся за стол и приступают к еде, не ожидая остальных. Количество времени, отведенное на игры, занятия, прогулки, а также чередование различных видов деятельности не меняются. После игр и занятий, требующих значительного умственного и волевого напряжения, относительной неподвижности, детям нужна деятельность подвижного характера, не связанная с большими усилиями. После энергичных движений, сильного возбуждения отдыхом для детей будут спокойные игры. </w:t>
      </w:r>
    </w:p>
    <w:p w:rsidR="00B73D18" w:rsidRPr="006935F1" w:rsidRDefault="00B73D18" w:rsidP="00B73D18">
      <w:pPr>
        <w:pStyle w:val="af6"/>
        <w:ind w:firstLine="709"/>
        <w:jc w:val="both"/>
        <w:rPr>
          <w:rFonts w:ascii="Times New Roman" w:hAnsi="Times New Roman"/>
          <w:b/>
          <w:sz w:val="28"/>
          <w:szCs w:val="28"/>
        </w:rPr>
      </w:pPr>
      <w:r w:rsidRPr="006935F1">
        <w:rPr>
          <w:rFonts w:ascii="Times New Roman" w:hAnsi="Times New Roman"/>
          <w:b/>
          <w:sz w:val="28"/>
          <w:szCs w:val="28"/>
        </w:rPr>
        <w:t xml:space="preserve">Режим питания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Режим питания – это кратность приема пищи, интервалы между приемами пищи, распределение калорийности суточного рациона. Организация рационального питания детей в </w:t>
      </w:r>
      <w:r>
        <w:rPr>
          <w:rFonts w:ascii="Times New Roman" w:hAnsi="Times New Roman"/>
          <w:sz w:val="28"/>
          <w:szCs w:val="28"/>
        </w:rPr>
        <w:t>детском саду</w:t>
      </w:r>
      <w:r w:rsidRPr="006935F1">
        <w:rPr>
          <w:rFonts w:ascii="Times New Roman" w:hAnsi="Times New Roman"/>
          <w:sz w:val="28"/>
          <w:szCs w:val="28"/>
        </w:rPr>
        <w:t xml:space="preserve"> основана на соблюдении утвержденного набора продуктов питания, требований СанПиН 2.4.1.3049-13.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Основные принципы организации питания: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адекватная энергетическая ценность рационов, соответствующая энергозатратам детей;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сбалансированность рациона;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максимальное разнообразие блюд;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высокая технологическая и кулинарная обработка;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учет индивидуальных особенностей.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В </w:t>
      </w:r>
      <w:r>
        <w:rPr>
          <w:rFonts w:ascii="Times New Roman" w:hAnsi="Times New Roman"/>
          <w:sz w:val="28"/>
          <w:szCs w:val="28"/>
        </w:rPr>
        <w:t>детском саду</w:t>
      </w:r>
      <w:r w:rsidRPr="006935F1">
        <w:rPr>
          <w:rFonts w:ascii="Times New Roman" w:hAnsi="Times New Roman"/>
          <w:sz w:val="28"/>
          <w:szCs w:val="28"/>
        </w:rPr>
        <w:t xml:space="preserve"> для детей организуется </w:t>
      </w:r>
      <w:r w:rsidRPr="00233B78">
        <w:rPr>
          <w:rFonts w:ascii="Times New Roman" w:hAnsi="Times New Roman"/>
          <w:sz w:val="28"/>
          <w:szCs w:val="28"/>
        </w:rPr>
        <w:t>3-х разовое питание, в соответствии с примерным 20 – дневным меню на основе картотеки блюд с учетом сезонного наличия свежих овощей, фруктов, зелени.</w:t>
      </w:r>
      <w:r w:rsidRPr="006935F1">
        <w:rPr>
          <w:rFonts w:ascii="Times New Roman" w:hAnsi="Times New Roman"/>
          <w:sz w:val="28"/>
          <w:szCs w:val="28"/>
        </w:rPr>
        <w:t xml:space="preserve"> Ежедневно в рацион питания детей включаются соки и свежие фрукты, салаты, проводится витаминизация третьего блюда. Контроль за качеством питания (разнообразием), витаминизацией блюд, закладкой продуктов питания, кулинарной обработкой, выходом блюд, вкусовыми качествами пищи, санитарным состоянием пищеблока, правильностью хранения, соблюдением сроков реализации продуктов возлагается на медицинскую сестру учреждения.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Ежедневное ведение накопительной ведомости позволяет вести учет ежедневного расхода продуктов на одного ребенка в течение месяца.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Расчет пищевой ценности рациона (содержание белков, жиров и углеводов) и его энергетической ценности (калорийности) проводится один раз в месяц по данным среднемесячного количества продуктов, выданных на каждого ребенка. Все продукты поступают и принимаются в </w:t>
      </w:r>
      <w:r>
        <w:rPr>
          <w:rFonts w:ascii="Times New Roman" w:hAnsi="Times New Roman"/>
          <w:sz w:val="28"/>
          <w:szCs w:val="28"/>
        </w:rPr>
        <w:t>детском саду</w:t>
      </w:r>
      <w:r w:rsidRPr="006935F1">
        <w:rPr>
          <w:rFonts w:ascii="Times New Roman" w:hAnsi="Times New Roman"/>
          <w:sz w:val="28"/>
          <w:szCs w:val="28"/>
        </w:rPr>
        <w:t xml:space="preserve"> только при наличии гигиенического сертификата соответствия. Выдача готовой пищи разрешается только после снятия </w:t>
      </w:r>
      <w:r w:rsidRPr="00233B78">
        <w:rPr>
          <w:rFonts w:ascii="Times New Roman" w:hAnsi="Times New Roman"/>
          <w:sz w:val="28"/>
          <w:szCs w:val="28"/>
        </w:rPr>
        <w:t>пробы медицинским работником с</w:t>
      </w:r>
      <w:r w:rsidRPr="006935F1">
        <w:rPr>
          <w:rFonts w:ascii="Times New Roman" w:hAnsi="Times New Roman"/>
          <w:sz w:val="28"/>
          <w:szCs w:val="28"/>
        </w:rPr>
        <w:t xml:space="preserve"> обязательной отметкой вкусовых качеств, готовности блюд и соответствующей записи в бракеражном журнале готовых блюд.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Бракераж готовой продукции проводится регулярно с оценкой вкусовых качеств блюд. Вес порционных блюд соответствует выходу блюд, указанному в меню-раскладке. В летне-осенний период расширяется ассортимент овощных блюд и употребление овощей и зелени в натуральном виде.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Для обеспечения преемственности питания родителей (законных представителей) информируют об ассортименте питания ребенка, вывешивая ежедневное меню за время пребывания в </w:t>
      </w:r>
      <w:r>
        <w:rPr>
          <w:rFonts w:ascii="Times New Roman" w:hAnsi="Times New Roman"/>
          <w:sz w:val="28"/>
          <w:szCs w:val="28"/>
        </w:rPr>
        <w:t>детском саду</w:t>
      </w:r>
      <w:r w:rsidRPr="006935F1">
        <w:rPr>
          <w:rFonts w:ascii="Times New Roman" w:hAnsi="Times New Roman"/>
          <w:sz w:val="28"/>
          <w:szCs w:val="28"/>
        </w:rPr>
        <w:t xml:space="preserve">. Контроль над правильной организацией питания в </w:t>
      </w:r>
      <w:r>
        <w:rPr>
          <w:rFonts w:ascii="Times New Roman" w:hAnsi="Times New Roman"/>
          <w:sz w:val="28"/>
          <w:szCs w:val="28"/>
        </w:rPr>
        <w:t>детском саду</w:t>
      </w:r>
      <w:r w:rsidRPr="006935F1">
        <w:rPr>
          <w:rFonts w:ascii="Times New Roman" w:hAnsi="Times New Roman"/>
          <w:sz w:val="28"/>
          <w:szCs w:val="28"/>
        </w:rPr>
        <w:t xml:space="preserve"> осуществляется заведующим с привлечением </w:t>
      </w:r>
      <w:r w:rsidRPr="00233B78">
        <w:rPr>
          <w:rFonts w:ascii="Times New Roman" w:hAnsi="Times New Roman"/>
          <w:sz w:val="28"/>
          <w:szCs w:val="28"/>
        </w:rPr>
        <w:t>членов Совета учреждения.</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В процессе организации питания решаются задачи гигиены и правил питания: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пользоваться столовыми приборами в зависимости от возраста детей;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класть пищу в рот небольшими кусочками и хорошо ее пережевывать;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рот и руки вытирать бумажной салфеткой;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после еды полоскать рот;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аккуратно есть и правильно сидеть за столом.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Организация умывания - один из важных элементов в режиме детского сада. Способствует привитию устойчивых гигиенических навыков, развитию самостоятельности, воспитанию взаимопомощи. Проводится дифференцированно, однако дети должны усвоить общие для всех правила: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перед приемом пищи тщательно мыть руки, а если нужно, и лицо;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заходить в умывальную комнату постепенно, небольшими группами;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не задерживаться у раковины;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мыть руки, засучив рукава, не наливать на пол;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насухо вытирать руки.</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Первыми умываются те, кто ест медленнее, они садятся за стол и приступают к еде, не ожидая остальных. </w:t>
      </w:r>
    </w:p>
    <w:p w:rsidR="00B73D18" w:rsidRPr="006935F1" w:rsidRDefault="00B73D18" w:rsidP="00B73D18">
      <w:pPr>
        <w:pStyle w:val="af6"/>
        <w:ind w:firstLine="708"/>
        <w:jc w:val="both"/>
        <w:rPr>
          <w:rFonts w:ascii="Times New Roman" w:hAnsi="Times New Roman"/>
          <w:b/>
          <w:sz w:val="28"/>
          <w:szCs w:val="28"/>
        </w:rPr>
      </w:pPr>
      <w:r w:rsidRPr="006935F1">
        <w:rPr>
          <w:rFonts w:ascii="Times New Roman" w:hAnsi="Times New Roman"/>
          <w:b/>
          <w:sz w:val="28"/>
          <w:szCs w:val="28"/>
        </w:rPr>
        <w:t xml:space="preserve">Организация одевания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Детей младшего дошкольного возраста воспитатели и младшие воспитатели обучают порядку одевания и раздевания. Приучают детей раздеваться сидя на скамеечках, в определенной последовательности, без лишней суеты, торопливости и шалостей. В определенном порядке аккуратно складывать снятую одежду, правильно надевать одежду и обувь. Воспитатель сам упражняет младших дошкольников в навыках правильного и последовательного одевания, проводя в этом отношении целенаправленную работу. Взрослые помогают малышам завязывать шапки и шнурки, застегивать пуговицы. В старшем дошкольном возрасте дети сами одеваются, взрослые только напоминают порядок одевания. Помогают детям застегнуть молнию, завязать шапку, шарф, смотрят все ли ребенок надел для прогулки. При сборах на прогулку целесообразно одевать детей постепенно и подгруппами выводить на улицу. </w:t>
      </w:r>
    </w:p>
    <w:p w:rsidR="00B73D18" w:rsidRPr="006935F1" w:rsidRDefault="00B73D18" w:rsidP="00B73D18">
      <w:pPr>
        <w:pStyle w:val="af6"/>
        <w:ind w:firstLine="708"/>
        <w:jc w:val="both"/>
        <w:rPr>
          <w:rFonts w:ascii="Times New Roman" w:hAnsi="Times New Roman"/>
          <w:b/>
          <w:sz w:val="28"/>
          <w:szCs w:val="28"/>
        </w:rPr>
      </w:pPr>
      <w:r w:rsidRPr="006935F1">
        <w:rPr>
          <w:rFonts w:ascii="Times New Roman" w:hAnsi="Times New Roman"/>
          <w:b/>
          <w:sz w:val="28"/>
          <w:szCs w:val="28"/>
        </w:rPr>
        <w:t>Организация дневного сна детей</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Сон обеспечивает полное функциональное восстановление всех систем организма. Полноценный сон детей является одним из важнейших факторов их психофизиологического благополучия и профилактики детских неврозов.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Спокойное состояние, необходимое малышу перед засыпанием, создается воспитателем уже в конце прогулки, поддерживается во время обеда и подготовки ко сну.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Дневной сон для детей организуется</w:t>
      </w:r>
      <w:r>
        <w:rPr>
          <w:rFonts w:ascii="Times New Roman" w:hAnsi="Times New Roman"/>
          <w:sz w:val="28"/>
          <w:szCs w:val="28"/>
        </w:rPr>
        <w:t xml:space="preserve"> однократно продолжительностью 2</w:t>
      </w:r>
      <w:r w:rsidRPr="006935F1">
        <w:rPr>
          <w:rFonts w:ascii="Times New Roman" w:hAnsi="Times New Roman"/>
          <w:sz w:val="28"/>
          <w:szCs w:val="28"/>
        </w:rPr>
        <w:t xml:space="preserve"> – </w:t>
      </w:r>
      <w:r>
        <w:rPr>
          <w:rFonts w:ascii="Times New Roman" w:hAnsi="Times New Roman"/>
          <w:sz w:val="28"/>
          <w:szCs w:val="28"/>
        </w:rPr>
        <w:t>3</w:t>
      </w:r>
      <w:r w:rsidRPr="006935F1">
        <w:rPr>
          <w:rFonts w:ascii="Times New Roman" w:hAnsi="Times New Roman"/>
          <w:sz w:val="28"/>
          <w:szCs w:val="28"/>
        </w:rPr>
        <w:t xml:space="preserve"> часа в зависимости от возрастной категории детей. Дети с трудным засыпанием и чутким сном укладываются первыми и поднимаются последними.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Для обеспечения благоприятного сна детей педагоги проводят беседы о значении сна, об основных гигиенических нормах и правилах сна.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Спокойный сон ребенка обеспечивается благоприятными гигиеническими условиями его организации: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игровая, занимательная мотивация на отдых, отсутствие посторонних шумов;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спокойная деятельность перед сном;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проветренное помещение спальной комнаты;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минимум одежды на ребенке;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спокойное поглаживание, легкая, успокаивающая улыбка, укрывание детей педагогом;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чтение произведений художественной литературы перед сном, любимых произведении или спокойная классическая музыка по выбору детей;</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постепенный подъем: предоставление возможности детям полежать после пробуждения в постели несколько минут;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гимнастика после сна.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Спальные комнаты - в спокойной цветовой гамме, оказывают благотворное влияние на психическое состояние ребенка. Капроновые шторы смягчают проникающий в спальню свет, создавая для ребенка ощущение покоя. Во время сна детей присутствие воспитателя (или младшего воспитателя) в спальне </w:t>
      </w:r>
      <w:r>
        <w:rPr>
          <w:rFonts w:ascii="Times New Roman" w:hAnsi="Times New Roman"/>
          <w:sz w:val="28"/>
          <w:szCs w:val="28"/>
        </w:rPr>
        <w:t xml:space="preserve">является </w:t>
      </w:r>
      <w:r w:rsidRPr="006935F1">
        <w:rPr>
          <w:rFonts w:ascii="Times New Roman" w:hAnsi="Times New Roman"/>
          <w:sz w:val="28"/>
          <w:szCs w:val="28"/>
        </w:rPr>
        <w:t>обязательн</w:t>
      </w:r>
      <w:r>
        <w:rPr>
          <w:rFonts w:ascii="Times New Roman" w:hAnsi="Times New Roman"/>
          <w:sz w:val="28"/>
          <w:szCs w:val="28"/>
        </w:rPr>
        <w:t>ым</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Подъем детей после дневного сна производится постепенно, по мере просыпания детей. Те</w:t>
      </w:r>
      <w:r>
        <w:rPr>
          <w:rFonts w:ascii="Times New Roman" w:hAnsi="Times New Roman"/>
          <w:sz w:val="28"/>
          <w:szCs w:val="28"/>
        </w:rPr>
        <w:t xml:space="preserve"> дети</w:t>
      </w:r>
      <w:r w:rsidRPr="006935F1">
        <w:rPr>
          <w:rFonts w:ascii="Times New Roman" w:hAnsi="Times New Roman"/>
          <w:sz w:val="28"/>
          <w:szCs w:val="28"/>
        </w:rPr>
        <w:t>, которые засыпают позже других (слабы</w:t>
      </w:r>
      <w:r>
        <w:rPr>
          <w:rFonts w:ascii="Times New Roman" w:hAnsi="Times New Roman"/>
          <w:sz w:val="28"/>
          <w:szCs w:val="28"/>
        </w:rPr>
        <w:t>е</w:t>
      </w:r>
      <w:r w:rsidRPr="006935F1">
        <w:rPr>
          <w:rFonts w:ascii="Times New Roman" w:hAnsi="Times New Roman"/>
          <w:sz w:val="28"/>
          <w:szCs w:val="28"/>
        </w:rPr>
        <w:t xml:space="preserve"> или перенесши</w:t>
      </w:r>
      <w:r>
        <w:rPr>
          <w:rFonts w:ascii="Times New Roman" w:hAnsi="Times New Roman"/>
          <w:sz w:val="28"/>
          <w:szCs w:val="28"/>
        </w:rPr>
        <w:t>е</w:t>
      </w:r>
      <w:r w:rsidRPr="006935F1">
        <w:rPr>
          <w:rFonts w:ascii="Times New Roman" w:hAnsi="Times New Roman"/>
          <w:sz w:val="28"/>
          <w:szCs w:val="28"/>
        </w:rPr>
        <w:t xml:space="preserve"> заболевани</w:t>
      </w:r>
      <w:r>
        <w:rPr>
          <w:rFonts w:ascii="Times New Roman" w:hAnsi="Times New Roman"/>
          <w:sz w:val="28"/>
          <w:szCs w:val="28"/>
        </w:rPr>
        <w:t>я</w:t>
      </w:r>
      <w:r w:rsidRPr="006935F1">
        <w:rPr>
          <w:rFonts w:ascii="Times New Roman" w:hAnsi="Times New Roman"/>
          <w:sz w:val="28"/>
          <w:szCs w:val="28"/>
        </w:rPr>
        <w:t>), поднимают</w:t>
      </w:r>
      <w:r>
        <w:rPr>
          <w:rFonts w:ascii="Times New Roman" w:hAnsi="Times New Roman"/>
          <w:sz w:val="28"/>
          <w:szCs w:val="28"/>
        </w:rPr>
        <w:t>ся</w:t>
      </w:r>
      <w:r w:rsidRPr="006935F1">
        <w:rPr>
          <w:rFonts w:ascii="Times New Roman" w:hAnsi="Times New Roman"/>
          <w:sz w:val="28"/>
          <w:szCs w:val="28"/>
        </w:rPr>
        <w:t xml:space="preserve"> последними, </w:t>
      </w:r>
      <w:r>
        <w:rPr>
          <w:rFonts w:ascii="Times New Roman" w:hAnsi="Times New Roman"/>
          <w:sz w:val="28"/>
          <w:szCs w:val="28"/>
        </w:rPr>
        <w:t xml:space="preserve">им </w:t>
      </w:r>
      <w:r w:rsidRPr="006935F1">
        <w:rPr>
          <w:rFonts w:ascii="Times New Roman" w:hAnsi="Times New Roman"/>
          <w:sz w:val="28"/>
          <w:szCs w:val="28"/>
        </w:rPr>
        <w:t>да</w:t>
      </w:r>
      <w:r>
        <w:rPr>
          <w:rFonts w:ascii="Times New Roman" w:hAnsi="Times New Roman"/>
          <w:sz w:val="28"/>
          <w:szCs w:val="28"/>
        </w:rPr>
        <w:t>ется</w:t>
      </w:r>
      <w:r w:rsidRPr="006935F1">
        <w:rPr>
          <w:rFonts w:ascii="Times New Roman" w:hAnsi="Times New Roman"/>
          <w:sz w:val="28"/>
          <w:szCs w:val="28"/>
        </w:rPr>
        <w:t xml:space="preserve"> возможность поспать подольше, но </w:t>
      </w:r>
      <w:r>
        <w:rPr>
          <w:rFonts w:ascii="Times New Roman" w:hAnsi="Times New Roman"/>
          <w:sz w:val="28"/>
          <w:szCs w:val="28"/>
        </w:rPr>
        <w:t xml:space="preserve">они </w:t>
      </w:r>
      <w:r w:rsidRPr="006935F1">
        <w:rPr>
          <w:rFonts w:ascii="Times New Roman" w:hAnsi="Times New Roman"/>
          <w:sz w:val="28"/>
          <w:szCs w:val="28"/>
        </w:rPr>
        <w:t>не задерживают</w:t>
      </w:r>
      <w:r>
        <w:rPr>
          <w:rFonts w:ascii="Times New Roman" w:hAnsi="Times New Roman"/>
          <w:sz w:val="28"/>
          <w:szCs w:val="28"/>
        </w:rPr>
        <w:t>ся</w:t>
      </w:r>
      <w:r w:rsidRPr="006935F1">
        <w:rPr>
          <w:rFonts w:ascii="Times New Roman" w:hAnsi="Times New Roman"/>
          <w:sz w:val="28"/>
          <w:szCs w:val="28"/>
        </w:rPr>
        <w:t xml:space="preserve"> в постели больше положенного времени. </w:t>
      </w:r>
      <w:r>
        <w:rPr>
          <w:rFonts w:ascii="Times New Roman" w:hAnsi="Times New Roman"/>
          <w:sz w:val="28"/>
          <w:szCs w:val="28"/>
        </w:rPr>
        <w:t>Обязательной является</w:t>
      </w:r>
      <w:r w:rsidRPr="006935F1">
        <w:rPr>
          <w:rFonts w:ascii="Times New Roman" w:hAnsi="Times New Roman"/>
          <w:sz w:val="28"/>
          <w:szCs w:val="28"/>
        </w:rPr>
        <w:t xml:space="preserve"> «ленивая» гимнастика.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b/>
          <w:sz w:val="28"/>
          <w:szCs w:val="28"/>
        </w:rPr>
        <w:t>Проведение закаливающих процедур</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Цель: способствует укреплению здоровья, снижению заболеваемости детей. При организации закаливания соблюда</w:t>
      </w:r>
      <w:r>
        <w:rPr>
          <w:rFonts w:ascii="Times New Roman" w:hAnsi="Times New Roman"/>
          <w:sz w:val="28"/>
          <w:szCs w:val="28"/>
        </w:rPr>
        <w:t>ю</w:t>
      </w:r>
      <w:r w:rsidRPr="006935F1">
        <w:rPr>
          <w:rFonts w:ascii="Times New Roman" w:hAnsi="Times New Roman"/>
          <w:sz w:val="28"/>
          <w:szCs w:val="28"/>
        </w:rPr>
        <w:t>т</w:t>
      </w:r>
      <w:r>
        <w:rPr>
          <w:rFonts w:ascii="Times New Roman" w:hAnsi="Times New Roman"/>
          <w:sz w:val="28"/>
          <w:szCs w:val="28"/>
        </w:rPr>
        <w:t>ся</w:t>
      </w:r>
      <w:r w:rsidRPr="006935F1">
        <w:rPr>
          <w:rFonts w:ascii="Times New Roman" w:hAnsi="Times New Roman"/>
          <w:sz w:val="28"/>
          <w:szCs w:val="28"/>
        </w:rPr>
        <w:t xml:space="preserve"> следующие требования: </w:t>
      </w:r>
    </w:p>
    <w:p w:rsidR="00B73D18" w:rsidRPr="006935F1" w:rsidRDefault="00B73D18" w:rsidP="00B73D18">
      <w:pPr>
        <w:pStyle w:val="af6"/>
        <w:ind w:firstLine="709"/>
        <w:jc w:val="both"/>
        <w:rPr>
          <w:rFonts w:ascii="Times New Roman" w:hAnsi="Times New Roman"/>
          <w:sz w:val="28"/>
          <w:szCs w:val="28"/>
        </w:rPr>
      </w:pPr>
      <w:r>
        <w:rPr>
          <w:rFonts w:ascii="Times New Roman" w:hAnsi="Times New Roman"/>
          <w:sz w:val="28"/>
          <w:szCs w:val="28"/>
        </w:rPr>
        <w:t>- учет</w:t>
      </w:r>
      <w:r w:rsidRPr="006935F1">
        <w:rPr>
          <w:rFonts w:ascii="Times New Roman" w:hAnsi="Times New Roman"/>
          <w:sz w:val="28"/>
          <w:szCs w:val="28"/>
        </w:rPr>
        <w:t xml:space="preserve"> возрастны</w:t>
      </w:r>
      <w:r>
        <w:rPr>
          <w:rFonts w:ascii="Times New Roman" w:hAnsi="Times New Roman"/>
          <w:sz w:val="28"/>
          <w:szCs w:val="28"/>
        </w:rPr>
        <w:t>х</w:t>
      </w:r>
      <w:r w:rsidRPr="006935F1">
        <w:rPr>
          <w:rFonts w:ascii="Times New Roman" w:hAnsi="Times New Roman"/>
          <w:sz w:val="28"/>
          <w:szCs w:val="28"/>
        </w:rPr>
        <w:t xml:space="preserve"> и индивидуальны</w:t>
      </w:r>
      <w:r>
        <w:rPr>
          <w:rFonts w:ascii="Times New Roman" w:hAnsi="Times New Roman"/>
          <w:sz w:val="28"/>
          <w:szCs w:val="28"/>
        </w:rPr>
        <w:t>х</w:t>
      </w:r>
      <w:r w:rsidRPr="006935F1">
        <w:rPr>
          <w:rFonts w:ascii="Times New Roman" w:hAnsi="Times New Roman"/>
          <w:sz w:val="28"/>
          <w:szCs w:val="28"/>
        </w:rPr>
        <w:t xml:space="preserve"> особенност</w:t>
      </w:r>
      <w:r>
        <w:rPr>
          <w:rFonts w:ascii="Times New Roman" w:hAnsi="Times New Roman"/>
          <w:sz w:val="28"/>
          <w:szCs w:val="28"/>
        </w:rPr>
        <w:t>ей</w:t>
      </w:r>
      <w:r w:rsidRPr="006935F1">
        <w:rPr>
          <w:rFonts w:ascii="Times New Roman" w:hAnsi="Times New Roman"/>
          <w:sz w:val="28"/>
          <w:szCs w:val="28"/>
        </w:rPr>
        <w:t xml:space="preserve"> состояния здоровья, степени тренированности</w:t>
      </w:r>
      <w:r>
        <w:rPr>
          <w:rFonts w:ascii="Times New Roman" w:hAnsi="Times New Roman"/>
          <w:sz w:val="28"/>
          <w:szCs w:val="28"/>
        </w:rPr>
        <w:t>, закаленности</w:t>
      </w:r>
      <w:r w:rsidRPr="006935F1">
        <w:rPr>
          <w:rFonts w:ascii="Times New Roman" w:hAnsi="Times New Roman"/>
          <w:sz w:val="28"/>
          <w:szCs w:val="28"/>
        </w:rPr>
        <w:t xml:space="preserve"> организма ребенка;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созда</w:t>
      </w:r>
      <w:r>
        <w:rPr>
          <w:rFonts w:ascii="Times New Roman" w:hAnsi="Times New Roman"/>
          <w:sz w:val="28"/>
          <w:szCs w:val="28"/>
        </w:rPr>
        <w:t>ние позитивного</w:t>
      </w:r>
      <w:r w:rsidRPr="006935F1">
        <w:rPr>
          <w:rFonts w:ascii="Times New Roman" w:hAnsi="Times New Roman"/>
          <w:sz w:val="28"/>
          <w:szCs w:val="28"/>
        </w:rPr>
        <w:t xml:space="preserve"> эмоциональн</w:t>
      </w:r>
      <w:r>
        <w:rPr>
          <w:rFonts w:ascii="Times New Roman" w:hAnsi="Times New Roman"/>
          <w:sz w:val="28"/>
          <w:szCs w:val="28"/>
        </w:rPr>
        <w:t>ого</w:t>
      </w:r>
      <w:r w:rsidRPr="006935F1">
        <w:rPr>
          <w:rFonts w:ascii="Times New Roman" w:hAnsi="Times New Roman"/>
          <w:sz w:val="28"/>
          <w:szCs w:val="28"/>
        </w:rPr>
        <w:t xml:space="preserve"> настро</w:t>
      </w:r>
      <w:r>
        <w:rPr>
          <w:rFonts w:ascii="Times New Roman" w:hAnsi="Times New Roman"/>
          <w:sz w:val="28"/>
          <w:szCs w:val="28"/>
        </w:rPr>
        <w:t>я</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пров</w:t>
      </w:r>
      <w:r>
        <w:rPr>
          <w:rFonts w:ascii="Times New Roman" w:hAnsi="Times New Roman"/>
          <w:sz w:val="28"/>
          <w:szCs w:val="28"/>
        </w:rPr>
        <w:t>едение</w:t>
      </w:r>
      <w:r w:rsidRPr="006935F1">
        <w:rPr>
          <w:rFonts w:ascii="Times New Roman" w:hAnsi="Times New Roman"/>
          <w:sz w:val="28"/>
          <w:szCs w:val="28"/>
        </w:rPr>
        <w:t xml:space="preserve"> закаливающи</w:t>
      </w:r>
      <w:r>
        <w:rPr>
          <w:rFonts w:ascii="Times New Roman" w:hAnsi="Times New Roman"/>
          <w:sz w:val="28"/>
          <w:szCs w:val="28"/>
        </w:rPr>
        <w:t>х</w:t>
      </w:r>
      <w:r w:rsidRPr="006935F1">
        <w:rPr>
          <w:rFonts w:ascii="Times New Roman" w:hAnsi="Times New Roman"/>
          <w:sz w:val="28"/>
          <w:szCs w:val="28"/>
        </w:rPr>
        <w:t xml:space="preserve"> воздействи</w:t>
      </w:r>
      <w:r>
        <w:rPr>
          <w:rFonts w:ascii="Times New Roman" w:hAnsi="Times New Roman"/>
          <w:sz w:val="28"/>
          <w:szCs w:val="28"/>
        </w:rPr>
        <w:t>й</w:t>
      </w:r>
      <w:r w:rsidRPr="006935F1">
        <w:rPr>
          <w:rFonts w:ascii="Times New Roman" w:hAnsi="Times New Roman"/>
          <w:sz w:val="28"/>
          <w:szCs w:val="28"/>
        </w:rPr>
        <w:t xml:space="preserve"> на фоне теплового комфорта ребенка;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использова</w:t>
      </w:r>
      <w:r>
        <w:rPr>
          <w:rFonts w:ascii="Times New Roman" w:hAnsi="Times New Roman"/>
          <w:sz w:val="28"/>
          <w:szCs w:val="28"/>
        </w:rPr>
        <w:t xml:space="preserve">ние </w:t>
      </w:r>
      <w:r w:rsidRPr="006935F1">
        <w:rPr>
          <w:rFonts w:ascii="Times New Roman" w:hAnsi="Times New Roman"/>
          <w:sz w:val="28"/>
          <w:szCs w:val="28"/>
        </w:rPr>
        <w:t>в комплексе природны</w:t>
      </w:r>
      <w:r>
        <w:rPr>
          <w:rFonts w:ascii="Times New Roman" w:hAnsi="Times New Roman"/>
          <w:sz w:val="28"/>
          <w:szCs w:val="28"/>
        </w:rPr>
        <w:t>х</w:t>
      </w:r>
      <w:r w:rsidRPr="006935F1">
        <w:rPr>
          <w:rFonts w:ascii="Times New Roman" w:hAnsi="Times New Roman"/>
          <w:sz w:val="28"/>
          <w:szCs w:val="28"/>
        </w:rPr>
        <w:t xml:space="preserve"> фактор</w:t>
      </w:r>
      <w:r>
        <w:rPr>
          <w:rFonts w:ascii="Times New Roman" w:hAnsi="Times New Roman"/>
          <w:sz w:val="28"/>
          <w:szCs w:val="28"/>
        </w:rPr>
        <w:t>ов</w:t>
      </w:r>
      <w:r w:rsidRPr="006935F1">
        <w:rPr>
          <w:rFonts w:ascii="Times New Roman" w:hAnsi="Times New Roman"/>
          <w:sz w:val="28"/>
          <w:szCs w:val="28"/>
        </w:rPr>
        <w:t xml:space="preserve"> и закаливающи</w:t>
      </w:r>
      <w:r>
        <w:rPr>
          <w:rFonts w:ascii="Times New Roman" w:hAnsi="Times New Roman"/>
          <w:sz w:val="28"/>
          <w:szCs w:val="28"/>
        </w:rPr>
        <w:t>х</w:t>
      </w:r>
      <w:r w:rsidRPr="006935F1">
        <w:rPr>
          <w:rFonts w:ascii="Times New Roman" w:hAnsi="Times New Roman"/>
          <w:sz w:val="28"/>
          <w:szCs w:val="28"/>
        </w:rPr>
        <w:t xml:space="preserve"> процедур;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соблюд</w:t>
      </w:r>
      <w:r>
        <w:rPr>
          <w:rFonts w:ascii="Times New Roman" w:hAnsi="Times New Roman"/>
          <w:sz w:val="28"/>
          <w:szCs w:val="28"/>
        </w:rPr>
        <w:t>ение постепенности</w:t>
      </w:r>
      <w:r w:rsidRPr="006935F1">
        <w:rPr>
          <w:rFonts w:ascii="Times New Roman" w:hAnsi="Times New Roman"/>
          <w:sz w:val="28"/>
          <w:szCs w:val="28"/>
        </w:rPr>
        <w:t xml:space="preserve"> в увеличении силы воздействия различных факторов и непрерывност</w:t>
      </w:r>
      <w:r>
        <w:rPr>
          <w:rFonts w:ascii="Times New Roman" w:hAnsi="Times New Roman"/>
          <w:sz w:val="28"/>
          <w:szCs w:val="28"/>
        </w:rPr>
        <w:t>и</w:t>
      </w:r>
      <w:r w:rsidRPr="006935F1">
        <w:rPr>
          <w:rFonts w:ascii="Times New Roman" w:hAnsi="Times New Roman"/>
          <w:sz w:val="28"/>
          <w:szCs w:val="28"/>
        </w:rPr>
        <w:t xml:space="preserve"> мероприятий закаливания (при этом вид и методика закаливания изменяются в зависимости от сезона и погоды); </w:t>
      </w:r>
    </w:p>
    <w:p w:rsidR="00B73D18" w:rsidRPr="006935F1" w:rsidRDefault="00B73D18" w:rsidP="00B73D18">
      <w:pPr>
        <w:pStyle w:val="af6"/>
        <w:ind w:firstLine="709"/>
        <w:jc w:val="both"/>
        <w:rPr>
          <w:rFonts w:ascii="Times New Roman" w:hAnsi="Times New Roman"/>
          <w:sz w:val="28"/>
          <w:szCs w:val="28"/>
        </w:rPr>
      </w:pPr>
      <w:r>
        <w:rPr>
          <w:rFonts w:ascii="Times New Roman" w:hAnsi="Times New Roman"/>
          <w:sz w:val="28"/>
          <w:szCs w:val="28"/>
        </w:rPr>
        <w:t>- воздействие</w:t>
      </w:r>
      <w:r w:rsidRPr="006935F1">
        <w:rPr>
          <w:rFonts w:ascii="Times New Roman" w:hAnsi="Times New Roman"/>
          <w:sz w:val="28"/>
          <w:szCs w:val="28"/>
        </w:rPr>
        <w:t xml:space="preserve"> природных факторов </w:t>
      </w:r>
      <w:r>
        <w:rPr>
          <w:rFonts w:ascii="Times New Roman" w:hAnsi="Times New Roman"/>
          <w:sz w:val="28"/>
          <w:szCs w:val="28"/>
        </w:rPr>
        <w:t>направляются</w:t>
      </w:r>
      <w:r w:rsidRPr="006935F1">
        <w:rPr>
          <w:rFonts w:ascii="Times New Roman" w:hAnsi="Times New Roman"/>
          <w:sz w:val="28"/>
          <w:szCs w:val="28"/>
        </w:rPr>
        <w:t xml:space="preserve"> на разные участки тела: различа</w:t>
      </w:r>
      <w:r>
        <w:rPr>
          <w:rFonts w:ascii="Times New Roman" w:hAnsi="Times New Roman"/>
          <w:sz w:val="28"/>
          <w:szCs w:val="28"/>
        </w:rPr>
        <w:t>ю</w:t>
      </w:r>
      <w:r w:rsidRPr="006935F1">
        <w:rPr>
          <w:rFonts w:ascii="Times New Roman" w:hAnsi="Times New Roman"/>
          <w:sz w:val="28"/>
          <w:szCs w:val="28"/>
        </w:rPr>
        <w:t>тся и черед</w:t>
      </w:r>
      <w:r>
        <w:rPr>
          <w:rFonts w:ascii="Times New Roman" w:hAnsi="Times New Roman"/>
          <w:sz w:val="28"/>
          <w:szCs w:val="28"/>
        </w:rPr>
        <w:t>уются</w:t>
      </w:r>
      <w:r w:rsidRPr="006935F1">
        <w:rPr>
          <w:rFonts w:ascii="Times New Roman" w:hAnsi="Times New Roman"/>
          <w:sz w:val="28"/>
          <w:szCs w:val="28"/>
        </w:rPr>
        <w:t xml:space="preserve"> как по силе, так и длительности;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соблюд</w:t>
      </w:r>
      <w:r>
        <w:rPr>
          <w:rFonts w:ascii="Times New Roman" w:hAnsi="Times New Roman"/>
          <w:sz w:val="28"/>
          <w:szCs w:val="28"/>
        </w:rPr>
        <w:t>ение</w:t>
      </w:r>
      <w:r w:rsidRPr="006935F1">
        <w:rPr>
          <w:rFonts w:ascii="Times New Roman" w:hAnsi="Times New Roman"/>
          <w:sz w:val="28"/>
          <w:szCs w:val="28"/>
        </w:rPr>
        <w:t xml:space="preserve"> метод</w:t>
      </w:r>
      <w:r>
        <w:rPr>
          <w:rFonts w:ascii="Times New Roman" w:hAnsi="Times New Roman"/>
          <w:sz w:val="28"/>
          <w:szCs w:val="28"/>
        </w:rPr>
        <w:t>ики</w:t>
      </w:r>
      <w:r w:rsidRPr="006935F1">
        <w:rPr>
          <w:rFonts w:ascii="Times New Roman" w:hAnsi="Times New Roman"/>
          <w:sz w:val="28"/>
          <w:szCs w:val="28"/>
        </w:rPr>
        <w:t xml:space="preserve"> выбранного вида закаливания.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Затраты времени на проведение закаливающих процедур непосредственно связаны с возрастом детей и методикой закаливания. </w:t>
      </w:r>
    </w:p>
    <w:p w:rsidR="00B73D18" w:rsidRPr="006935F1" w:rsidRDefault="00B73D18" w:rsidP="00B73D18">
      <w:pPr>
        <w:pStyle w:val="af6"/>
        <w:ind w:firstLine="709"/>
        <w:jc w:val="both"/>
        <w:rPr>
          <w:rFonts w:ascii="Times New Roman" w:hAnsi="Times New Roman"/>
          <w:b/>
          <w:sz w:val="28"/>
          <w:szCs w:val="28"/>
        </w:rPr>
      </w:pPr>
      <w:r w:rsidRPr="006935F1">
        <w:rPr>
          <w:rFonts w:ascii="Times New Roman" w:hAnsi="Times New Roman"/>
          <w:b/>
          <w:sz w:val="28"/>
          <w:szCs w:val="28"/>
        </w:rPr>
        <w:t>Организация прогулки</w:t>
      </w:r>
    </w:p>
    <w:p w:rsidR="00B73D18" w:rsidRDefault="00B73D18" w:rsidP="00B73D18">
      <w:pPr>
        <w:pStyle w:val="af6"/>
        <w:ind w:firstLine="709"/>
        <w:jc w:val="both"/>
        <w:rPr>
          <w:rFonts w:ascii="Times New Roman" w:hAnsi="Times New Roman"/>
          <w:sz w:val="28"/>
          <w:szCs w:val="28"/>
        </w:rPr>
      </w:pPr>
      <w:r>
        <w:rPr>
          <w:rFonts w:ascii="Times New Roman" w:hAnsi="Times New Roman"/>
          <w:sz w:val="28"/>
          <w:szCs w:val="28"/>
        </w:rPr>
        <w:t>Перед каждой прогулкой воспитатель проводит "инструктаж" детей по технике безопасности и правилам поведения на прогулке, используя для этого разные методы и приемы.</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Одевание детей на прогулку организуется так, чт</w:t>
      </w:r>
      <w:r>
        <w:rPr>
          <w:rFonts w:ascii="Times New Roman" w:hAnsi="Times New Roman"/>
          <w:sz w:val="28"/>
          <w:szCs w:val="28"/>
        </w:rPr>
        <w:t xml:space="preserve">обы не тратить много времени, </w:t>
      </w:r>
      <w:r w:rsidRPr="006935F1">
        <w:rPr>
          <w:rFonts w:ascii="Times New Roman" w:hAnsi="Times New Roman"/>
          <w:sz w:val="28"/>
          <w:szCs w:val="28"/>
        </w:rPr>
        <w:t xml:space="preserve">и чтобы </w:t>
      </w:r>
      <w:r>
        <w:rPr>
          <w:rFonts w:ascii="Times New Roman" w:hAnsi="Times New Roman"/>
          <w:sz w:val="28"/>
          <w:szCs w:val="28"/>
        </w:rPr>
        <w:t xml:space="preserve">детям </w:t>
      </w:r>
      <w:r w:rsidRPr="006935F1">
        <w:rPr>
          <w:rFonts w:ascii="Times New Roman" w:hAnsi="Times New Roman"/>
          <w:sz w:val="28"/>
          <w:szCs w:val="28"/>
        </w:rPr>
        <w:t xml:space="preserve">не приходилось долго ждать друг друга. Для этого создаются соответствующие условия. У каждой группы есть просторная раздевальная комната с индивидуальными шкафчиками и достаточным числом </w:t>
      </w:r>
      <w:r>
        <w:rPr>
          <w:rFonts w:ascii="Times New Roman" w:hAnsi="Times New Roman"/>
          <w:sz w:val="28"/>
          <w:szCs w:val="28"/>
        </w:rPr>
        <w:t xml:space="preserve">скамеек </w:t>
      </w:r>
      <w:r w:rsidRPr="006935F1">
        <w:rPr>
          <w:rFonts w:ascii="Times New Roman" w:hAnsi="Times New Roman"/>
          <w:sz w:val="28"/>
          <w:szCs w:val="28"/>
        </w:rPr>
        <w:t xml:space="preserve">и стульчиков, чтобы ребенку было удобно сесть, одеться и не мешать при этом другим детям.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 целью сохранения здоровья детей, выход на прогулку организуется по подгруппам, а ее продолжительность регулируется индивидуально в соответствии с возрастом, состоянием здоровья и погодными условиями.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Прогулка является одним из эффективных средств закаливания организма дошкольников, направлена на оздоровление, реализацию естественной потребности детей в движении. Прогулка включает в себя: наблюдение, подвижные игры, спортивные игры и упражнения, самостоятельную двигательную активность, экспериментальную деятельность, труд на участке, самостоятельную игровую, продуктивную деятельность, индивидуальную работу с детьми по всем основным направлениям развития детей </w:t>
      </w:r>
      <w:r>
        <w:rPr>
          <w:rFonts w:ascii="Times New Roman" w:hAnsi="Times New Roman"/>
          <w:sz w:val="28"/>
          <w:szCs w:val="28"/>
        </w:rPr>
        <w:t xml:space="preserve">(познавательному, </w:t>
      </w:r>
      <w:r w:rsidRPr="006935F1">
        <w:rPr>
          <w:rFonts w:ascii="Times New Roman" w:hAnsi="Times New Roman"/>
          <w:sz w:val="28"/>
          <w:szCs w:val="28"/>
        </w:rPr>
        <w:t xml:space="preserve">речевому, физическому, художественно-эстетическому и социально-личностному).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Общие принципы организации прогулки: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содержание прогулки учитыва</w:t>
      </w:r>
      <w:r>
        <w:rPr>
          <w:rFonts w:ascii="Times New Roman" w:hAnsi="Times New Roman"/>
          <w:sz w:val="28"/>
          <w:szCs w:val="28"/>
        </w:rPr>
        <w:t>е</w:t>
      </w:r>
      <w:r w:rsidRPr="006935F1">
        <w:rPr>
          <w:rFonts w:ascii="Times New Roman" w:hAnsi="Times New Roman"/>
          <w:sz w:val="28"/>
          <w:szCs w:val="28"/>
        </w:rPr>
        <w:t xml:space="preserve">т региональные, климатические и сезонные особенности;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создание условий для оптимальной двигательн</w:t>
      </w:r>
      <w:r>
        <w:rPr>
          <w:rFonts w:ascii="Times New Roman" w:hAnsi="Times New Roman"/>
          <w:sz w:val="28"/>
          <w:szCs w:val="28"/>
        </w:rPr>
        <w:t>ой активности детей; формирование</w:t>
      </w:r>
      <w:r w:rsidRPr="006935F1">
        <w:rPr>
          <w:rFonts w:ascii="Times New Roman" w:hAnsi="Times New Roman"/>
          <w:sz w:val="28"/>
          <w:szCs w:val="28"/>
        </w:rPr>
        <w:t xml:space="preserve"> у детей положительной мотивации к двигательной активности;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учет возрастных закономерностей физического и психического развития детей, возрастных и индивидуальных особенностей состояния здоровья и развития детей;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использование профилактических, оздоровительных и коррекционных технологий с учетом возраста и состояния здоровья детей;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профилактика травматизма.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Рекомендуемая 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 При температуре воздуха ниже минус 15°С и скорости ветра более 7 м/с продолжительность прогулки рекомендуется сокращать.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Рекомендуется организовывать прогулки 2 раза в день: в первую половину дня и во вторую половину дня - после дневного сна или перед уходом детей домой.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Прогулка не проводится при температуре воздуха ниже – 15 градусов для детей до 4 лет, а для детей 5 – 7 лет при температуре воздуха ниже – 20 градусов.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В процессе прогулки воспитатель должен осуществлять контроль за состоянием детей, не допуская их переохлаждения или перегрева.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Окружающая жизнь и природа дают возможность для организации интересных и разнообразных наблюдений. Например, можно обратить внимание на облака, их форму, цвет, сравнить их с известными детям образами, организовать и наблюдения за трудом взрослых, которые работают вблизи детского сада, например</w:t>
      </w:r>
      <w:r>
        <w:rPr>
          <w:rFonts w:ascii="Times New Roman" w:hAnsi="Times New Roman"/>
          <w:sz w:val="28"/>
          <w:szCs w:val="28"/>
        </w:rPr>
        <w:t>,</w:t>
      </w:r>
      <w:r w:rsidRPr="006935F1">
        <w:rPr>
          <w:rFonts w:ascii="Times New Roman" w:hAnsi="Times New Roman"/>
          <w:sz w:val="28"/>
          <w:szCs w:val="28"/>
        </w:rPr>
        <w:t xml:space="preserve"> за строителями.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Ведущее место на прогулке отводится играм, преимущественно подвижным. В них развиваются основные движения, снимается умственное напряжение от занятий, воспитываются моральные качества.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В зависимости от предыдущей образовательной деятельности и погодных условий – изменяется и последовательность разных видов деятельности детей на прогулке. Так, если в холодное время с детьми организовывалась образовательная деятельность, требующая больших умственных усилий, усидчивости, то на прогулке вначале пров</w:t>
      </w:r>
      <w:r>
        <w:rPr>
          <w:rFonts w:ascii="Times New Roman" w:hAnsi="Times New Roman"/>
          <w:sz w:val="28"/>
          <w:szCs w:val="28"/>
        </w:rPr>
        <w:t>одятся</w:t>
      </w:r>
      <w:r w:rsidRPr="006935F1">
        <w:rPr>
          <w:rFonts w:ascii="Times New Roman" w:hAnsi="Times New Roman"/>
          <w:sz w:val="28"/>
          <w:szCs w:val="28"/>
        </w:rPr>
        <w:t xml:space="preserve"> подвижные игры, пробежки, а затем </w:t>
      </w:r>
      <w:r>
        <w:rPr>
          <w:rFonts w:ascii="Times New Roman" w:hAnsi="Times New Roman"/>
          <w:sz w:val="28"/>
          <w:szCs w:val="28"/>
        </w:rPr>
        <w:t xml:space="preserve">педагог с детьми </w:t>
      </w:r>
      <w:r w:rsidRPr="006935F1">
        <w:rPr>
          <w:rFonts w:ascii="Times New Roman" w:hAnsi="Times New Roman"/>
          <w:sz w:val="28"/>
          <w:szCs w:val="28"/>
        </w:rPr>
        <w:t>пере</w:t>
      </w:r>
      <w:r>
        <w:rPr>
          <w:rFonts w:ascii="Times New Roman" w:hAnsi="Times New Roman"/>
          <w:sz w:val="28"/>
          <w:szCs w:val="28"/>
        </w:rPr>
        <w:t>ходит</w:t>
      </w:r>
      <w:r w:rsidRPr="006935F1">
        <w:rPr>
          <w:rFonts w:ascii="Times New Roman" w:hAnsi="Times New Roman"/>
          <w:sz w:val="28"/>
          <w:szCs w:val="28"/>
        </w:rPr>
        <w:t xml:space="preserve"> к наблюдениям</w:t>
      </w:r>
      <w:r>
        <w:rPr>
          <w:rFonts w:ascii="Times New Roman" w:hAnsi="Times New Roman"/>
          <w:sz w:val="28"/>
          <w:szCs w:val="28"/>
        </w:rPr>
        <w:t xml:space="preserve"> и т.п.</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Если до прогулки проводились музыкальная или физкультурная </w:t>
      </w:r>
      <w:r>
        <w:rPr>
          <w:rFonts w:ascii="Times New Roman" w:hAnsi="Times New Roman"/>
          <w:sz w:val="28"/>
          <w:szCs w:val="28"/>
        </w:rPr>
        <w:t>непрерывная</w:t>
      </w:r>
      <w:r w:rsidRPr="006935F1">
        <w:rPr>
          <w:rFonts w:ascii="Times New Roman" w:hAnsi="Times New Roman"/>
          <w:sz w:val="28"/>
          <w:szCs w:val="28"/>
        </w:rPr>
        <w:t xml:space="preserve"> образовательная деятельность, то начинают с наблюдений, спокойных игр.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Примерно за полчаса до окончания прогулки воспитатель организует спокойные игры. Затем дети собирают игрушки, оборудование.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С 3-х летнего возраста с детьми </w:t>
      </w:r>
      <w:r>
        <w:rPr>
          <w:rFonts w:ascii="Times New Roman" w:hAnsi="Times New Roman"/>
          <w:sz w:val="28"/>
          <w:szCs w:val="28"/>
        </w:rPr>
        <w:t xml:space="preserve">могут </w:t>
      </w:r>
      <w:r w:rsidRPr="006935F1">
        <w:rPr>
          <w:rFonts w:ascii="Times New Roman" w:hAnsi="Times New Roman"/>
          <w:sz w:val="28"/>
          <w:szCs w:val="28"/>
        </w:rPr>
        <w:t>провод</w:t>
      </w:r>
      <w:r>
        <w:rPr>
          <w:rFonts w:ascii="Times New Roman" w:hAnsi="Times New Roman"/>
          <w:sz w:val="28"/>
          <w:szCs w:val="28"/>
        </w:rPr>
        <w:t>и</w:t>
      </w:r>
      <w:r w:rsidRPr="006935F1">
        <w:rPr>
          <w:rFonts w:ascii="Times New Roman" w:hAnsi="Times New Roman"/>
          <w:sz w:val="28"/>
          <w:szCs w:val="28"/>
        </w:rPr>
        <w:t>т</w:t>
      </w:r>
      <w:r>
        <w:rPr>
          <w:rFonts w:ascii="Times New Roman" w:hAnsi="Times New Roman"/>
          <w:sz w:val="28"/>
          <w:szCs w:val="28"/>
        </w:rPr>
        <w:t>ься</w:t>
      </w:r>
      <w:r w:rsidRPr="006935F1">
        <w:rPr>
          <w:rFonts w:ascii="Times New Roman" w:hAnsi="Times New Roman"/>
          <w:sz w:val="28"/>
          <w:szCs w:val="28"/>
        </w:rPr>
        <w:t xml:space="preserve"> целевые прогулки и экскурсии. Целевые прогулки и экскурсии – это выход детей за пределы участка и территории детского сада. Они должны быть педагогически оправданы, а передвижение детей – безопасно организовано. Во время целевых прогулок и экскурсий детей сопровожда</w:t>
      </w:r>
      <w:r>
        <w:rPr>
          <w:rFonts w:ascii="Times New Roman" w:hAnsi="Times New Roman"/>
          <w:sz w:val="28"/>
          <w:szCs w:val="28"/>
        </w:rPr>
        <w:t>ет</w:t>
      </w:r>
      <w:r w:rsidRPr="006935F1">
        <w:rPr>
          <w:rFonts w:ascii="Times New Roman" w:hAnsi="Times New Roman"/>
          <w:sz w:val="28"/>
          <w:szCs w:val="28"/>
        </w:rPr>
        <w:t xml:space="preserve"> не менее двух взрослых: один в начале колонны, другой – в конце. Перед выходом необходимо провести беседу с детьми о правилах безопасного поведения на улице</w:t>
      </w:r>
      <w:r>
        <w:rPr>
          <w:rFonts w:ascii="Times New Roman" w:hAnsi="Times New Roman"/>
          <w:sz w:val="28"/>
          <w:szCs w:val="28"/>
        </w:rPr>
        <w:t xml:space="preserve"> ("инструктаж")</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Правила целевых прогулок: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темы, место, время целевых прогулок планир</w:t>
      </w:r>
      <w:r>
        <w:rPr>
          <w:rFonts w:ascii="Times New Roman" w:hAnsi="Times New Roman"/>
          <w:sz w:val="28"/>
          <w:szCs w:val="28"/>
        </w:rPr>
        <w:t>уется</w:t>
      </w:r>
      <w:r w:rsidRPr="006935F1">
        <w:rPr>
          <w:rFonts w:ascii="Times New Roman" w:hAnsi="Times New Roman"/>
          <w:sz w:val="28"/>
          <w:szCs w:val="28"/>
        </w:rPr>
        <w:t xml:space="preserve"> заранее;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место и дорога безопасныдля жизни и здоровья детей и заранее апробированы;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ответственность за проведение экскурсии возлагается на воспитателя данной группы;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выход на целевую прогулку разрешается только после проведения заведующим инструктажа, </w:t>
      </w:r>
      <w:r w:rsidRPr="00F56462">
        <w:rPr>
          <w:rFonts w:ascii="Times New Roman" w:hAnsi="Times New Roman"/>
          <w:sz w:val="28"/>
          <w:szCs w:val="28"/>
        </w:rPr>
        <w:t>издания распоряжения по детскому саду</w:t>
      </w:r>
      <w:r w:rsidRPr="006935F1">
        <w:rPr>
          <w:rFonts w:ascii="Times New Roman" w:hAnsi="Times New Roman"/>
          <w:sz w:val="28"/>
          <w:szCs w:val="28"/>
        </w:rPr>
        <w:t xml:space="preserve"> и </w:t>
      </w:r>
      <w:r>
        <w:rPr>
          <w:rFonts w:ascii="Times New Roman" w:hAnsi="Times New Roman"/>
          <w:sz w:val="28"/>
          <w:szCs w:val="28"/>
        </w:rPr>
        <w:t>ознакомления с ним воспитателя</w:t>
      </w:r>
      <w:r w:rsidRPr="006935F1">
        <w:rPr>
          <w:rFonts w:ascii="Times New Roman" w:hAnsi="Times New Roman"/>
          <w:sz w:val="28"/>
          <w:szCs w:val="28"/>
        </w:rPr>
        <w:t xml:space="preserve">, а также маршрутного листа, длительность целевой прогулки должна быть предусмотрена программой </w:t>
      </w:r>
      <w:r>
        <w:rPr>
          <w:rFonts w:ascii="Times New Roman" w:hAnsi="Times New Roman"/>
          <w:sz w:val="28"/>
          <w:szCs w:val="28"/>
        </w:rPr>
        <w:t>детского сада</w:t>
      </w:r>
      <w:r w:rsidRPr="006935F1">
        <w:rPr>
          <w:rFonts w:ascii="Times New Roman" w:hAnsi="Times New Roman"/>
          <w:sz w:val="28"/>
          <w:szCs w:val="28"/>
        </w:rPr>
        <w:t xml:space="preserve">, согласно возрасту детей. </w:t>
      </w:r>
    </w:p>
    <w:p w:rsidR="00B73D18" w:rsidRPr="006935F1" w:rsidRDefault="00B73D18" w:rsidP="00B73D18">
      <w:pPr>
        <w:pStyle w:val="af6"/>
        <w:ind w:firstLine="709"/>
        <w:jc w:val="both"/>
        <w:rPr>
          <w:rFonts w:ascii="Times New Roman" w:hAnsi="Times New Roman"/>
          <w:b/>
          <w:sz w:val="28"/>
          <w:szCs w:val="28"/>
        </w:rPr>
      </w:pPr>
      <w:r w:rsidRPr="006935F1">
        <w:rPr>
          <w:rFonts w:ascii="Times New Roman" w:hAnsi="Times New Roman"/>
          <w:b/>
          <w:sz w:val="28"/>
          <w:szCs w:val="28"/>
        </w:rPr>
        <w:t xml:space="preserve">Двигательный режим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Двигательный режим в детском саду включает всю динамическую деятельность детей, как организованную, так и самостоятельную, и предусматривает рациональное содержание двигательной активности, основанное на оптимальном соотношении разных видов занятий, подобранных с учётом возрастных и индивидуальных возможностей.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Организованные ф</w:t>
      </w:r>
      <w:r>
        <w:rPr>
          <w:rFonts w:ascii="Times New Roman" w:hAnsi="Times New Roman"/>
          <w:sz w:val="28"/>
          <w:szCs w:val="28"/>
        </w:rPr>
        <w:t xml:space="preserve">ормы двигательной деятельности </w:t>
      </w:r>
      <w:r w:rsidRPr="006935F1">
        <w:rPr>
          <w:rFonts w:ascii="Times New Roman" w:hAnsi="Times New Roman"/>
          <w:sz w:val="28"/>
          <w:szCs w:val="28"/>
        </w:rPr>
        <w:t>включа</w:t>
      </w:r>
      <w:r>
        <w:rPr>
          <w:rFonts w:ascii="Times New Roman" w:hAnsi="Times New Roman"/>
          <w:sz w:val="28"/>
          <w:szCs w:val="28"/>
        </w:rPr>
        <w:t>ю</w:t>
      </w:r>
      <w:r w:rsidRPr="006935F1">
        <w:rPr>
          <w:rFonts w:ascii="Times New Roman" w:hAnsi="Times New Roman"/>
          <w:sz w:val="28"/>
          <w:szCs w:val="28"/>
        </w:rPr>
        <w:t>т: утреннюю гимнастику, физкультурные занятия в помещении и на воздухе, физкультурные минутки, подвижные игры, спортивные игры и упражнения, ритмическую гимнастику</w:t>
      </w:r>
      <w:r>
        <w:rPr>
          <w:rFonts w:ascii="Times New Roman" w:hAnsi="Times New Roman"/>
          <w:sz w:val="28"/>
          <w:szCs w:val="28"/>
        </w:rPr>
        <w:t>, динамические паузы, физкультурные, спортивные праздники ("спартакиады", "олимпиады") и досуги</w:t>
      </w:r>
      <w:r w:rsidRPr="006935F1">
        <w:rPr>
          <w:rFonts w:ascii="Times New Roman" w:hAnsi="Times New Roman"/>
          <w:sz w:val="28"/>
          <w:szCs w:val="28"/>
        </w:rPr>
        <w:t xml:space="preserve">. </w:t>
      </w:r>
      <w:r>
        <w:rPr>
          <w:rFonts w:ascii="Times New Roman" w:hAnsi="Times New Roman"/>
          <w:sz w:val="28"/>
          <w:szCs w:val="28"/>
        </w:rPr>
        <w:t>П</w:t>
      </w:r>
      <w:r w:rsidRPr="006935F1">
        <w:rPr>
          <w:rFonts w:ascii="Times New Roman" w:hAnsi="Times New Roman"/>
          <w:sz w:val="28"/>
          <w:szCs w:val="28"/>
        </w:rPr>
        <w:t>редусмотре</w:t>
      </w:r>
      <w:r>
        <w:rPr>
          <w:rFonts w:ascii="Times New Roman" w:hAnsi="Times New Roman"/>
          <w:sz w:val="28"/>
          <w:szCs w:val="28"/>
        </w:rPr>
        <w:t>н</w:t>
      </w:r>
      <w:r w:rsidRPr="006935F1">
        <w:rPr>
          <w:rFonts w:ascii="Times New Roman" w:hAnsi="Times New Roman"/>
          <w:sz w:val="28"/>
          <w:szCs w:val="28"/>
        </w:rPr>
        <w:t xml:space="preserve"> объем двигательной активности воспитанников 5-7 лет в организованных формах </w:t>
      </w:r>
      <w:r>
        <w:rPr>
          <w:rFonts w:ascii="Times New Roman" w:hAnsi="Times New Roman"/>
          <w:sz w:val="28"/>
          <w:szCs w:val="28"/>
        </w:rPr>
        <w:t>физкультурно-оздоровительной</w:t>
      </w:r>
      <w:r w:rsidRPr="006935F1">
        <w:rPr>
          <w:rFonts w:ascii="Times New Roman" w:hAnsi="Times New Roman"/>
          <w:sz w:val="28"/>
          <w:szCs w:val="28"/>
        </w:rPr>
        <w:t xml:space="preserve"> деятельности до 6-8 часов в неделю с учетом психофизиологических особенностей детей, времени года и режима работы </w:t>
      </w:r>
      <w:r>
        <w:rPr>
          <w:rFonts w:ascii="Times New Roman" w:hAnsi="Times New Roman"/>
          <w:sz w:val="28"/>
          <w:szCs w:val="28"/>
        </w:rPr>
        <w:t>детского сада</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b/>
          <w:sz w:val="28"/>
          <w:szCs w:val="28"/>
        </w:rPr>
      </w:pPr>
      <w:r w:rsidRPr="006935F1">
        <w:rPr>
          <w:rFonts w:ascii="Times New Roman" w:hAnsi="Times New Roman"/>
          <w:b/>
          <w:sz w:val="28"/>
          <w:szCs w:val="28"/>
        </w:rPr>
        <w:t>Организация образовательной деятельности в режимных моментах</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Достижение положительных результатов зависит от правильной организации образовательного процесса. Особое внимание уделяется соблюдению гигиенических условий: </w:t>
      </w:r>
    </w:p>
    <w:p w:rsidR="00B73D18" w:rsidRPr="006935F1" w:rsidRDefault="00B73D18" w:rsidP="00B73D18">
      <w:pPr>
        <w:pStyle w:val="af6"/>
        <w:ind w:firstLine="709"/>
        <w:jc w:val="both"/>
        <w:rPr>
          <w:rFonts w:ascii="Times New Roman" w:hAnsi="Times New Roman"/>
          <w:sz w:val="28"/>
          <w:szCs w:val="28"/>
        </w:rPr>
      </w:pPr>
      <w:r>
        <w:rPr>
          <w:rFonts w:ascii="Times New Roman" w:hAnsi="Times New Roman"/>
          <w:sz w:val="28"/>
          <w:szCs w:val="28"/>
        </w:rPr>
        <w:t>- помещение</w:t>
      </w:r>
      <w:r w:rsidRPr="006935F1">
        <w:rPr>
          <w:rFonts w:ascii="Times New Roman" w:hAnsi="Times New Roman"/>
          <w:sz w:val="28"/>
          <w:szCs w:val="28"/>
        </w:rPr>
        <w:t xml:space="preserve"> проветрено, в нем проведена влажная уборка;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при общем нормальном освещении свет пада</w:t>
      </w:r>
      <w:r>
        <w:rPr>
          <w:rFonts w:ascii="Times New Roman" w:hAnsi="Times New Roman"/>
          <w:sz w:val="28"/>
          <w:szCs w:val="28"/>
        </w:rPr>
        <w:t>е</w:t>
      </w:r>
      <w:r w:rsidRPr="006935F1">
        <w:rPr>
          <w:rFonts w:ascii="Times New Roman" w:hAnsi="Times New Roman"/>
          <w:sz w:val="28"/>
          <w:szCs w:val="28"/>
        </w:rPr>
        <w:t xml:space="preserve">т с левой стороны;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оборудование, инструменты и материалы, их размещение отвеча</w:t>
      </w:r>
      <w:r>
        <w:rPr>
          <w:rFonts w:ascii="Times New Roman" w:hAnsi="Times New Roman"/>
          <w:sz w:val="28"/>
          <w:szCs w:val="28"/>
        </w:rPr>
        <w:t>ю</w:t>
      </w:r>
      <w:r w:rsidRPr="006935F1">
        <w:rPr>
          <w:rFonts w:ascii="Times New Roman" w:hAnsi="Times New Roman"/>
          <w:sz w:val="28"/>
          <w:szCs w:val="28"/>
        </w:rPr>
        <w:t xml:space="preserve">т педагогическим, гигиеническим и эстетическим требованиям.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Реализация задач </w:t>
      </w:r>
      <w:r>
        <w:rPr>
          <w:rFonts w:ascii="Times New Roman" w:hAnsi="Times New Roman"/>
          <w:sz w:val="28"/>
          <w:szCs w:val="28"/>
        </w:rPr>
        <w:t>ООП ДО</w:t>
      </w:r>
      <w:r w:rsidRPr="006935F1">
        <w:rPr>
          <w:rFonts w:ascii="Times New Roman" w:hAnsi="Times New Roman"/>
          <w:sz w:val="28"/>
          <w:szCs w:val="28"/>
        </w:rPr>
        <w:t xml:space="preserve"> происходит в ходе образовательной деятельности, осуществляемой в процессе организации различных видов детской деятельности (игровой, коммуникативной, </w:t>
      </w:r>
      <w:r>
        <w:rPr>
          <w:rFonts w:ascii="Times New Roman" w:hAnsi="Times New Roman"/>
          <w:sz w:val="28"/>
          <w:szCs w:val="28"/>
        </w:rPr>
        <w:t>самообслуживания и хозяйственно-бытового труда</w:t>
      </w:r>
      <w:r w:rsidRPr="006935F1">
        <w:rPr>
          <w:rFonts w:ascii="Times New Roman" w:hAnsi="Times New Roman"/>
          <w:sz w:val="28"/>
          <w:szCs w:val="28"/>
        </w:rPr>
        <w:t xml:space="preserve">, познавательно-исследовательской, </w:t>
      </w:r>
      <w:r>
        <w:rPr>
          <w:rFonts w:ascii="Times New Roman" w:hAnsi="Times New Roman"/>
          <w:sz w:val="28"/>
          <w:szCs w:val="28"/>
        </w:rPr>
        <w:t>изобразительной</w:t>
      </w:r>
      <w:r w:rsidRPr="006935F1">
        <w:rPr>
          <w:rFonts w:ascii="Times New Roman" w:hAnsi="Times New Roman"/>
          <w:sz w:val="28"/>
          <w:szCs w:val="28"/>
        </w:rPr>
        <w:t xml:space="preserve">, музыкальной, </w:t>
      </w:r>
      <w:r>
        <w:rPr>
          <w:rFonts w:ascii="Times New Roman" w:hAnsi="Times New Roman"/>
          <w:sz w:val="28"/>
          <w:szCs w:val="28"/>
        </w:rPr>
        <w:t>восприятия литературных произведений и фольклора, конструирования</w:t>
      </w:r>
      <w:r w:rsidRPr="006935F1">
        <w:rPr>
          <w:rFonts w:ascii="Times New Roman" w:hAnsi="Times New Roman"/>
          <w:sz w:val="28"/>
          <w:szCs w:val="28"/>
        </w:rPr>
        <w:t>), а также в ходе образовательной деятельности, осущ</w:t>
      </w:r>
      <w:r>
        <w:rPr>
          <w:rFonts w:ascii="Times New Roman" w:hAnsi="Times New Roman"/>
          <w:sz w:val="28"/>
          <w:szCs w:val="28"/>
        </w:rPr>
        <w:t>ествляемой в режимных моментах,</w:t>
      </w:r>
      <w:r w:rsidRPr="006935F1">
        <w:rPr>
          <w:rFonts w:ascii="Times New Roman" w:hAnsi="Times New Roman"/>
          <w:sz w:val="28"/>
          <w:szCs w:val="28"/>
        </w:rPr>
        <w:t xml:space="preserve"> в совместно</w:t>
      </w:r>
      <w:r>
        <w:rPr>
          <w:rFonts w:ascii="Times New Roman" w:hAnsi="Times New Roman"/>
          <w:sz w:val="28"/>
          <w:szCs w:val="28"/>
        </w:rPr>
        <w:t>м партнерском взаимодействии</w:t>
      </w:r>
      <w:r w:rsidRPr="006935F1">
        <w:rPr>
          <w:rFonts w:ascii="Times New Roman" w:hAnsi="Times New Roman"/>
          <w:sz w:val="28"/>
          <w:szCs w:val="28"/>
        </w:rPr>
        <w:t xml:space="preserve"> с родителями.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Организация образовательной деятельности в </w:t>
      </w:r>
      <w:r>
        <w:rPr>
          <w:rFonts w:ascii="Times New Roman" w:hAnsi="Times New Roman"/>
          <w:sz w:val="28"/>
          <w:szCs w:val="28"/>
        </w:rPr>
        <w:t>детском саду</w:t>
      </w:r>
      <w:r w:rsidRPr="006935F1">
        <w:rPr>
          <w:rFonts w:ascii="Times New Roman" w:hAnsi="Times New Roman"/>
          <w:sz w:val="28"/>
          <w:szCs w:val="28"/>
        </w:rPr>
        <w:t xml:space="preserve"> планируется в соответствии с </w:t>
      </w:r>
      <w:r>
        <w:rPr>
          <w:rFonts w:ascii="Times New Roman" w:hAnsi="Times New Roman"/>
          <w:sz w:val="28"/>
          <w:szCs w:val="28"/>
        </w:rPr>
        <w:t>ФГОС ДО</w:t>
      </w:r>
      <w:r w:rsidRPr="006935F1">
        <w:rPr>
          <w:rFonts w:ascii="Times New Roman" w:hAnsi="Times New Roman"/>
          <w:sz w:val="28"/>
          <w:szCs w:val="28"/>
        </w:rPr>
        <w:t>, требованиями СанПиН 2.4.1.3049-1</w:t>
      </w:r>
      <w:r>
        <w:rPr>
          <w:rFonts w:ascii="Times New Roman" w:hAnsi="Times New Roman"/>
          <w:sz w:val="28"/>
          <w:szCs w:val="28"/>
        </w:rPr>
        <w:t>3 (с изменениями)</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Время</w:t>
      </w:r>
      <w:r>
        <w:rPr>
          <w:rFonts w:ascii="Times New Roman" w:hAnsi="Times New Roman"/>
          <w:sz w:val="28"/>
          <w:szCs w:val="28"/>
        </w:rPr>
        <w:t>,</w:t>
      </w:r>
      <w:r w:rsidRPr="006935F1">
        <w:rPr>
          <w:rFonts w:ascii="Times New Roman" w:hAnsi="Times New Roman"/>
          <w:sz w:val="28"/>
          <w:szCs w:val="28"/>
        </w:rPr>
        <w:t xml:space="preserve"> определяемое для образовательной деятельности в режимных моментах</w:t>
      </w:r>
      <w:r>
        <w:rPr>
          <w:rFonts w:ascii="Times New Roman" w:hAnsi="Times New Roman"/>
          <w:sz w:val="28"/>
          <w:szCs w:val="28"/>
        </w:rPr>
        <w:t>,</w:t>
      </w:r>
      <w:r w:rsidRPr="006935F1">
        <w:rPr>
          <w:rFonts w:ascii="Times New Roman" w:hAnsi="Times New Roman"/>
          <w:sz w:val="28"/>
          <w:szCs w:val="28"/>
        </w:rPr>
        <w:t xml:space="preserve"> соответствует установленным нормам, используется полноценно. Большое значение имеет организация групповых и подгрупповых форм работы с детьми, с </w:t>
      </w:r>
      <w:r>
        <w:rPr>
          <w:rFonts w:ascii="Times New Roman" w:hAnsi="Times New Roman"/>
          <w:sz w:val="28"/>
          <w:szCs w:val="28"/>
        </w:rPr>
        <w:t xml:space="preserve">мотивацией детей к деятельностис </w:t>
      </w:r>
      <w:r w:rsidRPr="006935F1">
        <w:rPr>
          <w:rFonts w:ascii="Times New Roman" w:hAnsi="Times New Roman"/>
          <w:sz w:val="28"/>
          <w:szCs w:val="28"/>
        </w:rPr>
        <w:t>игровым привлечением детского внимания,постановкой проблемы перед детьми или творческой задачи, совместн</w:t>
      </w:r>
      <w:r>
        <w:rPr>
          <w:rFonts w:ascii="Times New Roman" w:hAnsi="Times New Roman"/>
          <w:sz w:val="28"/>
          <w:szCs w:val="28"/>
        </w:rPr>
        <w:t>ым</w:t>
      </w:r>
      <w:r w:rsidRPr="006935F1">
        <w:rPr>
          <w:rFonts w:ascii="Times New Roman" w:hAnsi="Times New Roman"/>
          <w:sz w:val="28"/>
          <w:szCs w:val="28"/>
        </w:rPr>
        <w:t xml:space="preserve"> решение</w:t>
      </w:r>
      <w:r>
        <w:rPr>
          <w:rFonts w:ascii="Times New Roman" w:hAnsi="Times New Roman"/>
          <w:sz w:val="28"/>
          <w:szCs w:val="28"/>
        </w:rPr>
        <w:t>м</w:t>
      </w:r>
      <w:r w:rsidRPr="006935F1">
        <w:rPr>
          <w:rFonts w:ascii="Times New Roman" w:hAnsi="Times New Roman"/>
          <w:sz w:val="28"/>
          <w:szCs w:val="28"/>
        </w:rPr>
        <w:t xml:space="preserve"> о способах ее выполнения.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В ходе реализации задач образовательной деятельности педагог привлекает к активному участию в работе всех детей, учитывая их индивидуальные особенности, формирует у детей навыки организованной деятельности, развивает способность оценивать и контролировать свои действия. Любая образовательная ситуация используется для развития у детей доброжелательного отношения к </w:t>
      </w:r>
      <w:r>
        <w:rPr>
          <w:rFonts w:ascii="Times New Roman" w:hAnsi="Times New Roman"/>
          <w:sz w:val="28"/>
          <w:szCs w:val="28"/>
        </w:rPr>
        <w:t>сверстникам</w:t>
      </w:r>
      <w:r w:rsidRPr="006935F1">
        <w:rPr>
          <w:rFonts w:ascii="Times New Roman" w:hAnsi="Times New Roman"/>
          <w:sz w:val="28"/>
          <w:szCs w:val="28"/>
        </w:rPr>
        <w:t xml:space="preserve">, выдержки, целеустремленности.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Образовательная деятельность при проведении режимных моментов: физическое развитие: комплексы закаливающих процедур (оздоровительные прогулки, мытье рук прохладной водой перед каждым приемом пищи, полоскание рта и горла после еды, воздушные ванны, ходьба босиком по ребристым дорожкам до и после сна, контрастные ножные ванны, утренняя гимнастика, упражнения и подвижные игры во второй половине дня; социально личностное развитие: ситуативные беседы при проведении режимных моментов, подчеркивание их пользы; развитие трудовых навыков через поручения и задания, дежурства, навыки самообслуживания; помощь взрослым; участие детей в расстановке и уборке инвентаря и оборудования для занятий, в построении конструкций для подвижных игр и упражнений (из мягких блоков, спортивного оборудования); формирование навыков безопасного поведения при проведении режимных моментов; познавательно речевое развитие: создание речевой развивающей среды; свободные диалоги с детьми в играх, наблюдениях, при восприятии картин, иллюстраций, мультфильмов; ситуативные разговоры с детьми; называние трудовых действий и гигиенических процедур, поощрение речевой активности детей; обсуждения (пользы закаливания, занятий физической культурой, гигиенических процедур); художественно эстетическое развитие: использование музыки в повседневной жизни детей, в игре, в досуговой деятельности, на прогулке, в изобразительной деятельности, при проведении утренней гимнастики, привлечение внимания детей к разнообразным звукам в окружающем мире, к оформлению помещения, привлекательности оборудования, красоте и чистоте окружающих помещений, предметов, игрушек. </w:t>
      </w:r>
    </w:p>
    <w:p w:rsidR="00B73D18" w:rsidRPr="006935F1" w:rsidRDefault="00B73D18" w:rsidP="00B73D18">
      <w:pPr>
        <w:pStyle w:val="af6"/>
        <w:ind w:firstLine="709"/>
        <w:jc w:val="both"/>
        <w:rPr>
          <w:rFonts w:ascii="Times New Roman" w:hAnsi="Times New Roman"/>
          <w:b/>
          <w:sz w:val="28"/>
          <w:szCs w:val="28"/>
        </w:rPr>
      </w:pPr>
      <w:r w:rsidRPr="006935F1">
        <w:rPr>
          <w:rFonts w:ascii="Times New Roman" w:hAnsi="Times New Roman"/>
          <w:b/>
          <w:sz w:val="28"/>
          <w:szCs w:val="28"/>
        </w:rPr>
        <w:t xml:space="preserve">Организация </w:t>
      </w:r>
      <w:r>
        <w:rPr>
          <w:rFonts w:ascii="Times New Roman" w:hAnsi="Times New Roman"/>
          <w:b/>
          <w:sz w:val="28"/>
          <w:szCs w:val="28"/>
        </w:rPr>
        <w:t>непрерывной</w:t>
      </w:r>
      <w:r w:rsidRPr="006935F1">
        <w:rPr>
          <w:rFonts w:ascii="Times New Roman" w:hAnsi="Times New Roman"/>
          <w:b/>
          <w:sz w:val="28"/>
          <w:szCs w:val="28"/>
        </w:rPr>
        <w:t xml:space="preserve"> образовательной деятельности</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В ходе организации образовательной деятельности педагог опирается на субъективный опыт ребенка, его интересы, склонности, устремления, индивидуально-значимые ценности, которые определяют своеобразие восприятия и осознания окружающего мира каждым малышом.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Ребенку предоставляется возможность максимально использовать свой собственный, уже имеющийся опыт, личностно-значимый для него, а не просто безоговорочно принимать («усваивать») все, что сообщает ему педагог.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Педагог и ребенок выступают как равноправные партнеры, носители разнородного, но одинаково необходимого опыта. Основной замысел личностно-ориентированного общения состоит в том, чтобы раскрыть содержание индивидуального опыта ребенка, согласовать его с задаваемым и тем самым добиться личностного освоения нового содержания.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При реализации задач образовательной деятельности профессиональная позиция педагога состоит в заведомо уважительном отношении к любому высказыванию малыша по содержанию обсуждаемой темы.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Обсуждение детских «версий» происходит не в жестко-оценочной ситуации, а в равноправном диалоге. Только в этом случае дети будут стремиться быть «услышанными» взрослым.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Продолжительность непрерывной образовательной деятельности для детей </w:t>
      </w:r>
      <w:r w:rsidR="005D42F1">
        <w:rPr>
          <w:rFonts w:ascii="Times New Roman" w:hAnsi="Times New Roman"/>
          <w:sz w:val="28"/>
          <w:szCs w:val="28"/>
        </w:rPr>
        <w:t xml:space="preserve">от 2 до 3 лет не более 10 минут, </w:t>
      </w:r>
      <w:r w:rsidRPr="006935F1">
        <w:rPr>
          <w:rFonts w:ascii="Times New Roman" w:hAnsi="Times New Roman"/>
          <w:sz w:val="28"/>
          <w:szCs w:val="28"/>
        </w:rPr>
        <w:t xml:space="preserve">от 3 до 4 лет - не более 15 минут, для детей от 4 до 5 лет - не более 20 минут, для детей от 5 до 6 лет - </w:t>
      </w:r>
      <w:r>
        <w:rPr>
          <w:rFonts w:ascii="Times New Roman" w:hAnsi="Times New Roman"/>
          <w:sz w:val="28"/>
          <w:szCs w:val="28"/>
        </w:rPr>
        <w:t>20-</w:t>
      </w:r>
      <w:r w:rsidRPr="006935F1">
        <w:rPr>
          <w:rFonts w:ascii="Times New Roman" w:hAnsi="Times New Roman"/>
          <w:sz w:val="28"/>
          <w:szCs w:val="28"/>
        </w:rPr>
        <w:t xml:space="preserve"> 25 минут, а для детей от 6 до 7 лет - не более 30 минут.</w:t>
      </w:r>
    </w:p>
    <w:p w:rsidR="00B73D18" w:rsidRPr="006935F1" w:rsidRDefault="00B73D18" w:rsidP="00B73D18">
      <w:pPr>
        <w:pStyle w:val="af6"/>
        <w:ind w:firstLine="708"/>
        <w:jc w:val="both"/>
        <w:rPr>
          <w:rFonts w:ascii="Times New Roman" w:hAnsi="Times New Roman"/>
          <w:sz w:val="28"/>
          <w:szCs w:val="28"/>
        </w:rPr>
      </w:pPr>
      <w:r w:rsidRPr="006935F1">
        <w:rPr>
          <w:rFonts w:ascii="Times New Roman" w:hAnsi="Times New Roman"/>
          <w:sz w:val="28"/>
          <w:szCs w:val="28"/>
        </w:rPr>
        <w:t>Максимально допустимый объем образовательной нагрузки в первой половине дня</w:t>
      </w:r>
      <w:r w:rsidR="005D42F1">
        <w:rPr>
          <w:rFonts w:ascii="Times New Roman" w:hAnsi="Times New Roman"/>
          <w:sz w:val="28"/>
          <w:szCs w:val="28"/>
        </w:rPr>
        <w:t xml:space="preserve"> в группе раннего возраста не превышает 20 минут,</w:t>
      </w:r>
      <w:r w:rsidRPr="006935F1">
        <w:rPr>
          <w:rFonts w:ascii="Times New Roman" w:hAnsi="Times New Roman"/>
          <w:sz w:val="28"/>
          <w:szCs w:val="28"/>
        </w:rPr>
        <w:t xml:space="preserve"> в младшей и средней группах не превышает 30 и 40 минут соответственно, а в старшей и подготовительной - 45 минут и 1,5 часа соответственно.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Образовательная деятельность с детьми старшего дошкольного возраста может осуществляться во второй половине дня после дневного сна. Ее продолжительность составля</w:t>
      </w:r>
      <w:r>
        <w:rPr>
          <w:rFonts w:ascii="Times New Roman" w:hAnsi="Times New Roman"/>
          <w:sz w:val="28"/>
          <w:szCs w:val="28"/>
        </w:rPr>
        <w:t>е</w:t>
      </w:r>
      <w:r w:rsidRPr="006935F1">
        <w:rPr>
          <w:rFonts w:ascii="Times New Roman" w:hAnsi="Times New Roman"/>
          <w:sz w:val="28"/>
          <w:szCs w:val="28"/>
        </w:rPr>
        <w:t xml:space="preserve">т не более 25-30 минут в день. В середине непосредственно образовательной деятельности статического характера проводятся физкультурные минутки.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Образовательную деятельность, требующ</w:t>
      </w:r>
      <w:r>
        <w:rPr>
          <w:rFonts w:ascii="Times New Roman" w:hAnsi="Times New Roman"/>
          <w:sz w:val="28"/>
          <w:szCs w:val="28"/>
        </w:rPr>
        <w:t>ая</w:t>
      </w:r>
      <w:r w:rsidRPr="006935F1">
        <w:rPr>
          <w:rFonts w:ascii="Times New Roman" w:hAnsi="Times New Roman"/>
          <w:sz w:val="28"/>
          <w:szCs w:val="28"/>
        </w:rPr>
        <w:t xml:space="preserve"> повышенной познавательной активности и умственного напряжения детей, организовыва</w:t>
      </w:r>
      <w:r>
        <w:rPr>
          <w:rFonts w:ascii="Times New Roman" w:hAnsi="Times New Roman"/>
          <w:sz w:val="28"/>
          <w:szCs w:val="28"/>
        </w:rPr>
        <w:t>е</w:t>
      </w:r>
      <w:r w:rsidRPr="006935F1">
        <w:rPr>
          <w:rFonts w:ascii="Times New Roman" w:hAnsi="Times New Roman"/>
          <w:sz w:val="28"/>
          <w:szCs w:val="28"/>
        </w:rPr>
        <w:t>т</w:t>
      </w:r>
      <w:r>
        <w:rPr>
          <w:rFonts w:ascii="Times New Roman" w:hAnsi="Times New Roman"/>
          <w:sz w:val="28"/>
          <w:szCs w:val="28"/>
        </w:rPr>
        <w:t>ся</w:t>
      </w:r>
      <w:r w:rsidRPr="006935F1">
        <w:rPr>
          <w:rFonts w:ascii="Times New Roman" w:hAnsi="Times New Roman"/>
          <w:sz w:val="28"/>
          <w:szCs w:val="28"/>
        </w:rPr>
        <w:t xml:space="preserve"> в первую половину дня. Для профилактики утомления детей провод</w:t>
      </w:r>
      <w:r>
        <w:rPr>
          <w:rFonts w:ascii="Times New Roman" w:hAnsi="Times New Roman"/>
          <w:sz w:val="28"/>
          <w:szCs w:val="28"/>
        </w:rPr>
        <w:t>ятся</w:t>
      </w:r>
      <w:r w:rsidRPr="006935F1">
        <w:rPr>
          <w:rFonts w:ascii="Times New Roman" w:hAnsi="Times New Roman"/>
          <w:sz w:val="28"/>
          <w:szCs w:val="28"/>
        </w:rPr>
        <w:t xml:space="preserve"> физкультурные, музыкальные занятия, ритмик</w:t>
      </w:r>
      <w:r>
        <w:rPr>
          <w:rFonts w:ascii="Times New Roman" w:hAnsi="Times New Roman"/>
          <w:sz w:val="28"/>
          <w:szCs w:val="28"/>
        </w:rPr>
        <w:t>а</w:t>
      </w:r>
      <w:r w:rsidRPr="006935F1">
        <w:rPr>
          <w:rFonts w:ascii="Times New Roman" w:hAnsi="Times New Roman"/>
          <w:sz w:val="28"/>
          <w:szCs w:val="28"/>
        </w:rPr>
        <w:t xml:space="preserve"> и т.п.</w:t>
      </w:r>
    </w:p>
    <w:p w:rsidR="00B73D18"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Занятия по физическому развитию для детей в возрасте от 3 до 7 лет организуются 3 раза в неделю. Длительность занятий по физическому развитию зависит от возраста детей и составляет:</w:t>
      </w:r>
    </w:p>
    <w:p w:rsidR="005D42F1" w:rsidRPr="006935F1" w:rsidRDefault="005D42F1" w:rsidP="00B73D18">
      <w:pPr>
        <w:pStyle w:val="af6"/>
        <w:ind w:firstLine="709"/>
        <w:jc w:val="both"/>
        <w:rPr>
          <w:rFonts w:ascii="Times New Roman" w:hAnsi="Times New Roman"/>
          <w:sz w:val="28"/>
          <w:szCs w:val="28"/>
        </w:rPr>
      </w:pPr>
      <w:r>
        <w:rPr>
          <w:rFonts w:ascii="Times New Roman" w:hAnsi="Times New Roman"/>
          <w:sz w:val="28"/>
          <w:szCs w:val="28"/>
        </w:rPr>
        <w:t>- в группе раннего возраста – 10 мин.,</w:t>
      </w:r>
    </w:p>
    <w:p w:rsidR="00B73D18" w:rsidRPr="006935F1" w:rsidRDefault="00B73D18" w:rsidP="00B73D18">
      <w:pPr>
        <w:pStyle w:val="af6"/>
        <w:ind w:firstLine="700"/>
        <w:jc w:val="both"/>
        <w:rPr>
          <w:rFonts w:ascii="Times New Roman" w:hAnsi="Times New Roman"/>
          <w:sz w:val="28"/>
          <w:szCs w:val="28"/>
        </w:rPr>
      </w:pPr>
      <w:r w:rsidRPr="006935F1">
        <w:rPr>
          <w:rFonts w:ascii="Times New Roman" w:hAnsi="Times New Roman"/>
          <w:sz w:val="28"/>
          <w:szCs w:val="28"/>
        </w:rPr>
        <w:t>- в младшей группе - 15 мин.,</w:t>
      </w:r>
    </w:p>
    <w:p w:rsidR="00B73D18" w:rsidRPr="006935F1" w:rsidRDefault="00B73D18" w:rsidP="00B73D18">
      <w:pPr>
        <w:pStyle w:val="af6"/>
        <w:ind w:firstLine="700"/>
        <w:jc w:val="both"/>
        <w:rPr>
          <w:rFonts w:ascii="Times New Roman" w:hAnsi="Times New Roman"/>
          <w:sz w:val="28"/>
          <w:szCs w:val="28"/>
        </w:rPr>
      </w:pPr>
      <w:r w:rsidRPr="006935F1">
        <w:rPr>
          <w:rFonts w:ascii="Times New Roman" w:hAnsi="Times New Roman"/>
          <w:sz w:val="28"/>
          <w:szCs w:val="28"/>
        </w:rPr>
        <w:t>- в средней группе - 20 мин.,</w:t>
      </w:r>
    </w:p>
    <w:p w:rsidR="00B73D18" w:rsidRPr="006935F1" w:rsidRDefault="00B73D18" w:rsidP="00B73D18">
      <w:pPr>
        <w:pStyle w:val="af6"/>
        <w:ind w:firstLine="700"/>
        <w:jc w:val="both"/>
        <w:rPr>
          <w:rFonts w:ascii="Times New Roman" w:hAnsi="Times New Roman"/>
          <w:sz w:val="28"/>
          <w:szCs w:val="28"/>
        </w:rPr>
      </w:pPr>
      <w:r w:rsidRPr="006935F1">
        <w:rPr>
          <w:rFonts w:ascii="Times New Roman" w:hAnsi="Times New Roman"/>
          <w:sz w:val="28"/>
          <w:szCs w:val="28"/>
        </w:rPr>
        <w:t xml:space="preserve">- в старшей группе - </w:t>
      </w:r>
      <w:r>
        <w:rPr>
          <w:rFonts w:ascii="Times New Roman" w:hAnsi="Times New Roman"/>
          <w:sz w:val="28"/>
          <w:szCs w:val="28"/>
        </w:rPr>
        <w:t>20-</w:t>
      </w:r>
      <w:r w:rsidRPr="006935F1">
        <w:rPr>
          <w:rFonts w:ascii="Times New Roman" w:hAnsi="Times New Roman"/>
          <w:sz w:val="28"/>
          <w:szCs w:val="28"/>
        </w:rPr>
        <w:t>25 мин.,</w:t>
      </w:r>
    </w:p>
    <w:p w:rsidR="00B73D18" w:rsidRPr="006935F1" w:rsidRDefault="00B73D18" w:rsidP="00B73D18">
      <w:pPr>
        <w:pStyle w:val="af6"/>
        <w:ind w:firstLine="700"/>
        <w:jc w:val="both"/>
        <w:rPr>
          <w:rFonts w:ascii="Times New Roman" w:hAnsi="Times New Roman"/>
          <w:sz w:val="28"/>
          <w:szCs w:val="28"/>
        </w:rPr>
      </w:pPr>
      <w:r w:rsidRPr="006935F1">
        <w:rPr>
          <w:rFonts w:ascii="Times New Roman" w:hAnsi="Times New Roman"/>
          <w:sz w:val="28"/>
          <w:szCs w:val="28"/>
        </w:rPr>
        <w:t>- в подготовительной группе - 30 мин.</w:t>
      </w:r>
    </w:p>
    <w:p w:rsidR="00B73D18" w:rsidRPr="006935F1" w:rsidRDefault="00B73D18" w:rsidP="00B73D18">
      <w:pPr>
        <w:pStyle w:val="af6"/>
        <w:ind w:firstLine="708"/>
        <w:jc w:val="both"/>
        <w:rPr>
          <w:rFonts w:ascii="Times New Roman" w:hAnsi="Times New Roman"/>
          <w:sz w:val="28"/>
          <w:szCs w:val="28"/>
        </w:rPr>
      </w:pPr>
      <w:r w:rsidRPr="006935F1">
        <w:rPr>
          <w:rFonts w:ascii="Times New Roman" w:hAnsi="Times New Roman"/>
          <w:sz w:val="28"/>
          <w:szCs w:val="28"/>
        </w:rPr>
        <w:t>Один раз в неделю для детей 5 - 7 лет занятия по физическому развитию детей проводятся на открытом воздухе (только при отсутствии у детей медицинских противопоказаний и наличии у детей спортивной одежды, соответствующей погодным условиям).</w:t>
      </w:r>
    </w:p>
    <w:p w:rsidR="00B73D18" w:rsidRPr="006935F1" w:rsidRDefault="00B73D18" w:rsidP="00B73D18">
      <w:pPr>
        <w:pStyle w:val="af6"/>
        <w:ind w:firstLine="708"/>
        <w:jc w:val="both"/>
        <w:rPr>
          <w:rFonts w:ascii="Times New Roman" w:hAnsi="Times New Roman"/>
          <w:sz w:val="28"/>
          <w:szCs w:val="28"/>
        </w:rPr>
      </w:pPr>
      <w:r w:rsidRPr="006935F1">
        <w:rPr>
          <w:rFonts w:ascii="Times New Roman" w:hAnsi="Times New Roman"/>
          <w:sz w:val="28"/>
          <w:szCs w:val="28"/>
        </w:rPr>
        <w:t>В теплое время года при благоприятных метеорологических условиях неп</w:t>
      </w:r>
      <w:r>
        <w:rPr>
          <w:rFonts w:ascii="Times New Roman" w:hAnsi="Times New Roman"/>
          <w:sz w:val="28"/>
          <w:szCs w:val="28"/>
        </w:rPr>
        <w:t>рерывная</w:t>
      </w:r>
      <w:r w:rsidRPr="006935F1">
        <w:rPr>
          <w:rFonts w:ascii="Times New Roman" w:hAnsi="Times New Roman"/>
          <w:sz w:val="28"/>
          <w:szCs w:val="28"/>
        </w:rPr>
        <w:t xml:space="preserve"> образовательная деятельность по физ</w:t>
      </w:r>
      <w:r>
        <w:rPr>
          <w:rFonts w:ascii="Times New Roman" w:hAnsi="Times New Roman"/>
          <w:sz w:val="28"/>
          <w:szCs w:val="28"/>
        </w:rPr>
        <w:t xml:space="preserve">ическому развитию организуется </w:t>
      </w:r>
      <w:r w:rsidRPr="006935F1">
        <w:rPr>
          <w:rFonts w:ascii="Times New Roman" w:hAnsi="Times New Roman"/>
          <w:sz w:val="28"/>
          <w:szCs w:val="28"/>
        </w:rPr>
        <w:t>на открытом воздухе.</w:t>
      </w:r>
    </w:p>
    <w:p w:rsidR="00B73D18" w:rsidRPr="006935F1" w:rsidRDefault="00B73D18" w:rsidP="00B73D18">
      <w:pPr>
        <w:pStyle w:val="af6"/>
        <w:ind w:firstLine="709"/>
        <w:jc w:val="both"/>
        <w:rPr>
          <w:rFonts w:ascii="Times New Roman" w:hAnsi="Times New Roman"/>
          <w:b/>
          <w:sz w:val="28"/>
          <w:szCs w:val="28"/>
        </w:rPr>
      </w:pPr>
      <w:r w:rsidRPr="006935F1">
        <w:rPr>
          <w:rFonts w:ascii="Times New Roman" w:hAnsi="Times New Roman"/>
          <w:b/>
          <w:sz w:val="28"/>
          <w:szCs w:val="28"/>
        </w:rPr>
        <w:t xml:space="preserve">Самостоятельная деятельность детей в организации жизнедеятельности детей: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физическое развитие: самостоятельные подвижные игры, игры на свежем воздухе, спортивные игры и занятия (катание на санках, лыжах, велосипеде и пр.);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социально личностное развитие: индивидуальные игры, совместные игры, все виды самостоятельной деятельности, предполагающие общение со сверстниками;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познавательно речевое развитие: самостоятельное чтение детьми коротких стихотворений, самостоятельные игры по мотивам художественных произведений, самостоятельная работа в </w:t>
      </w:r>
      <w:r>
        <w:rPr>
          <w:rFonts w:ascii="Times New Roman" w:hAnsi="Times New Roman"/>
          <w:sz w:val="28"/>
          <w:szCs w:val="28"/>
        </w:rPr>
        <w:t>центре</w:t>
      </w:r>
      <w:r w:rsidRPr="006935F1">
        <w:rPr>
          <w:rFonts w:ascii="Times New Roman" w:hAnsi="Times New Roman"/>
          <w:sz w:val="28"/>
          <w:szCs w:val="28"/>
        </w:rPr>
        <w:t xml:space="preserve"> книги, в </w:t>
      </w:r>
      <w:r>
        <w:rPr>
          <w:rFonts w:ascii="Times New Roman" w:hAnsi="Times New Roman"/>
          <w:sz w:val="28"/>
          <w:szCs w:val="28"/>
        </w:rPr>
        <w:t>центре</w:t>
      </w:r>
      <w:r w:rsidRPr="006935F1">
        <w:rPr>
          <w:rFonts w:ascii="Times New Roman" w:hAnsi="Times New Roman"/>
          <w:sz w:val="28"/>
          <w:szCs w:val="28"/>
        </w:rPr>
        <w:t xml:space="preserve"> театра, сюжетно-ролевые игры, рассматривание книг и картинок; самостоятельное раскрашивание «умных раскрасок», развивающие настольно-печатные игры, игры на прогулке, авто дидактические игры (развивающие пазлы, рамки-вкладыши, парные картинки)</w:t>
      </w:r>
      <w:r>
        <w:rPr>
          <w:rFonts w:ascii="Times New Roman" w:hAnsi="Times New Roman"/>
          <w:sz w:val="28"/>
          <w:szCs w:val="28"/>
        </w:rPr>
        <w:t xml:space="preserve"> и др.</w:t>
      </w:r>
      <w:r w:rsidRPr="006935F1">
        <w:rPr>
          <w:rFonts w:ascii="Times New Roman" w:hAnsi="Times New Roman"/>
          <w:sz w:val="28"/>
          <w:szCs w:val="28"/>
        </w:rPr>
        <w:t xml:space="preserve">; </w:t>
      </w:r>
    </w:p>
    <w:p w:rsidR="00B73D18" w:rsidRPr="006935F1" w:rsidRDefault="00B73D18" w:rsidP="00B73D18">
      <w:pPr>
        <w:pStyle w:val="af6"/>
        <w:ind w:firstLine="709"/>
        <w:jc w:val="both"/>
        <w:rPr>
          <w:rFonts w:ascii="Times New Roman" w:hAnsi="Times New Roman"/>
          <w:sz w:val="28"/>
          <w:szCs w:val="28"/>
        </w:rPr>
      </w:pPr>
      <w:r w:rsidRPr="006935F1">
        <w:rPr>
          <w:rFonts w:ascii="Times New Roman" w:hAnsi="Times New Roman"/>
          <w:sz w:val="28"/>
          <w:szCs w:val="28"/>
        </w:rPr>
        <w:t xml:space="preserve">- художественно эстетическое развитие: предоставление детям возможности самостоятельно рисовать, лепить, конструировать, рассматривать репродукции картин, иллюстрации, музицировать (пение, танцы), играть на детских музыкальных инструментах (бубен, барабан, колокольчик и пр.), слушать музыку. </w:t>
      </w:r>
    </w:p>
    <w:p w:rsidR="00B73D18" w:rsidRPr="00C24C08" w:rsidRDefault="00B73D18" w:rsidP="00B73D18">
      <w:pPr>
        <w:autoSpaceDE w:val="0"/>
        <w:autoSpaceDN w:val="0"/>
        <w:adjustRightInd w:val="0"/>
        <w:ind w:firstLine="709"/>
        <w:jc w:val="both"/>
        <w:rPr>
          <w:sz w:val="28"/>
          <w:szCs w:val="28"/>
        </w:rPr>
      </w:pPr>
      <w:r w:rsidRPr="00C24C08">
        <w:rPr>
          <w:sz w:val="28"/>
          <w:szCs w:val="28"/>
        </w:rPr>
        <w:t>Режим дня – это четкий распорядок жизни в течение суток, предусматривающий чередование бодрствования и сна, а также рациональную организаци</w:t>
      </w:r>
      <w:r>
        <w:rPr>
          <w:sz w:val="28"/>
          <w:szCs w:val="28"/>
        </w:rPr>
        <w:t xml:space="preserve">ю различных видов деятельности </w:t>
      </w:r>
      <w:r w:rsidRPr="00C24C08">
        <w:rPr>
          <w:sz w:val="28"/>
          <w:szCs w:val="28"/>
        </w:rPr>
        <w:t>детей.</w:t>
      </w:r>
    </w:p>
    <w:p w:rsidR="00B73D18" w:rsidRPr="00C24C08" w:rsidRDefault="00B73D18" w:rsidP="00B73D18">
      <w:pPr>
        <w:spacing w:after="40"/>
        <w:ind w:firstLine="709"/>
        <w:jc w:val="both"/>
        <w:rPr>
          <w:color w:val="000000"/>
          <w:sz w:val="28"/>
          <w:szCs w:val="28"/>
        </w:rPr>
      </w:pPr>
      <w:r w:rsidRPr="00C24C08">
        <w:rPr>
          <w:color w:val="000000"/>
          <w:sz w:val="28"/>
          <w:szCs w:val="28"/>
        </w:rPr>
        <w:t xml:space="preserve">В детском саду разработаны режимы дня на холодный и теплый периоды года. </w:t>
      </w:r>
    </w:p>
    <w:p w:rsidR="00B73D18" w:rsidRDefault="00B73D18" w:rsidP="00B73D18">
      <w:pPr>
        <w:autoSpaceDE w:val="0"/>
        <w:autoSpaceDN w:val="0"/>
        <w:adjustRightInd w:val="0"/>
        <w:ind w:firstLine="709"/>
        <w:jc w:val="center"/>
        <w:rPr>
          <w:b/>
          <w:sz w:val="28"/>
          <w:szCs w:val="28"/>
        </w:rPr>
      </w:pPr>
    </w:p>
    <w:p w:rsidR="00B73D18" w:rsidRDefault="00B73D18" w:rsidP="00B73D18">
      <w:pPr>
        <w:autoSpaceDE w:val="0"/>
        <w:autoSpaceDN w:val="0"/>
        <w:adjustRightInd w:val="0"/>
        <w:ind w:firstLine="709"/>
        <w:jc w:val="center"/>
        <w:rPr>
          <w:b/>
          <w:sz w:val="28"/>
          <w:szCs w:val="28"/>
        </w:rPr>
      </w:pPr>
    </w:p>
    <w:p w:rsidR="005B0E3E" w:rsidRDefault="005B0E3E" w:rsidP="005B0E3E">
      <w:pPr>
        <w:jc w:val="center"/>
        <w:rPr>
          <w:b/>
          <w:i/>
          <w:sz w:val="28"/>
          <w:szCs w:val="28"/>
        </w:rPr>
      </w:pPr>
      <w:r>
        <w:rPr>
          <w:b/>
          <w:i/>
          <w:sz w:val="28"/>
          <w:szCs w:val="28"/>
        </w:rPr>
        <w:t>Режим дня подготовительной группы детей (2-3 года)</w:t>
      </w:r>
    </w:p>
    <w:p w:rsidR="005B0E3E" w:rsidRDefault="005B0E3E" w:rsidP="005B0E3E">
      <w:pPr>
        <w:jc w:val="center"/>
        <w:rPr>
          <w:b/>
          <w:i/>
          <w:sz w:val="28"/>
          <w:szCs w:val="28"/>
        </w:rPr>
      </w:pPr>
      <w:r>
        <w:rPr>
          <w:b/>
          <w:i/>
          <w:sz w:val="28"/>
          <w:szCs w:val="28"/>
        </w:rPr>
        <w:t>на теплый период времени (июнь-август )</w:t>
      </w:r>
    </w:p>
    <w:p w:rsidR="005B0E3E" w:rsidRDefault="005B0E3E" w:rsidP="005B0E3E">
      <w:pPr>
        <w:jc w:val="center"/>
        <w:rPr>
          <w:b/>
          <w:i/>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708"/>
        <w:gridCol w:w="2268"/>
      </w:tblGrid>
      <w:tr w:rsidR="005B0E3E" w:rsidTr="00C91029">
        <w:tc>
          <w:tcPr>
            <w:tcW w:w="7708" w:type="dxa"/>
          </w:tcPr>
          <w:p w:rsidR="005B0E3E" w:rsidRDefault="005B0E3E" w:rsidP="00C91029">
            <w:pPr>
              <w:jc w:val="center"/>
              <w:rPr>
                <w:b/>
                <w:i/>
                <w:sz w:val="28"/>
                <w:szCs w:val="28"/>
              </w:rPr>
            </w:pPr>
            <w:r>
              <w:rPr>
                <w:b/>
                <w:i/>
                <w:sz w:val="28"/>
                <w:szCs w:val="28"/>
              </w:rPr>
              <w:t>Режимные моменты</w:t>
            </w:r>
          </w:p>
        </w:tc>
        <w:tc>
          <w:tcPr>
            <w:tcW w:w="2268" w:type="dxa"/>
          </w:tcPr>
          <w:p w:rsidR="005B0E3E" w:rsidRDefault="005B0E3E" w:rsidP="00C91029">
            <w:pPr>
              <w:jc w:val="center"/>
              <w:rPr>
                <w:b/>
                <w:i/>
                <w:sz w:val="28"/>
                <w:szCs w:val="28"/>
              </w:rPr>
            </w:pPr>
            <w:r>
              <w:rPr>
                <w:b/>
                <w:i/>
                <w:sz w:val="28"/>
                <w:szCs w:val="28"/>
              </w:rPr>
              <w:t>Время</w:t>
            </w:r>
          </w:p>
        </w:tc>
      </w:tr>
      <w:tr w:rsidR="005B0E3E" w:rsidTr="00C91029">
        <w:tc>
          <w:tcPr>
            <w:tcW w:w="7708" w:type="dxa"/>
          </w:tcPr>
          <w:p w:rsidR="005B0E3E" w:rsidRDefault="005B0E3E" w:rsidP="00C91029">
            <w:pPr>
              <w:rPr>
                <w:sz w:val="28"/>
                <w:szCs w:val="28"/>
              </w:rPr>
            </w:pPr>
            <w:r>
              <w:rPr>
                <w:sz w:val="28"/>
                <w:szCs w:val="28"/>
              </w:rPr>
              <w:t>Прием детей (опрос, беседа), игры, утренняя гимнастика, санитарно-гигиенические процедуры</w:t>
            </w:r>
          </w:p>
        </w:tc>
        <w:tc>
          <w:tcPr>
            <w:tcW w:w="2268" w:type="dxa"/>
          </w:tcPr>
          <w:p w:rsidR="005B0E3E" w:rsidRDefault="005B0E3E" w:rsidP="00C91029">
            <w:pPr>
              <w:jc w:val="center"/>
              <w:rPr>
                <w:sz w:val="28"/>
                <w:szCs w:val="28"/>
              </w:rPr>
            </w:pPr>
            <w:r>
              <w:rPr>
                <w:sz w:val="28"/>
                <w:szCs w:val="28"/>
              </w:rPr>
              <w:t xml:space="preserve">7.15 – 8. 15 </w:t>
            </w:r>
          </w:p>
        </w:tc>
      </w:tr>
      <w:tr w:rsidR="005B0E3E" w:rsidTr="00C91029">
        <w:tc>
          <w:tcPr>
            <w:tcW w:w="7708" w:type="dxa"/>
          </w:tcPr>
          <w:p w:rsidR="005B0E3E" w:rsidRDefault="005B0E3E" w:rsidP="00C91029">
            <w:pPr>
              <w:rPr>
                <w:sz w:val="28"/>
                <w:szCs w:val="28"/>
              </w:rPr>
            </w:pPr>
            <w:r>
              <w:rPr>
                <w:sz w:val="28"/>
                <w:szCs w:val="28"/>
              </w:rPr>
              <w:t>Подготовка к завтраку. Завтрак</w:t>
            </w:r>
          </w:p>
        </w:tc>
        <w:tc>
          <w:tcPr>
            <w:tcW w:w="2268" w:type="dxa"/>
          </w:tcPr>
          <w:p w:rsidR="005B0E3E" w:rsidRDefault="005B0E3E" w:rsidP="00C91029">
            <w:pPr>
              <w:jc w:val="center"/>
              <w:rPr>
                <w:sz w:val="28"/>
                <w:szCs w:val="28"/>
              </w:rPr>
            </w:pPr>
            <w:r>
              <w:rPr>
                <w:sz w:val="28"/>
                <w:szCs w:val="28"/>
              </w:rPr>
              <w:t>8.15 – 8.45</w:t>
            </w:r>
          </w:p>
        </w:tc>
      </w:tr>
      <w:tr w:rsidR="005B0E3E" w:rsidTr="00C91029">
        <w:tc>
          <w:tcPr>
            <w:tcW w:w="7708" w:type="dxa"/>
          </w:tcPr>
          <w:p w:rsidR="005B0E3E" w:rsidRDefault="005B0E3E" w:rsidP="00C91029">
            <w:pPr>
              <w:rPr>
                <w:sz w:val="28"/>
                <w:szCs w:val="28"/>
              </w:rPr>
            </w:pPr>
            <w:r>
              <w:rPr>
                <w:sz w:val="28"/>
                <w:szCs w:val="28"/>
              </w:rPr>
              <w:t>Индивидуальные игры и занятия, совместные игры подготовка к прогулке</w:t>
            </w:r>
          </w:p>
        </w:tc>
        <w:tc>
          <w:tcPr>
            <w:tcW w:w="2268" w:type="dxa"/>
          </w:tcPr>
          <w:p w:rsidR="005B0E3E" w:rsidRDefault="005B0E3E" w:rsidP="00C91029">
            <w:pPr>
              <w:jc w:val="center"/>
              <w:rPr>
                <w:sz w:val="28"/>
                <w:szCs w:val="28"/>
              </w:rPr>
            </w:pPr>
            <w:r>
              <w:rPr>
                <w:sz w:val="28"/>
                <w:szCs w:val="28"/>
              </w:rPr>
              <w:t>8.50 – 9.30</w:t>
            </w:r>
          </w:p>
        </w:tc>
      </w:tr>
      <w:tr w:rsidR="005B0E3E" w:rsidTr="00C91029">
        <w:tc>
          <w:tcPr>
            <w:tcW w:w="7708" w:type="dxa"/>
          </w:tcPr>
          <w:p w:rsidR="005B0E3E" w:rsidRDefault="005B0E3E" w:rsidP="00C91029">
            <w:pPr>
              <w:rPr>
                <w:sz w:val="28"/>
                <w:szCs w:val="28"/>
              </w:rPr>
            </w:pPr>
            <w:r>
              <w:rPr>
                <w:sz w:val="28"/>
                <w:szCs w:val="28"/>
              </w:rPr>
              <w:t>Прогулка: игры, наблюдения, воздушные, солнечные процедуры, возвращение с прогулки</w:t>
            </w:r>
          </w:p>
        </w:tc>
        <w:tc>
          <w:tcPr>
            <w:tcW w:w="2268" w:type="dxa"/>
          </w:tcPr>
          <w:p w:rsidR="005B0E3E" w:rsidRDefault="005B0E3E" w:rsidP="00C91029">
            <w:pPr>
              <w:jc w:val="center"/>
              <w:rPr>
                <w:sz w:val="28"/>
                <w:szCs w:val="28"/>
              </w:rPr>
            </w:pPr>
            <w:r>
              <w:rPr>
                <w:sz w:val="28"/>
                <w:szCs w:val="28"/>
              </w:rPr>
              <w:t>9.30 - 11.05</w:t>
            </w:r>
          </w:p>
        </w:tc>
      </w:tr>
      <w:tr w:rsidR="005B0E3E" w:rsidTr="00C91029">
        <w:tc>
          <w:tcPr>
            <w:tcW w:w="7708" w:type="dxa"/>
          </w:tcPr>
          <w:p w:rsidR="005B0E3E" w:rsidRDefault="005B0E3E" w:rsidP="00C91029">
            <w:pPr>
              <w:rPr>
                <w:sz w:val="28"/>
                <w:szCs w:val="28"/>
              </w:rPr>
            </w:pPr>
            <w:r>
              <w:rPr>
                <w:sz w:val="28"/>
                <w:szCs w:val="28"/>
              </w:rPr>
              <w:t>Подготовка к обеду. Обед</w:t>
            </w:r>
          </w:p>
        </w:tc>
        <w:tc>
          <w:tcPr>
            <w:tcW w:w="2268" w:type="dxa"/>
          </w:tcPr>
          <w:p w:rsidR="005B0E3E" w:rsidRDefault="005B0E3E" w:rsidP="00C91029">
            <w:pPr>
              <w:jc w:val="center"/>
              <w:rPr>
                <w:sz w:val="28"/>
                <w:szCs w:val="28"/>
              </w:rPr>
            </w:pPr>
            <w:r>
              <w:rPr>
                <w:sz w:val="28"/>
                <w:szCs w:val="28"/>
              </w:rPr>
              <w:t>11.20– 11.50</w:t>
            </w:r>
          </w:p>
        </w:tc>
      </w:tr>
      <w:tr w:rsidR="005B0E3E" w:rsidTr="00C91029">
        <w:tc>
          <w:tcPr>
            <w:tcW w:w="7708" w:type="dxa"/>
          </w:tcPr>
          <w:p w:rsidR="005B0E3E" w:rsidRDefault="005B0E3E" w:rsidP="00C91029">
            <w:pPr>
              <w:rPr>
                <w:sz w:val="28"/>
                <w:szCs w:val="28"/>
              </w:rPr>
            </w:pPr>
            <w:r>
              <w:rPr>
                <w:sz w:val="28"/>
                <w:szCs w:val="28"/>
              </w:rPr>
              <w:t xml:space="preserve">Подготовка ко сну. Дневной сон </w:t>
            </w:r>
          </w:p>
        </w:tc>
        <w:tc>
          <w:tcPr>
            <w:tcW w:w="2268" w:type="dxa"/>
          </w:tcPr>
          <w:p w:rsidR="005B0E3E" w:rsidRDefault="005B0E3E" w:rsidP="00C91029">
            <w:pPr>
              <w:jc w:val="center"/>
              <w:rPr>
                <w:sz w:val="28"/>
                <w:szCs w:val="28"/>
              </w:rPr>
            </w:pPr>
            <w:r>
              <w:rPr>
                <w:sz w:val="28"/>
                <w:szCs w:val="28"/>
              </w:rPr>
              <w:t>12.00 – 15.00</w:t>
            </w:r>
          </w:p>
        </w:tc>
      </w:tr>
      <w:tr w:rsidR="005B0E3E" w:rsidTr="00C91029">
        <w:tc>
          <w:tcPr>
            <w:tcW w:w="7708" w:type="dxa"/>
          </w:tcPr>
          <w:p w:rsidR="005B0E3E" w:rsidRDefault="005B0E3E" w:rsidP="00C91029">
            <w:pPr>
              <w:rPr>
                <w:sz w:val="28"/>
                <w:szCs w:val="28"/>
              </w:rPr>
            </w:pPr>
            <w:r>
              <w:rPr>
                <w:sz w:val="28"/>
                <w:szCs w:val="28"/>
              </w:rPr>
              <w:t>Индивидуальный подъем, воздушно-водные процедуры, речевое общение, игры</w:t>
            </w:r>
          </w:p>
        </w:tc>
        <w:tc>
          <w:tcPr>
            <w:tcW w:w="2268" w:type="dxa"/>
          </w:tcPr>
          <w:p w:rsidR="005B0E3E" w:rsidRDefault="005B0E3E" w:rsidP="00C91029">
            <w:pPr>
              <w:jc w:val="center"/>
              <w:rPr>
                <w:sz w:val="28"/>
                <w:szCs w:val="28"/>
              </w:rPr>
            </w:pPr>
            <w:r>
              <w:rPr>
                <w:sz w:val="28"/>
                <w:szCs w:val="28"/>
              </w:rPr>
              <w:t>15.00 – 15.15</w:t>
            </w:r>
          </w:p>
        </w:tc>
      </w:tr>
      <w:tr w:rsidR="005B0E3E" w:rsidTr="00C91029">
        <w:tc>
          <w:tcPr>
            <w:tcW w:w="7708" w:type="dxa"/>
          </w:tcPr>
          <w:p w:rsidR="005B0E3E" w:rsidRDefault="005B0E3E" w:rsidP="00C91029">
            <w:pPr>
              <w:rPr>
                <w:sz w:val="28"/>
                <w:szCs w:val="28"/>
              </w:rPr>
            </w:pPr>
            <w:r>
              <w:rPr>
                <w:sz w:val="28"/>
                <w:szCs w:val="28"/>
              </w:rPr>
              <w:t>Подготовка к полднику. Полдник.</w:t>
            </w:r>
          </w:p>
        </w:tc>
        <w:tc>
          <w:tcPr>
            <w:tcW w:w="2268" w:type="dxa"/>
          </w:tcPr>
          <w:p w:rsidR="005B0E3E" w:rsidRDefault="005B0E3E" w:rsidP="00C91029">
            <w:pPr>
              <w:jc w:val="center"/>
              <w:rPr>
                <w:sz w:val="28"/>
                <w:szCs w:val="28"/>
              </w:rPr>
            </w:pPr>
            <w:r>
              <w:rPr>
                <w:sz w:val="28"/>
                <w:szCs w:val="28"/>
              </w:rPr>
              <w:t>15.15 – 15.50</w:t>
            </w:r>
          </w:p>
        </w:tc>
      </w:tr>
      <w:tr w:rsidR="005B0E3E" w:rsidTr="00C91029">
        <w:tc>
          <w:tcPr>
            <w:tcW w:w="7708" w:type="dxa"/>
          </w:tcPr>
          <w:p w:rsidR="005B0E3E" w:rsidRDefault="005B0E3E" w:rsidP="00C91029">
            <w:pPr>
              <w:rPr>
                <w:sz w:val="28"/>
                <w:szCs w:val="28"/>
              </w:rPr>
            </w:pPr>
            <w:r>
              <w:rPr>
                <w:sz w:val="28"/>
                <w:szCs w:val="28"/>
              </w:rPr>
              <w:t>Чтение, рассматривание книг, игры</w:t>
            </w:r>
          </w:p>
        </w:tc>
        <w:tc>
          <w:tcPr>
            <w:tcW w:w="2268" w:type="dxa"/>
          </w:tcPr>
          <w:p w:rsidR="005B0E3E" w:rsidRDefault="005B0E3E" w:rsidP="00C91029">
            <w:pPr>
              <w:jc w:val="center"/>
              <w:rPr>
                <w:sz w:val="28"/>
                <w:szCs w:val="28"/>
              </w:rPr>
            </w:pPr>
            <w:r>
              <w:rPr>
                <w:sz w:val="28"/>
                <w:szCs w:val="28"/>
              </w:rPr>
              <w:t>15.50 – 16.20</w:t>
            </w:r>
          </w:p>
        </w:tc>
      </w:tr>
      <w:tr w:rsidR="005B0E3E" w:rsidTr="00C91029">
        <w:tc>
          <w:tcPr>
            <w:tcW w:w="7708" w:type="dxa"/>
          </w:tcPr>
          <w:p w:rsidR="005B0E3E" w:rsidRDefault="005B0E3E" w:rsidP="00C91029">
            <w:pPr>
              <w:rPr>
                <w:sz w:val="28"/>
                <w:szCs w:val="28"/>
              </w:rPr>
            </w:pPr>
            <w:r>
              <w:rPr>
                <w:sz w:val="28"/>
                <w:szCs w:val="28"/>
              </w:rPr>
              <w:t>Подготовка к прогулке, прогулка. Уход детей домой.</w:t>
            </w:r>
          </w:p>
        </w:tc>
        <w:tc>
          <w:tcPr>
            <w:tcW w:w="2268" w:type="dxa"/>
          </w:tcPr>
          <w:p w:rsidR="005B0E3E" w:rsidRDefault="005B0E3E" w:rsidP="00C91029">
            <w:pPr>
              <w:jc w:val="center"/>
              <w:rPr>
                <w:sz w:val="28"/>
                <w:szCs w:val="28"/>
              </w:rPr>
            </w:pPr>
            <w:r>
              <w:rPr>
                <w:sz w:val="28"/>
                <w:szCs w:val="28"/>
              </w:rPr>
              <w:t>16.20 – 17.45</w:t>
            </w:r>
          </w:p>
        </w:tc>
      </w:tr>
    </w:tbl>
    <w:p w:rsidR="00521C0A" w:rsidRDefault="00521C0A" w:rsidP="005B0E3E">
      <w:pPr>
        <w:jc w:val="center"/>
        <w:rPr>
          <w:b/>
          <w:i/>
          <w:sz w:val="28"/>
          <w:szCs w:val="28"/>
        </w:rPr>
      </w:pPr>
    </w:p>
    <w:p w:rsidR="00521C0A" w:rsidRDefault="00521C0A" w:rsidP="005B0E3E">
      <w:pPr>
        <w:jc w:val="center"/>
        <w:rPr>
          <w:b/>
          <w:i/>
          <w:sz w:val="28"/>
          <w:szCs w:val="28"/>
        </w:rPr>
      </w:pPr>
    </w:p>
    <w:p w:rsidR="00521C0A" w:rsidRDefault="00521C0A" w:rsidP="005B0E3E">
      <w:pPr>
        <w:jc w:val="center"/>
        <w:rPr>
          <w:b/>
          <w:i/>
          <w:sz w:val="28"/>
          <w:szCs w:val="28"/>
        </w:rPr>
      </w:pPr>
    </w:p>
    <w:p w:rsidR="005B0E3E" w:rsidRDefault="005B0E3E" w:rsidP="005B0E3E">
      <w:pPr>
        <w:jc w:val="center"/>
        <w:rPr>
          <w:b/>
          <w:i/>
          <w:sz w:val="28"/>
          <w:szCs w:val="28"/>
        </w:rPr>
      </w:pPr>
      <w:r>
        <w:rPr>
          <w:b/>
          <w:i/>
          <w:sz w:val="28"/>
          <w:szCs w:val="28"/>
        </w:rPr>
        <w:t>Режим дня подготовительной группы детей(2-3 года)</w:t>
      </w:r>
    </w:p>
    <w:p w:rsidR="005B0E3E" w:rsidRDefault="005B0E3E" w:rsidP="005B0E3E">
      <w:pPr>
        <w:jc w:val="center"/>
        <w:rPr>
          <w:b/>
          <w:i/>
          <w:sz w:val="28"/>
          <w:szCs w:val="28"/>
        </w:rPr>
      </w:pPr>
      <w:r>
        <w:rPr>
          <w:b/>
          <w:i/>
          <w:sz w:val="28"/>
          <w:szCs w:val="28"/>
        </w:rPr>
        <w:t>на холодный период времени (сентябрь-май).</w:t>
      </w:r>
    </w:p>
    <w:p w:rsidR="005B0E3E" w:rsidRDefault="005B0E3E" w:rsidP="005B0E3E">
      <w:pPr>
        <w:jc w:val="center"/>
        <w:rPr>
          <w:b/>
          <w:i/>
          <w:sz w:val="28"/>
          <w:szCs w:val="28"/>
        </w:rPr>
      </w:pPr>
    </w:p>
    <w:tbl>
      <w:tblPr>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808"/>
        <w:gridCol w:w="3119"/>
      </w:tblGrid>
      <w:tr w:rsidR="005B0E3E" w:rsidTr="00C91029">
        <w:tc>
          <w:tcPr>
            <w:tcW w:w="6808" w:type="dxa"/>
          </w:tcPr>
          <w:p w:rsidR="005B0E3E" w:rsidRDefault="005B0E3E" w:rsidP="00C91029">
            <w:pPr>
              <w:jc w:val="center"/>
              <w:rPr>
                <w:b/>
                <w:i/>
                <w:sz w:val="28"/>
                <w:szCs w:val="28"/>
              </w:rPr>
            </w:pPr>
            <w:r>
              <w:rPr>
                <w:b/>
                <w:i/>
                <w:sz w:val="28"/>
                <w:szCs w:val="28"/>
              </w:rPr>
              <w:t>Режимные моменты</w:t>
            </w:r>
          </w:p>
        </w:tc>
        <w:tc>
          <w:tcPr>
            <w:tcW w:w="3119" w:type="dxa"/>
          </w:tcPr>
          <w:p w:rsidR="005B0E3E" w:rsidRDefault="005B0E3E" w:rsidP="00C91029">
            <w:pPr>
              <w:jc w:val="center"/>
              <w:rPr>
                <w:b/>
                <w:i/>
                <w:sz w:val="28"/>
                <w:szCs w:val="28"/>
              </w:rPr>
            </w:pPr>
            <w:r>
              <w:rPr>
                <w:b/>
                <w:i/>
                <w:sz w:val="28"/>
                <w:szCs w:val="28"/>
              </w:rPr>
              <w:t>Время</w:t>
            </w:r>
          </w:p>
        </w:tc>
      </w:tr>
      <w:tr w:rsidR="005B0E3E" w:rsidTr="00C91029">
        <w:tc>
          <w:tcPr>
            <w:tcW w:w="6808" w:type="dxa"/>
          </w:tcPr>
          <w:p w:rsidR="005B0E3E" w:rsidRDefault="005B0E3E" w:rsidP="00C91029">
            <w:pPr>
              <w:jc w:val="both"/>
              <w:rPr>
                <w:sz w:val="28"/>
                <w:szCs w:val="28"/>
              </w:rPr>
            </w:pPr>
            <w:r>
              <w:rPr>
                <w:sz w:val="28"/>
                <w:szCs w:val="28"/>
              </w:rPr>
              <w:t>Прием детей (осмотр детей, опрос, беседа), индивидуальная, подгрупповая работа с детьми, самостоятельная деятельность детей. Санитарно-гигиенические процедуры. Мотивация образовательной деятельности (в т.ч. НОД)</w:t>
            </w:r>
          </w:p>
        </w:tc>
        <w:tc>
          <w:tcPr>
            <w:tcW w:w="3119" w:type="dxa"/>
          </w:tcPr>
          <w:p w:rsidR="005B0E3E" w:rsidRDefault="005B0E3E" w:rsidP="00C91029">
            <w:pPr>
              <w:jc w:val="center"/>
              <w:rPr>
                <w:sz w:val="28"/>
                <w:szCs w:val="28"/>
              </w:rPr>
            </w:pPr>
            <w:r>
              <w:rPr>
                <w:sz w:val="28"/>
                <w:szCs w:val="28"/>
              </w:rPr>
              <w:t xml:space="preserve">07.15 – 08.00 </w:t>
            </w:r>
          </w:p>
        </w:tc>
      </w:tr>
      <w:tr w:rsidR="005B0E3E" w:rsidTr="00C91029">
        <w:tc>
          <w:tcPr>
            <w:tcW w:w="6808" w:type="dxa"/>
          </w:tcPr>
          <w:p w:rsidR="005B0E3E" w:rsidRDefault="005B0E3E" w:rsidP="00C91029">
            <w:pPr>
              <w:rPr>
                <w:sz w:val="28"/>
                <w:szCs w:val="28"/>
              </w:rPr>
            </w:pPr>
            <w:r>
              <w:rPr>
                <w:sz w:val="28"/>
                <w:szCs w:val="28"/>
              </w:rPr>
              <w:t>Подготовка к утренней гимнастике, утренняя гимнастика</w:t>
            </w:r>
          </w:p>
        </w:tc>
        <w:tc>
          <w:tcPr>
            <w:tcW w:w="3119" w:type="dxa"/>
          </w:tcPr>
          <w:p w:rsidR="005B0E3E" w:rsidRDefault="005B0E3E" w:rsidP="00C91029">
            <w:pPr>
              <w:jc w:val="center"/>
              <w:rPr>
                <w:sz w:val="28"/>
                <w:szCs w:val="28"/>
              </w:rPr>
            </w:pPr>
            <w:r>
              <w:rPr>
                <w:sz w:val="28"/>
                <w:szCs w:val="28"/>
              </w:rPr>
              <w:t>8.00– 08.10</w:t>
            </w:r>
          </w:p>
        </w:tc>
      </w:tr>
      <w:tr w:rsidR="005B0E3E" w:rsidTr="00C91029">
        <w:trPr>
          <w:trHeight w:val="325"/>
        </w:trPr>
        <w:tc>
          <w:tcPr>
            <w:tcW w:w="6808" w:type="dxa"/>
          </w:tcPr>
          <w:p w:rsidR="005B0E3E" w:rsidRDefault="005B0E3E" w:rsidP="00C91029">
            <w:pPr>
              <w:rPr>
                <w:sz w:val="28"/>
                <w:szCs w:val="28"/>
              </w:rPr>
            </w:pPr>
            <w:r>
              <w:rPr>
                <w:sz w:val="28"/>
                <w:szCs w:val="28"/>
              </w:rPr>
              <w:t>Подготовка к завтраку, завтрак</w:t>
            </w:r>
          </w:p>
        </w:tc>
        <w:tc>
          <w:tcPr>
            <w:tcW w:w="3119" w:type="dxa"/>
          </w:tcPr>
          <w:p w:rsidR="005B0E3E" w:rsidRDefault="005B0E3E" w:rsidP="00C91029">
            <w:pPr>
              <w:jc w:val="center"/>
              <w:rPr>
                <w:sz w:val="28"/>
                <w:szCs w:val="28"/>
              </w:rPr>
            </w:pPr>
            <w:r>
              <w:rPr>
                <w:sz w:val="28"/>
                <w:szCs w:val="28"/>
              </w:rPr>
              <w:t>08.15 - 08.35</w:t>
            </w:r>
          </w:p>
        </w:tc>
      </w:tr>
      <w:tr w:rsidR="005B0E3E" w:rsidTr="00C91029">
        <w:tc>
          <w:tcPr>
            <w:tcW w:w="6808" w:type="dxa"/>
          </w:tcPr>
          <w:p w:rsidR="005B0E3E" w:rsidRDefault="005B0E3E" w:rsidP="00C91029">
            <w:pPr>
              <w:jc w:val="both"/>
              <w:rPr>
                <w:sz w:val="28"/>
                <w:szCs w:val="28"/>
              </w:rPr>
            </w:pPr>
            <w:r>
              <w:rPr>
                <w:sz w:val="28"/>
                <w:szCs w:val="28"/>
              </w:rPr>
              <w:t>Мотивация непрерывной образовательной деятельности (организация пространства собственной деятельности)</w:t>
            </w:r>
          </w:p>
        </w:tc>
        <w:tc>
          <w:tcPr>
            <w:tcW w:w="3119" w:type="dxa"/>
          </w:tcPr>
          <w:p w:rsidR="005B0E3E" w:rsidRDefault="005B0E3E" w:rsidP="00C91029">
            <w:pPr>
              <w:jc w:val="center"/>
              <w:rPr>
                <w:sz w:val="28"/>
                <w:szCs w:val="28"/>
              </w:rPr>
            </w:pPr>
            <w:r>
              <w:rPr>
                <w:sz w:val="28"/>
                <w:szCs w:val="28"/>
              </w:rPr>
              <w:t>08.35– 09.00</w:t>
            </w:r>
          </w:p>
        </w:tc>
      </w:tr>
      <w:tr w:rsidR="005B0E3E" w:rsidTr="00C91029">
        <w:tc>
          <w:tcPr>
            <w:tcW w:w="6808" w:type="dxa"/>
          </w:tcPr>
          <w:p w:rsidR="005B0E3E" w:rsidRDefault="005B0E3E" w:rsidP="00C91029">
            <w:pPr>
              <w:rPr>
                <w:sz w:val="28"/>
                <w:szCs w:val="28"/>
              </w:rPr>
            </w:pPr>
            <w:r>
              <w:rPr>
                <w:sz w:val="28"/>
                <w:szCs w:val="28"/>
              </w:rPr>
              <w:t>Непрерывная образовательная деятельность</w:t>
            </w:r>
          </w:p>
        </w:tc>
        <w:tc>
          <w:tcPr>
            <w:tcW w:w="3119" w:type="dxa"/>
          </w:tcPr>
          <w:p w:rsidR="005B0E3E" w:rsidRDefault="005B0E3E" w:rsidP="00C91029">
            <w:pPr>
              <w:jc w:val="center"/>
              <w:rPr>
                <w:sz w:val="28"/>
                <w:szCs w:val="28"/>
              </w:rPr>
            </w:pPr>
            <w:r>
              <w:rPr>
                <w:sz w:val="28"/>
                <w:szCs w:val="28"/>
              </w:rPr>
              <w:t>09.00 – 09.10</w:t>
            </w:r>
          </w:p>
        </w:tc>
      </w:tr>
      <w:tr w:rsidR="005B0E3E" w:rsidTr="00C91029">
        <w:tc>
          <w:tcPr>
            <w:tcW w:w="6808" w:type="dxa"/>
          </w:tcPr>
          <w:p w:rsidR="005B0E3E" w:rsidRDefault="005B0E3E" w:rsidP="00C91029">
            <w:pPr>
              <w:rPr>
                <w:sz w:val="28"/>
                <w:szCs w:val="28"/>
              </w:rPr>
            </w:pPr>
            <w:r>
              <w:rPr>
                <w:sz w:val="28"/>
                <w:szCs w:val="28"/>
              </w:rPr>
              <w:t>Динамическая пауза, самостоятельная деятельность детей</w:t>
            </w:r>
          </w:p>
        </w:tc>
        <w:tc>
          <w:tcPr>
            <w:tcW w:w="3119" w:type="dxa"/>
          </w:tcPr>
          <w:p w:rsidR="005B0E3E" w:rsidRDefault="005B0E3E" w:rsidP="00C91029">
            <w:pPr>
              <w:jc w:val="center"/>
              <w:rPr>
                <w:sz w:val="28"/>
                <w:szCs w:val="28"/>
              </w:rPr>
            </w:pPr>
            <w:r>
              <w:rPr>
                <w:sz w:val="28"/>
                <w:szCs w:val="28"/>
              </w:rPr>
              <w:t>09.15 – 09.55</w:t>
            </w:r>
          </w:p>
        </w:tc>
      </w:tr>
      <w:tr w:rsidR="005B0E3E" w:rsidTr="00C91029">
        <w:tc>
          <w:tcPr>
            <w:tcW w:w="6808" w:type="dxa"/>
          </w:tcPr>
          <w:p w:rsidR="005B0E3E" w:rsidRDefault="005B0E3E" w:rsidP="00C91029">
            <w:pPr>
              <w:rPr>
                <w:sz w:val="28"/>
                <w:szCs w:val="28"/>
              </w:rPr>
            </w:pPr>
            <w:r>
              <w:rPr>
                <w:sz w:val="28"/>
                <w:szCs w:val="28"/>
              </w:rPr>
              <w:t>Сок</w:t>
            </w:r>
          </w:p>
        </w:tc>
        <w:tc>
          <w:tcPr>
            <w:tcW w:w="3119" w:type="dxa"/>
          </w:tcPr>
          <w:p w:rsidR="005B0E3E" w:rsidRDefault="005B0E3E" w:rsidP="00C91029">
            <w:pPr>
              <w:jc w:val="center"/>
              <w:rPr>
                <w:sz w:val="28"/>
                <w:szCs w:val="28"/>
              </w:rPr>
            </w:pPr>
            <w:r>
              <w:rPr>
                <w:sz w:val="28"/>
                <w:szCs w:val="28"/>
              </w:rPr>
              <w:t>10.00 – 10.05</w:t>
            </w:r>
          </w:p>
        </w:tc>
      </w:tr>
      <w:tr w:rsidR="005B0E3E" w:rsidTr="00C91029">
        <w:tc>
          <w:tcPr>
            <w:tcW w:w="6808" w:type="dxa"/>
          </w:tcPr>
          <w:p w:rsidR="005B0E3E" w:rsidRDefault="005B0E3E" w:rsidP="00C91029">
            <w:pPr>
              <w:rPr>
                <w:sz w:val="28"/>
                <w:szCs w:val="28"/>
              </w:rPr>
            </w:pPr>
            <w:r>
              <w:rPr>
                <w:sz w:val="28"/>
                <w:szCs w:val="28"/>
              </w:rPr>
              <w:t>Подготовка к прогулке, прогулка, возвращение с прогулки</w:t>
            </w:r>
          </w:p>
        </w:tc>
        <w:tc>
          <w:tcPr>
            <w:tcW w:w="3119" w:type="dxa"/>
          </w:tcPr>
          <w:p w:rsidR="005B0E3E" w:rsidRDefault="005B0E3E" w:rsidP="00C91029">
            <w:pPr>
              <w:jc w:val="center"/>
              <w:rPr>
                <w:sz w:val="28"/>
                <w:szCs w:val="28"/>
              </w:rPr>
            </w:pPr>
            <w:r>
              <w:rPr>
                <w:sz w:val="28"/>
                <w:szCs w:val="28"/>
              </w:rPr>
              <w:t>10.05 – 11.05</w:t>
            </w:r>
          </w:p>
        </w:tc>
      </w:tr>
      <w:tr w:rsidR="005B0E3E" w:rsidTr="00C91029">
        <w:tc>
          <w:tcPr>
            <w:tcW w:w="6808" w:type="dxa"/>
          </w:tcPr>
          <w:p w:rsidR="005B0E3E" w:rsidRDefault="005B0E3E" w:rsidP="00C91029">
            <w:pPr>
              <w:rPr>
                <w:sz w:val="28"/>
                <w:szCs w:val="28"/>
              </w:rPr>
            </w:pPr>
            <w:r>
              <w:rPr>
                <w:sz w:val="28"/>
                <w:szCs w:val="28"/>
              </w:rPr>
              <w:t>Подготовка к обеду, обед</w:t>
            </w:r>
          </w:p>
        </w:tc>
        <w:tc>
          <w:tcPr>
            <w:tcW w:w="3119" w:type="dxa"/>
          </w:tcPr>
          <w:p w:rsidR="005B0E3E" w:rsidRDefault="005B0E3E" w:rsidP="00C91029">
            <w:pPr>
              <w:jc w:val="center"/>
              <w:rPr>
                <w:sz w:val="28"/>
                <w:szCs w:val="28"/>
              </w:rPr>
            </w:pPr>
            <w:r>
              <w:rPr>
                <w:sz w:val="28"/>
                <w:szCs w:val="28"/>
              </w:rPr>
              <w:t>11.15 – 11.55</w:t>
            </w:r>
          </w:p>
        </w:tc>
      </w:tr>
      <w:tr w:rsidR="005B0E3E" w:rsidTr="00C91029">
        <w:tc>
          <w:tcPr>
            <w:tcW w:w="6808" w:type="dxa"/>
          </w:tcPr>
          <w:p w:rsidR="005B0E3E" w:rsidRDefault="005B0E3E" w:rsidP="00C91029">
            <w:pPr>
              <w:rPr>
                <w:sz w:val="28"/>
                <w:szCs w:val="28"/>
              </w:rPr>
            </w:pPr>
            <w:r>
              <w:rPr>
                <w:sz w:val="28"/>
                <w:szCs w:val="28"/>
              </w:rPr>
              <w:t>Подготовка ко сну, дневной сон</w:t>
            </w:r>
          </w:p>
        </w:tc>
        <w:tc>
          <w:tcPr>
            <w:tcW w:w="3119" w:type="dxa"/>
          </w:tcPr>
          <w:p w:rsidR="005B0E3E" w:rsidRDefault="005B0E3E" w:rsidP="00C91029">
            <w:pPr>
              <w:jc w:val="center"/>
              <w:rPr>
                <w:sz w:val="28"/>
                <w:szCs w:val="28"/>
              </w:rPr>
            </w:pPr>
            <w:r>
              <w:rPr>
                <w:sz w:val="28"/>
                <w:szCs w:val="28"/>
              </w:rPr>
              <w:t>11.55 – 15.00</w:t>
            </w:r>
          </w:p>
        </w:tc>
      </w:tr>
      <w:tr w:rsidR="005B0E3E" w:rsidTr="00C91029">
        <w:tc>
          <w:tcPr>
            <w:tcW w:w="6808" w:type="dxa"/>
          </w:tcPr>
          <w:p w:rsidR="005B0E3E" w:rsidRDefault="005B0E3E" w:rsidP="00C91029">
            <w:pPr>
              <w:rPr>
                <w:sz w:val="28"/>
                <w:szCs w:val="28"/>
              </w:rPr>
            </w:pPr>
            <w:r>
              <w:rPr>
                <w:sz w:val="28"/>
                <w:szCs w:val="28"/>
              </w:rPr>
              <w:t>Подъем, "ленивая" гимнастика после сна, закаливающие процедуры</w:t>
            </w:r>
          </w:p>
        </w:tc>
        <w:tc>
          <w:tcPr>
            <w:tcW w:w="3119" w:type="dxa"/>
          </w:tcPr>
          <w:p w:rsidR="005B0E3E" w:rsidRDefault="005B0E3E" w:rsidP="00C91029">
            <w:pPr>
              <w:jc w:val="center"/>
              <w:rPr>
                <w:sz w:val="28"/>
                <w:szCs w:val="28"/>
              </w:rPr>
            </w:pPr>
            <w:r>
              <w:rPr>
                <w:sz w:val="28"/>
                <w:szCs w:val="28"/>
              </w:rPr>
              <w:t>15.00 – 15.15</w:t>
            </w:r>
          </w:p>
        </w:tc>
      </w:tr>
      <w:tr w:rsidR="005B0E3E" w:rsidTr="00C91029">
        <w:tc>
          <w:tcPr>
            <w:tcW w:w="6808" w:type="dxa"/>
          </w:tcPr>
          <w:p w:rsidR="005B0E3E" w:rsidRDefault="005B0E3E" w:rsidP="00C91029">
            <w:pPr>
              <w:jc w:val="both"/>
              <w:rPr>
                <w:sz w:val="28"/>
                <w:szCs w:val="28"/>
              </w:rPr>
            </w:pPr>
            <w:r>
              <w:rPr>
                <w:sz w:val="28"/>
                <w:szCs w:val="28"/>
              </w:rPr>
              <w:t>Подготовка к полднику, полдник</w:t>
            </w:r>
          </w:p>
          <w:p w:rsidR="005B0E3E" w:rsidRDefault="005B0E3E" w:rsidP="00C91029">
            <w:pPr>
              <w:jc w:val="both"/>
              <w:rPr>
                <w:sz w:val="28"/>
                <w:szCs w:val="28"/>
              </w:rPr>
            </w:pPr>
          </w:p>
        </w:tc>
        <w:tc>
          <w:tcPr>
            <w:tcW w:w="3119" w:type="dxa"/>
          </w:tcPr>
          <w:p w:rsidR="005B0E3E" w:rsidRDefault="005B0E3E" w:rsidP="00C91029">
            <w:pPr>
              <w:jc w:val="center"/>
              <w:rPr>
                <w:sz w:val="28"/>
                <w:szCs w:val="28"/>
              </w:rPr>
            </w:pPr>
            <w:r>
              <w:rPr>
                <w:sz w:val="28"/>
                <w:szCs w:val="28"/>
              </w:rPr>
              <w:t>15.15 – 15.40</w:t>
            </w:r>
          </w:p>
        </w:tc>
      </w:tr>
      <w:tr w:rsidR="005B0E3E" w:rsidTr="00C91029">
        <w:tc>
          <w:tcPr>
            <w:tcW w:w="6808" w:type="dxa"/>
          </w:tcPr>
          <w:p w:rsidR="005B0E3E" w:rsidRDefault="005B0E3E" w:rsidP="00C91029">
            <w:pPr>
              <w:rPr>
                <w:sz w:val="28"/>
                <w:szCs w:val="28"/>
              </w:rPr>
            </w:pPr>
            <w:r>
              <w:rPr>
                <w:sz w:val="28"/>
                <w:szCs w:val="28"/>
              </w:rPr>
              <w:t xml:space="preserve">Совместная деятельность детей и взрослых, развивающие игры. Индивидуальная работа с детьми. </w:t>
            </w:r>
          </w:p>
        </w:tc>
        <w:tc>
          <w:tcPr>
            <w:tcW w:w="3119" w:type="dxa"/>
          </w:tcPr>
          <w:p w:rsidR="005B0E3E" w:rsidRDefault="005B0E3E" w:rsidP="00C91029">
            <w:pPr>
              <w:jc w:val="center"/>
              <w:rPr>
                <w:sz w:val="28"/>
                <w:szCs w:val="28"/>
              </w:rPr>
            </w:pPr>
            <w:r>
              <w:rPr>
                <w:sz w:val="28"/>
                <w:szCs w:val="28"/>
              </w:rPr>
              <w:t>15.40 – 16.00</w:t>
            </w:r>
          </w:p>
        </w:tc>
      </w:tr>
      <w:tr w:rsidR="005B0E3E" w:rsidTr="00C91029">
        <w:tc>
          <w:tcPr>
            <w:tcW w:w="6808" w:type="dxa"/>
          </w:tcPr>
          <w:p w:rsidR="005B0E3E" w:rsidRDefault="005B0E3E" w:rsidP="00C91029">
            <w:pPr>
              <w:rPr>
                <w:sz w:val="28"/>
                <w:szCs w:val="28"/>
              </w:rPr>
            </w:pPr>
            <w:r>
              <w:rPr>
                <w:sz w:val="28"/>
                <w:szCs w:val="28"/>
              </w:rPr>
              <w:t>Самостоятельная деятельность детей</w:t>
            </w:r>
          </w:p>
        </w:tc>
        <w:tc>
          <w:tcPr>
            <w:tcW w:w="3119" w:type="dxa"/>
          </w:tcPr>
          <w:p w:rsidR="005B0E3E" w:rsidRDefault="005B0E3E" w:rsidP="00C91029">
            <w:pPr>
              <w:jc w:val="center"/>
              <w:rPr>
                <w:sz w:val="28"/>
                <w:szCs w:val="28"/>
              </w:rPr>
            </w:pPr>
            <w:r>
              <w:rPr>
                <w:sz w:val="28"/>
                <w:szCs w:val="28"/>
              </w:rPr>
              <w:t>16.00 – 16.25</w:t>
            </w:r>
          </w:p>
        </w:tc>
      </w:tr>
      <w:tr w:rsidR="005B0E3E" w:rsidTr="00C91029">
        <w:tc>
          <w:tcPr>
            <w:tcW w:w="6808" w:type="dxa"/>
          </w:tcPr>
          <w:p w:rsidR="005B0E3E" w:rsidRDefault="005B0E3E" w:rsidP="00C91029">
            <w:pPr>
              <w:rPr>
                <w:sz w:val="28"/>
                <w:szCs w:val="28"/>
              </w:rPr>
            </w:pPr>
            <w:r>
              <w:rPr>
                <w:sz w:val="28"/>
                <w:szCs w:val="28"/>
              </w:rPr>
              <w:t>Подготовка к прогулке, прогулка, уход детей домой</w:t>
            </w:r>
          </w:p>
        </w:tc>
        <w:tc>
          <w:tcPr>
            <w:tcW w:w="3119" w:type="dxa"/>
          </w:tcPr>
          <w:p w:rsidR="005B0E3E" w:rsidRDefault="005B0E3E" w:rsidP="00C91029">
            <w:pPr>
              <w:jc w:val="center"/>
              <w:rPr>
                <w:sz w:val="28"/>
                <w:szCs w:val="28"/>
              </w:rPr>
            </w:pPr>
            <w:r>
              <w:rPr>
                <w:sz w:val="28"/>
                <w:szCs w:val="28"/>
              </w:rPr>
              <w:t>16.25 – 17.45</w:t>
            </w:r>
          </w:p>
        </w:tc>
      </w:tr>
    </w:tbl>
    <w:p w:rsidR="005B0E3E" w:rsidRDefault="005B0E3E" w:rsidP="005B0E3E">
      <w:pPr>
        <w:jc w:val="center"/>
        <w:rPr>
          <w:b/>
          <w:i/>
          <w:sz w:val="28"/>
          <w:szCs w:val="28"/>
        </w:rPr>
      </w:pPr>
    </w:p>
    <w:p w:rsidR="005B0E3E" w:rsidRDefault="005B0E3E" w:rsidP="005B0E3E">
      <w:pPr>
        <w:jc w:val="center"/>
        <w:rPr>
          <w:b/>
          <w:i/>
          <w:sz w:val="28"/>
          <w:szCs w:val="28"/>
        </w:rPr>
      </w:pPr>
      <w:r>
        <w:rPr>
          <w:b/>
          <w:i/>
          <w:sz w:val="28"/>
          <w:szCs w:val="28"/>
        </w:rPr>
        <w:t>Подтверждение требований к организации воспитательно-образовательного процесса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2"/>
        <w:gridCol w:w="5288"/>
        <w:gridCol w:w="1978"/>
      </w:tblGrid>
      <w:tr w:rsidR="005B0E3E" w:rsidTr="00C91029">
        <w:tc>
          <w:tcPr>
            <w:tcW w:w="2642" w:type="dxa"/>
          </w:tcPr>
          <w:p w:rsidR="005B0E3E" w:rsidRDefault="005B0E3E" w:rsidP="00C91029">
            <w:pPr>
              <w:jc w:val="center"/>
              <w:rPr>
                <w:sz w:val="28"/>
                <w:szCs w:val="28"/>
              </w:rPr>
            </w:pPr>
            <w:r>
              <w:rPr>
                <w:sz w:val="28"/>
                <w:szCs w:val="28"/>
              </w:rPr>
              <w:t>Требования СанПиН</w:t>
            </w:r>
          </w:p>
        </w:tc>
        <w:tc>
          <w:tcPr>
            <w:tcW w:w="5288" w:type="dxa"/>
          </w:tcPr>
          <w:p w:rsidR="005B0E3E" w:rsidRDefault="005B0E3E" w:rsidP="00C91029">
            <w:pPr>
              <w:jc w:val="center"/>
              <w:rPr>
                <w:sz w:val="28"/>
                <w:szCs w:val="28"/>
              </w:rPr>
            </w:pPr>
            <w:r>
              <w:rPr>
                <w:sz w:val="28"/>
                <w:szCs w:val="28"/>
              </w:rPr>
              <w:t>по СанПиН</w:t>
            </w:r>
          </w:p>
        </w:tc>
        <w:tc>
          <w:tcPr>
            <w:tcW w:w="1978" w:type="dxa"/>
          </w:tcPr>
          <w:p w:rsidR="005B0E3E" w:rsidRDefault="005B0E3E" w:rsidP="00C91029">
            <w:pPr>
              <w:jc w:val="center"/>
              <w:rPr>
                <w:sz w:val="28"/>
                <w:szCs w:val="28"/>
              </w:rPr>
            </w:pPr>
            <w:r>
              <w:rPr>
                <w:sz w:val="28"/>
                <w:szCs w:val="28"/>
              </w:rPr>
              <w:t>по факту</w:t>
            </w:r>
          </w:p>
        </w:tc>
      </w:tr>
      <w:tr w:rsidR="005B0E3E" w:rsidTr="00C91029">
        <w:tc>
          <w:tcPr>
            <w:tcW w:w="2642" w:type="dxa"/>
          </w:tcPr>
          <w:p w:rsidR="005B0E3E" w:rsidRDefault="005B0E3E" w:rsidP="00C91029">
            <w:pPr>
              <w:jc w:val="both"/>
              <w:rPr>
                <w:sz w:val="28"/>
                <w:szCs w:val="28"/>
              </w:rPr>
            </w:pPr>
            <w:r>
              <w:rPr>
                <w:sz w:val="28"/>
                <w:szCs w:val="28"/>
              </w:rPr>
              <w:t xml:space="preserve">Ежедневный утренний прием </w:t>
            </w:r>
          </w:p>
          <w:p w:rsidR="005B0E3E" w:rsidRDefault="005B0E3E" w:rsidP="00C91029">
            <w:pPr>
              <w:jc w:val="both"/>
              <w:rPr>
                <w:sz w:val="28"/>
                <w:szCs w:val="28"/>
              </w:rPr>
            </w:pPr>
          </w:p>
        </w:tc>
        <w:tc>
          <w:tcPr>
            <w:tcW w:w="5288" w:type="dxa"/>
          </w:tcPr>
          <w:p w:rsidR="005B0E3E" w:rsidRDefault="005B0E3E" w:rsidP="00C91029">
            <w:pPr>
              <w:jc w:val="both"/>
              <w:rPr>
                <w:sz w:val="28"/>
                <w:szCs w:val="28"/>
              </w:rPr>
            </w:pPr>
            <w:r>
              <w:rPr>
                <w:sz w:val="28"/>
                <w:szCs w:val="28"/>
              </w:rPr>
              <w:t xml:space="preserve">Ежедневный утренний прием детей проводится воспитателями и (или) медицинскими работниками, которые опрашивают родителей о состоянии здоровья детей. </w:t>
            </w:r>
          </w:p>
          <w:p w:rsidR="005B0E3E" w:rsidRDefault="005B0E3E" w:rsidP="00C91029">
            <w:pPr>
              <w:jc w:val="both"/>
              <w:rPr>
                <w:sz w:val="28"/>
                <w:szCs w:val="28"/>
              </w:rPr>
            </w:pPr>
            <w:r>
              <w:rPr>
                <w:sz w:val="28"/>
                <w:szCs w:val="28"/>
              </w:rPr>
              <w:t>По показаниям (при наличии катаральных явлений, явлений интоксикации) ребенку проводится термометрия</w:t>
            </w:r>
          </w:p>
        </w:tc>
        <w:tc>
          <w:tcPr>
            <w:tcW w:w="1978" w:type="dxa"/>
          </w:tcPr>
          <w:p w:rsidR="005B0E3E" w:rsidRDefault="005B0E3E" w:rsidP="00C91029">
            <w:pPr>
              <w:jc w:val="center"/>
              <w:rPr>
                <w:sz w:val="28"/>
                <w:szCs w:val="28"/>
              </w:rPr>
            </w:pPr>
            <w:r>
              <w:rPr>
                <w:sz w:val="28"/>
                <w:szCs w:val="28"/>
              </w:rPr>
              <w:t>соблюдается</w:t>
            </w:r>
          </w:p>
        </w:tc>
      </w:tr>
      <w:tr w:rsidR="005B0E3E" w:rsidTr="00C91029">
        <w:tc>
          <w:tcPr>
            <w:tcW w:w="2642" w:type="dxa"/>
          </w:tcPr>
          <w:p w:rsidR="005B0E3E" w:rsidRDefault="005B0E3E" w:rsidP="00C91029">
            <w:pPr>
              <w:jc w:val="both"/>
              <w:rPr>
                <w:sz w:val="28"/>
                <w:szCs w:val="28"/>
              </w:rPr>
            </w:pPr>
            <w:r>
              <w:rPr>
                <w:sz w:val="28"/>
                <w:szCs w:val="28"/>
              </w:rPr>
              <w:t>Период бодрствования</w:t>
            </w:r>
          </w:p>
        </w:tc>
        <w:tc>
          <w:tcPr>
            <w:tcW w:w="5288" w:type="dxa"/>
          </w:tcPr>
          <w:p w:rsidR="005B0E3E" w:rsidRDefault="005B0E3E" w:rsidP="00C91029">
            <w:pPr>
              <w:jc w:val="both"/>
              <w:rPr>
                <w:sz w:val="28"/>
                <w:szCs w:val="28"/>
              </w:rPr>
            </w:pPr>
            <w:r>
              <w:rPr>
                <w:sz w:val="28"/>
                <w:szCs w:val="28"/>
              </w:rPr>
              <w:t>Максимальная продолжительность непрерывного бодрствования детей 2-3 лет составляет 5,5-6 часов.</w:t>
            </w:r>
          </w:p>
        </w:tc>
        <w:tc>
          <w:tcPr>
            <w:tcW w:w="1978" w:type="dxa"/>
          </w:tcPr>
          <w:p w:rsidR="005B0E3E" w:rsidRDefault="005B0E3E" w:rsidP="00C91029">
            <w:pPr>
              <w:jc w:val="center"/>
              <w:rPr>
                <w:sz w:val="28"/>
                <w:szCs w:val="28"/>
              </w:rPr>
            </w:pPr>
            <w:r>
              <w:rPr>
                <w:sz w:val="28"/>
                <w:szCs w:val="28"/>
              </w:rPr>
              <w:t>соблюдается</w:t>
            </w:r>
          </w:p>
        </w:tc>
      </w:tr>
      <w:tr w:rsidR="005B0E3E" w:rsidTr="00C91029">
        <w:tc>
          <w:tcPr>
            <w:tcW w:w="2642" w:type="dxa"/>
          </w:tcPr>
          <w:p w:rsidR="005B0E3E" w:rsidRDefault="005B0E3E" w:rsidP="00C91029">
            <w:pPr>
              <w:jc w:val="both"/>
              <w:rPr>
                <w:sz w:val="28"/>
                <w:szCs w:val="28"/>
              </w:rPr>
            </w:pPr>
            <w:r>
              <w:rPr>
                <w:sz w:val="28"/>
                <w:szCs w:val="28"/>
              </w:rPr>
              <w:t>Продолжительность ежедневных прогулок</w:t>
            </w:r>
          </w:p>
        </w:tc>
        <w:tc>
          <w:tcPr>
            <w:tcW w:w="5288" w:type="dxa"/>
          </w:tcPr>
          <w:p w:rsidR="005B0E3E" w:rsidRDefault="005B0E3E" w:rsidP="00C91029">
            <w:pPr>
              <w:rPr>
                <w:sz w:val="28"/>
                <w:szCs w:val="28"/>
              </w:rPr>
            </w:pPr>
            <w:r>
              <w:rPr>
                <w:sz w:val="28"/>
                <w:szCs w:val="28"/>
              </w:rPr>
              <w:t>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w:t>
            </w:r>
          </w:p>
        </w:tc>
        <w:tc>
          <w:tcPr>
            <w:tcW w:w="1978" w:type="dxa"/>
          </w:tcPr>
          <w:p w:rsidR="005B0E3E" w:rsidRDefault="005B0E3E" w:rsidP="00C91029">
            <w:pPr>
              <w:jc w:val="center"/>
              <w:rPr>
                <w:sz w:val="28"/>
                <w:szCs w:val="28"/>
              </w:rPr>
            </w:pPr>
            <w:r>
              <w:rPr>
                <w:sz w:val="28"/>
                <w:szCs w:val="28"/>
              </w:rPr>
              <w:t>соблюдается</w:t>
            </w:r>
          </w:p>
          <w:p w:rsidR="005B0E3E" w:rsidRDefault="005B0E3E" w:rsidP="00C91029">
            <w:pPr>
              <w:jc w:val="center"/>
              <w:rPr>
                <w:sz w:val="28"/>
                <w:szCs w:val="28"/>
              </w:rPr>
            </w:pPr>
            <w:r>
              <w:rPr>
                <w:sz w:val="28"/>
                <w:szCs w:val="28"/>
              </w:rPr>
              <w:t>3 час.20 мин.</w:t>
            </w:r>
          </w:p>
          <w:p w:rsidR="005B0E3E" w:rsidRDefault="005B0E3E" w:rsidP="00C91029">
            <w:pPr>
              <w:jc w:val="center"/>
              <w:rPr>
                <w:sz w:val="28"/>
                <w:szCs w:val="28"/>
              </w:rPr>
            </w:pPr>
            <w:r>
              <w:rPr>
                <w:sz w:val="28"/>
                <w:szCs w:val="28"/>
              </w:rPr>
              <w:t>2 раза в день: в первую половину дня и во вторую половину дня - перед уходом детей домой</w:t>
            </w:r>
          </w:p>
        </w:tc>
      </w:tr>
      <w:tr w:rsidR="005B0E3E" w:rsidTr="00C91029">
        <w:tc>
          <w:tcPr>
            <w:tcW w:w="2642" w:type="dxa"/>
          </w:tcPr>
          <w:p w:rsidR="005B0E3E" w:rsidRDefault="005B0E3E" w:rsidP="00C91029">
            <w:pPr>
              <w:jc w:val="center"/>
              <w:rPr>
                <w:sz w:val="28"/>
                <w:szCs w:val="28"/>
              </w:rPr>
            </w:pPr>
            <w:r>
              <w:rPr>
                <w:sz w:val="28"/>
                <w:szCs w:val="28"/>
              </w:rPr>
              <w:t>Организация приема пищи</w:t>
            </w:r>
          </w:p>
        </w:tc>
        <w:tc>
          <w:tcPr>
            <w:tcW w:w="5288" w:type="dxa"/>
          </w:tcPr>
          <w:p w:rsidR="005B0E3E" w:rsidRDefault="005B0E3E" w:rsidP="00C91029">
            <w:pPr>
              <w:jc w:val="both"/>
              <w:rPr>
                <w:sz w:val="28"/>
                <w:szCs w:val="28"/>
              </w:rPr>
            </w:pPr>
            <w:r>
              <w:rPr>
                <w:sz w:val="28"/>
                <w:szCs w:val="28"/>
              </w:rPr>
              <w:t>Организуется прием пищи с интервалом 3-4 часа</w:t>
            </w:r>
          </w:p>
        </w:tc>
        <w:tc>
          <w:tcPr>
            <w:tcW w:w="1978" w:type="dxa"/>
          </w:tcPr>
          <w:p w:rsidR="005B0E3E" w:rsidRDefault="005B0E3E" w:rsidP="00C91029">
            <w:pPr>
              <w:jc w:val="center"/>
              <w:rPr>
                <w:sz w:val="28"/>
                <w:szCs w:val="28"/>
              </w:rPr>
            </w:pPr>
            <w:r>
              <w:rPr>
                <w:sz w:val="28"/>
                <w:szCs w:val="28"/>
              </w:rPr>
              <w:t>соблюдается</w:t>
            </w:r>
          </w:p>
        </w:tc>
      </w:tr>
      <w:tr w:rsidR="005B0E3E" w:rsidTr="00C91029">
        <w:tc>
          <w:tcPr>
            <w:tcW w:w="2642" w:type="dxa"/>
          </w:tcPr>
          <w:p w:rsidR="005B0E3E" w:rsidRDefault="005B0E3E" w:rsidP="00C91029">
            <w:pPr>
              <w:jc w:val="both"/>
              <w:rPr>
                <w:sz w:val="28"/>
                <w:szCs w:val="28"/>
              </w:rPr>
            </w:pPr>
            <w:r>
              <w:rPr>
                <w:sz w:val="28"/>
                <w:szCs w:val="28"/>
              </w:rPr>
              <w:t>Продолжительность сна</w:t>
            </w:r>
          </w:p>
        </w:tc>
        <w:tc>
          <w:tcPr>
            <w:tcW w:w="5288" w:type="dxa"/>
          </w:tcPr>
          <w:p w:rsidR="005B0E3E" w:rsidRDefault="005B0E3E" w:rsidP="00C91029">
            <w:pPr>
              <w:rPr>
                <w:sz w:val="28"/>
                <w:szCs w:val="28"/>
              </w:rPr>
            </w:pPr>
            <w:r>
              <w:rPr>
                <w:sz w:val="28"/>
                <w:szCs w:val="28"/>
              </w:rPr>
              <w:t>3 часа отводится на дневной сон</w:t>
            </w:r>
          </w:p>
        </w:tc>
        <w:tc>
          <w:tcPr>
            <w:tcW w:w="1978" w:type="dxa"/>
          </w:tcPr>
          <w:p w:rsidR="005B0E3E" w:rsidRDefault="005B0E3E" w:rsidP="00C91029">
            <w:pPr>
              <w:jc w:val="center"/>
              <w:rPr>
                <w:sz w:val="28"/>
                <w:szCs w:val="28"/>
              </w:rPr>
            </w:pPr>
            <w:r>
              <w:rPr>
                <w:sz w:val="28"/>
                <w:szCs w:val="28"/>
              </w:rPr>
              <w:t>соблюдается</w:t>
            </w:r>
          </w:p>
          <w:p w:rsidR="005B0E3E" w:rsidRDefault="005B0E3E" w:rsidP="00C91029">
            <w:pPr>
              <w:jc w:val="center"/>
              <w:rPr>
                <w:sz w:val="28"/>
                <w:szCs w:val="28"/>
              </w:rPr>
            </w:pPr>
            <w:r>
              <w:rPr>
                <w:sz w:val="28"/>
                <w:szCs w:val="28"/>
              </w:rPr>
              <w:t>2 часа</w:t>
            </w:r>
          </w:p>
        </w:tc>
      </w:tr>
      <w:tr w:rsidR="005B0E3E" w:rsidTr="00C91029">
        <w:tc>
          <w:tcPr>
            <w:tcW w:w="2642" w:type="dxa"/>
          </w:tcPr>
          <w:p w:rsidR="005B0E3E" w:rsidRDefault="005B0E3E" w:rsidP="00C91029">
            <w:pPr>
              <w:jc w:val="both"/>
              <w:rPr>
                <w:sz w:val="28"/>
                <w:szCs w:val="28"/>
              </w:rPr>
            </w:pPr>
            <w:r>
              <w:rPr>
                <w:sz w:val="28"/>
                <w:szCs w:val="28"/>
              </w:rPr>
              <w:t>Самостоятельная деятельность детей</w:t>
            </w:r>
          </w:p>
        </w:tc>
        <w:tc>
          <w:tcPr>
            <w:tcW w:w="5288" w:type="dxa"/>
          </w:tcPr>
          <w:p w:rsidR="005B0E3E" w:rsidRDefault="005B0E3E" w:rsidP="00C91029">
            <w:pPr>
              <w:jc w:val="both"/>
              <w:rPr>
                <w:sz w:val="28"/>
                <w:szCs w:val="28"/>
              </w:rPr>
            </w:pPr>
            <w:r>
              <w:rPr>
                <w:sz w:val="28"/>
                <w:szCs w:val="28"/>
              </w:rPr>
              <w:t>Не менее 3-4 часов</w:t>
            </w:r>
          </w:p>
        </w:tc>
        <w:tc>
          <w:tcPr>
            <w:tcW w:w="1978" w:type="dxa"/>
          </w:tcPr>
          <w:p w:rsidR="005B0E3E" w:rsidRDefault="005B0E3E" w:rsidP="00C91029">
            <w:pPr>
              <w:jc w:val="center"/>
              <w:rPr>
                <w:sz w:val="28"/>
                <w:szCs w:val="28"/>
              </w:rPr>
            </w:pPr>
            <w:r>
              <w:rPr>
                <w:sz w:val="28"/>
                <w:szCs w:val="28"/>
              </w:rPr>
              <w:t>соблюдается</w:t>
            </w:r>
          </w:p>
          <w:p w:rsidR="005B0E3E" w:rsidRDefault="005B0E3E" w:rsidP="00C91029">
            <w:pPr>
              <w:jc w:val="center"/>
              <w:rPr>
                <w:sz w:val="28"/>
                <w:szCs w:val="28"/>
              </w:rPr>
            </w:pPr>
            <w:r>
              <w:rPr>
                <w:sz w:val="28"/>
                <w:szCs w:val="28"/>
              </w:rPr>
              <w:t>3 час.50 мин.</w:t>
            </w:r>
          </w:p>
        </w:tc>
      </w:tr>
      <w:tr w:rsidR="005B0E3E" w:rsidTr="00C91029">
        <w:tc>
          <w:tcPr>
            <w:tcW w:w="2642" w:type="dxa"/>
          </w:tcPr>
          <w:p w:rsidR="005B0E3E" w:rsidRDefault="005B0E3E" w:rsidP="00C91029">
            <w:pPr>
              <w:jc w:val="both"/>
              <w:rPr>
                <w:sz w:val="28"/>
                <w:szCs w:val="28"/>
              </w:rPr>
            </w:pPr>
            <w:r>
              <w:rPr>
                <w:sz w:val="28"/>
                <w:szCs w:val="28"/>
              </w:rPr>
              <w:t>Максимально допустимый объем образовательной нагрузки</w:t>
            </w:r>
          </w:p>
        </w:tc>
        <w:tc>
          <w:tcPr>
            <w:tcW w:w="5288" w:type="dxa"/>
          </w:tcPr>
          <w:p w:rsidR="005B0E3E" w:rsidRDefault="005B0E3E" w:rsidP="00C91029">
            <w:pPr>
              <w:rPr>
                <w:sz w:val="28"/>
                <w:szCs w:val="28"/>
              </w:rPr>
            </w:pPr>
            <w:r>
              <w:rPr>
                <w:sz w:val="28"/>
                <w:szCs w:val="28"/>
              </w:rPr>
              <w:t>Максимально допустимый объем образовательной нагрузки в первой половине дня в ясельной группе не превышает 10мин.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tc>
        <w:tc>
          <w:tcPr>
            <w:tcW w:w="1978" w:type="dxa"/>
          </w:tcPr>
          <w:p w:rsidR="005B0E3E" w:rsidRDefault="005B0E3E" w:rsidP="00C91029">
            <w:pPr>
              <w:jc w:val="center"/>
              <w:rPr>
                <w:sz w:val="28"/>
                <w:szCs w:val="28"/>
              </w:rPr>
            </w:pPr>
            <w:r>
              <w:rPr>
                <w:sz w:val="28"/>
                <w:szCs w:val="28"/>
              </w:rPr>
              <w:t>соблюдается</w:t>
            </w:r>
          </w:p>
          <w:p w:rsidR="005B0E3E" w:rsidRDefault="005B0E3E" w:rsidP="00C91029">
            <w:pPr>
              <w:jc w:val="center"/>
              <w:rPr>
                <w:sz w:val="28"/>
                <w:szCs w:val="28"/>
              </w:rPr>
            </w:pPr>
            <w:r>
              <w:rPr>
                <w:sz w:val="28"/>
                <w:szCs w:val="28"/>
              </w:rPr>
              <w:t>НОД - 10 мин. в первой половине дня</w:t>
            </w:r>
          </w:p>
        </w:tc>
      </w:tr>
      <w:tr w:rsidR="005B0E3E" w:rsidTr="00C91029">
        <w:tc>
          <w:tcPr>
            <w:tcW w:w="2642" w:type="dxa"/>
          </w:tcPr>
          <w:p w:rsidR="005B0E3E" w:rsidRDefault="005B0E3E" w:rsidP="00C91029">
            <w:pPr>
              <w:tabs>
                <w:tab w:val="left" w:pos="285"/>
              </w:tabs>
              <w:rPr>
                <w:sz w:val="28"/>
                <w:szCs w:val="28"/>
              </w:rPr>
            </w:pPr>
            <w:r>
              <w:rPr>
                <w:sz w:val="28"/>
                <w:szCs w:val="28"/>
              </w:rPr>
              <w:t>Продолжительность НОД</w:t>
            </w:r>
          </w:p>
        </w:tc>
        <w:tc>
          <w:tcPr>
            <w:tcW w:w="5288" w:type="dxa"/>
          </w:tcPr>
          <w:p w:rsidR="005B0E3E" w:rsidRDefault="005B0E3E" w:rsidP="00C91029">
            <w:pPr>
              <w:rPr>
                <w:sz w:val="28"/>
                <w:szCs w:val="28"/>
              </w:rPr>
            </w:pPr>
            <w:r>
              <w:rPr>
                <w:sz w:val="28"/>
                <w:szCs w:val="28"/>
              </w:rPr>
              <w:t>Продолжительность непрерывной образовательной деятельности для детей от 2 до 3 лет - не более 10 минут</w:t>
            </w:r>
          </w:p>
        </w:tc>
        <w:tc>
          <w:tcPr>
            <w:tcW w:w="1978" w:type="dxa"/>
          </w:tcPr>
          <w:p w:rsidR="005B0E3E" w:rsidRDefault="005B0E3E" w:rsidP="00C91029">
            <w:pPr>
              <w:jc w:val="center"/>
              <w:rPr>
                <w:sz w:val="28"/>
                <w:szCs w:val="28"/>
              </w:rPr>
            </w:pPr>
            <w:r>
              <w:rPr>
                <w:sz w:val="28"/>
                <w:szCs w:val="28"/>
              </w:rPr>
              <w:t>соблюдается</w:t>
            </w:r>
          </w:p>
          <w:p w:rsidR="005B0E3E" w:rsidRDefault="005B0E3E" w:rsidP="00C91029">
            <w:pPr>
              <w:jc w:val="center"/>
              <w:rPr>
                <w:sz w:val="28"/>
                <w:szCs w:val="28"/>
              </w:rPr>
            </w:pPr>
            <w:r>
              <w:rPr>
                <w:sz w:val="28"/>
                <w:szCs w:val="28"/>
              </w:rPr>
              <w:t>10 мин.</w:t>
            </w:r>
          </w:p>
        </w:tc>
      </w:tr>
    </w:tbl>
    <w:p w:rsidR="00B73D18" w:rsidRDefault="00B73D18" w:rsidP="00B73D18">
      <w:pPr>
        <w:autoSpaceDE w:val="0"/>
        <w:autoSpaceDN w:val="0"/>
        <w:adjustRightInd w:val="0"/>
        <w:ind w:firstLine="709"/>
        <w:jc w:val="center"/>
        <w:rPr>
          <w:b/>
          <w:sz w:val="28"/>
          <w:szCs w:val="28"/>
        </w:rPr>
      </w:pPr>
    </w:p>
    <w:p w:rsidR="00B73D18" w:rsidRPr="008E14FC" w:rsidRDefault="00B73D18" w:rsidP="00B73D18">
      <w:pPr>
        <w:autoSpaceDE w:val="0"/>
        <w:autoSpaceDN w:val="0"/>
        <w:adjustRightInd w:val="0"/>
        <w:ind w:firstLine="709"/>
        <w:jc w:val="center"/>
        <w:rPr>
          <w:b/>
          <w:sz w:val="28"/>
          <w:szCs w:val="28"/>
        </w:rPr>
      </w:pPr>
    </w:p>
    <w:p w:rsidR="00B73D18" w:rsidRPr="008E14FC" w:rsidRDefault="00B73D18" w:rsidP="00B73D18">
      <w:pPr>
        <w:jc w:val="center"/>
        <w:rPr>
          <w:b/>
          <w:i/>
          <w:sz w:val="28"/>
          <w:szCs w:val="28"/>
        </w:rPr>
      </w:pPr>
      <w:r w:rsidRPr="008E14FC">
        <w:rPr>
          <w:b/>
          <w:i/>
          <w:sz w:val="28"/>
          <w:szCs w:val="28"/>
        </w:rPr>
        <w:t>Режим дня младшей группы детей (3-4 года)</w:t>
      </w:r>
    </w:p>
    <w:p w:rsidR="00B73D18" w:rsidRDefault="00B73D18" w:rsidP="00B73D18">
      <w:pPr>
        <w:jc w:val="center"/>
        <w:rPr>
          <w:b/>
          <w:i/>
          <w:sz w:val="28"/>
          <w:szCs w:val="28"/>
        </w:rPr>
      </w:pPr>
      <w:r w:rsidRPr="008E14FC">
        <w:rPr>
          <w:b/>
          <w:i/>
          <w:sz w:val="28"/>
          <w:szCs w:val="28"/>
        </w:rPr>
        <w:t>на холодный период времени</w:t>
      </w:r>
      <w:r>
        <w:rPr>
          <w:b/>
          <w:i/>
          <w:sz w:val="28"/>
          <w:szCs w:val="28"/>
        </w:rPr>
        <w:t xml:space="preserve"> (сентябрь-май)</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08"/>
        <w:gridCol w:w="2126"/>
      </w:tblGrid>
      <w:tr w:rsidR="00B73D18" w:rsidRPr="00B411C7" w:rsidTr="00724560">
        <w:tc>
          <w:tcPr>
            <w:tcW w:w="7808" w:type="dxa"/>
          </w:tcPr>
          <w:p w:rsidR="00B73D18" w:rsidRPr="00B411C7" w:rsidRDefault="00B73D18" w:rsidP="00724560">
            <w:pPr>
              <w:jc w:val="center"/>
              <w:rPr>
                <w:b/>
                <w:i/>
                <w:sz w:val="28"/>
                <w:szCs w:val="28"/>
              </w:rPr>
            </w:pPr>
            <w:r w:rsidRPr="00B411C7">
              <w:rPr>
                <w:b/>
                <w:i/>
                <w:sz w:val="28"/>
                <w:szCs w:val="28"/>
              </w:rPr>
              <w:t>Режимные моменты</w:t>
            </w:r>
          </w:p>
        </w:tc>
        <w:tc>
          <w:tcPr>
            <w:tcW w:w="2126"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7808" w:type="dxa"/>
          </w:tcPr>
          <w:p w:rsidR="00B73D18" w:rsidRPr="00B411C7" w:rsidRDefault="00B73D18" w:rsidP="00724560">
            <w:pPr>
              <w:jc w:val="both"/>
              <w:rPr>
                <w:sz w:val="28"/>
                <w:szCs w:val="28"/>
              </w:rPr>
            </w:pPr>
            <w:r w:rsidRPr="00B411C7">
              <w:rPr>
                <w:sz w:val="28"/>
                <w:szCs w:val="28"/>
              </w:rPr>
              <w:t xml:space="preserve">Прием детей (осмотр детей, опрос, беседа), индивидуальная, подгрупповая работа с детьми, санитарно-гигиенические процедуры, самостоятельная деятельность детей. </w:t>
            </w:r>
          </w:p>
        </w:tc>
        <w:tc>
          <w:tcPr>
            <w:tcW w:w="2126" w:type="dxa"/>
          </w:tcPr>
          <w:p w:rsidR="00B73D18" w:rsidRPr="00B411C7" w:rsidRDefault="00B73D18" w:rsidP="00724560">
            <w:pPr>
              <w:jc w:val="center"/>
              <w:rPr>
                <w:sz w:val="28"/>
                <w:szCs w:val="28"/>
              </w:rPr>
            </w:pPr>
            <w:r>
              <w:rPr>
                <w:sz w:val="28"/>
                <w:szCs w:val="28"/>
              </w:rPr>
              <w:t>7.15</w:t>
            </w:r>
            <w:r w:rsidRPr="00B411C7">
              <w:rPr>
                <w:sz w:val="28"/>
                <w:szCs w:val="28"/>
              </w:rPr>
              <w:t xml:space="preserve"> – 8.10 </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утренней гимнастике, утренняя гимнастика</w:t>
            </w:r>
          </w:p>
        </w:tc>
        <w:tc>
          <w:tcPr>
            <w:tcW w:w="2126" w:type="dxa"/>
          </w:tcPr>
          <w:p w:rsidR="00B73D18" w:rsidRPr="00B411C7" w:rsidRDefault="00B73D18" w:rsidP="00724560">
            <w:pPr>
              <w:jc w:val="center"/>
              <w:rPr>
                <w:sz w:val="28"/>
                <w:szCs w:val="28"/>
              </w:rPr>
            </w:pPr>
            <w:r w:rsidRPr="00B411C7">
              <w:rPr>
                <w:sz w:val="28"/>
                <w:szCs w:val="28"/>
              </w:rPr>
              <w:t>8.10– 8.20</w:t>
            </w:r>
          </w:p>
        </w:tc>
      </w:tr>
      <w:tr w:rsidR="00B73D18" w:rsidRPr="00B411C7" w:rsidTr="00724560">
        <w:trPr>
          <w:trHeight w:val="325"/>
        </w:trPr>
        <w:tc>
          <w:tcPr>
            <w:tcW w:w="7808" w:type="dxa"/>
          </w:tcPr>
          <w:p w:rsidR="00B73D18" w:rsidRPr="00B411C7" w:rsidRDefault="00B73D18" w:rsidP="00724560">
            <w:pPr>
              <w:rPr>
                <w:sz w:val="28"/>
                <w:szCs w:val="28"/>
              </w:rPr>
            </w:pPr>
            <w:r w:rsidRPr="00B411C7">
              <w:rPr>
                <w:sz w:val="28"/>
                <w:szCs w:val="28"/>
              </w:rPr>
              <w:t>Подготовка к завтраку, завтрак</w:t>
            </w:r>
          </w:p>
        </w:tc>
        <w:tc>
          <w:tcPr>
            <w:tcW w:w="2126" w:type="dxa"/>
          </w:tcPr>
          <w:p w:rsidR="00B73D18" w:rsidRPr="00B411C7" w:rsidRDefault="00B73D18" w:rsidP="00724560">
            <w:pPr>
              <w:jc w:val="center"/>
              <w:rPr>
                <w:sz w:val="28"/>
                <w:szCs w:val="28"/>
              </w:rPr>
            </w:pPr>
            <w:r w:rsidRPr="00B411C7">
              <w:rPr>
                <w:sz w:val="28"/>
                <w:szCs w:val="28"/>
              </w:rPr>
              <w:t>8.20 - 8.45</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 Мотивация непрерывной образовательной деятельности (НОД)</w:t>
            </w:r>
          </w:p>
        </w:tc>
        <w:tc>
          <w:tcPr>
            <w:tcW w:w="2126" w:type="dxa"/>
          </w:tcPr>
          <w:p w:rsidR="00B73D18" w:rsidRPr="00B411C7" w:rsidRDefault="00B73D18" w:rsidP="00724560">
            <w:pPr>
              <w:jc w:val="center"/>
              <w:rPr>
                <w:sz w:val="28"/>
                <w:szCs w:val="28"/>
              </w:rPr>
            </w:pPr>
            <w:r w:rsidRPr="00B411C7">
              <w:rPr>
                <w:sz w:val="28"/>
                <w:szCs w:val="28"/>
              </w:rPr>
              <w:t>8.45 - 09.00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2126" w:type="dxa"/>
          </w:tcPr>
          <w:p w:rsidR="00B73D18" w:rsidRPr="00B411C7" w:rsidRDefault="00B73D18" w:rsidP="00724560">
            <w:pPr>
              <w:jc w:val="center"/>
              <w:rPr>
                <w:sz w:val="28"/>
                <w:szCs w:val="28"/>
              </w:rPr>
            </w:pPr>
            <w:r w:rsidRPr="00B411C7">
              <w:rPr>
                <w:sz w:val="28"/>
                <w:szCs w:val="28"/>
              </w:rPr>
              <w:t>09.00 – 09.15</w:t>
            </w:r>
          </w:p>
        </w:tc>
      </w:tr>
      <w:tr w:rsidR="00B73D18" w:rsidRPr="00B411C7" w:rsidTr="00724560">
        <w:tc>
          <w:tcPr>
            <w:tcW w:w="7808" w:type="dxa"/>
          </w:tcPr>
          <w:p w:rsidR="00B73D18" w:rsidRPr="00B411C7" w:rsidRDefault="00B73D18" w:rsidP="00724560">
            <w:pPr>
              <w:rPr>
                <w:sz w:val="28"/>
                <w:szCs w:val="28"/>
              </w:rPr>
            </w:pPr>
            <w:r w:rsidRPr="00B411C7">
              <w:rPr>
                <w:sz w:val="28"/>
                <w:szCs w:val="28"/>
              </w:rPr>
              <w:t>Динамическая пауза</w:t>
            </w:r>
          </w:p>
        </w:tc>
        <w:tc>
          <w:tcPr>
            <w:tcW w:w="2126" w:type="dxa"/>
          </w:tcPr>
          <w:p w:rsidR="00B73D18" w:rsidRPr="00B411C7" w:rsidRDefault="00B73D18" w:rsidP="00724560">
            <w:pPr>
              <w:jc w:val="center"/>
              <w:rPr>
                <w:sz w:val="28"/>
                <w:szCs w:val="28"/>
              </w:rPr>
            </w:pPr>
            <w:r w:rsidRPr="00B411C7">
              <w:rPr>
                <w:sz w:val="28"/>
                <w:szCs w:val="28"/>
              </w:rPr>
              <w:t>09.15 – 09.25</w:t>
            </w:r>
          </w:p>
        </w:tc>
      </w:tr>
      <w:tr w:rsidR="00B73D18" w:rsidRPr="00B411C7" w:rsidTr="00724560">
        <w:tc>
          <w:tcPr>
            <w:tcW w:w="78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2126" w:type="dxa"/>
          </w:tcPr>
          <w:p w:rsidR="00B73D18" w:rsidRPr="00B411C7" w:rsidRDefault="00B73D18" w:rsidP="00724560">
            <w:pPr>
              <w:jc w:val="center"/>
              <w:rPr>
                <w:sz w:val="28"/>
                <w:szCs w:val="28"/>
              </w:rPr>
            </w:pPr>
            <w:r w:rsidRPr="00B411C7">
              <w:rPr>
                <w:sz w:val="28"/>
                <w:szCs w:val="28"/>
              </w:rPr>
              <w:t>09.25 – 09.40</w:t>
            </w:r>
          </w:p>
        </w:tc>
      </w:tr>
      <w:tr w:rsidR="00B73D18" w:rsidRPr="00B411C7" w:rsidTr="00724560">
        <w:tc>
          <w:tcPr>
            <w:tcW w:w="7808" w:type="dxa"/>
          </w:tcPr>
          <w:p w:rsidR="00B73D18" w:rsidRPr="00B411C7" w:rsidRDefault="00B73D18" w:rsidP="00724560">
            <w:pPr>
              <w:rPr>
                <w:sz w:val="28"/>
                <w:szCs w:val="28"/>
              </w:rPr>
            </w:pPr>
            <w:r>
              <w:rPr>
                <w:sz w:val="28"/>
                <w:szCs w:val="28"/>
              </w:rPr>
              <w:t>Сок</w:t>
            </w:r>
          </w:p>
        </w:tc>
        <w:tc>
          <w:tcPr>
            <w:tcW w:w="2126" w:type="dxa"/>
          </w:tcPr>
          <w:p w:rsidR="00B73D18" w:rsidRPr="00B411C7" w:rsidRDefault="00B73D18" w:rsidP="00724560">
            <w:pPr>
              <w:jc w:val="center"/>
              <w:rPr>
                <w:sz w:val="28"/>
                <w:szCs w:val="28"/>
              </w:rPr>
            </w:pPr>
            <w:r w:rsidRPr="00B411C7">
              <w:rPr>
                <w:sz w:val="28"/>
                <w:szCs w:val="28"/>
              </w:rPr>
              <w:t>09.40 – 09.50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w:t>
            </w:r>
          </w:p>
        </w:tc>
        <w:tc>
          <w:tcPr>
            <w:tcW w:w="2126" w:type="dxa"/>
          </w:tcPr>
          <w:p w:rsidR="00B73D18" w:rsidRPr="00B411C7" w:rsidRDefault="00B73D18" w:rsidP="00724560">
            <w:pPr>
              <w:jc w:val="center"/>
              <w:rPr>
                <w:sz w:val="28"/>
                <w:szCs w:val="28"/>
              </w:rPr>
            </w:pPr>
            <w:r w:rsidRPr="00B411C7">
              <w:rPr>
                <w:sz w:val="28"/>
                <w:szCs w:val="28"/>
              </w:rPr>
              <w:t>09.50 – 10.00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прогулке, прогулка, возвращение с прогулки</w:t>
            </w:r>
          </w:p>
        </w:tc>
        <w:tc>
          <w:tcPr>
            <w:tcW w:w="2126" w:type="dxa"/>
          </w:tcPr>
          <w:p w:rsidR="00B73D18" w:rsidRPr="00B411C7" w:rsidRDefault="00B73D18" w:rsidP="00724560">
            <w:pPr>
              <w:jc w:val="center"/>
              <w:rPr>
                <w:sz w:val="28"/>
                <w:szCs w:val="28"/>
              </w:rPr>
            </w:pPr>
            <w:r w:rsidRPr="00B411C7">
              <w:rPr>
                <w:sz w:val="28"/>
                <w:szCs w:val="28"/>
              </w:rPr>
              <w:t>10.00 – 11.45</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 Индивидуальная и подгрупповая работа с детьми</w:t>
            </w:r>
          </w:p>
        </w:tc>
        <w:tc>
          <w:tcPr>
            <w:tcW w:w="2126" w:type="dxa"/>
          </w:tcPr>
          <w:p w:rsidR="00B73D18" w:rsidRPr="00B411C7" w:rsidRDefault="00B73D18" w:rsidP="00724560">
            <w:pPr>
              <w:jc w:val="center"/>
              <w:rPr>
                <w:sz w:val="28"/>
                <w:szCs w:val="28"/>
              </w:rPr>
            </w:pPr>
            <w:r w:rsidRPr="00B411C7">
              <w:rPr>
                <w:sz w:val="28"/>
                <w:szCs w:val="28"/>
              </w:rPr>
              <w:t>11.45 – 12.00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обеду, обед</w:t>
            </w:r>
          </w:p>
        </w:tc>
        <w:tc>
          <w:tcPr>
            <w:tcW w:w="2126" w:type="dxa"/>
          </w:tcPr>
          <w:p w:rsidR="00B73D18" w:rsidRPr="00B411C7" w:rsidRDefault="00B73D18" w:rsidP="00724560">
            <w:pPr>
              <w:jc w:val="center"/>
              <w:rPr>
                <w:sz w:val="28"/>
                <w:szCs w:val="28"/>
              </w:rPr>
            </w:pPr>
            <w:r w:rsidRPr="00B411C7">
              <w:rPr>
                <w:sz w:val="28"/>
                <w:szCs w:val="28"/>
              </w:rPr>
              <w:t>12.00 – 12.30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ко сну, сон</w:t>
            </w:r>
          </w:p>
        </w:tc>
        <w:tc>
          <w:tcPr>
            <w:tcW w:w="2126" w:type="dxa"/>
          </w:tcPr>
          <w:p w:rsidR="00B73D18" w:rsidRPr="00B411C7" w:rsidRDefault="00B73D18" w:rsidP="00724560">
            <w:pPr>
              <w:jc w:val="center"/>
              <w:rPr>
                <w:sz w:val="28"/>
                <w:szCs w:val="28"/>
              </w:rPr>
            </w:pPr>
            <w:r w:rsidRPr="00B411C7">
              <w:rPr>
                <w:sz w:val="28"/>
                <w:szCs w:val="28"/>
              </w:rPr>
              <w:t>12.30 – 15.00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Подъем, "ленивая" гимнастика после сна, закаливающие процедуры</w:t>
            </w:r>
          </w:p>
        </w:tc>
        <w:tc>
          <w:tcPr>
            <w:tcW w:w="2126" w:type="dxa"/>
          </w:tcPr>
          <w:p w:rsidR="00B73D18" w:rsidRPr="00B411C7" w:rsidRDefault="00B73D18" w:rsidP="00724560">
            <w:pPr>
              <w:jc w:val="center"/>
              <w:rPr>
                <w:sz w:val="28"/>
                <w:szCs w:val="28"/>
              </w:rPr>
            </w:pPr>
            <w:r w:rsidRPr="00B411C7">
              <w:rPr>
                <w:sz w:val="28"/>
                <w:szCs w:val="28"/>
              </w:rPr>
              <w:t>15.00 – 15.20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Совместная деятельность детей и взрослых, развивающие игры, самостоятельная деятельность детей</w:t>
            </w:r>
          </w:p>
        </w:tc>
        <w:tc>
          <w:tcPr>
            <w:tcW w:w="2126" w:type="dxa"/>
          </w:tcPr>
          <w:p w:rsidR="00B73D18" w:rsidRPr="00B411C7" w:rsidRDefault="00B73D18" w:rsidP="00724560">
            <w:pPr>
              <w:jc w:val="center"/>
              <w:rPr>
                <w:sz w:val="28"/>
                <w:szCs w:val="28"/>
              </w:rPr>
            </w:pPr>
            <w:r w:rsidRPr="00B411C7">
              <w:rPr>
                <w:sz w:val="28"/>
                <w:szCs w:val="28"/>
              </w:rPr>
              <w:t>15.20 – 15.45</w:t>
            </w:r>
          </w:p>
        </w:tc>
      </w:tr>
      <w:tr w:rsidR="00B73D18" w:rsidRPr="00B411C7" w:rsidTr="00724560">
        <w:tc>
          <w:tcPr>
            <w:tcW w:w="7808" w:type="dxa"/>
          </w:tcPr>
          <w:p w:rsidR="00B73D18" w:rsidRPr="00B411C7" w:rsidRDefault="00B73D18" w:rsidP="00724560">
            <w:pPr>
              <w:rPr>
                <w:sz w:val="28"/>
                <w:szCs w:val="28"/>
              </w:rPr>
            </w:pPr>
            <w:r w:rsidRPr="00B411C7">
              <w:rPr>
                <w:sz w:val="28"/>
                <w:szCs w:val="28"/>
              </w:rPr>
              <w:t xml:space="preserve">Подготовка к полднику, полдник </w:t>
            </w:r>
          </w:p>
        </w:tc>
        <w:tc>
          <w:tcPr>
            <w:tcW w:w="2126" w:type="dxa"/>
          </w:tcPr>
          <w:p w:rsidR="00B73D18" w:rsidRPr="00B411C7" w:rsidRDefault="00B73D18" w:rsidP="00724560">
            <w:pPr>
              <w:jc w:val="center"/>
              <w:rPr>
                <w:sz w:val="28"/>
                <w:szCs w:val="28"/>
              </w:rPr>
            </w:pPr>
            <w:r w:rsidRPr="00B411C7">
              <w:rPr>
                <w:sz w:val="28"/>
                <w:szCs w:val="28"/>
              </w:rPr>
              <w:t>15.45 – 16.10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w:t>
            </w:r>
          </w:p>
        </w:tc>
        <w:tc>
          <w:tcPr>
            <w:tcW w:w="2126" w:type="dxa"/>
          </w:tcPr>
          <w:p w:rsidR="00B73D18" w:rsidRPr="00B411C7" w:rsidRDefault="00B73D18" w:rsidP="00724560">
            <w:pPr>
              <w:jc w:val="center"/>
              <w:rPr>
                <w:sz w:val="28"/>
                <w:szCs w:val="28"/>
              </w:rPr>
            </w:pPr>
            <w:r w:rsidRPr="00B411C7">
              <w:rPr>
                <w:sz w:val="28"/>
                <w:szCs w:val="28"/>
              </w:rPr>
              <w:t>16.10 – 16.30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2126" w:type="dxa"/>
          </w:tcPr>
          <w:p w:rsidR="00B73D18" w:rsidRPr="00B411C7" w:rsidRDefault="00B73D18" w:rsidP="00724560">
            <w:pPr>
              <w:jc w:val="center"/>
              <w:rPr>
                <w:sz w:val="28"/>
                <w:szCs w:val="28"/>
              </w:rPr>
            </w:pPr>
            <w:r>
              <w:rPr>
                <w:sz w:val="28"/>
                <w:szCs w:val="28"/>
              </w:rPr>
              <w:t>16.30 – 17.45</w:t>
            </w:r>
          </w:p>
        </w:tc>
      </w:tr>
    </w:tbl>
    <w:p w:rsidR="00B73D18" w:rsidRDefault="00B73D18" w:rsidP="00B73D18">
      <w:pPr>
        <w:jc w:val="center"/>
        <w:rPr>
          <w:b/>
          <w:i/>
          <w:sz w:val="28"/>
          <w:szCs w:val="28"/>
        </w:rPr>
      </w:pPr>
    </w:p>
    <w:p w:rsidR="00B73D18" w:rsidRPr="007437CC" w:rsidRDefault="00B73D18" w:rsidP="00B73D18">
      <w:pPr>
        <w:jc w:val="center"/>
        <w:rPr>
          <w:b/>
          <w:i/>
          <w:sz w:val="28"/>
          <w:szCs w:val="28"/>
        </w:rPr>
      </w:pPr>
      <w:r w:rsidRPr="00101E0F">
        <w:rPr>
          <w:b/>
          <w:i/>
          <w:sz w:val="28"/>
          <w:szCs w:val="28"/>
        </w:rPr>
        <w:t>Подтверждение требований к организации воспитательно-</w:t>
      </w:r>
      <w:r w:rsidRPr="007437CC">
        <w:rPr>
          <w:b/>
          <w:i/>
          <w:sz w:val="28"/>
          <w:szCs w:val="28"/>
        </w:rPr>
        <w:t>образовательного процесса</w:t>
      </w:r>
      <w:r w:rsidRPr="007437CC">
        <w:rPr>
          <w:rStyle w:val="a8"/>
          <w:b/>
          <w:i/>
          <w:sz w:val="28"/>
          <w:szCs w:val="28"/>
        </w:rPr>
        <w:footnoteReference w:id="2"/>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642"/>
        <w:gridCol w:w="5196"/>
        <w:gridCol w:w="2070"/>
      </w:tblGrid>
      <w:tr w:rsidR="00B73D18" w:rsidRPr="007437CC" w:rsidTr="00724560">
        <w:tc>
          <w:tcPr>
            <w:tcW w:w="2376" w:type="dxa"/>
          </w:tcPr>
          <w:p w:rsidR="00B73D18" w:rsidRPr="007437CC" w:rsidRDefault="00B73D18" w:rsidP="00724560">
            <w:pPr>
              <w:jc w:val="center"/>
              <w:rPr>
                <w:sz w:val="28"/>
                <w:szCs w:val="28"/>
              </w:rPr>
            </w:pPr>
            <w:r w:rsidRPr="007437CC">
              <w:rPr>
                <w:sz w:val="28"/>
                <w:szCs w:val="28"/>
              </w:rPr>
              <w:t>Требования СанПиН</w:t>
            </w:r>
          </w:p>
        </w:tc>
        <w:tc>
          <w:tcPr>
            <w:tcW w:w="5432" w:type="dxa"/>
          </w:tcPr>
          <w:p w:rsidR="00B73D18" w:rsidRPr="007437CC" w:rsidRDefault="00B73D18" w:rsidP="00724560">
            <w:pPr>
              <w:jc w:val="center"/>
              <w:rPr>
                <w:sz w:val="28"/>
                <w:szCs w:val="28"/>
              </w:rPr>
            </w:pPr>
            <w:r w:rsidRPr="007437CC">
              <w:rPr>
                <w:sz w:val="28"/>
                <w:szCs w:val="28"/>
              </w:rPr>
              <w:t>по СанПиН</w:t>
            </w:r>
          </w:p>
        </w:tc>
        <w:tc>
          <w:tcPr>
            <w:tcW w:w="2100" w:type="dxa"/>
          </w:tcPr>
          <w:p w:rsidR="00B73D18" w:rsidRPr="007437CC" w:rsidRDefault="00B73D18" w:rsidP="00724560">
            <w:pPr>
              <w:jc w:val="center"/>
              <w:rPr>
                <w:sz w:val="28"/>
                <w:szCs w:val="28"/>
              </w:rPr>
            </w:pPr>
            <w:r w:rsidRPr="007437CC">
              <w:rPr>
                <w:sz w:val="28"/>
                <w:szCs w:val="28"/>
              </w:rPr>
              <w:t>по факту</w:t>
            </w:r>
          </w:p>
        </w:tc>
      </w:tr>
      <w:tr w:rsidR="00B73D18" w:rsidRPr="007437CC" w:rsidTr="00724560">
        <w:tc>
          <w:tcPr>
            <w:tcW w:w="2376" w:type="dxa"/>
          </w:tcPr>
          <w:p w:rsidR="00B73D18" w:rsidRPr="007437CC" w:rsidRDefault="00B73D18" w:rsidP="00724560">
            <w:pPr>
              <w:jc w:val="center"/>
              <w:rPr>
                <w:sz w:val="28"/>
                <w:szCs w:val="28"/>
              </w:rPr>
            </w:pPr>
            <w:r w:rsidRPr="007437CC">
              <w:rPr>
                <w:sz w:val="28"/>
                <w:szCs w:val="28"/>
              </w:rPr>
              <w:t>Ежедневный утренний прием</w:t>
            </w:r>
          </w:p>
          <w:p w:rsidR="00B73D18" w:rsidRPr="007437CC" w:rsidRDefault="00B73D18" w:rsidP="00724560">
            <w:pPr>
              <w:jc w:val="center"/>
              <w:rPr>
                <w:sz w:val="28"/>
                <w:szCs w:val="28"/>
              </w:rPr>
            </w:pPr>
          </w:p>
        </w:tc>
        <w:tc>
          <w:tcPr>
            <w:tcW w:w="5432" w:type="dxa"/>
          </w:tcPr>
          <w:p w:rsidR="00B73D18" w:rsidRPr="007437CC" w:rsidRDefault="00B73D18" w:rsidP="00724560">
            <w:pPr>
              <w:jc w:val="both"/>
              <w:rPr>
                <w:sz w:val="28"/>
                <w:szCs w:val="28"/>
              </w:rPr>
            </w:pPr>
            <w:r w:rsidRPr="007437CC">
              <w:rPr>
                <w:sz w:val="28"/>
                <w:szCs w:val="28"/>
              </w:rPr>
              <w:t xml:space="preserve">Ежедневный утренний прием детей проводится воспитателями и (или) медицинскими работниками, которые опрашивают родителей о состоянии здоровья детей. </w:t>
            </w:r>
          </w:p>
          <w:p w:rsidR="00B73D18" w:rsidRPr="007437CC" w:rsidRDefault="00B73D18" w:rsidP="00724560">
            <w:pPr>
              <w:jc w:val="both"/>
              <w:rPr>
                <w:sz w:val="28"/>
                <w:szCs w:val="28"/>
              </w:rPr>
            </w:pPr>
            <w:r w:rsidRPr="007437CC">
              <w:rPr>
                <w:sz w:val="28"/>
                <w:szCs w:val="28"/>
              </w:rPr>
              <w:t>По показаниям (при наличии катаральных явлений, явлений интоксикации) ребенку проводится термометрия</w:t>
            </w:r>
          </w:p>
        </w:tc>
        <w:tc>
          <w:tcPr>
            <w:tcW w:w="2100" w:type="dxa"/>
          </w:tcPr>
          <w:p w:rsidR="00B73D18" w:rsidRPr="007437CC" w:rsidRDefault="00B73D18" w:rsidP="00724560">
            <w:pPr>
              <w:jc w:val="center"/>
              <w:rPr>
                <w:sz w:val="28"/>
                <w:szCs w:val="28"/>
              </w:rPr>
            </w:pPr>
            <w:r w:rsidRPr="007437CC">
              <w:rPr>
                <w:sz w:val="28"/>
                <w:szCs w:val="28"/>
              </w:rPr>
              <w:t>соблюдается</w:t>
            </w:r>
          </w:p>
        </w:tc>
      </w:tr>
      <w:tr w:rsidR="00B73D18" w:rsidRPr="007437CC" w:rsidTr="00724560">
        <w:tc>
          <w:tcPr>
            <w:tcW w:w="2376" w:type="dxa"/>
          </w:tcPr>
          <w:p w:rsidR="00B73D18" w:rsidRPr="007437CC" w:rsidRDefault="00B73D18" w:rsidP="00724560">
            <w:pPr>
              <w:jc w:val="center"/>
              <w:rPr>
                <w:sz w:val="28"/>
                <w:szCs w:val="28"/>
              </w:rPr>
            </w:pPr>
            <w:r w:rsidRPr="007437CC">
              <w:rPr>
                <w:sz w:val="28"/>
                <w:szCs w:val="28"/>
              </w:rPr>
              <w:t>Период бодрствования</w:t>
            </w:r>
          </w:p>
        </w:tc>
        <w:tc>
          <w:tcPr>
            <w:tcW w:w="5432" w:type="dxa"/>
          </w:tcPr>
          <w:p w:rsidR="00B73D18" w:rsidRPr="007437CC" w:rsidRDefault="00B73D18" w:rsidP="00724560">
            <w:pPr>
              <w:jc w:val="both"/>
              <w:rPr>
                <w:sz w:val="28"/>
                <w:szCs w:val="28"/>
              </w:rPr>
            </w:pPr>
            <w:r w:rsidRPr="007437CC">
              <w:rPr>
                <w:sz w:val="28"/>
                <w:szCs w:val="28"/>
              </w:rPr>
              <w:t>Максимальная продолжительность непрерывного бодрствования детей 3-7 лет составляет 5,5-6 часов.</w:t>
            </w:r>
          </w:p>
        </w:tc>
        <w:tc>
          <w:tcPr>
            <w:tcW w:w="2100" w:type="dxa"/>
          </w:tcPr>
          <w:p w:rsidR="00B73D18" w:rsidRPr="007437CC" w:rsidRDefault="00B73D18" w:rsidP="00724560">
            <w:pPr>
              <w:jc w:val="center"/>
              <w:rPr>
                <w:sz w:val="28"/>
                <w:szCs w:val="28"/>
              </w:rPr>
            </w:pPr>
            <w:r w:rsidRPr="007437CC">
              <w:rPr>
                <w:sz w:val="28"/>
                <w:szCs w:val="28"/>
              </w:rPr>
              <w:t>соблюдается</w:t>
            </w:r>
          </w:p>
        </w:tc>
      </w:tr>
      <w:tr w:rsidR="00B73D18" w:rsidRPr="007437CC" w:rsidTr="00724560">
        <w:tc>
          <w:tcPr>
            <w:tcW w:w="2376" w:type="dxa"/>
          </w:tcPr>
          <w:p w:rsidR="00B73D18" w:rsidRPr="007437CC" w:rsidRDefault="00B73D18" w:rsidP="00724560">
            <w:pPr>
              <w:jc w:val="center"/>
              <w:rPr>
                <w:sz w:val="28"/>
                <w:szCs w:val="28"/>
              </w:rPr>
            </w:pPr>
            <w:r w:rsidRPr="007437CC">
              <w:rPr>
                <w:sz w:val="28"/>
                <w:szCs w:val="28"/>
              </w:rPr>
              <w:t>Продолжительность ежедневных прогулок</w:t>
            </w:r>
          </w:p>
        </w:tc>
        <w:tc>
          <w:tcPr>
            <w:tcW w:w="5432" w:type="dxa"/>
          </w:tcPr>
          <w:p w:rsidR="00B73D18" w:rsidRPr="007437CC" w:rsidRDefault="00B73D18" w:rsidP="00724560">
            <w:pPr>
              <w:jc w:val="both"/>
              <w:rPr>
                <w:sz w:val="28"/>
                <w:szCs w:val="28"/>
              </w:rPr>
            </w:pPr>
            <w:r w:rsidRPr="007437CC">
              <w:rPr>
                <w:sz w:val="28"/>
                <w:szCs w:val="28"/>
              </w:rPr>
              <w:t>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w:t>
            </w:r>
          </w:p>
        </w:tc>
        <w:tc>
          <w:tcPr>
            <w:tcW w:w="2100" w:type="dxa"/>
          </w:tcPr>
          <w:p w:rsidR="00B73D18" w:rsidRPr="007437CC" w:rsidRDefault="00B73D18" w:rsidP="00724560">
            <w:pPr>
              <w:jc w:val="center"/>
              <w:rPr>
                <w:sz w:val="28"/>
                <w:szCs w:val="28"/>
              </w:rPr>
            </w:pPr>
            <w:r w:rsidRPr="007437CC">
              <w:rPr>
                <w:sz w:val="28"/>
                <w:szCs w:val="28"/>
              </w:rPr>
              <w:t>соблюдается</w:t>
            </w:r>
          </w:p>
          <w:p w:rsidR="00B73D18" w:rsidRPr="007437CC" w:rsidRDefault="00B73D18" w:rsidP="00724560">
            <w:pPr>
              <w:jc w:val="center"/>
              <w:rPr>
                <w:sz w:val="28"/>
                <w:szCs w:val="28"/>
              </w:rPr>
            </w:pPr>
            <w:r w:rsidRPr="007437CC">
              <w:rPr>
                <w:sz w:val="28"/>
                <w:szCs w:val="28"/>
              </w:rPr>
              <w:t>3 час.15 мин.</w:t>
            </w:r>
          </w:p>
          <w:p w:rsidR="00B73D18" w:rsidRPr="007437CC" w:rsidRDefault="00B73D18" w:rsidP="00724560">
            <w:pPr>
              <w:jc w:val="center"/>
              <w:rPr>
                <w:sz w:val="28"/>
                <w:szCs w:val="28"/>
              </w:rPr>
            </w:pPr>
            <w:r w:rsidRPr="007437CC">
              <w:rPr>
                <w:sz w:val="28"/>
                <w:szCs w:val="28"/>
              </w:rPr>
              <w:t>2 раза в день: в первую половину дня и во вторую половину дня - перед уходом детей домой</w:t>
            </w:r>
          </w:p>
        </w:tc>
      </w:tr>
      <w:tr w:rsidR="00B73D18" w:rsidRPr="007437CC" w:rsidTr="00724560">
        <w:tc>
          <w:tcPr>
            <w:tcW w:w="2376" w:type="dxa"/>
          </w:tcPr>
          <w:p w:rsidR="00B73D18" w:rsidRPr="007437CC" w:rsidRDefault="00B73D18" w:rsidP="00724560">
            <w:pPr>
              <w:jc w:val="center"/>
              <w:rPr>
                <w:sz w:val="28"/>
                <w:szCs w:val="28"/>
              </w:rPr>
            </w:pPr>
            <w:r w:rsidRPr="007437CC">
              <w:rPr>
                <w:sz w:val="28"/>
                <w:szCs w:val="28"/>
              </w:rPr>
              <w:t>Организация приема пищи</w:t>
            </w:r>
          </w:p>
        </w:tc>
        <w:tc>
          <w:tcPr>
            <w:tcW w:w="5432" w:type="dxa"/>
          </w:tcPr>
          <w:p w:rsidR="00B73D18" w:rsidRPr="007437CC" w:rsidRDefault="00B73D18" w:rsidP="00724560">
            <w:pPr>
              <w:jc w:val="both"/>
              <w:rPr>
                <w:sz w:val="28"/>
                <w:szCs w:val="28"/>
              </w:rPr>
            </w:pPr>
            <w:r w:rsidRPr="007437CC">
              <w:rPr>
                <w:sz w:val="28"/>
                <w:szCs w:val="28"/>
              </w:rPr>
              <w:t>Организуется прием пищи с интервалом 3-4 часа</w:t>
            </w:r>
          </w:p>
        </w:tc>
        <w:tc>
          <w:tcPr>
            <w:tcW w:w="2100" w:type="dxa"/>
          </w:tcPr>
          <w:p w:rsidR="00B73D18" w:rsidRPr="007437CC" w:rsidRDefault="00B73D18" w:rsidP="00724560">
            <w:pPr>
              <w:jc w:val="center"/>
              <w:rPr>
                <w:sz w:val="28"/>
                <w:szCs w:val="28"/>
              </w:rPr>
            </w:pPr>
            <w:r w:rsidRPr="007437CC">
              <w:rPr>
                <w:sz w:val="28"/>
                <w:szCs w:val="28"/>
              </w:rPr>
              <w:t>соблюдается</w:t>
            </w:r>
          </w:p>
        </w:tc>
      </w:tr>
      <w:tr w:rsidR="00B73D18" w:rsidRPr="007437CC" w:rsidTr="00724560">
        <w:tc>
          <w:tcPr>
            <w:tcW w:w="2376" w:type="dxa"/>
          </w:tcPr>
          <w:p w:rsidR="00B73D18" w:rsidRPr="007437CC" w:rsidRDefault="00B73D18" w:rsidP="00724560">
            <w:pPr>
              <w:jc w:val="center"/>
              <w:rPr>
                <w:sz w:val="28"/>
                <w:szCs w:val="28"/>
              </w:rPr>
            </w:pPr>
            <w:r w:rsidRPr="007437CC">
              <w:rPr>
                <w:sz w:val="28"/>
                <w:szCs w:val="28"/>
              </w:rPr>
              <w:t>Продолжительность сна</w:t>
            </w:r>
          </w:p>
        </w:tc>
        <w:tc>
          <w:tcPr>
            <w:tcW w:w="5432" w:type="dxa"/>
          </w:tcPr>
          <w:p w:rsidR="00B73D18" w:rsidRPr="007437CC" w:rsidRDefault="005B0E3E" w:rsidP="00724560">
            <w:pPr>
              <w:jc w:val="both"/>
              <w:rPr>
                <w:sz w:val="28"/>
                <w:szCs w:val="28"/>
              </w:rPr>
            </w:pPr>
            <w:r w:rsidRPr="007437CC">
              <w:rPr>
                <w:sz w:val="28"/>
                <w:szCs w:val="28"/>
              </w:rPr>
              <w:t xml:space="preserve">3 </w:t>
            </w:r>
            <w:r w:rsidR="00B73D18" w:rsidRPr="007437CC">
              <w:rPr>
                <w:sz w:val="28"/>
                <w:szCs w:val="28"/>
              </w:rPr>
              <w:t>часа отводится на дневной сон</w:t>
            </w:r>
          </w:p>
        </w:tc>
        <w:tc>
          <w:tcPr>
            <w:tcW w:w="2100" w:type="dxa"/>
          </w:tcPr>
          <w:p w:rsidR="00B73D18" w:rsidRPr="007437CC" w:rsidRDefault="00B73D18" w:rsidP="00724560">
            <w:pPr>
              <w:jc w:val="center"/>
              <w:rPr>
                <w:sz w:val="28"/>
                <w:szCs w:val="28"/>
              </w:rPr>
            </w:pPr>
            <w:r w:rsidRPr="007437CC">
              <w:rPr>
                <w:sz w:val="28"/>
                <w:szCs w:val="28"/>
              </w:rPr>
              <w:t>соблюдается</w:t>
            </w:r>
          </w:p>
          <w:p w:rsidR="00B73D18" w:rsidRPr="007437CC" w:rsidRDefault="00B73D18" w:rsidP="00724560">
            <w:pPr>
              <w:jc w:val="center"/>
              <w:rPr>
                <w:sz w:val="28"/>
                <w:szCs w:val="28"/>
              </w:rPr>
            </w:pPr>
            <w:r w:rsidRPr="007437CC">
              <w:rPr>
                <w:sz w:val="28"/>
                <w:szCs w:val="28"/>
              </w:rPr>
              <w:t>2,5 часа</w:t>
            </w:r>
          </w:p>
        </w:tc>
      </w:tr>
      <w:tr w:rsidR="00B73D18" w:rsidRPr="007437CC" w:rsidTr="00724560">
        <w:tc>
          <w:tcPr>
            <w:tcW w:w="2376" w:type="dxa"/>
          </w:tcPr>
          <w:p w:rsidR="00B73D18" w:rsidRPr="007437CC" w:rsidRDefault="00B73D18" w:rsidP="00724560">
            <w:pPr>
              <w:jc w:val="center"/>
              <w:rPr>
                <w:sz w:val="28"/>
                <w:szCs w:val="28"/>
              </w:rPr>
            </w:pPr>
            <w:r w:rsidRPr="007437CC">
              <w:rPr>
                <w:sz w:val="28"/>
                <w:szCs w:val="28"/>
              </w:rPr>
              <w:t>Самостоятельная деятельность детей</w:t>
            </w:r>
          </w:p>
        </w:tc>
        <w:tc>
          <w:tcPr>
            <w:tcW w:w="5432" w:type="dxa"/>
          </w:tcPr>
          <w:p w:rsidR="00B73D18" w:rsidRPr="007437CC" w:rsidRDefault="00B73D18" w:rsidP="00724560">
            <w:pPr>
              <w:jc w:val="both"/>
              <w:rPr>
                <w:sz w:val="28"/>
                <w:szCs w:val="28"/>
              </w:rPr>
            </w:pPr>
            <w:r w:rsidRPr="007437CC">
              <w:rPr>
                <w:sz w:val="28"/>
                <w:szCs w:val="28"/>
              </w:rPr>
              <w:t>Не менее 3-4 часов</w:t>
            </w:r>
          </w:p>
        </w:tc>
        <w:tc>
          <w:tcPr>
            <w:tcW w:w="2100" w:type="dxa"/>
          </w:tcPr>
          <w:p w:rsidR="00B73D18" w:rsidRPr="007437CC" w:rsidRDefault="00B73D18" w:rsidP="00724560">
            <w:pPr>
              <w:jc w:val="center"/>
              <w:rPr>
                <w:sz w:val="28"/>
                <w:szCs w:val="28"/>
              </w:rPr>
            </w:pPr>
            <w:r w:rsidRPr="007437CC">
              <w:rPr>
                <w:sz w:val="28"/>
                <w:szCs w:val="28"/>
              </w:rPr>
              <w:t>соблюдается</w:t>
            </w:r>
          </w:p>
          <w:p w:rsidR="00B73D18" w:rsidRPr="007437CC" w:rsidRDefault="00B73D18" w:rsidP="00724560">
            <w:pPr>
              <w:jc w:val="center"/>
              <w:rPr>
                <w:sz w:val="28"/>
                <w:szCs w:val="28"/>
              </w:rPr>
            </w:pPr>
            <w:r w:rsidRPr="007437CC">
              <w:rPr>
                <w:sz w:val="28"/>
                <w:szCs w:val="28"/>
              </w:rPr>
              <w:t>3 час.40 мин.</w:t>
            </w:r>
          </w:p>
        </w:tc>
      </w:tr>
      <w:tr w:rsidR="00B73D18" w:rsidRPr="007437CC" w:rsidTr="00724560">
        <w:tc>
          <w:tcPr>
            <w:tcW w:w="2376" w:type="dxa"/>
          </w:tcPr>
          <w:p w:rsidR="00B73D18" w:rsidRPr="007437CC" w:rsidRDefault="00B73D18" w:rsidP="00724560">
            <w:pPr>
              <w:jc w:val="center"/>
              <w:rPr>
                <w:sz w:val="28"/>
                <w:szCs w:val="28"/>
              </w:rPr>
            </w:pPr>
            <w:r w:rsidRPr="007437CC">
              <w:rPr>
                <w:sz w:val="28"/>
                <w:szCs w:val="28"/>
              </w:rPr>
              <w:t>Максимально допустимый объем образовательной нагрузки</w:t>
            </w:r>
          </w:p>
        </w:tc>
        <w:tc>
          <w:tcPr>
            <w:tcW w:w="5432" w:type="dxa"/>
          </w:tcPr>
          <w:p w:rsidR="00B73D18" w:rsidRPr="007437CC" w:rsidRDefault="00B73D18" w:rsidP="00724560">
            <w:pPr>
              <w:jc w:val="both"/>
              <w:rPr>
                <w:sz w:val="28"/>
                <w:szCs w:val="28"/>
              </w:rPr>
            </w:pPr>
            <w:r w:rsidRPr="007437CC">
              <w:rPr>
                <w:sz w:val="28"/>
                <w:szCs w:val="28"/>
              </w:rPr>
              <w:t>Максимально допустимый объем образовательной нагрузки в первой половине дня в младшей группе не превышает 30 минут.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tc>
        <w:tc>
          <w:tcPr>
            <w:tcW w:w="2100" w:type="dxa"/>
          </w:tcPr>
          <w:p w:rsidR="00B73D18" w:rsidRPr="007437CC" w:rsidRDefault="00B73D18" w:rsidP="00724560">
            <w:pPr>
              <w:jc w:val="center"/>
              <w:rPr>
                <w:sz w:val="28"/>
                <w:szCs w:val="28"/>
              </w:rPr>
            </w:pPr>
            <w:r w:rsidRPr="007437CC">
              <w:rPr>
                <w:sz w:val="28"/>
                <w:szCs w:val="28"/>
              </w:rPr>
              <w:t>соблюдается</w:t>
            </w:r>
          </w:p>
          <w:p w:rsidR="00B73D18" w:rsidRPr="007437CC" w:rsidRDefault="00B73D18" w:rsidP="00724560">
            <w:pPr>
              <w:jc w:val="center"/>
              <w:rPr>
                <w:sz w:val="28"/>
                <w:szCs w:val="28"/>
              </w:rPr>
            </w:pPr>
            <w:r w:rsidRPr="007437CC">
              <w:rPr>
                <w:sz w:val="28"/>
                <w:szCs w:val="28"/>
              </w:rPr>
              <w:t>НОД -30 минут</w:t>
            </w:r>
          </w:p>
        </w:tc>
      </w:tr>
      <w:tr w:rsidR="00B73D18" w:rsidRPr="007437CC" w:rsidTr="00724560">
        <w:tc>
          <w:tcPr>
            <w:tcW w:w="2376" w:type="dxa"/>
          </w:tcPr>
          <w:p w:rsidR="00B73D18" w:rsidRPr="007437CC" w:rsidRDefault="00B73D18" w:rsidP="00724560">
            <w:pPr>
              <w:tabs>
                <w:tab w:val="left" w:pos="285"/>
              </w:tabs>
              <w:jc w:val="center"/>
              <w:rPr>
                <w:sz w:val="28"/>
                <w:szCs w:val="28"/>
              </w:rPr>
            </w:pPr>
            <w:r w:rsidRPr="007437CC">
              <w:rPr>
                <w:sz w:val="28"/>
                <w:szCs w:val="28"/>
              </w:rPr>
              <w:t>Продолжительность НОД</w:t>
            </w:r>
          </w:p>
        </w:tc>
        <w:tc>
          <w:tcPr>
            <w:tcW w:w="5432" w:type="dxa"/>
          </w:tcPr>
          <w:p w:rsidR="00B73D18" w:rsidRPr="007437CC" w:rsidRDefault="00B73D18" w:rsidP="00724560">
            <w:pPr>
              <w:jc w:val="both"/>
              <w:rPr>
                <w:sz w:val="28"/>
                <w:szCs w:val="28"/>
              </w:rPr>
            </w:pPr>
            <w:r w:rsidRPr="007437CC">
              <w:rPr>
                <w:sz w:val="28"/>
                <w:szCs w:val="28"/>
              </w:rPr>
              <w:t>Продолжительность непрерывной образовательной деятельности для детей от 3 до 4 лет - не более 15 минут</w:t>
            </w:r>
          </w:p>
        </w:tc>
        <w:tc>
          <w:tcPr>
            <w:tcW w:w="2100" w:type="dxa"/>
          </w:tcPr>
          <w:p w:rsidR="00B73D18" w:rsidRPr="007437CC" w:rsidRDefault="00B73D18" w:rsidP="00724560">
            <w:pPr>
              <w:jc w:val="center"/>
              <w:rPr>
                <w:sz w:val="28"/>
                <w:szCs w:val="28"/>
              </w:rPr>
            </w:pPr>
            <w:r w:rsidRPr="007437CC">
              <w:rPr>
                <w:sz w:val="28"/>
                <w:szCs w:val="28"/>
              </w:rPr>
              <w:t>соблюдается</w:t>
            </w:r>
          </w:p>
          <w:p w:rsidR="00B73D18" w:rsidRPr="007437CC" w:rsidRDefault="00B73D18" w:rsidP="00724560">
            <w:pPr>
              <w:jc w:val="center"/>
              <w:rPr>
                <w:sz w:val="28"/>
                <w:szCs w:val="28"/>
              </w:rPr>
            </w:pPr>
            <w:r w:rsidRPr="007437CC">
              <w:rPr>
                <w:sz w:val="28"/>
                <w:szCs w:val="28"/>
              </w:rPr>
              <w:t>15 мин.</w:t>
            </w:r>
          </w:p>
        </w:tc>
      </w:tr>
    </w:tbl>
    <w:p w:rsidR="00B73D18" w:rsidRPr="007437CC" w:rsidRDefault="00B73D18" w:rsidP="00B73D18">
      <w:pPr>
        <w:rPr>
          <w:b/>
          <w:i/>
          <w:sz w:val="28"/>
          <w:szCs w:val="28"/>
        </w:rPr>
      </w:pPr>
    </w:p>
    <w:p w:rsidR="00B73D18" w:rsidRDefault="00B73D18" w:rsidP="00B73D18">
      <w:pPr>
        <w:jc w:val="center"/>
        <w:rPr>
          <w:b/>
          <w:i/>
          <w:sz w:val="28"/>
          <w:szCs w:val="28"/>
        </w:rPr>
      </w:pPr>
    </w:p>
    <w:p w:rsidR="00B73D18" w:rsidRPr="008E14FC" w:rsidRDefault="00B73D18" w:rsidP="00B73D18">
      <w:pPr>
        <w:jc w:val="center"/>
        <w:rPr>
          <w:b/>
          <w:i/>
          <w:sz w:val="28"/>
          <w:szCs w:val="28"/>
        </w:rPr>
      </w:pPr>
      <w:r w:rsidRPr="008E14FC">
        <w:rPr>
          <w:b/>
          <w:i/>
          <w:sz w:val="28"/>
          <w:szCs w:val="28"/>
        </w:rPr>
        <w:t>Режим дня младшей группы детей (3-4 года)</w:t>
      </w:r>
    </w:p>
    <w:p w:rsidR="00B73D18" w:rsidRPr="008E14FC" w:rsidRDefault="00B73D18" w:rsidP="00B73D18">
      <w:pPr>
        <w:jc w:val="center"/>
        <w:rPr>
          <w:b/>
          <w:i/>
          <w:sz w:val="28"/>
          <w:szCs w:val="28"/>
        </w:rPr>
      </w:pPr>
      <w:r w:rsidRPr="008E14FC">
        <w:rPr>
          <w:b/>
          <w:i/>
          <w:sz w:val="28"/>
          <w:szCs w:val="28"/>
        </w:rPr>
        <w:t xml:space="preserve">на </w:t>
      </w:r>
      <w:r>
        <w:rPr>
          <w:b/>
          <w:i/>
          <w:sz w:val="28"/>
          <w:szCs w:val="28"/>
        </w:rPr>
        <w:t>теплый</w:t>
      </w:r>
      <w:r w:rsidRPr="008E14FC">
        <w:rPr>
          <w:b/>
          <w:i/>
          <w:sz w:val="28"/>
          <w:szCs w:val="28"/>
        </w:rPr>
        <w:t xml:space="preserve"> период времени</w:t>
      </w:r>
      <w:r>
        <w:rPr>
          <w:b/>
          <w:i/>
          <w:sz w:val="28"/>
          <w:szCs w:val="28"/>
        </w:rPr>
        <w:t xml:space="preserve"> (июнь-август)</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08"/>
        <w:gridCol w:w="2126"/>
      </w:tblGrid>
      <w:tr w:rsidR="00B73D18" w:rsidRPr="00B411C7" w:rsidTr="00724560">
        <w:tc>
          <w:tcPr>
            <w:tcW w:w="7808" w:type="dxa"/>
          </w:tcPr>
          <w:p w:rsidR="00B73D18" w:rsidRPr="00B411C7" w:rsidRDefault="00B73D18" w:rsidP="00724560">
            <w:pPr>
              <w:jc w:val="center"/>
              <w:rPr>
                <w:b/>
                <w:i/>
                <w:sz w:val="28"/>
                <w:szCs w:val="28"/>
              </w:rPr>
            </w:pPr>
            <w:r w:rsidRPr="00B411C7">
              <w:rPr>
                <w:b/>
                <w:i/>
                <w:sz w:val="28"/>
                <w:szCs w:val="28"/>
              </w:rPr>
              <w:t>Режимные моменты</w:t>
            </w:r>
          </w:p>
        </w:tc>
        <w:tc>
          <w:tcPr>
            <w:tcW w:w="2126"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7808" w:type="dxa"/>
          </w:tcPr>
          <w:p w:rsidR="00B73D18" w:rsidRPr="00B411C7" w:rsidRDefault="00B73D18" w:rsidP="00724560">
            <w:pPr>
              <w:jc w:val="both"/>
              <w:rPr>
                <w:sz w:val="28"/>
                <w:szCs w:val="28"/>
              </w:rPr>
            </w:pPr>
            <w:r w:rsidRPr="00B411C7">
              <w:rPr>
                <w:sz w:val="28"/>
                <w:szCs w:val="28"/>
              </w:rPr>
              <w:t>Прием детей (опрос, беседа), игры, санитарно-гигиенические процедуры, утренняя гимнастика</w:t>
            </w:r>
          </w:p>
        </w:tc>
        <w:tc>
          <w:tcPr>
            <w:tcW w:w="2126" w:type="dxa"/>
          </w:tcPr>
          <w:p w:rsidR="00B73D18" w:rsidRPr="00B411C7" w:rsidRDefault="00B73D18" w:rsidP="00724560">
            <w:pPr>
              <w:jc w:val="center"/>
              <w:rPr>
                <w:sz w:val="28"/>
                <w:szCs w:val="28"/>
              </w:rPr>
            </w:pPr>
            <w:r>
              <w:rPr>
                <w:sz w:val="28"/>
                <w:szCs w:val="28"/>
              </w:rPr>
              <w:t>07.15</w:t>
            </w:r>
            <w:r w:rsidRPr="00B411C7">
              <w:rPr>
                <w:sz w:val="28"/>
                <w:szCs w:val="28"/>
              </w:rPr>
              <w:t xml:space="preserve"> – 08.30 </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завтраку. Завтрак</w:t>
            </w:r>
          </w:p>
        </w:tc>
        <w:tc>
          <w:tcPr>
            <w:tcW w:w="2126" w:type="dxa"/>
          </w:tcPr>
          <w:p w:rsidR="00B73D18" w:rsidRPr="00B411C7" w:rsidRDefault="00B73D18" w:rsidP="00724560">
            <w:pPr>
              <w:jc w:val="center"/>
              <w:rPr>
                <w:sz w:val="28"/>
                <w:szCs w:val="28"/>
              </w:rPr>
            </w:pPr>
            <w:r w:rsidRPr="00B411C7">
              <w:rPr>
                <w:sz w:val="28"/>
                <w:szCs w:val="28"/>
              </w:rPr>
              <w:t>08.30– 08.50</w:t>
            </w:r>
          </w:p>
        </w:tc>
      </w:tr>
      <w:tr w:rsidR="00B73D18" w:rsidRPr="00B411C7" w:rsidTr="00724560">
        <w:trPr>
          <w:trHeight w:val="462"/>
        </w:trPr>
        <w:tc>
          <w:tcPr>
            <w:tcW w:w="7808" w:type="dxa"/>
          </w:tcPr>
          <w:p w:rsidR="00B73D18" w:rsidRPr="00B411C7" w:rsidRDefault="00B73D18" w:rsidP="00724560">
            <w:pPr>
              <w:rPr>
                <w:sz w:val="28"/>
                <w:szCs w:val="28"/>
              </w:rPr>
            </w:pPr>
            <w:r w:rsidRPr="00B411C7">
              <w:rPr>
                <w:sz w:val="28"/>
                <w:szCs w:val="28"/>
              </w:rPr>
              <w:t>Совм</w:t>
            </w:r>
            <w:r>
              <w:rPr>
                <w:sz w:val="28"/>
                <w:szCs w:val="28"/>
              </w:rPr>
              <w:t>естная деятельность со взрослым</w:t>
            </w:r>
            <w:r w:rsidRPr="00B411C7">
              <w:rPr>
                <w:sz w:val="28"/>
                <w:szCs w:val="28"/>
              </w:rPr>
              <w:t>, самостоятельная деятельность детей</w:t>
            </w:r>
          </w:p>
        </w:tc>
        <w:tc>
          <w:tcPr>
            <w:tcW w:w="2126" w:type="dxa"/>
          </w:tcPr>
          <w:p w:rsidR="00B73D18" w:rsidRPr="00B411C7" w:rsidRDefault="00B73D18" w:rsidP="00724560">
            <w:pPr>
              <w:jc w:val="center"/>
              <w:rPr>
                <w:sz w:val="28"/>
                <w:szCs w:val="28"/>
              </w:rPr>
            </w:pPr>
            <w:r w:rsidRPr="00B411C7">
              <w:rPr>
                <w:sz w:val="28"/>
                <w:szCs w:val="28"/>
              </w:rPr>
              <w:t>08.50 - 09.20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Прогулка: игры, наблюдения, воздушные, солнечные процедуры, возвращение с прогулки</w:t>
            </w:r>
          </w:p>
        </w:tc>
        <w:tc>
          <w:tcPr>
            <w:tcW w:w="2126" w:type="dxa"/>
          </w:tcPr>
          <w:p w:rsidR="00B73D18" w:rsidRPr="00B411C7" w:rsidRDefault="00B73D18" w:rsidP="00724560">
            <w:pPr>
              <w:jc w:val="center"/>
              <w:rPr>
                <w:sz w:val="28"/>
                <w:szCs w:val="28"/>
              </w:rPr>
            </w:pPr>
            <w:r w:rsidRPr="00B411C7">
              <w:rPr>
                <w:sz w:val="28"/>
                <w:szCs w:val="28"/>
              </w:rPr>
              <w:t>09.20 - 12.20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обеду. Обед</w:t>
            </w:r>
          </w:p>
        </w:tc>
        <w:tc>
          <w:tcPr>
            <w:tcW w:w="2126" w:type="dxa"/>
          </w:tcPr>
          <w:p w:rsidR="00B73D18" w:rsidRPr="00B411C7" w:rsidRDefault="00B73D18" w:rsidP="00724560">
            <w:pPr>
              <w:jc w:val="center"/>
              <w:rPr>
                <w:sz w:val="28"/>
                <w:szCs w:val="28"/>
              </w:rPr>
            </w:pPr>
            <w:r w:rsidRPr="00B411C7">
              <w:rPr>
                <w:sz w:val="28"/>
                <w:szCs w:val="28"/>
              </w:rPr>
              <w:t>12.20 – 12.50</w:t>
            </w:r>
          </w:p>
        </w:tc>
      </w:tr>
      <w:tr w:rsidR="00B73D18" w:rsidRPr="00B411C7" w:rsidTr="00724560">
        <w:tc>
          <w:tcPr>
            <w:tcW w:w="7808" w:type="dxa"/>
          </w:tcPr>
          <w:p w:rsidR="00B73D18" w:rsidRPr="00B411C7" w:rsidRDefault="00B73D18" w:rsidP="00724560">
            <w:pPr>
              <w:rPr>
                <w:sz w:val="28"/>
                <w:szCs w:val="28"/>
              </w:rPr>
            </w:pPr>
            <w:r w:rsidRPr="00B411C7">
              <w:rPr>
                <w:sz w:val="28"/>
                <w:szCs w:val="28"/>
              </w:rPr>
              <w:t xml:space="preserve">Подготовка ко сну. Дневной сон </w:t>
            </w:r>
          </w:p>
        </w:tc>
        <w:tc>
          <w:tcPr>
            <w:tcW w:w="2126" w:type="dxa"/>
          </w:tcPr>
          <w:p w:rsidR="00B73D18" w:rsidRPr="00B411C7" w:rsidRDefault="00B73D18" w:rsidP="00724560">
            <w:pPr>
              <w:jc w:val="center"/>
              <w:rPr>
                <w:sz w:val="28"/>
                <w:szCs w:val="28"/>
              </w:rPr>
            </w:pPr>
            <w:r w:rsidRPr="00B411C7">
              <w:rPr>
                <w:sz w:val="28"/>
                <w:szCs w:val="28"/>
              </w:rPr>
              <w:t>12.50 – 15.00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 xml:space="preserve">Подъем, закаливающие воздушно-водные процедуры </w:t>
            </w:r>
          </w:p>
        </w:tc>
        <w:tc>
          <w:tcPr>
            <w:tcW w:w="2126" w:type="dxa"/>
          </w:tcPr>
          <w:p w:rsidR="00B73D18" w:rsidRPr="00B411C7" w:rsidRDefault="00B73D18" w:rsidP="00724560">
            <w:pPr>
              <w:jc w:val="center"/>
              <w:rPr>
                <w:sz w:val="28"/>
                <w:szCs w:val="28"/>
              </w:rPr>
            </w:pPr>
            <w:r w:rsidRPr="00B411C7">
              <w:rPr>
                <w:sz w:val="28"/>
                <w:szCs w:val="28"/>
              </w:rPr>
              <w:t>15.00 – 15.20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 общение, игры</w:t>
            </w:r>
          </w:p>
        </w:tc>
        <w:tc>
          <w:tcPr>
            <w:tcW w:w="2126" w:type="dxa"/>
          </w:tcPr>
          <w:p w:rsidR="00B73D18" w:rsidRPr="00B411C7" w:rsidRDefault="00B73D18" w:rsidP="00724560">
            <w:pPr>
              <w:jc w:val="center"/>
              <w:rPr>
                <w:sz w:val="28"/>
                <w:szCs w:val="28"/>
              </w:rPr>
            </w:pPr>
            <w:r w:rsidRPr="00B411C7">
              <w:rPr>
                <w:sz w:val="28"/>
                <w:szCs w:val="28"/>
              </w:rPr>
              <w:t>15.20 – 15.30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полднику. Полдник.</w:t>
            </w:r>
          </w:p>
        </w:tc>
        <w:tc>
          <w:tcPr>
            <w:tcW w:w="2126" w:type="dxa"/>
          </w:tcPr>
          <w:p w:rsidR="00B73D18" w:rsidRPr="00B411C7" w:rsidRDefault="00B73D18" w:rsidP="00724560">
            <w:pPr>
              <w:jc w:val="center"/>
              <w:rPr>
                <w:sz w:val="28"/>
                <w:szCs w:val="28"/>
              </w:rPr>
            </w:pPr>
            <w:r w:rsidRPr="00B411C7">
              <w:rPr>
                <w:sz w:val="28"/>
                <w:szCs w:val="28"/>
              </w:rPr>
              <w:t>15.30 – 15.50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Чтение, рассматривание книг, игры</w:t>
            </w:r>
          </w:p>
        </w:tc>
        <w:tc>
          <w:tcPr>
            <w:tcW w:w="2126" w:type="dxa"/>
          </w:tcPr>
          <w:p w:rsidR="00B73D18" w:rsidRPr="00B411C7" w:rsidRDefault="00B73D18" w:rsidP="00724560">
            <w:pPr>
              <w:jc w:val="center"/>
              <w:rPr>
                <w:sz w:val="28"/>
                <w:szCs w:val="28"/>
              </w:rPr>
            </w:pPr>
            <w:r w:rsidRPr="00B411C7">
              <w:rPr>
                <w:sz w:val="28"/>
                <w:szCs w:val="28"/>
              </w:rPr>
              <w:t>15.50 – 16.15</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2126" w:type="dxa"/>
          </w:tcPr>
          <w:p w:rsidR="00B73D18" w:rsidRPr="00B411C7" w:rsidRDefault="00B73D18" w:rsidP="00724560">
            <w:pPr>
              <w:jc w:val="center"/>
              <w:rPr>
                <w:sz w:val="28"/>
                <w:szCs w:val="28"/>
              </w:rPr>
            </w:pPr>
            <w:r>
              <w:rPr>
                <w:sz w:val="28"/>
                <w:szCs w:val="28"/>
              </w:rPr>
              <w:t>16.15 – 17.45</w:t>
            </w:r>
          </w:p>
        </w:tc>
      </w:tr>
    </w:tbl>
    <w:p w:rsidR="00B73D18" w:rsidRDefault="00B73D18" w:rsidP="00B73D18">
      <w:pPr>
        <w:autoSpaceDE w:val="0"/>
        <w:autoSpaceDN w:val="0"/>
        <w:adjustRightInd w:val="0"/>
        <w:ind w:firstLine="709"/>
        <w:jc w:val="both"/>
        <w:rPr>
          <w:sz w:val="28"/>
          <w:szCs w:val="28"/>
        </w:rPr>
      </w:pPr>
    </w:p>
    <w:p w:rsidR="00B73D18" w:rsidRPr="008E14FC" w:rsidRDefault="00B73D18" w:rsidP="00B73D18">
      <w:pPr>
        <w:jc w:val="center"/>
        <w:rPr>
          <w:b/>
          <w:i/>
          <w:sz w:val="28"/>
          <w:szCs w:val="28"/>
        </w:rPr>
      </w:pPr>
      <w:r w:rsidRPr="008E14FC">
        <w:rPr>
          <w:b/>
          <w:i/>
          <w:sz w:val="28"/>
          <w:szCs w:val="28"/>
        </w:rPr>
        <w:t xml:space="preserve">Режим дня </w:t>
      </w:r>
      <w:r>
        <w:rPr>
          <w:b/>
          <w:i/>
          <w:sz w:val="28"/>
          <w:szCs w:val="28"/>
        </w:rPr>
        <w:t>средней</w:t>
      </w:r>
      <w:r w:rsidRPr="008E14FC">
        <w:rPr>
          <w:b/>
          <w:i/>
          <w:sz w:val="28"/>
          <w:szCs w:val="28"/>
        </w:rPr>
        <w:t xml:space="preserve"> группы детей (4</w:t>
      </w:r>
      <w:r>
        <w:rPr>
          <w:b/>
          <w:i/>
          <w:sz w:val="28"/>
          <w:szCs w:val="28"/>
        </w:rPr>
        <w:t>-5 лет</w:t>
      </w:r>
      <w:r w:rsidRPr="008E14FC">
        <w:rPr>
          <w:b/>
          <w:i/>
          <w:sz w:val="28"/>
          <w:szCs w:val="28"/>
        </w:rPr>
        <w:t>)</w:t>
      </w:r>
    </w:p>
    <w:p w:rsidR="00B73D18" w:rsidRDefault="00B73D18" w:rsidP="00B73D18">
      <w:pPr>
        <w:jc w:val="center"/>
        <w:rPr>
          <w:b/>
          <w:i/>
          <w:sz w:val="28"/>
          <w:szCs w:val="28"/>
        </w:rPr>
      </w:pPr>
      <w:r w:rsidRPr="008E14FC">
        <w:rPr>
          <w:b/>
          <w:i/>
          <w:sz w:val="28"/>
          <w:szCs w:val="28"/>
        </w:rPr>
        <w:t>на холодный период времени</w:t>
      </w:r>
      <w:r>
        <w:rPr>
          <w:b/>
          <w:i/>
          <w:sz w:val="28"/>
          <w:szCs w:val="28"/>
        </w:rPr>
        <w:t>(сентябрь-май)</w:t>
      </w:r>
    </w:p>
    <w:tbl>
      <w:tblPr>
        <w:tblW w:w="99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08"/>
        <w:gridCol w:w="2126"/>
      </w:tblGrid>
      <w:tr w:rsidR="00B73D18" w:rsidRPr="00B411C7" w:rsidTr="00724560">
        <w:tc>
          <w:tcPr>
            <w:tcW w:w="7808" w:type="dxa"/>
          </w:tcPr>
          <w:p w:rsidR="00B73D18" w:rsidRPr="00B411C7" w:rsidRDefault="00B73D18" w:rsidP="00724560">
            <w:pPr>
              <w:jc w:val="center"/>
              <w:rPr>
                <w:b/>
                <w:i/>
                <w:sz w:val="28"/>
                <w:szCs w:val="28"/>
              </w:rPr>
            </w:pPr>
            <w:r w:rsidRPr="00B411C7">
              <w:rPr>
                <w:b/>
                <w:i/>
                <w:sz w:val="28"/>
                <w:szCs w:val="28"/>
              </w:rPr>
              <w:t>Режимные моменты</w:t>
            </w:r>
          </w:p>
        </w:tc>
        <w:tc>
          <w:tcPr>
            <w:tcW w:w="2126"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7808" w:type="dxa"/>
          </w:tcPr>
          <w:p w:rsidR="00B73D18" w:rsidRPr="00B411C7" w:rsidRDefault="00B73D18" w:rsidP="00724560">
            <w:pPr>
              <w:jc w:val="both"/>
              <w:rPr>
                <w:sz w:val="28"/>
                <w:szCs w:val="28"/>
              </w:rPr>
            </w:pPr>
            <w:r w:rsidRPr="00B411C7">
              <w:rPr>
                <w:sz w:val="28"/>
                <w:szCs w:val="28"/>
              </w:rPr>
              <w:t xml:space="preserve">Прием детей (осмотр детей, опрос, беседа), индивидуальная, подгрупповая работа с детьми, самостоятельная деятельность детей. Санитарно-гигиенические процедуры </w:t>
            </w:r>
          </w:p>
        </w:tc>
        <w:tc>
          <w:tcPr>
            <w:tcW w:w="2126" w:type="dxa"/>
          </w:tcPr>
          <w:p w:rsidR="00B73D18" w:rsidRPr="00B411C7" w:rsidRDefault="00B73D18" w:rsidP="00724560">
            <w:pPr>
              <w:jc w:val="center"/>
              <w:rPr>
                <w:sz w:val="28"/>
                <w:szCs w:val="28"/>
              </w:rPr>
            </w:pPr>
            <w:r>
              <w:rPr>
                <w:sz w:val="28"/>
                <w:szCs w:val="28"/>
              </w:rPr>
              <w:t>07.15</w:t>
            </w:r>
            <w:r w:rsidRPr="00B411C7">
              <w:rPr>
                <w:sz w:val="28"/>
                <w:szCs w:val="28"/>
              </w:rPr>
              <w:t xml:space="preserve"> – 08.10 </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утренней гимнастике, утренняя гимнастика</w:t>
            </w:r>
          </w:p>
        </w:tc>
        <w:tc>
          <w:tcPr>
            <w:tcW w:w="2126" w:type="dxa"/>
          </w:tcPr>
          <w:p w:rsidR="00B73D18" w:rsidRPr="00B411C7" w:rsidRDefault="00B73D18" w:rsidP="00724560">
            <w:pPr>
              <w:jc w:val="center"/>
              <w:rPr>
                <w:sz w:val="28"/>
                <w:szCs w:val="28"/>
              </w:rPr>
            </w:pPr>
            <w:r w:rsidRPr="00B411C7">
              <w:rPr>
                <w:sz w:val="28"/>
                <w:szCs w:val="28"/>
              </w:rPr>
              <w:t>08.15– 08.25</w:t>
            </w:r>
          </w:p>
        </w:tc>
      </w:tr>
      <w:tr w:rsidR="00B73D18" w:rsidRPr="00B411C7" w:rsidTr="00724560">
        <w:trPr>
          <w:trHeight w:val="325"/>
        </w:trPr>
        <w:tc>
          <w:tcPr>
            <w:tcW w:w="7808" w:type="dxa"/>
          </w:tcPr>
          <w:p w:rsidR="00B73D18" w:rsidRPr="00B411C7" w:rsidRDefault="00B73D18" w:rsidP="00724560">
            <w:pPr>
              <w:rPr>
                <w:sz w:val="28"/>
                <w:szCs w:val="28"/>
              </w:rPr>
            </w:pPr>
            <w:r w:rsidRPr="00B411C7">
              <w:rPr>
                <w:sz w:val="28"/>
                <w:szCs w:val="28"/>
              </w:rPr>
              <w:t>Подготовка к завтраку, завтрак</w:t>
            </w:r>
          </w:p>
        </w:tc>
        <w:tc>
          <w:tcPr>
            <w:tcW w:w="2126" w:type="dxa"/>
          </w:tcPr>
          <w:p w:rsidR="00B73D18" w:rsidRPr="00B411C7" w:rsidRDefault="00B73D18" w:rsidP="00724560">
            <w:pPr>
              <w:jc w:val="center"/>
              <w:rPr>
                <w:sz w:val="28"/>
                <w:szCs w:val="28"/>
              </w:rPr>
            </w:pPr>
            <w:r w:rsidRPr="00B411C7">
              <w:rPr>
                <w:sz w:val="28"/>
                <w:szCs w:val="28"/>
              </w:rPr>
              <w:t>08.25 - 08.45</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 Мотивация непрерывной образовательной деятельности (НОД)</w:t>
            </w:r>
          </w:p>
        </w:tc>
        <w:tc>
          <w:tcPr>
            <w:tcW w:w="2126" w:type="dxa"/>
          </w:tcPr>
          <w:p w:rsidR="00B73D18" w:rsidRPr="00B411C7" w:rsidRDefault="00B73D18" w:rsidP="00724560">
            <w:pPr>
              <w:jc w:val="center"/>
              <w:rPr>
                <w:sz w:val="28"/>
                <w:szCs w:val="28"/>
              </w:rPr>
            </w:pPr>
            <w:r w:rsidRPr="00B411C7">
              <w:rPr>
                <w:sz w:val="28"/>
                <w:szCs w:val="28"/>
              </w:rPr>
              <w:t>08.45 - 09.00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2126" w:type="dxa"/>
          </w:tcPr>
          <w:p w:rsidR="00B73D18" w:rsidRPr="00B411C7" w:rsidRDefault="00B73D18" w:rsidP="00724560">
            <w:pPr>
              <w:jc w:val="center"/>
              <w:rPr>
                <w:sz w:val="28"/>
                <w:szCs w:val="28"/>
              </w:rPr>
            </w:pPr>
            <w:r w:rsidRPr="00B411C7">
              <w:rPr>
                <w:sz w:val="28"/>
                <w:szCs w:val="28"/>
              </w:rPr>
              <w:t>09.00 – 09.20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Динамическая пауза</w:t>
            </w:r>
          </w:p>
        </w:tc>
        <w:tc>
          <w:tcPr>
            <w:tcW w:w="2126" w:type="dxa"/>
          </w:tcPr>
          <w:p w:rsidR="00B73D18" w:rsidRPr="00B411C7" w:rsidRDefault="00B73D18" w:rsidP="00724560">
            <w:pPr>
              <w:jc w:val="center"/>
              <w:rPr>
                <w:sz w:val="28"/>
                <w:szCs w:val="28"/>
              </w:rPr>
            </w:pPr>
            <w:r w:rsidRPr="00B411C7">
              <w:rPr>
                <w:sz w:val="28"/>
                <w:szCs w:val="28"/>
              </w:rPr>
              <w:t>09.20 – 09.30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2126" w:type="dxa"/>
          </w:tcPr>
          <w:p w:rsidR="00B73D18" w:rsidRPr="00B411C7" w:rsidRDefault="00B73D18" w:rsidP="00724560">
            <w:pPr>
              <w:jc w:val="center"/>
              <w:rPr>
                <w:sz w:val="28"/>
                <w:szCs w:val="28"/>
              </w:rPr>
            </w:pPr>
            <w:r w:rsidRPr="00B411C7">
              <w:rPr>
                <w:sz w:val="28"/>
                <w:szCs w:val="28"/>
              </w:rPr>
              <w:t>09.30 – 09.50</w:t>
            </w:r>
          </w:p>
        </w:tc>
      </w:tr>
      <w:tr w:rsidR="00B73D18" w:rsidRPr="00B411C7" w:rsidTr="00724560">
        <w:tc>
          <w:tcPr>
            <w:tcW w:w="7808" w:type="dxa"/>
          </w:tcPr>
          <w:p w:rsidR="00B73D18" w:rsidRPr="00B411C7" w:rsidRDefault="00B73D18" w:rsidP="00724560">
            <w:pPr>
              <w:rPr>
                <w:sz w:val="28"/>
                <w:szCs w:val="28"/>
              </w:rPr>
            </w:pPr>
            <w:r>
              <w:rPr>
                <w:sz w:val="28"/>
                <w:szCs w:val="28"/>
              </w:rPr>
              <w:t>Сок</w:t>
            </w:r>
          </w:p>
        </w:tc>
        <w:tc>
          <w:tcPr>
            <w:tcW w:w="2126" w:type="dxa"/>
          </w:tcPr>
          <w:p w:rsidR="00B73D18" w:rsidRPr="00B411C7" w:rsidRDefault="00B73D18" w:rsidP="00724560">
            <w:pPr>
              <w:jc w:val="center"/>
              <w:rPr>
                <w:sz w:val="28"/>
                <w:szCs w:val="28"/>
              </w:rPr>
            </w:pPr>
            <w:r w:rsidRPr="00B411C7">
              <w:rPr>
                <w:sz w:val="28"/>
                <w:szCs w:val="28"/>
              </w:rPr>
              <w:t>09.50 – 10.00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w:t>
            </w:r>
          </w:p>
        </w:tc>
        <w:tc>
          <w:tcPr>
            <w:tcW w:w="2126" w:type="dxa"/>
          </w:tcPr>
          <w:p w:rsidR="00B73D18" w:rsidRPr="00B411C7" w:rsidRDefault="00B73D18" w:rsidP="00724560">
            <w:pPr>
              <w:jc w:val="center"/>
              <w:rPr>
                <w:sz w:val="28"/>
                <w:szCs w:val="28"/>
              </w:rPr>
            </w:pPr>
            <w:r w:rsidRPr="00B411C7">
              <w:rPr>
                <w:sz w:val="28"/>
                <w:szCs w:val="28"/>
              </w:rPr>
              <w:t>10.00 – 10.10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прогулке, прогулка, возвращение с прогулки</w:t>
            </w:r>
          </w:p>
        </w:tc>
        <w:tc>
          <w:tcPr>
            <w:tcW w:w="2126" w:type="dxa"/>
          </w:tcPr>
          <w:p w:rsidR="00B73D18" w:rsidRPr="00B411C7" w:rsidRDefault="00B73D18" w:rsidP="00724560">
            <w:pPr>
              <w:jc w:val="center"/>
              <w:rPr>
                <w:sz w:val="28"/>
                <w:szCs w:val="28"/>
              </w:rPr>
            </w:pPr>
            <w:r w:rsidRPr="00B411C7">
              <w:rPr>
                <w:sz w:val="28"/>
                <w:szCs w:val="28"/>
              </w:rPr>
              <w:t>10.10 – 11.50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 Индивидуальная и подгрупповая работа с детьми</w:t>
            </w:r>
          </w:p>
        </w:tc>
        <w:tc>
          <w:tcPr>
            <w:tcW w:w="2126" w:type="dxa"/>
          </w:tcPr>
          <w:p w:rsidR="00B73D18" w:rsidRPr="00B411C7" w:rsidRDefault="00B73D18" w:rsidP="00724560">
            <w:pPr>
              <w:jc w:val="center"/>
              <w:rPr>
                <w:sz w:val="28"/>
                <w:szCs w:val="28"/>
              </w:rPr>
            </w:pPr>
            <w:r w:rsidRPr="00B411C7">
              <w:rPr>
                <w:sz w:val="28"/>
                <w:szCs w:val="28"/>
              </w:rPr>
              <w:t>11.50 – 12.15</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обеду, обед</w:t>
            </w:r>
          </w:p>
        </w:tc>
        <w:tc>
          <w:tcPr>
            <w:tcW w:w="2126" w:type="dxa"/>
          </w:tcPr>
          <w:p w:rsidR="00B73D18" w:rsidRPr="00B411C7" w:rsidRDefault="00B73D18" w:rsidP="00724560">
            <w:pPr>
              <w:jc w:val="center"/>
              <w:rPr>
                <w:sz w:val="28"/>
                <w:szCs w:val="28"/>
              </w:rPr>
            </w:pPr>
            <w:r w:rsidRPr="00B411C7">
              <w:rPr>
                <w:sz w:val="28"/>
                <w:szCs w:val="28"/>
              </w:rPr>
              <w:t>12.15 – 12.45</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ко сну, сон</w:t>
            </w:r>
          </w:p>
        </w:tc>
        <w:tc>
          <w:tcPr>
            <w:tcW w:w="2126" w:type="dxa"/>
          </w:tcPr>
          <w:p w:rsidR="00B73D18" w:rsidRPr="00B411C7" w:rsidRDefault="00B73D18" w:rsidP="00724560">
            <w:pPr>
              <w:jc w:val="center"/>
              <w:rPr>
                <w:sz w:val="28"/>
                <w:szCs w:val="28"/>
              </w:rPr>
            </w:pPr>
            <w:r w:rsidRPr="00B411C7">
              <w:rPr>
                <w:sz w:val="28"/>
                <w:szCs w:val="28"/>
              </w:rPr>
              <w:t>12.45 – 15.00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Подъем, "ленивая" гимнастика после сна, закаливающие процедуры</w:t>
            </w:r>
          </w:p>
        </w:tc>
        <w:tc>
          <w:tcPr>
            <w:tcW w:w="2126" w:type="dxa"/>
          </w:tcPr>
          <w:p w:rsidR="00B73D18" w:rsidRPr="00B411C7" w:rsidRDefault="00B73D18" w:rsidP="00724560">
            <w:pPr>
              <w:jc w:val="center"/>
              <w:rPr>
                <w:sz w:val="28"/>
                <w:szCs w:val="28"/>
              </w:rPr>
            </w:pPr>
            <w:r w:rsidRPr="00B411C7">
              <w:rPr>
                <w:sz w:val="28"/>
                <w:szCs w:val="28"/>
              </w:rPr>
              <w:t>15.00 – 15.20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Совместная деятельность детей и взрослых, развивающие игры, самостоятельная деятельность детей. Индивидуальная работа с детьми.</w:t>
            </w:r>
          </w:p>
        </w:tc>
        <w:tc>
          <w:tcPr>
            <w:tcW w:w="2126" w:type="dxa"/>
          </w:tcPr>
          <w:p w:rsidR="00B73D18" w:rsidRPr="00B411C7" w:rsidRDefault="00B73D18" w:rsidP="00724560">
            <w:pPr>
              <w:jc w:val="center"/>
              <w:rPr>
                <w:sz w:val="28"/>
                <w:szCs w:val="28"/>
              </w:rPr>
            </w:pPr>
            <w:r w:rsidRPr="00B411C7">
              <w:rPr>
                <w:sz w:val="28"/>
                <w:szCs w:val="28"/>
              </w:rPr>
              <w:t>15.20 – 15.45</w:t>
            </w:r>
          </w:p>
        </w:tc>
      </w:tr>
      <w:tr w:rsidR="00B73D18" w:rsidRPr="00B411C7" w:rsidTr="00724560">
        <w:tc>
          <w:tcPr>
            <w:tcW w:w="7808" w:type="dxa"/>
          </w:tcPr>
          <w:p w:rsidR="00B73D18" w:rsidRPr="00B411C7" w:rsidRDefault="00B73D18" w:rsidP="00724560">
            <w:pPr>
              <w:rPr>
                <w:sz w:val="28"/>
                <w:szCs w:val="28"/>
              </w:rPr>
            </w:pPr>
            <w:r w:rsidRPr="00B411C7">
              <w:rPr>
                <w:sz w:val="28"/>
                <w:szCs w:val="28"/>
              </w:rPr>
              <w:t xml:space="preserve">Подготовка к полднику, полдник </w:t>
            </w:r>
          </w:p>
        </w:tc>
        <w:tc>
          <w:tcPr>
            <w:tcW w:w="2126" w:type="dxa"/>
          </w:tcPr>
          <w:p w:rsidR="00B73D18" w:rsidRPr="00B411C7" w:rsidRDefault="00B73D18" w:rsidP="00724560">
            <w:pPr>
              <w:jc w:val="center"/>
              <w:rPr>
                <w:sz w:val="28"/>
                <w:szCs w:val="28"/>
              </w:rPr>
            </w:pPr>
            <w:r w:rsidRPr="00B411C7">
              <w:rPr>
                <w:sz w:val="28"/>
                <w:szCs w:val="28"/>
              </w:rPr>
              <w:t>15.45 – 16.10</w:t>
            </w:r>
          </w:p>
        </w:tc>
      </w:tr>
      <w:tr w:rsidR="00B73D18" w:rsidRPr="00B411C7" w:rsidTr="00724560">
        <w:tc>
          <w:tcPr>
            <w:tcW w:w="7808" w:type="dxa"/>
          </w:tcPr>
          <w:p w:rsidR="00B73D18" w:rsidRPr="00B411C7" w:rsidRDefault="00B73D18" w:rsidP="00724560">
            <w:pPr>
              <w:rPr>
                <w:sz w:val="28"/>
                <w:szCs w:val="28"/>
              </w:rPr>
            </w:pPr>
            <w:r w:rsidRPr="00B411C7">
              <w:rPr>
                <w:sz w:val="28"/>
                <w:szCs w:val="28"/>
              </w:rPr>
              <w:t>Самостоятельная деятельность детей</w:t>
            </w:r>
          </w:p>
        </w:tc>
        <w:tc>
          <w:tcPr>
            <w:tcW w:w="2126" w:type="dxa"/>
          </w:tcPr>
          <w:p w:rsidR="00B73D18" w:rsidRPr="00B411C7" w:rsidRDefault="00B73D18" w:rsidP="00724560">
            <w:pPr>
              <w:jc w:val="center"/>
              <w:rPr>
                <w:sz w:val="28"/>
                <w:szCs w:val="28"/>
              </w:rPr>
            </w:pPr>
            <w:r w:rsidRPr="00B411C7">
              <w:rPr>
                <w:sz w:val="28"/>
                <w:szCs w:val="28"/>
              </w:rPr>
              <w:t>16.10 – 16.30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2126" w:type="dxa"/>
          </w:tcPr>
          <w:p w:rsidR="00B73D18" w:rsidRPr="00B411C7" w:rsidRDefault="00B73D18" w:rsidP="00724560">
            <w:pPr>
              <w:jc w:val="center"/>
              <w:rPr>
                <w:sz w:val="28"/>
                <w:szCs w:val="28"/>
              </w:rPr>
            </w:pPr>
            <w:r>
              <w:rPr>
                <w:sz w:val="28"/>
                <w:szCs w:val="28"/>
              </w:rPr>
              <w:t>16.30 – 17.45</w:t>
            </w:r>
          </w:p>
        </w:tc>
      </w:tr>
    </w:tbl>
    <w:p w:rsidR="00B73D18" w:rsidRDefault="00B73D18" w:rsidP="00B73D18">
      <w:pPr>
        <w:jc w:val="center"/>
        <w:rPr>
          <w:b/>
          <w:i/>
          <w:sz w:val="28"/>
          <w:szCs w:val="28"/>
        </w:rPr>
      </w:pPr>
    </w:p>
    <w:p w:rsidR="00B73D18" w:rsidRPr="00101E0F" w:rsidRDefault="00B73D18" w:rsidP="00B73D18">
      <w:pPr>
        <w:jc w:val="center"/>
        <w:rPr>
          <w:b/>
          <w:i/>
          <w:sz w:val="28"/>
          <w:szCs w:val="28"/>
        </w:rPr>
      </w:pPr>
      <w:r w:rsidRPr="00101E0F">
        <w:rPr>
          <w:b/>
          <w:i/>
          <w:sz w:val="28"/>
          <w:szCs w:val="28"/>
        </w:rPr>
        <w:t>Подтверждение требований к организации воспитательно-образовательного процесса</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76"/>
        <w:gridCol w:w="5432"/>
        <w:gridCol w:w="2100"/>
      </w:tblGrid>
      <w:tr w:rsidR="00B73D18" w:rsidRPr="00B411C7" w:rsidTr="00724560">
        <w:tc>
          <w:tcPr>
            <w:tcW w:w="2376" w:type="dxa"/>
          </w:tcPr>
          <w:p w:rsidR="00B73D18" w:rsidRPr="00B411C7" w:rsidRDefault="00B73D18" w:rsidP="00724560">
            <w:pPr>
              <w:jc w:val="center"/>
            </w:pPr>
            <w:r w:rsidRPr="00B411C7">
              <w:t>Требования СанПиН</w:t>
            </w:r>
          </w:p>
        </w:tc>
        <w:tc>
          <w:tcPr>
            <w:tcW w:w="5432" w:type="dxa"/>
          </w:tcPr>
          <w:p w:rsidR="00B73D18" w:rsidRPr="00B411C7" w:rsidRDefault="00B73D18" w:rsidP="00724560">
            <w:pPr>
              <w:jc w:val="center"/>
            </w:pPr>
            <w:r w:rsidRPr="00B411C7">
              <w:t>по СанПиН</w:t>
            </w:r>
          </w:p>
        </w:tc>
        <w:tc>
          <w:tcPr>
            <w:tcW w:w="2100" w:type="dxa"/>
          </w:tcPr>
          <w:p w:rsidR="00B73D18" w:rsidRPr="00B411C7" w:rsidRDefault="00B73D18" w:rsidP="00724560">
            <w:pPr>
              <w:jc w:val="center"/>
            </w:pPr>
            <w:r w:rsidRPr="00B411C7">
              <w:t>по факту</w:t>
            </w:r>
          </w:p>
        </w:tc>
      </w:tr>
      <w:tr w:rsidR="00B73D18" w:rsidRPr="00B411C7" w:rsidTr="00724560">
        <w:tc>
          <w:tcPr>
            <w:tcW w:w="2376" w:type="dxa"/>
          </w:tcPr>
          <w:p w:rsidR="00B73D18" w:rsidRPr="00B411C7" w:rsidRDefault="00B73D18" w:rsidP="00724560">
            <w:pPr>
              <w:jc w:val="both"/>
            </w:pPr>
            <w:r w:rsidRPr="00B411C7">
              <w:t xml:space="preserve">Ежедневный утренний прием </w:t>
            </w:r>
          </w:p>
          <w:p w:rsidR="00B73D18" w:rsidRPr="00B411C7" w:rsidRDefault="00B73D18" w:rsidP="00724560">
            <w:pPr>
              <w:jc w:val="both"/>
            </w:pPr>
          </w:p>
        </w:tc>
        <w:tc>
          <w:tcPr>
            <w:tcW w:w="5432" w:type="dxa"/>
          </w:tcPr>
          <w:p w:rsidR="00B73D18" w:rsidRPr="00B411C7" w:rsidRDefault="00B73D18" w:rsidP="00724560">
            <w:pPr>
              <w:jc w:val="both"/>
            </w:pPr>
            <w:r w:rsidRPr="00B411C7">
              <w:t xml:space="preserve">Ежедневный утренний прием детей проводится воспитателями и (или) медицинскими работниками, которые опрашивают родителей о состоянии здоровья детей. </w:t>
            </w:r>
          </w:p>
          <w:p w:rsidR="00B73D18" w:rsidRPr="00B411C7" w:rsidRDefault="00B73D18" w:rsidP="00724560">
            <w:pPr>
              <w:jc w:val="both"/>
            </w:pPr>
            <w:r w:rsidRPr="00B411C7">
              <w:t>По показаниям (при наличии катаральных явлений, явлений интоксикации) ребенку проводится термометрия</w:t>
            </w:r>
          </w:p>
        </w:tc>
        <w:tc>
          <w:tcPr>
            <w:tcW w:w="2100"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Период бодрствования</w:t>
            </w:r>
          </w:p>
        </w:tc>
        <w:tc>
          <w:tcPr>
            <w:tcW w:w="5432" w:type="dxa"/>
          </w:tcPr>
          <w:p w:rsidR="00B73D18" w:rsidRPr="00B411C7" w:rsidRDefault="00B73D18" w:rsidP="00724560">
            <w:pPr>
              <w:jc w:val="both"/>
            </w:pPr>
            <w:r w:rsidRPr="00B411C7">
              <w:t>Максимальная продолжительность непрерывного бодрствования детей 3-7 лет составляет 5,5-6 часов.</w:t>
            </w:r>
          </w:p>
        </w:tc>
        <w:tc>
          <w:tcPr>
            <w:tcW w:w="2100"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Продолжительность ежедневных прогулок</w:t>
            </w:r>
          </w:p>
        </w:tc>
        <w:tc>
          <w:tcPr>
            <w:tcW w:w="5432" w:type="dxa"/>
          </w:tcPr>
          <w:p w:rsidR="00B73D18" w:rsidRPr="00B411C7" w:rsidRDefault="00B73D18" w:rsidP="00724560">
            <w:pPr>
              <w:jc w:val="both"/>
            </w:pPr>
            <w:r w:rsidRPr="00B411C7">
              <w:t>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w:t>
            </w:r>
          </w:p>
        </w:tc>
        <w:tc>
          <w:tcPr>
            <w:tcW w:w="21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3 час.</w:t>
            </w:r>
          </w:p>
          <w:p w:rsidR="00B73D18" w:rsidRPr="00B411C7" w:rsidRDefault="00B73D18" w:rsidP="00724560">
            <w:pPr>
              <w:jc w:val="center"/>
            </w:pPr>
            <w:r w:rsidRPr="00B411C7">
              <w:t>2 раза в день: в первую половину дня и во вторую половину дня - перед уходом детей домой</w:t>
            </w:r>
          </w:p>
        </w:tc>
      </w:tr>
      <w:tr w:rsidR="00B73D18" w:rsidRPr="00B411C7" w:rsidTr="00724560">
        <w:tc>
          <w:tcPr>
            <w:tcW w:w="2376" w:type="dxa"/>
          </w:tcPr>
          <w:p w:rsidR="00B73D18" w:rsidRPr="00B411C7" w:rsidRDefault="00B73D18" w:rsidP="00724560">
            <w:pPr>
              <w:jc w:val="center"/>
            </w:pPr>
            <w:r w:rsidRPr="00B411C7">
              <w:t>Организация приема пищи</w:t>
            </w:r>
          </w:p>
        </w:tc>
        <w:tc>
          <w:tcPr>
            <w:tcW w:w="5432" w:type="dxa"/>
          </w:tcPr>
          <w:p w:rsidR="00B73D18" w:rsidRPr="00B411C7" w:rsidRDefault="00B73D18" w:rsidP="00724560">
            <w:pPr>
              <w:jc w:val="both"/>
            </w:pPr>
            <w:r w:rsidRPr="00B411C7">
              <w:t>Организуется прием пищи с интервалом 3-4 часа</w:t>
            </w:r>
          </w:p>
        </w:tc>
        <w:tc>
          <w:tcPr>
            <w:tcW w:w="2100"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Продолжительность сна</w:t>
            </w:r>
          </w:p>
        </w:tc>
        <w:tc>
          <w:tcPr>
            <w:tcW w:w="5432" w:type="dxa"/>
          </w:tcPr>
          <w:p w:rsidR="00B73D18" w:rsidRPr="00B411C7" w:rsidRDefault="00B73D18" w:rsidP="00724560">
            <w:r w:rsidRPr="00B411C7">
              <w:t>2-2,5 часа отводится на дневной сон</w:t>
            </w:r>
          </w:p>
        </w:tc>
        <w:tc>
          <w:tcPr>
            <w:tcW w:w="21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2 час.15 мин.</w:t>
            </w:r>
          </w:p>
        </w:tc>
      </w:tr>
      <w:tr w:rsidR="00B73D18" w:rsidRPr="00B411C7" w:rsidTr="00724560">
        <w:tc>
          <w:tcPr>
            <w:tcW w:w="2376" w:type="dxa"/>
          </w:tcPr>
          <w:p w:rsidR="00B73D18" w:rsidRPr="00B411C7" w:rsidRDefault="00B73D18" w:rsidP="00724560">
            <w:pPr>
              <w:jc w:val="both"/>
            </w:pPr>
            <w:r w:rsidRPr="00B411C7">
              <w:t>Самостоятельная деятельность детей</w:t>
            </w:r>
          </w:p>
        </w:tc>
        <w:tc>
          <w:tcPr>
            <w:tcW w:w="5432" w:type="dxa"/>
          </w:tcPr>
          <w:p w:rsidR="00B73D18" w:rsidRPr="00B411C7" w:rsidRDefault="00B73D18" w:rsidP="00724560">
            <w:pPr>
              <w:jc w:val="both"/>
            </w:pPr>
            <w:r w:rsidRPr="00B411C7">
              <w:t>Не менее 3-4 часов</w:t>
            </w:r>
          </w:p>
        </w:tc>
        <w:tc>
          <w:tcPr>
            <w:tcW w:w="21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3 час.50 мин.</w:t>
            </w:r>
          </w:p>
        </w:tc>
      </w:tr>
      <w:tr w:rsidR="00B73D18" w:rsidRPr="00B411C7" w:rsidTr="00724560">
        <w:tc>
          <w:tcPr>
            <w:tcW w:w="2376" w:type="dxa"/>
          </w:tcPr>
          <w:p w:rsidR="00B73D18" w:rsidRPr="00B411C7" w:rsidRDefault="00B73D18" w:rsidP="00724560">
            <w:pPr>
              <w:jc w:val="both"/>
            </w:pPr>
            <w:r w:rsidRPr="00B411C7">
              <w:t>Максимально допустимый объем образовательной нагрузки</w:t>
            </w:r>
          </w:p>
        </w:tc>
        <w:tc>
          <w:tcPr>
            <w:tcW w:w="5432" w:type="dxa"/>
          </w:tcPr>
          <w:p w:rsidR="00B73D18" w:rsidRPr="00B411C7" w:rsidRDefault="00B73D18" w:rsidP="00724560">
            <w:pPr>
              <w:jc w:val="both"/>
            </w:pPr>
            <w:r w:rsidRPr="00B411C7">
              <w:t>Максимально допустимый объем образовательной нагрузки в первой половине дня в средней группе не превышает 40 минут.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tc>
        <w:tc>
          <w:tcPr>
            <w:tcW w:w="21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НОД -40 минут</w:t>
            </w:r>
          </w:p>
        </w:tc>
      </w:tr>
      <w:tr w:rsidR="00B73D18" w:rsidRPr="00B411C7" w:rsidTr="00724560">
        <w:tc>
          <w:tcPr>
            <w:tcW w:w="2376" w:type="dxa"/>
          </w:tcPr>
          <w:p w:rsidR="00B73D18" w:rsidRPr="00B411C7" w:rsidRDefault="00B73D18" w:rsidP="00724560">
            <w:pPr>
              <w:tabs>
                <w:tab w:val="left" w:pos="285"/>
              </w:tabs>
            </w:pPr>
            <w:r w:rsidRPr="00B411C7">
              <w:t>Продолжительность НОД</w:t>
            </w:r>
          </w:p>
        </w:tc>
        <w:tc>
          <w:tcPr>
            <w:tcW w:w="5432" w:type="dxa"/>
          </w:tcPr>
          <w:p w:rsidR="00B73D18" w:rsidRPr="00B411C7" w:rsidRDefault="00B73D18" w:rsidP="00724560">
            <w:pPr>
              <w:jc w:val="both"/>
            </w:pPr>
            <w:r w:rsidRPr="00B411C7">
              <w:t>Продолжительность непрерывной образовательной деятельности для детей от 4 до 5 лет - не более 20 минут</w:t>
            </w:r>
          </w:p>
        </w:tc>
        <w:tc>
          <w:tcPr>
            <w:tcW w:w="21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20 мин.</w:t>
            </w:r>
          </w:p>
        </w:tc>
      </w:tr>
    </w:tbl>
    <w:p w:rsidR="00B73D18" w:rsidRDefault="00B73D18" w:rsidP="00B73D18">
      <w:pPr>
        <w:jc w:val="center"/>
        <w:rPr>
          <w:b/>
          <w:i/>
          <w:sz w:val="28"/>
          <w:szCs w:val="28"/>
        </w:rPr>
      </w:pPr>
    </w:p>
    <w:p w:rsidR="00B73D18" w:rsidRDefault="00B73D18" w:rsidP="00B73D18">
      <w:pPr>
        <w:jc w:val="center"/>
        <w:rPr>
          <w:b/>
          <w:i/>
          <w:sz w:val="28"/>
          <w:szCs w:val="28"/>
        </w:rPr>
      </w:pPr>
    </w:p>
    <w:p w:rsidR="00B73D18" w:rsidRPr="008E14FC" w:rsidRDefault="00B73D18" w:rsidP="00B73D18">
      <w:pPr>
        <w:jc w:val="center"/>
        <w:rPr>
          <w:b/>
          <w:i/>
          <w:sz w:val="28"/>
          <w:szCs w:val="28"/>
        </w:rPr>
      </w:pPr>
      <w:r w:rsidRPr="008E14FC">
        <w:rPr>
          <w:b/>
          <w:i/>
          <w:sz w:val="28"/>
          <w:szCs w:val="28"/>
        </w:rPr>
        <w:t>Р</w:t>
      </w:r>
      <w:r>
        <w:rPr>
          <w:b/>
          <w:i/>
          <w:sz w:val="28"/>
          <w:szCs w:val="28"/>
        </w:rPr>
        <w:t>ежим дня средней группы детей (</w:t>
      </w:r>
      <w:r w:rsidRPr="008E14FC">
        <w:rPr>
          <w:b/>
          <w:i/>
          <w:sz w:val="28"/>
          <w:szCs w:val="28"/>
        </w:rPr>
        <w:t>4</w:t>
      </w:r>
      <w:r>
        <w:rPr>
          <w:b/>
          <w:i/>
          <w:sz w:val="28"/>
          <w:szCs w:val="28"/>
        </w:rPr>
        <w:t>-5 лет</w:t>
      </w:r>
      <w:r w:rsidRPr="008E14FC">
        <w:rPr>
          <w:b/>
          <w:i/>
          <w:sz w:val="28"/>
          <w:szCs w:val="28"/>
        </w:rPr>
        <w:t>)</w:t>
      </w:r>
    </w:p>
    <w:p w:rsidR="00B73D18" w:rsidRDefault="00B73D18" w:rsidP="00B73D18">
      <w:pPr>
        <w:jc w:val="center"/>
        <w:rPr>
          <w:b/>
          <w:i/>
          <w:sz w:val="28"/>
          <w:szCs w:val="28"/>
        </w:rPr>
      </w:pPr>
      <w:r w:rsidRPr="008E14FC">
        <w:rPr>
          <w:b/>
          <w:i/>
          <w:sz w:val="28"/>
          <w:szCs w:val="28"/>
        </w:rPr>
        <w:t xml:space="preserve">на </w:t>
      </w:r>
      <w:r>
        <w:rPr>
          <w:b/>
          <w:i/>
          <w:sz w:val="28"/>
          <w:szCs w:val="28"/>
        </w:rPr>
        <w:t>теплый</w:t>
      </w:r>
      <w:r w:rsidRPr="008E14FC">
        <w:rPr>
          <w:b/>
          <w:i/>
          <w:sz w:val="28"/>
          <w:szCs w:val="28"/>
        </w:rPr>
        <w:t xml:space="preserve"> период времени</w:t>
      </w:r>
      <w:r>
        <w:rPr>
          <w:b/>
          <w:i/>
          <w:sz w:val="28"/>
          <w:szCs w:val="28"/>
        </w:rPr>
        <w:t xml:space="preserve"> (июнь-август)</w:t>
      </w:r>
    </w:p>
    <w:p w:rsidR="00B73D18" w:rsidRPr="00EF7641" w:rsidRDefault="00B73D18" w:rsidP="00B73D18">
      <w:pPr>
        <w:jc w:val="center"/>
        <w:rPr>
          <w:b/>
          <w:i/>
          <w:sz w:val="28"/>
          <w:szCs w:val="28"/>
        </w:rPr>
      </w:pP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808"/>
        <w:gridCol w:w="2100"/>
      </w:tblGrid>
      <w:tr w:rsidR="00B73D18" w:rsidRPr="00B411C7" w:rsidTr="00724560">
        <w:tc>
          <w:tcPr>
            <w:tcW w:w="7808" w:type="dxa"/>
          </w:tcPr>
          <w:p w:rsidR="00B73D18" w:rsidRPr="00B411C7" w:rsidRDefault="00B73D18" w:rsidP="00724560">
            <w:pPr>
              <w:jc w:val="center"/>
              <w:rPr>
                <w:b/>
                <w:i/>
                <w:sz w:val="28"/>
                <w:szCs w:val="28"/>
              </w:rPr>
            </w:pPr>
            <w:r w:rsidRPr="00B411C7">
              <w:rPr>
                <w:b/>
                <w:i/>
                <w:sz w:val="28"/>
                <w:szCs w:val="28"/>
              </w:rPr>
              <w:t>Режимные моменты</w:t>
            </w:r>
          </w:p>
        </w:tc>
        <w:tc>
          <w:tcPr>
            <w:tcW w:w="2100"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Прием детей (опрос, беседа), игры, утренняя гимнастика, санитарно-гигиенические процедуры</w:t>
            </w:r>
          </w:p>
        </w:tc>
        <w:tc>
          <w:tcPr>
            <w:tcW w:w="2100" w:type="dxa"/>
          </w:tcPr>
          <w:p w:rsidR="00B73D18" w:rsidRPr="00B411C7" w:rsidRDefault="00B73D18" w:rsidP="00724560">
            <w:pPr>
              <w:jc w:val="center"/>
              <w:rPr>
                <w:sz w:val="28"/>
                <w:szCs w:val="28"/>
              </w:rPr>
            </w:pPr>
            <w:r>
              <w:rPr>
                <w:sz w:val="28"/>
                <w:szCs w:val="28"/>
              </w:rPr>
              <w:t>7.15</w:t>
            </w:r>
            <w:r w:rsidRPr="00B411C7">
              <w:rPr>
                <w:sz w:val="28"/>
                <w:szCs w:val="28"/>
              </w:rPr>
              <w:t xml:space="preserve"> – 8. 30 </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завтраку. Завтрак</w:t>
            </w:r>
          </w:p>
        </w:tc>
        <w:tc>
          <w:tcPr>
            <w:tcW w:w="2100" w:type="dxa"/>
          </w:tcPr>
          <w:p w:rsidR="00B73D18" w:rsidRPr="00B411C7" w:rsidRDefault="00B73D18" w:rsidP="00724560">
            <w:pPr>
              <w:jc w:val="center"/>
              <w:rPr>
                <w:sz w:val="28"/>
                <w:szCs w:val="28"/>
              </w:rPr>
            </w:pPr>
            <w:r w:rsidRPr="00B411C7">
              <w:rPr>
                <w:sz w:val="28"/>
                <w:szCs w:val="28"/>
              </w:rPr>
              <w:t>8.30 – 8.50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Индивидуальные игры и занятия, совместные игры подготовка к прогулке</w:t>
            </w:r>
          </w:p>
        </w:tc>
        <w:tc>
          <w:tcPr>
            <w:tcW w:w="2100" w:type="dxa"/>
          </w:tcPr>
          <w:p w:rsidR="00B73D18" w:rsidRPr="00B411C7" w:rsidRDefault="00B73D18" w:rsidP="00724560">
            <w:pPr>
              <w:jc w:val="center"/>
              <w:rPr>
                <w:sz w:val="28"/>
                <w:szCs w:val="28"/>
              </w:rPr>
            </w:pPr>
            <w:r w:rsidRPr="00B411C7">
              <w:rPr>
                <w:sz w:val="28"/>
                <w:szCs w:val="28"/>
              </w:rPr>
              <w:t>8.50 - 9.20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Прогулка: игры, наблюдения, воздушные, солнечные процедуры, возвращение с прогулки</w:t>
            </w:r>
          </w:p>
        </w:tc>
        <w:tc>
          <w:tcPr>
            <w:tcW w:w="2100" w:type="dxa"/>
          </w:tcPr>
          <w:p w:rsidR="00B73D18" w:rsidRPr="00B411C7" w:rsidRDefault="00B73D18" w:rsidP="00724560">
            <w:pPr>
              <w:jc w:val="center"/>
              <w:rPr>
                <w:sz w:val="28"/>
                <w:szCs w:val="28"/>
              </w:rPr>
            </w:pPr>
            <w:r w:rsidRPr="00B411C7">
              <w:rPr>
                <w:sz w:val="28"/>
                <w:szCs w:val="28"/>
              </w:rPr>
              <w:t>9.30 - 12.20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обеду. Обед</w:t>
            </w:r>
          </w:p>
        </w:tc>
        <w:tc>
          <w:tcPr>
            <w:tcW w:w="2100" w:type="dxa"/>
          </w:tcPr>
          <w:p w:rsidR="00B73D18" w:rsidRPr="00B411C7" w:rsidRDefault="00B73D18" w:rsidP="00724560">
            <w:pPr>
              <w:jc w:val="center"/>
              <w:rPr>
                <w:sz w:val="28"/>
                <w:szCs w:val="28"/>
              </w:rPr>
            </w:pPr>
            <w:r w:rsidRPr="00B411C7">
              <w:rPr>
                <w:sz w:val="28"/>
                <w:szCs w:val="28"/>
              </w:rPr>
              <w:t>12.20– 12.50</w:t>
            </w:r>
          </w:p>
        </w:tc>
      </w:tr>
      <w:tr w:rsidR="00B73D18" w:rsidRPr="00B411C7" w:rsidTr="00724560">
        <w:tc>
          <w:tcPr>
            <w:tcW w:w="7808" w:type="dxa"/>
          </w:tcPr>
          <w:p w:rsidR="00B73D18" w:rsidRPr="00B411C7" w:rsidRDefault="00B73D18" w:rsidP="00724560">
            <w:pPr>
              <w:rPr>
                <w:sz w:val="28"/>
                <w:szCs w:val="28"/>
              </w:rPr>
            </w:pPr>
            <w:r w:rsidRPr="00B411C7">
              <w:rPr>
                <w:sz w:val="28"/>
                <w:szCs w:val="28"/>
              </w:rPr>
              <w:t xml:space="preserve">Подготовка ко сну. Дневной сон </w:t>
            </w:r>
          </w:p>
        </w:tc>
        <w:tc>
          <w:tcPr>
            <w:tcW w:w="2100" w:type="dxa"/>
          </w:tcPr>
          <w:p w:rsidR="00B73D18" w:rsidRPr="00B411C7" w:rsidRDefault="00B73D18" w:rsidP="00724560">
            <w:pPr>
              <w:jc w:val="center"/>
              <w:rPr>
                <w:sz w:val="28"/>
                <w:szCs w:val="28"/>
              </w:rPr>
            </w:pPr>
            <w:r w:rsidRPr="00B411C7">
              <w:rPr>
                <w:sz w:val="28"/>
                <w:szCs w:val="28"/>
              </w:rPr>
              <w:t>12.50 – 15.00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Индивидуальный подъем, воздушно-водные процедуры, речевое общение, игры</w:t>
            </w:r>
          </w:p>
        </w:tc>
        <w:tc>
          <w:tcPr>
            <w:tcW w:w="2100" w:type="dxa"/>
          </w:tcPr>
          <w:p w:rsidR="00B73D18" w:rsidRPr="00B411C7" w:rsidRDefault="00B73D18" w:rsidP="00724560">
            <w:pPr>
              <w:jc w:val="center"/>
              <w:rPr>
                <w:sz w:val="28"/>
                <w:szCs w:val="28"/>
              </w:rPr>
            </w:pPr>
            <w:r w:rsidRPr="00B411C7">
              <w:rPr>
                <w:sz w:val="28"/>
                <w:szCs w:val="28"/>
              </w:rPr>
              <w:t>15.00 – 15.20</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полднику. Полдник.</w:t>
            </w:r>
          </w:p>
        </w:tc>
        <w:tc>
          <w:tcPr>
            <w:tcW w:w="2100" w:type="dxa"/>
          </w:tcPr>
          <w:p w:rsidR="00B73D18" w:rsidRPr="00B411C7" w:rsidRDefault="00B73D18" w:rsidP="00724560">
            <w:pPr>
              <w:jc w:val="center"/>
              <w:rPr>
                <w:sz w:val="28"/>
                <w:szCs w:val="28"/>
              </w:rPr>
            </w:pPr>
            <w:r w:rsidRPr="00B411C7">
              <w:rPr>
                <w:sz w:val="28"/>
                <w:szCs w:val="28"/>
              </w:rPr>
              <w:t>15.20 – 15.45</w:t>
            </w:r>
          </w:p>
        </w:tc>
      </w:tr>
      <w:tr w:rsidR="00B73D18" w:rsidRPr="00B411C7" w:rsidTr="00724560">
        <w:tc>
          <w:tcPr>
            <w:tcW w:w="7808" w:type="dxa"/>
          </w:tcPr>
          <w:p w:rsidR="00B73D18" w:rsidRPr="00B411C7" w:rsidRDefault="00B73D18" w:rsidP="00724560">
            <w:pPr>
              <w:rPr>
                <w:sz w:val="28"/>
                <w:szCs w:val="28"/>
              </w:rPr>
            </w:pPr>
            <w:r w:rsidRPr="00B411C7">
              <w:rPr>
                <w:sz w:val="28"/>
                <w:szCs w:val="28"/>
              </w:rPr>
              <w:t>Чтение, рассматривание книг, игры</w:t>
            </w:r>
          </w:p>
        </w:tc>
        <w:tc>
          <w:tcPr>
            <w:tcW w:w="2100" w:type="dxa"/>
          </w:tcPr>
          <w:p w:rsidR="00B73D18" w:rsidRPr="00B411C7" w:rsidRDefault="00B73D18" w:rsidP="00724560">
            <w:pPr>
              <w:jc w:val="center"/>
              <w:rPr>
                <w:sz w:val="28"/>
                <w:szCs w:val="28"/>
              </w:rPr>
            </w:pPr>
            <w:r w:rsidRPr="00B411C7">
              <w:rPr>
                <w:sz w:val="28"/>
                <w:szCs w:val="28"/>
              </w:rPr>
              <w:t>15.45 – 16.15</w:t>
            </w:r>
          </w:p>
        </w:tc>
      </w:tr>
      <w:tr w:rsidR="00B73D18" w:rsidRPr="00B411C7" w:rsidTr="00724560">
        <w:tc>
          <w:tcPr>
            <w:tcW w:w="78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2100" w:type="dxa"/>
          </w:tcPr>
          <w:p w:rsidR="00B73D18" w:rsidRPr="00B411C7" w:rsidRDefault="00B73D18" w:rsidP="00724560">
            <w:pPr>
              <w:jc w:val="center"/>
              <w:rPr>
                <w:sz w:val="28"/>
                <w:szCs w:val="28"/>
              </w:rPr>
            </w:pPr>
            <w:r>
              <w:rPr>
                <w:sz w:val="28"/>
                <w:szCs w:val="28"/>
              </w:rPr>
              <w:t>16.15 – 17.45</w:t>
            </w:r>
          </w:p>
        </w:tc>
      </w:tr>
    </w:tbl>
    <w:p w:rsidR="00B73D18" w:rsidRDefault="00B73D18" w:rsidP="00B73D18">
      <w:pPr>
        <w:autoSpaceDE w:val="0"/>
        <w:autoSpaceDN w:val="0"/>
        <w:adjustRightInd w:val="0"/>
        <w:ind w:firstLine="709"/>
        <w:jc w:val="both"/>
        <w:rPr>
          <w:sz w:val="28"/>
          <w:szCs w:val="28"/>
        </w:rPr>
      </w:pPr>
    </w:p>
    <w:p w:rsidR="00B73D18" w:rsidRDefault="00B73D18" w:rsidP="00B73D18">
      <w:pPr>
        <w:autoSpaceDE w:val="0"/>
        <w:autoSpaceDN w:val="0"/>
        <w:adjustRightInd w:val="0"/>
        <w:ind w:firstLine="709"/>
        <w:jc w:val="both"/>
        <w:rPr>
          <w:sz w:val="28"/>
          <w:szCs w:val="28"/>
        </w:rPr>
      </w:pPr>
    </w:p>
    <w:p w:rsidR="00B73D18" w:rsidRPr="00C91606" w:rsidRDefault="00B73D18" w:rsidP="00B73D18">
      <w:pPr>
        <w:jc w:val="center"/>
        <w:rPr>
          <w:b/>
          <w:i/>
          <w:sz w:val="28"/>
          <w:szCs w:val="28"/>
        </w:rPr>
      </w:pPr>
      <w:r w:rsidRPr="00C91606">
        <w:rPr>
          <w:b/>
          <w:i/>
          <w:sz w:val="28"/>
          <w:szCs w:val="28"/>
        </w:rPr>
        <w:t>Режим дня старшей группы детей (5-6 лет)</w:t>
      </w:r>
    </w:p>
    <w:p w:rsidR="00B73D18" w:rsidRPr="00B621BB" w:rsidRDefault="00B73D18" w:rsidP="00B73D18">
      <w:pPr>
        <w:jc w:val="center"/>
        <w:rPr>
          <w:b/>
          <w:i/>
          <w:sz w:val="28"/>
          <w:szCs w:val="28"/>
        </w:rPr>
      </w:pPr>
      <w:r w:rsidRPr="00C91606">
        <w:rPr>
          <w:b/>
          <w:i/>
          <w:sz w:val="28"/>
          <w:szCs w:val="28"/>
        </w:rPr>
        <w:t>на холодн</w:t>
      </w:r>
      <w:r>
        <w:rPr>
          <w:b/>
          <w:i/>
          <w:sz w:val="28"/>
          <w:szCs w:val="28"/>
        </w:rPr>
        <w:t>ый период времени (сентябрь-май</w:t>
      </w:r>
      <w:r w:rsidRPr="00C91606">
        <w:rPr>
          <w:b/>
          <w:i/>
          <w:sz w:val="28"/>
          <w:szCs w:val="28"/>
        </w:rPr>
        <w:t>)</w:t>
      </w:r>
    </w:p>
    <w:tbl>
      <w:tblPr>
        <w:tblW w:w="99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808"/>
        <w:gridCol w:w="3119"/>
      </w:tblGrid>
      <w:tr w:rsidR="00B73D18" w:rsidRPr="00B411C7" w:rsidTr="00724560">
        <w:tc>
          <w:tcPr>
            <w:tcW w:w="6808" w:type="dxa"/>
          </w:tcPr>
          <w:p w:rsidR="00B73D18" w:rsidRPr="00B411C7" w:rsidRDefault="00B73D18" w:rsidP="00724560">
            <w:pPr>
              <w:jc w:val="center"/>
              <w:rPr>
                <w:b/>
                <w:i/>
                <w:sz w:val="28"/>
                <w:szCs w:val="28"/>
              </w:rPr>
            </w:pPr>
            <w:r w:rsidRPr="00B411C7">
              <w:rPr>
                <w:b/>
                <w:i/>
                <w:sz w:val="28"/>
                <w:szCs w:val="28"/>
              </w:rPr>
              <w:t>Режимные моменты</w:t>
            </w:r>
          </w:p>
        </w:tc>
        <w:tc>
          <w:tcPr>
            <w:tcW w:w="3119"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6808" w:type="dxa"/>
          </w:tcPr>
          <w:p w:rsidR="00B73D18" w:rsidRPr="00B411C7" w:rsidRDefault="00B73D18" w:rsidP="00724560">
            <w:pPr>
              <w:jc w:val="both"/>
              <w:rPr>
                <w:sz w:val="28"/>
                <w:szCs w:val="28"/>
              </w:rPr>
            </w:pPr>
            <w:r w:rsidRPr="00B411C7">
              <w:rPr>
                <w:sz w:val="28"/>
                <w:szCs w:val="28"/>
              </w:rPr>
              <w:t>Прием детей (осмотр детей, опрос, беседа), индивидуальная, подгрупповая работа с детьми, самостоятельная деятельность детей. Санитарно-гигиенические процедуры. Мотивация образовательной деятельности (в т.ч. НОД)</w:t>
            </w:r>
          </w:p>
        </w:tc>
        <w:tc>
          <w:tcPr>
            <w:tcW w:w="3119" w:type="dxa"/>
          </w:tcPr>
          <w:p w:rsidR="00B73D18" w:rsidRPr="00B411C7" w:rsidRDefault="00B73D18" w:rsidP="00724560">
            <w:pPr>
              <w:jc w:val="center"/>
              <w:rPr>
                <w:sz w:val="28"/>
                <w:szCs w:val="28"/>
              </w:rPr>
            </w:pPr>
            <w:r>
              <w:rPr>
                <w:sz w:val="28"/>
                <w:szCs w:val="28"/>
              </w:rPr>
              <w:t>07.15</w:t>
            </w:r>
            <w:r w:rsidRPr="00B411C7">
              <w:rPr>
                <w:sz w:val="28"/>
                <w:szCs w:val="28"/>
              </w:rPr>
              <w:t xml:space="preserve"> – 08.20 </w:t>
            </w:r>
          </w:p>
        </w:tc>
      </w:tr>
      <w:tr w:rsidR="00B73D18" w:rsidRPr="00B411C7" w:rsidTr="00724560">
        <w:tc>
          <w:tcPr>
            <w:tcW w:w="6808" w:type="dxa"/>
          </w:tcPr>
          <w:p w:rsidR="00B73D18" w:rsidRPr="00B411C7" w:rsidRDefault="00B73D18" w:rsidP="00724560">
            <w:pPr>
              <w:rPr>
                <w:sz w:val="28"/>
                <w:szCs w:val="28"/>
              </w:rPr>
            </w:pPr>
            <w:r w:rsidRPr="00B411C7">
              <w:rPr>
                <w:sz w:val="28"/>
                <w:szCs w:val="28"/>
              </w:rPr>
              <w:t>Подготовка к утренней гимнастике, утренняя гимнастика</w:t>
            </w:r>
          </w:p>
        </w:tc>
        <w:tc>
          <w:tcPr>
            <w:tcW w:w="3119" w:type="dxa"/>
          </w:tcPr>
          <w:p w:rsidR="00B73D18" w:rsidRPr="00BB5B15" w:rsidRDefault="00B73D18" w:rsidP="00724560">
            <w:pPr>
              <w:jc w:val="center"/>
              <w:rPr>
                <w:sz w:val="28"/>
                <w:szCs w:val="28"/>
              </w:rPr>
            </w:pPr>
            <w:r w:rsidRPr="00B411C7">
              <w:rPr>
                <w:sz w:val="28"/>
                <w:szCs w:val="28"/>
              </w:rPr>
              <w:t>08.25– 08.35</w:t>
            </w:r>
          </w:p>
        </w:tc>
      </w:tr>
      <w:tr w:rsidR="00B73D18" w:rsidRPr="00B411C7" w:rsidTr="00724560">
        <w:trPr>
          <w:trHeight w:val="325"/>
        </w:trPr>
        <w:tc>
          <w:tcPr>
            <w:tcW w:w="6808" w:type="dxa"/>
          </w:tcPr>
          <w:p w:rsidR="00B73D18" w:rsidRPr="00B411C7" w:rsidRDefault="00B73D18" w:rsidP="00724560">
            <w:pPr>
              <w:rPr>
                <w:sz w:val="28"/>
                <w:szCs w:val="28"/>
              </w:rPr>
            </w:pPr>
            <w:r w:rsidRPr="00B411C7">
              <w:rPr>
                <w:sz w:val="28"/>
                <w:szCs w:val="28"/>
              </w:rPr>
              <w:t>Подготовка к завтраку, завтрак</w:t>
            </w:r>
          </w:p>
        </w:tc>
        <w:tc>
          <w:tcPr>
            <w:tcW w:w="3119" w:type="dxa"/>
          </w:tcPr>
          <w:p w:rsidR="00B73D18" w:rsidRPr="00B411C7" w:rsidRDefault="00B73D18" w:rsidP="00724560">
            <w:pPr>
              <w:jc w:val="center"/>
              <w:rPr>
                <w:sz w:val="28"/>
                <w:szCs w:val="28"/>
              </w:rPr>
            </w:pPr>
            <w:r w:rsidRPr="00B411C7">
              <w:rPr>
                <w:sz w:val="28"/>
                <w:szCs w:val="28"/>
              </w:rPr>
              <w:t>08.35 - 08.</w:t>
            </w:r>
            <w:r w:rsidRPr="00BB5B15">
              <w:rPr>
                <w:sz w:val="28"/>
                <w:szCs w:val="28"/>
              </w:rPr>
              <w:t>5</w:t>
            </w:r>
            <w:r w:rsidRPr="00B411C7">
              <w:rPr>
                <w:sz w:val="28"/>
                <w:szCs w:val="28"/>
              </w:rPr>
              <w:t>5</w:t>
            </w:r>
          </w:p>
        </w:tc>
      </w:tr>
      <w:tr w:rsidR="00B73D18" w:rsidRPr="00B411C7" w:rsidTr="00724560">
        <w:tc>
          <w:tcPr>
            <w:tcW w:w="6808" w:type="dxa"/>
          </w:tcPr>
          <w:p w:rsidR="00B73D18" w:rsidRPr="00B411C7" w:rsidRDefault="00B73D18" w:rsidP="00724560">
            <w:pPr>
              <w:jc w:val="both"/>
              <w:rPr>
                <w:sz w:val="28"/>
                <w:szCs w:val="28"/>
              </w:rPr>
            </w:pPr>
            <w:r w:rsidRPr="00B411C7">
              <w:rPr>
                <w:sz w:val="28"/>
                <w:szCs w:val="28"/>
              </w:rPr>
              <w:t>Мотивация непрерывной образовательной деятельности (организация пространства собственной деятельности)</w:t>
            </w:r>
          </w:p>
        </w:tc>
        <w:tc>
          <w:tcPr>
            <w:tcW w:w="3119" w:type="dxa"/>
          </w:tcPr>
          <w:p w:rsidR="00B73D18" w:rsidRPr="00B411C7" w:rsidRDefault="00B73D18" w:rsidP="00724560">
            <w:pPr>
              <w:jc w:val="center"/>
              <w:rPr>
                <w:sz w:val="28"/>
                <w:szCs w:val="28"/>
              </w:rPr>
            </w:pPr>
            <w:r w:rsidRPr="00B411C7">
              <w:rPr>
                <w:sz w:val="28"/>
                <w:szCs w:val="28"/>
              </w:rPr>
              <w:t>08.55 - 09.00</w:t>
            </w:r>
          </w:p>
        </w:tc>
      </w:tr>
      <w:tr w:rsidR="00B73D18" w:rsidRPr="00B411C7" w:rsidTr="00724560">
        <w:tc>
          <w:tcPr>
            <w:tcW w:w="68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3119" w:type="dxa"/>
          </w:tcPr>
          <w:p w:rsidR="00B73D18" w:rsidRPr="00B411C7" w:rsidRDefault="00B73D18" w:rsidP="00724560">
            <w:pPr>
              <w:jc w:val="center"/>
              <w:rPr>
                <w:sz w:val="28"/>
                <w:szCs w:val="28"/>
              </w:rPr>
            </w:pPr>
            <w:r w:rsidRPr="00B411C7">
              <w:rPr>
                <w:sz w:val="28"/>
                <w:szCs w:val="28"/>
              </w:rPr>
              <w:t>09.00 – 09.20/25</w:t>
            </w:r>
          </w:p>
        </w:tc>
      </w:tr>
      <w:tr w:rsidR="00B73D18" w:rsidRPr="00B411C7" w:rsidTr="00724560">
        <w:tc>
          <w:tcPr>
            <w:tcW w:w="6808" w:type="dxa"/>
          </w:tcPr>
          <w:p w:rsidR="00B73D18" w:rsidRPr="00B411C7" w:rsidRDefault="00B73D18" w:rsidP="00724560">
            <w:pPr>
              <w:rPr>
                <w:sz w:val="28"/>
                <w:szCs w:val="28"/>
              </w:rPr>
            </w:pPr>
            <w:r w:rsidRPr="00B411C7">
              <w:rPr>
                <w:sz w:val="28"/>
                <w:szCs w:val="28"/>
              </w:rPr>
              <w:t>Динамическая пауза</w:t>
            </w:r>
          </w:p>
        </w:tc>
        <w:tc>
          <w:tcPr>
            <w:tcW w:w="3119" w:type="dxa"/>
          </w:tcPr>
          <w:p w:rsidR="00B73D18" w:rsidRPr="00B411C7" w:rsidRDefault="00B73D18" w:rsidP="00724560">
            <w:pPr>
              <w:jc w:val="center"/>
              <w:rPr>
                <w:sz w:val="28"/>
                <w:szCs w:val="28"/>
              </w:rPr>
            </w:pPr>
            <w:r w:rsidRPr="00B411C7">
              <w:rPr>
                <w:sz w:val="28"/>
                <w:szCs w:val="28"/>
              </w:rPr>
              <w:t>09.20/25 – 09.30/35</w:t>
            </w:r>
          </w:p>
        </w:tc>
      </w:tr>
      <w:tr w:rsidR="00B73D18" w:rsidRPr="00B411C7" w:rsidTr="00724560">
        <w:tc>
          <w:tcPr>
            <w:tcW w:w="68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3119" w:type="dxa"/>
          </w:tcPr>
          <w:p w:rsidR="00B73D18" w:rsidRPr="00B411C7" w:rsidRDefault="00B73D18" w:rsidP="00724560">
            <w:pPr>
              <w:jc w:val="center"/>
              <w:rPr>
                <w:sz w:val="28"/>
                <w:szCs w:val="28"/>
              </w:rPr>
            </w:pPr>
            <w:r w:rsidRPr="00B411C7">
              <w:rPr>
                <w:sz w:val="28"/>
                <w:szCs w:val="28"/>
              </w:rPr>
              <w:t>09.30/35 – 09.50/55</w:t>
            </w:r>
          </w:p>
        </w:tc>
      </w:tr>
      <w:tr w:rsidR="00B73D18" w:rsidRPr="00B411C7" w:rsidTr="00724560">
        <w:tc>
          <w:tcPr>
            <w:tcW w:w="6808" w:type="dxa"/>
          </w:tcPr>
          <w:p w:rsidR="00B73D18" w:rsidRPr="00B411C7" w:rsidRDefault="00B73D18" w:rsidP="00724560">
            <w:pPr>
              <w:rPr>
                <w:sz w:val="28"/>
                <w:szCs w:val="28"/>
              </w:rPr>
            </w:pPr>
            <w:r>
              <w:rPr>
                <w:sz w:val="28"/>
                <w:szCs w:val="28"/>
              </w:rPr>
              <w:t>Сок</w:t>
            </w:r>
          </w:p>
        </w:tc>
        <w:tc>
          <w:tcPr>
            <w:tcW w:w="3119" w:type="dxa"/>
          </w:tcPr>
          <w:p w:rsidR="00B73D18" w:rsidRPr="00B411C7" w:rsidRDefault="00B73D18" w:rsidP="00724560">
            <w:pPr>
              <w:jc w:val="center"/>
              <w:rPr>
                <w:sz w:val="28"/>
                <w:szCs w:val="28"/>
              </w:rPr>
            </w:pPr>
            <w:r w:rsidRPr="00B411C7">
              <w:rPr>
                <w:sz w:val="28"/>
                <w:szCs w:val="28"/>
              </w:rPr>
              <w:t>09.50/55 – 10.00/05</w:t>
            </w:r>
          </w:p>
        </w:tc>
      </w:tr>
      <w:tr w:rsidR="00B73D18" w:rsidRPr="00B411C7" w:rsidTr="00724560">
        <w:tc>
          <w:tcPr>
            <w:tcW w:w="6808" w:type="dxa"/>
          </w:tcPr>
          <w:p w:rsidR="00B73D18" w:rsidRPr="00B411C7" w:rsidRDefault="00B73D18" w:rsidP="00724560">
            <w:pPr>
              <w:rPr>
                <w:sz w:val="28"/>
                <w:szCs w:val="28"/>
              </w:rPr>
            </w:pPr>
            <w:r w:rsidRPr="00B411C7">
              <w:rPr>
                <w:sz w:val="28"/>
                <w:szCs w:val="28"/>
              </w:rPr>
              <w:t>Подготовка к прогулке, прогулка, возвращение с прогулки</w:t>
            </w:r>
          </w:p>
        </w:tc>
        <w:tc>
          <w:tcPr>
            <w:tcW w:w="3119" w:type="dxa"/>
          </w:tcPr>
          <w:p w:rsidR="00B73D18" w:rsidRPr="00B411C7" w:rsidRDefault="00B73D18" w:rsidP="00724560">
            <w:pPr>
              <w:jc w:val="center"/>
              <w:rPr>
                <w:sz w:val="28"/>
                <w:szCs w:val="28"/>
              </w:rPr>
            </w:pPr>
            <w:r w:rsidRPr="00B411C7">
              <w:rPr>
                <w:sz w:val="28"/>
                <w:szCs w:val="28"/>
              </w:rPr>
              <w:t>10.00/05 – 12.25</w:t>
            </w:r>
          </w:p>
        </w:tc>
      </w:tr>
      <w:tr w:rsidR="00B73D18" w:rsidRPr="00B411C7" w:rsidTr="00724560">
        <w:tc>
          <w:tcPr>
            <w:tcW w:w="6808" w:type="dxa"/>
          </w:tcPr>
          <w:p w:rsidR="00B73D18" w:rsidRPr="00B411C7" w:rsidRDefault="00B73D18" w:rsidP="00724560">
            <w:pPr>
              <w:rPr>
                <w:sz w:val="28"/>
                <w:szCs w:val="28"/>
              </w:rPr>
            </w:pPr>
            <w:r w:rsidRPr="00B411C7">
              <w:rPr>
                <w:sz w:val="28"/>
                <w:szCs w:val="28"/>
              </w:rPr>
              <w:t>Подготовка к обеду, обед</w:t>
            </w:r>
          </w:p>
        </w:tc>
        <w:tc>
          <w:tcPr>
            <w:tcW w:w="3119" w:type="dxa"/>
          </w:tcPr>
          <w:p w:rsidR="00B73D18" w:rsidRPr="00B411C7" w:rsidRDefault="00B73D18" w:rsidP="00724560">
            <w:pPr>
              <w:jc w:val="center"/>
              <w:rPr>
                <w:sz w:val="28"/>
                <w:szCs w:val="28"/>
              </w:rPr>
            </w:pPr>
            <w:r w:rsidRPr="00B411C7">
              <w:rPr>
                <w:sz w:val="28"/>
                <w:szCs w:val="28"/>
              </w:rPr>
              <w:t>12.25 – 12.55</w:t>
            </w:r>
          </w:p>
        </w:tc>
      </w:tr>
      <w:tr w:rsidR="00B73D18" w:rsidRPr="00B411C7" w:rsidTr="00724560">
        <w:tc>
          <w:tcPr>
            <w:tcW w:w="6808" w:type="dxa"/>
          </w:tcPr>
          <w:p w:rsidR="00B73D18" w:rsidRPr="00B411C7" w:rsidRDefault="00B73D18" w:rsidP="00724560">
            <w:pPr>
              <w:rPr>
                <w:sz w:val="28"/>
                <w:szCs w:val="28"/>
              </w:rPr>
            </w:pPr>
            <w:r w:rsidRPr="00B411C7">
              <w:rPr>
                <w:sz w:val="28"/>
                <w:szCs w:val="28"/>
              </w:rPr>
              <w:t>Подготовка ко сну, дневной сон</w:t>
            </w:r>
          </w:p>
        </w:tc>
        <w:tc>
          <w:tcPr>
            <w:tcW w:w="3119" w:type="dxa"/>
          </w:tcPr>
          <w:p w:rsidR="00B73D18" w:rsidRPr="00B411C7" w:rsidRDefault="00B73D18" w:rsidP="00724560">
            <w:pPr>
              <w:jc w:val="center"/>
              <w:rPr>
                <w:sz w:val="28"/>
                <w:szCs w:val="28"/>
              </w:rPr>
            </w:pPr>
            <w:r w:rsidRPr="00B411C7">
              <w:rPr>
                <w:sz w:val="28"/>
                <w:szCs w:val="28"/>
              </w:rPr>
              <w:t>12.55 – 15.00</w:t>
            </w:r>
          </w:p>
        </w:tc>
      </w:tr>
      <w:tr w:rsidR="00B73D18" w:rsidRPr="00B411C7" w:rsidTr="00724560">
        <w:tc>
          <w:tcPr>
            <w:tcW w:w="6808" w:type="dxa"/>
          </w:tcPr>
          <w:p w:rsidR="00B73D18" w:rsidRPr="00B411C7" w:rsidRDefault="00B73D18" w:rsidP="00724560">
            <w:pPr>
              <w:rPr>
                <w:sz w:val="28"/>
                <w:szCs w:val="28"/>
              </w:rPr>
            </w:pPr>
            <w:r w:rsidRPr="00B411C7">
              <w:rPr>
                <w:sz w:val="28"/>
                <w:szCs w:val="28"/>
              </w:rPr>
              <w:t>Подъем, "ленивая" гимнастика после сна, закаливающие процедуры</w:t>
            </w:r>
          </w:p>
        </w:tc>
        <w:tc>
          <w:tcPr>
            <w:tcW w:w="3119" w:type="dxa"/>
          </w:tcPr>
          <w:p w:rsidR="00B73D18" w:rsidRPr="00B411C7" w:rsidRDefault="00B73D18" w:rsidP="00724560">
            <w:pPr>
              <w:jc w:val="center"/>
              <w:rPr>
                <w:sz w:val="28"/>
                <w:szCs w:val="28"/>
              </w:rPr>
            </w:pPr>
            <w:r w:rsidRPr="00B411C7">
              <w:rPr>
                <w:sz w:val="28"/>
                <w:szCs w:val="28"/>
              </w:rPr>
              <w:t>15.00 – 15.15</w:t>
            </w:r>
          </w:p>
        </w:tc>
      </w:tr>
      <w:tr w:rsidR="00B73D18" w:rsidRPr="00B411C7" w:rsidTr="00724560">
        <w:tc>
          <w:tcPr>
            <w:tcW w:w="6808" w:type="dxa"/>
          </w:tcPr>
          <w:p w:rsidR="00B73D18" w:rsidRPr="00B411C7" w:rsidRDefault="00B73D18" w:rsidP="00724560">
            <w:pPr>
              <w:jc w:val="both"/>
              <w:rPr>
                <w:sz w:val="28"/>
                <w:szCs w:val="28"/>
              </w:rPr>
            </w:pPr>
            <w:r w:rsidRPr="00B411C7">
              <w:rPr>
                <w:sz w:val="28"/>
                <w:szCs w:val="28"/>
              </w:rPr>
              <w:t>Совместная деятельность детей и взрослых, развивающие игры. Индивидуальная работа с детьми. Самостоятельная деятельность детей.</w:t>
            </w:r>
          </w:p>
        </w:tc>
        <w:tc>
          <w:tcPr>
            <w:tcW w:w="3119" w:type="dxa"/>
          </w:tcPr>
          <w:p w:rsidR="00B73D18" w:rsidRPr="00B411C7" w:rsidRDefault="00B73D18" w:rsidP="00724560">
            <w:pPr>
              <w:jc w:val="center"/>
              <w:rPr>
                <w:sz w:val="28"/>
                <w:szCs w:val="28"/>
              </w:rPr>
            </w:pPr>
            <w:r w:rsidRPr="00B411C7">
              <w:rPr>
                <w:sz w:val="28"/>
                <w:szCs w:val="28"/>
              </w:rPr>
              <w:t>15.15 – 15.40</w:t>
            </w:r>
          </w:p>
        </w:tc>
      </w:tr>
      <w:tr w:rsidR="00B73D18" w:rsidRPr="00B411C7" w:rsidTr="00724560">
        <w:tc>
          <w:tcPr>
            <w:tcW w:w="6808" w:type="dxa"/>
          </w:tcPr>
          <w:p w:rsidR="00B73D18" w:rsidRPr="00B411C7" w:rsidRDefault="00B73D18" w:rsidP="00724560">
            <w:pPr>
              <w:rPr>
                <w:sz w:val="28"/>
                <w:szCs w:val="28"/>
              </w:rPr>
            </w:pPr>
            <w:r w:rsidRPr="00B411C7">
              <w:rPr>
                <w:sz w:val="28"/>
                <w:szCs w:val="28"/>
              </w:rPr>
              <w:t xml:space="preserve">Подготовка к полднику, полдник </w:t>
            </w:r>
          </w:p>
        </w:tc>
        <w:tc>
          <w:tcPr>
            <w:tcW w:w="3119" w:type="dxa"/>
          </w:tcPr>
          <w:p w:rsidR="00B73D18" w:rsidRPr="00B411C7" w:rsidRDefault="00B73D18" w:rsidP="00724560">
            <w:pPr>
              <w:jc w:val="center"/>
              <w:rPr>
                <w:sz w:val="28"/>
                <w:szCs w:val="28"/>
              </w:rPr>
            </w:pPr>
            <w:r w:rsidRPr="00B411C7">
              <w:rPr>
                <w:sz w:val="28"/>
                <w:szCs w:val="28"/>
              </w:rPr>
              <w:t>15.40 – 16.00</w:t>
            </w:r>
          </w:p>
        </w:tc>
      </w:tr>
      <w:tr w:rsidR="00B73D18" w:rsidRPr="00B411C7" w:rsidTr="00724560">
        <w:tc>
          <w:tcPr>
            <w:tcW w:w="6808" w:type="dxa"/>
          </w:tcPr>
          <w:p w:rsidR="00B73D18" w:rsidRPr="00B411C7" w:rsidRDefault="00B73D18" w:rsidP="00724560">
            <w:pPr>
              <w:rPr>
                <w:sz w:val="28"/>
                <w:szCs w:val="28"/>
              </w:rPr>
            </w:pPr>
            <w:r w:rsidRPr="00B411C7">
              <w:rPr>
                <w:sz w:val="28"/>
                <w:szCs w:val="28"/>
              </w:rPr>
              <w:t>НОД или самостоятельная деятельность детей</w:t>
            </w:r>
          </w:p>
        </w:tc>
        <w:tc>
          <w:tcPr>
            <w:tcW w:w="3119" w:type="dxa"/>
          </w:tcPr>
          <w:p w:rsidR="00B73D18" w:rsidRPr="00B411C7" w:rsidRDefault="00B73D18" w:rsidP="00724560">
            <w:pPr>
              <w:jc w:val="center"/>
              <w:rPr>
                <w:sz w:val="28"/>
                <w:szCs w:val="28"/>
              </w:rPr>
            </w:pPr>
            <w:r w:rsidRPr="00B411C7">
              <w:rPr>
                <w:sz w:val="28"/>
                <w:szCs w:val="28"/>
              </w:rPr>
              <w:t>16.00 – 16.25</w:t>
            </w:r>
          </w:p>
        </w:tc>
      </w:tr>
      <w:tr w:rsidR="00B73D18" w:rsidRPr="00B411C7" w:rsidTr="00724560">
        <w:tc>
          <w:tcPr>
            <w:tcW w:w="68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3119" w:type="dxa"/>
          </w:tcPr>
          <w:p w:rsidR="00B73D18" w:rsidRPr="00B411C7" w:rsidRDefault="00B73D18" w:rsidP="00724560">
            <w:pPr>
              <w:jc w:val="center"/>
              <w:rPr>
                <w:sz w:val="28"/>
                <w:szCs w:val="28"/>
              </w:rPr>
            </w:pPr>
            <w:r>
              <w:rPr>
                <w:sz w:val="28"/>
                <w:szCs w:val="28"/>
              </w:rPr>
              <w:t>16.25 – 17.45</w:t>
            </w:r>
          </w:p>
        </w:tc>
      </w:tr>
    </w:tbl>
    <w:p w:rsidR="00B73D18" w:rsidRPr="00B621BB" w:rsidRDefault="00B73D18" w:rsidP="00B73D18">
      <w:pPr>
        <w:jc w:val="center"/>
        <w:rPr>
          <w:b/>
          <w:i/>
          <w:sz w:val="28"/>
          <w:szCs w:val="28"/>
        </w:rPr>
      </w:pPr>
    </w:p>
    <w:p w:rsidR="00B73D18" w:rsidRPr="00101E0F" w:rsidRDefault="00B73D18" w:rsidP="00B73D18">
      <w:pPr>
        <w:jc w:val="center"/>
        <w:rPr>
          <w:b/>
          <w:i/>
          <w:sz w:val="28"/>
          <w:szCs w:val="28"/>
        </w:rPr>
      </w:pPr>
      <w:r w:rsidRPr="00101E0F">
        <w:rPr>
          <w:b/>
          <w:i/>
          <w:sz w:val="28"/>
          <w:szCs w:val="28"/>
        </w:rPr>
        <w:t>Подтверждение требований к организации воспитательно-образовательного процесса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68"/>
        <w:gridCol w:w="5038"/>
        <w:gridCol w:w="2159"/>
      </w:tblGrid>
      <w:tr w:rsidR="00B73D18" w:rsidRPr="00B411C7" w:rsidTr="00724560">
        <w:tc>
          <w:tcPr>
            <w:tcW w:w="2376" w:type="dxa"/>
          </w:tcPr>
          <w:p w:rsidR="00B73D18" w:rsidRPr="00B411C7" w:rsidRDefault="00B73D18" w:rsidP="00724560">
            <w:pPr>
              <w:jc w:val="center"/>
            </w:pPr>
            <w:r w:rsidRPr="00B411C7">
              <w:t>Требования СанПиН</w:t>
            </w:r>
          </w:p>
        </w:tc>
        <w:tc>
          <w:tcPr>
            <w:tcW w:w="5332" w:type="dxa"/>
          </w:tcPr>
          <w:p w:rsidR="00B73D18" w:rsidRPr="00B411C7" w:rsidRDefault="00B73D18" w:rsidP="00724560">
            <w:pPr>
              <w:jc w:val="center"/>
            </w:pPr>
            <w:r w:rsidRPr="00B411C7">
              <w:t>по СанПиН</w:t>
            </w:r>
          </w:p>
        </w:tc>
        <w:tc>
          <w:tcPr>
            <w:tcW w:w="2227" w:type="dxa"/>
          </w:tcPr>
          <w:p w:rsidR="00B73D18" w:rsidRPr="00B411C7" w:rsidRDefault="00B73D18" w:rsidP="00724560">
            <w:pPr>
              <w:jc w:val="center"/>
            </w:pPr>
            <w:r w:rsidRPr="00B411C7">
              <w:t>по факту</w:t>
            </w:r>
          </w:p>
        </w:tc>
      </w:tr>
      <w:tr w:rsidR="00B73D18" w:rsidRPr="00B411C7" w:rsidTr="00724560">
        <w:tc>
          <w:tcPr>
            <w:tcW w:w="2376" w:type="dxa"/>
          </w:tcPr>
          <w:p w:rsidR="00B73D18" w:rsidRPr="00B411C7" w:rsidRDefault="00B73D18" w:rsidP="00724560">
            <w:pPr>
              <w:jc w:val="both"/>
            </w:pPr>
            <w:r w:rsidRPr="00B411C7">
              <w:t xml:space="preserve">Ежедневный утренний прием </w:t>
            </w:r>
          </w:p>
          <w:p w:rsidR="00B73D18" w:rsidRPr="00B411C7" w:rsidRDefault="00B73D18" w:rsidP="00724560">
            <w:pPr>
              <w:jc w:val="both"/>
            </w:pPr>
          </w:p>
        </w:tc>
        <w:tc>
          <w:tcPr>
            <w:tcW w:w="5332" w:type="dxa"/>
          </w:tcPr>
          <w:p w:rsidR="00B73D18" w:rsidRPr="00B411C7" w:rsidRDefault="00B73D18" w:rsidP="00724560">
            <w:pPr>
              <w:jc w:val="both"/>
            </w:pPr>
            <w:r w:rsidRPr="00B411C7">
              <w:t xml:space="preserve">Ежедневный утренний прием детей проводится воспитателями и (или) медицинскими работниками, которые опрашивают родителей о состоянии здоровья детей. </w:t>
            </w:r>
          </w:p>
          <w:p w:rsidR="00B73D18" w:rsidRPr="00B411C7" w:rsidRDefault="00B73D18" w:rsidP="00724560">
            <w:pPr>
              <w:jc w:val="both"/>
            </w:pPr>
            <w:r w:rsidRPr="00B411C7">
              <w:t>По показаниям (при наличии катаральных явлений, явлений интоксикации) ребенку проводится термометрия</w:t>
            </w:r>
          </w:p>
        </w:tc>
        <w:tc>
          <w:tcPr>
            <w:tcW w:w="2227"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Период бодрствования</w:t>
            </w:r>
          </w:p>
        </w:tc>
        <w:tc>
          <w:tcPr>
            <w:tcW w:w="5332" w:type="dxa"/>
          </w:tcPr>
          <w:p w:rsidR="00B73D18" w:rsidRPr="00B411C7" w:rsidRDefault="00B73D18" w:rsidP="00724560">
            <w:pPr>
              <w:jc w:val="both"/>
            </w:pPr>
            <w:r w:rsidRPr="00B411C7">
              <w:t>Максимальная продолжительность непрерывного бодрствования детей 3-7 лет составляет 5,5-6 часов.</w:t>
            </w:r>
          </w:p>
        </w:tc>
        <w:tc>
          <w:tcPr>
            <w:tcW w:w="2227"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Продолжительность ежедневных прогулок</w:t>
            </w:r>
          </w:p>
        </w:tc>
        <w:tc>
          <w:tcPr>
            <w:tcW w:w="5332" w:type="dxa"/>
          </w:tcPr>
          <w:p w:rsidR="00B73D18" w:rsidRPr="00B411C7" w:rsidRDefault="00B73D18" w:rsidP="00724560">
            <w:pPr>
              <w:jc w:val="both"/>
            </w:pPr>
            <w:r w:rsidRPr="00B411C7">
              <w:t>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w:t>
            </w:r>
          </w:p>
        </w:tc>
        <w:tc>
          <w:tcPr>
            <w:tcW w:w="2227"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3 час.40 мин.</w:t>
            </w:r>
          </w:p>
          <w:p w:rsidR="00B73D18" w:rsidRPr="00B411C7" w:rsidRDefault="00B73D18" w:rsidP="00724560">
            <w:pPr>
              <w:jc w:val="center"/>
            </w:pPr>
            <w:r w:rsidRPr="00B411C7">
              <w:t>2 раза в день: в первую половину дня и во вторую половину дня - перед уходом детей домой</w:t>
            </w:r>
          </w:p>
        </w:tc>
      </w:tr>
      <w:tr w:rsidR="00B73D18" w:rsidRPr="00B411C7" w:rsidTr="00724560">
        <w:tc>
          <w:tcPr>
            <w:tcW w:w="2376" w:type="dxa"/>
          </w:tcPr>
          <w:p w:rsidR="00B73D18" w:rsidRPr="00B411C7" w:rsidRDefault="00B73D18" w:rsidP="00724560">
            <w:pPr>
              <w:jc w:val="center"/>
            </w:pPr>
            <w:r w:rsidRPr="00B411C7">
              <w:t>Организация приема пищи</w:t>
            </w:r>
          </w:p>
        </w:tc>
        <w:tc>
          <w:tcPr>
            <w:tcW w:w="5332" w:type="dxa"/>
          </w:tcPr>
          <w:p w:rsidR="00B73D18" w:rsidRPr="00B411C7" w:rsidRDefault="00B73D18" w:rsidP="00724560">
            <w:pPr>
              <w:jc w:val="both"/>
            </w:pPr>
            <w:r w:rsidRPr="00B411C7">
              <w:t>Организуется прием пищи с интервалом 3-4 часа</w:t>
            </w:r>
          </w:p>
        </w:tc>
        <w:tc>
          <w:tcPr>
            <w:tcW w:w="2227"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Продолжительность сна</w:t>
            </w:r>
          </w:p>
        </w:tc>
        <w:tc>
          <w:tcPr>
            <w:tcW w:w="5332" w:type="dxa"/>
          </w:tcPr>
          <w:p w:rsidR="00B73D18" w:rsidRPr="00B411C7" w:rsidRDefault="00B73D18" w:rsidP="00724560">
            <w:r w:rsidRPr="00B411C7">
              <w:t>2-2,5 часа отводится на дневной сон</w:t>
            </w:r>
          </w:p>
        </w:tc>
        <w:tc>
          <w:tcPr>
            <w:tcW w:w="2227"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2 час.10 мин.</w:t>
            </w:r>
          </w:p>
        </w:tc>
      </w:tr>
      <w:tr w:rsidR="00B73D18" w:rsidRPr="00B411C7" w:rsidTr="00724560">
        <w:tc>
          <w:tcPr>
            <w:tcW w:w="2376" w:type="dxa"/>
          </w:tcPr>
          <w:p w:rsidR="00B73D18" w:rsidRPr="00B411C7" w:rsidRDefault="00B73D18" w:rsidP="00724560">
            <w:pPr>
              <w:jc w:val="both"/>
            </w:pPr>
            <w:r w:rsidRPr="00B411C7">
              <w:t>Самостоятельная деятельность детей</w:t>
            </w:r>
          </w:p>
        </w:tc>
        <w:tc>
          <w:tcPr>
            <w:tcW w:w="5332" w:type="dxa"/>
          </w:tcPr>
          <w:p w:rsidR="00B73D18" w:rsidRPr="00B411C7" w:rsidRDefault="00B73D18" w:rsidP="00724560">
            <w:pPr>
              <w:jc w:val="both"/>
            </w:pPr>
            <w:r w:rsidRPr="00B411C7">
              <w:t>Не менее 3-4 часов</w:t>
            </w:r>
          </w:p>
        </w:tc>
        <w:tc>
          <w:tcPr>
            <w:tcW w:w="2227"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3 час.50 мин.</w:t>
            </w:r>
          </w:p>
        </w:tc>
      </w:tr>
      <w:tr w:rsidR="00B73D18" w:rsidRPr="00B411C7" w:rsidTr="00724560">
        <w:tc>
          <w:tcPr>
            <w:tcW w:w="2376" w:type="dxa"/>
          </w:tcPr>
          <w:p w:rsidR="00B73D18" w:rsidRPr="00B411C7" w:rsidRDefault="00B73D18" w:rsidP="00724560">
            <w:pPr>
              <w:jc w:val="both"/>
            </w:pPr>
            <w:r w:rsidRPr="00B411C7">
              <w:t>Максимально допустимый объем образовательной нагрузки</w:t>
            </w:r>
          </w:p>
        </w:tc>
        <w:tc>
          <w:tcPr>
            <w:tcW w:w="5332" w:type="dxa"/>
          </w:tcPr>
          <w:p w:rsidR="00B73D18" w:rsidRPr="00B411C7" w:rsidRDefault="00B73D18" w:rsidP="00724560">
            <w:pPr>
              <w:jc w:val="both"/>
            </w:pPr>
            <w:r w:rsidRPr="00B411C7">
              <w:t>Максимально допустимый объем образовательной нагрузки в первой половине дня в средней группе не превышает 40 минут.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tc>
        <w:tc>
          <w:tcPr>
            <w:tcW w:w="2227"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НОД - 45 минут</w:t>
            </w:r>
          </w:p>
        </w:tc>
      </w:tr>
      <w:tr w:rsidR="00B73D18" w:rsidRPr="00B411C7" w:rsidTr="00724560">
        <w:tc>
          <w:tcPr>
            <w:tcW w:w="2376" w:type="dxa"/>
          </w:tcPr>
          <w:p w:rsidR="00B73D18" w:rsidRPr="00B411C7" w:rsidRDefault="00B73D18" w:rsidP="00724560">
            <w:pPr>
              <w:tabs>
                <w:tab w:val="left" w:pos="285"/>
              </w:tabs>
            </w:pPr>
            <w:r w:rsidRPr="00B411C7">
              <w:t>Продолжительность НОД</w:t>
            </w:r>
          </w:p>
        </w:tc>
        <w:tc>
          <w:tcPr>
            <w:tcW w:w="5332" w:type="dxa"/>
          </w:tcPr>
          <w:p w:rsidR="00B73D18" w:rsidRPr="00B411C7" w:rsidRDefault="00B73D18" w:rsidP="00724560">
            <w:pPr>
              <w:jc w:val="both"/>
            </w:pPr>
            <w:r w:rsidRPr="00B411C7">
              <w:t>Продолжительность непрерывной образовательной деятельности для детей от 5 до 6 лет- не более 25 минут</w:t>
            </w:r>
          </w:p>
        </w:tc>
        <w:tc>
          <w:tcPr>
            <w:tcW w:w="2227"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20 (25) мин.</w:t>
            </w:r>
          </w:p>
        </w:tc>
      </w:tr>
    </w:tbl>
    <w:p w:rsidR="00B73D18" w:rsidRDefault="00B73D18" w:rsidP="00B73D18">
      <w:pPr>
        <w:rPr>
          <w:b/>
          <w:i/>
          <w:sz w:val="28"/>
          <w:szCs w:val="28"/>
        </w:rPr>
      </w:pPr>
    </w:p>
    <w:p w:rsidR="00B73D18" w:rsidRDefault="00B73D18" w:rsidP="00B73D18">
      <w:pPr>
        <w:jc w:val="center"/>
        <w:rPr>
          <w:b/>
          <w:i/>
          <w:sz w:val="28"/>
          <w:szCs w:val="28"/>
        </w:rPr>
      </w:pPr>
    </w:p>
    <w:p w:rsidR="00B73D18" w:rsidRPr="00B621BB" w:rsidRDefault="00B73D18" w:rsidP="00B73D18">
      <w:pPr>
        <w:jc w:val="center"/>
        <w:rPr>
          <w:b/>
          <w:i/>
          <w:sz w:val="28"/>
          <w:szCs w:val="28"/>
        </w:rPr>
      </w:pPr>
      <w:r w:rsidRPr="00B621BB">
        <w:rPr>
          <w:b/>
          <w:i/>
          <w:sz w:val="28"/>
          <w:szCs w:val="28"/>
        </w:rPr>
        <w:t>Режим дня с</w:t>
      </w:r>
      <w:r>
        <w:rPr>
          <w:b/>
          <w:i/>
          <w:sz w:val="28"/>
          <w:szCs w:val="28"/>
        </w:rPr>
        <w:t>таршей</w:t>
      </w:r>
      <w:r w:rsidRPr="00B621BB">
        <w:rPr>
          <w:b/>
          <w:i/>
          <w:sz w:val="28"/>
          <w:szCs w:val="28"/>
        </w:rPr>
        <w:t xml:space="preserve"> группы детей (5</w:t>
      </w:r>
      <w:r>
        <w:rPr>
          <w:b/>
          <w:i/>
          <w:sz w:val="28"/>
          <w:szCs w:val="28"/>
        </w:rPr>
        <w:t>-6</w:t>
      </w:r>
      <w:r w:rsidRPr="00B621BB">
        <w:rPr>
          <w:b/>
          <w:i/>
          <w:sz w:val="28"/>
          <w:szCs w:val="28"/>
        </w:rPr>
        <w:t xml:space="preserve"> лет)</w:t>
      </w:r>
    </w:p>
    <w:p w:rsidR="00B73D18" w:rsidRPr="00B621BB" w:rsidRDefault="00B73D18" w:rsidP="00B73D18">
      <w:pPr>
        <w:jc w:val="center"/>
        <w:rPr>
          <w:b/>
          <w:i/>
          <w:sz w:val="28"/>
          <w:szCs w:val="28"/>
        </w:rPr>
      </w:pPr>
      <w:r w:rsidRPr="00B621BB">
        <w:rPr>
          <w:b/>
          <w:i/>
          <w:sz w:val="28"/>
          <w:szCs w:val="28"/>
        </w:rPr>
        <w:t>на теп</w:t>
      </w:r>
      <w:r>
        <w:rPr>
          <w:b/>
          <w:i/>
          <w:sz w:val="28"/>
          <w:szCs w:val="28"/>
        </w:rPr>
        <w:t>лый период времени (июнь-август</w:t>
      </w:r>
      <w:r w:rsidRPr="00B621BB">
        <w:rPr>
          <w:b/>
          <w:i/>
          <w:sz w:val="28"/>
          <w:szCs w:val="28"/>
        </w:rPr>
        <w:t>)</w:t>
      </w:r>
    </w:p>
    <w:tbl>
      <w:tblPr>
        <w:tblW w:w="99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708"/>
        <w:gridCol w:w="2268"/>
      </w:tblGrid>
      <w:tr w:rsidR="00B73D18" w:rsidRPr="00B411C7" w:rsidTr="00724560">
        <w:tc>
          <w:tcPr>
            <w:tcW w:w="7708" w:type="dxa"/>
          </w:tcPr>
          <w:p w:rsidR="00B73D18" w:rsidRPr="00B411C7" w:rsidRDefault="00B73D18" w:rsidP="00724560">
            <w:pPr>
              <w:jc w:val="center"/>
              <w:rPr>
                <w:b/>
                <w:i/>
                <w:sz w:val="28"/>
                <w:szCs w:val="28"/>
              </w:rPr>
            </w:pPr>
            <w:r w:rsidRPr="00B411C7">
              <w:rPr>
                <w:b/>
                <w:i/>
                <w:sz w:val="28"/>
                <w:szCs w:val="28"/>
              </w:rPr>
              <w:t>Режимные моменты</w:t>
            </w:r>
          </w:p>
        </w:tc>
        <w:tc>
          <w:tcPr>
            <w:tcW w:w="2268"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7708" w:type="dxa"/>
          </w:tcPr>
          <w:p w:rsidR="00B73D18" w:rsidRPr="00B411C7" w:rsidRDefault="00B73D18" w:rsidP="00724560">
            <w:pPr>
              <w:rPr>
                <w:sz w:val="28"/>
                <w:szCs w:val="28"/>
              </w:rPr>
            </w:pPr>
            <w:r w:rsidRPr="00B411C7">
              <w:rPr>
                <w:sz w:val="28"/>
                <w:szCs w:val="28"/>
              </w:rPr>
              <w:t>Прием детей (опрос, беседа), игры, утренняя гимнастика, санитарно-гигиенические процедуры</w:t>
            </w:r>
          </w:p>
        </w:tc>
        <w:tc>
          <w:tcPr>
            <w:tcW w:w="2268" w:type="dxa"/>
          </w:tcPr>
          <w:p w:rsidR="00B73D18" w:rsidRPr="00B411C7" w:rsidRDefault="00B73D18" w:rsidP="00724560">
            <w:pPr>
              <w:jc w:val="center"/>
              <w:rPr>
                <w:sz w:val="28"/>
                <w:szCs w:val="28"/>
              </w:rPr>
            </w:pPr>
            <w:r>
              <w:rPr>
                <w:sz w:val="28"/>
                <w:szCs w:val="28"/>
              </w:rPr>
              <w:t>7.15</w:t>
            </w:r>
            <w:r w:rsidRPr="00B411C7">
              <w:rPr>
                <w:sz w:val="28"/>
                <w:szCs w:val="28"/>
              </w:rPr>
              <w:t xml:space="preserve"> – 8. 30 </w:t>
            </w:r>
          </w:p>
        </w:tc>
      </w:tr>
      <w:tr w:rsidR="00B73D18" w:rsidRPr="00B411C7" w:rsidTr="00724560">
        <w:tc>
          <w:tcPr>
            <w:tcW w:w="7708" w:type="dxa"/>
          </w:tcPr>
          <w:p w:rsidR="00B73D18" w:rsidRPr="00B411C7" w:rsidRDefault="00B73D18" w:rsidP="00724560">
            <w:pPr>
              <w:rPr>
                <w:sz w:val="28"/>
                <w:szCs w:val="28"/>
              </w:rPr>
            </w:pPr>
            <w:r w:rsidRPr="00B411C7">
              <w:rPr>
                <w:sz w:val="28"/>
                <w:szCs w:val="28"/>
              </w:rPr>
              <w:t>Подготовка к завтраку. Завтрак</w:t>
            </w:r>
          </w:p>
        </w:tc>
        <w:tc>
          <w:tcPr>
            <w:tcW w:w="2268" w:type="dxa"/>
          </w:tcPr>
          <w:p w:rsidR="00B73D18" w:rsidRPr="00B411C7" w:rsidRDefault="00B73D18" w:rsidP="00724560">
            <w:pPr>
              <w:jc w:val="center"/>
              <w:rPr>
                <w:sz w:val="28"/>
                <w:szCs w:val="28"/>
              </w:rPr>
            </w:pPr>
            <w:r w:rsidRPr="00B411C7">
              <w:rPr>
                <w:sz w:val="28"/>
                <w:szCs w:val="28"/>
              </w:rPr>
              <w:t>8.30 – 8.50</w:t>
            </w:r>
          </w:p>
        </w:tc>
      </w:tr>
      <w:tr w:rsidR="00B73D18" w:rsidRPr="00B411C7" w:rsidTr="00724560">
        <w:tc>
          <w:tcPr>
            <w:tcW w:w="7708" w:type="dxa"/>
          </w:tcPr>
          <w:p w:rsidR="00B73D18" w:rsidRPr="00B411C7" w:rsidRDefault="00B73D18" w:rsidP="00724560">
            <w:pPr>
              <w:rPr>
                <w:sz w:val="28"/>
                <w:szCs w:val="28"/>
              </w:rPr>
            </w:pPr>
            <w:r w:rsidRPr="00B411C7">
              <w:rPr>
                <w:sz w:val="28"/>
                <w:szCs w:val="28"/>
              </w:rPr>
              <w:t>Индивидуальные игры и занятия, совместные игры подготовка к прогулке</w:t>
            </w:r>
          </w:p>
        </w:tc>
        <w:tc>
          <w:tcPr>
            <w:tcW w:w="2268" w:type="dxa"/>
          </w:tcPr>
          <w:p w:rsidR="00B73D18" w:rsidRPr="00B411C7" w:rsidRDefault="00B73D18" w:rsidP="00724560">
            <w:pPr>
              <w:jc w:val="center"/>
              <w:rPr>
                <w:sz w:val="28"/>
                <w:szCs w:val="28"/>
              </w:rPr>
            </w:pPr>
            <w:r w:rsidRPr="00B411C7">
              <w:rPr>
                <w:sz w:val="28"/>
                <w:szCs w:val="28"/>
              </w:rPr>
              <w:t>8.50 - 9.20</w:t>
            </w:r>
          </w:p>
        </w:tc>
      </w:tr>
      <w:tr w:rsidR="00B73D18" w:rsidRPr="00B411C7" w:rsidTr="00724560">
        <w:tc>
          <w:tcPr>
            <w:tcW w:w="7708" w:type="dxa"/>
          </w:tcPr>
          <w:p w:rsidR="00B73D18" w:rsidRPr="00B411C7" w:rsidRDefault="00B73D18" w:rsidP="00724560">
            <w:pPr>
              <w:rPr>
                <w:sz w:val="28"/>
                <w:szCs w:val="28"/>
              </w:rPr>
            </w:pPr>
            <w:r w:rsidRPr="00B411C7">
              <w:rPr>
                <w:sz w:val="28"/>
                <w:szCs w:val="28"/>
              </w:rPr>
              <w:t>Прогулка: игры, наблюдения, воздушные, солнечные процедуры, возвращение с прогулки</w:t>
            </w:r>
          </w:p>
        </w:tc>
        <w:tc>
          <w:tcPr>
            <w:tcW w:w="2268" w:type="dxa"/>
          </w:tcPr>
          <w:p w:rsidR="00B73D18" w:rsidRPr="00B411C7" w:rsidRDefault="00B73D18" w:rsidP="00724560">
            <w:pPr>
              <w:jc w:val="center"/>
              <w:rPr>
                <w:sz w:val="28"/>
                <w:szCs w:val="28"/>
              </w:rPr>
            </w:pPr>
            <w:r w:rsidRPr="00B411C7">
              <w:rPr>
                <w:sz w:val="28"/>
                <w:szCs w:val="28"/>
              </w:rPr>
              <w:t>9.30 - 12.30</w:t>
            </w:r>
          </w:p>
        </w:tc>
      </w:tr>
      <w:tr w:rsidR="00B73D18" w:rsidRPr="00B411C7" w:rsidTr="00724560">
        <w:tc>
          <w:tcPr>
            <w:tcW w:w="7708" w:type="dxa"/>
          </w:tcPr>
          <w:p w:rsidR="00B73D18" w:rsidRPr="00B411C7" w:rsidRDefault="00B73D18" w:rsidP="00724560">
            <w:pPr>
              <w:rPr>
                <w:sz w:val="28"/>
                <w:szCs w:val="28"/>
              </w:rPr>
            </w:pPr>
            <w:r w:rsidRPr="00B411C7">
              <w:rPr>
                <w:sz w:val="28"/>
                <w:szCs w:val="28"/>
              </w:rPr>
              <w:t>Подготовка к обеду. Обед</w:t>
            </w:r>
          </w:p>
        </w:tc>
        <w:tc>
          <w:tcPr>
            <w:tcW w:w="2268" w:type="dxa"/>
          </w:tcPr>
          <w:p w:rsidR="00B73D18" w:rsidRPr="00B411C7" w:rsidRDefault="00B73D18" w:rsidP="00724560">
            <w:pPr>
              <w:jc w:val="center"/>
              <w:rPr>
                <w:sz w:val="28"/>
                <w:szCs w:val="28"/>
              </w:rPr>
            </w:pPr>
            <w:r w:rsidRPr="00B411C7">
              <w:rPr>
                <w:sz w:val="28"/>
                <w:szCs w:val="28"/>
              </w:rPr>
              <w:t>12.30– 13.00</w:t>
            </w:r>
          </w:p>
        </w:tc>
      </w:tr>
      <w:tr w:rsidR="00B73D18" w:rsidRPr="00B411C7" w:rsidTr="00724560">
        <w:tc>
          <w:tcPr>
            <w:tcW w:w="7708" w:type="dxa"/>
          </w:tcPr>
          <w:p w:rsidR="00B73D18" w:rsidRPr="00B411C7" w:rsidRDefault="00B73D18" w:rsidP="00724560">
            <w:pPr>
              <w:rPr>
                <w:sz w:val="28"/>
                <w:szCs w:val="28"/>
              </w:rPr>
            </w:pPr>
            <w:r w:rsidRPr="00B411C7">
              <w:rPr>
                <w:sz w:val="28"/>
                <w:szCs w:val="28"/>
              </w:rPr>
              <w:t xml:space="preserve">Подготовка ко сну. Дневной сон </w:t>
            </w:r>
          </w:p>
        </w:tc>
        <w:tc>
          <w:tcPr>
            <w:tcW w:w="2268" w:type="dxa"/>
          </w:tcPr>
          <w:p w:rsidR="00B73D18" w:rsidRPr="00B411C7" w:rsidRDefault="00B73D18" w:rsidP="00724560">
            <w:pPr>
              <w:jc w:val="center"/>
              <w:rPr>
                <w:sz w:val="28"/>
                <w:szCs w:val="28"/>
              </w:rPr>
            </w:pPr>
            <w:r w:rsidRPr="00B411C7">
              <w:rPr>
                <w:sz w:val="28"/>
                <w:szCs w:val="28"/>
              </w:rPr>
              <w:t>13.00 – 15.00</w:t>
            </w:r>
          </w:p>
        </w:tc>
      </w:tr>
      <w:tr w:rsidR="00B73D18" w:rsidRPr="00B411C7" w:rsidTr="00724560">
        <w:tc>
          <w:tcPr>
            <w:tcW w:w="7708" w:type="dxa"/>
          </w:tcPr>
          <w:p w:rsidR="00B73D18" w:rsidRPr="00B411C7" w:rsidRDefault="00B73D18" w:rsidP="00724560">
            <w:pPr>
              <w:rPr>
                <w:sz w:val="28"/>
                <w:szCs w:val="28"/>
              </w:rPr>
            </w:pPr>
            <w:r w:rsidRPr="00B411C7">
              <w:rPr>
                <w:sz w:val="28"/>
                <w:szCs w:val="28"/>
              </w:rPr>
              <w:t>Индивидуальный подъем, воздушно-водные процедуры, речевое общение, игры</w:t>
            </w:r>
          </w:p>
        </w:tc>
        <w:tc>
          <w:tcPr>
            <w:tcW w:w="2268" w:type="dxa"/>
          </w:tcPr>
          <w:p w:rsidR="00B73D18" w:rsidRPr="00B411C7" w:rsidRDefault="00B73D18" w:rsidP="00724560">
            <w:pPr>
              <w:jc w:val="center"/>
              <w:rPr>
                <w:sz w:val="28"/>
                <w:szCs w:val="28"/>
              </w:rPr>
            </w:pPr>
            <w:r w:rsidRPr="00B411C7">
              <w:rPr>
                <w:sz w:val="28"/>
                <w:szCs w:val="28"/>
              </w:rPr>
              <w:t>15.00 – 15.30</w:t>
            </w:r>
          </w:p>
        </w:tc>
      </w:tr>
      <w:tr w:rsidR="00B73D18" w:rsidRPr="00B411C7" w:rsidTr="00724560">
        <w:tc>
          <w:tcPr>
            <w:tcW w:w="7708" w:type="dxa"/>
          </w:tcPr>
          <w:p w:rsidR="00B73D18" w:rsidRPr="00B411C7" w:rsidRDefault="00B73D18" w:rsidP="00724560">
            <w:pPr>
              <w:rPr>
                <w:sz w:val="28"/>
                <w:szCs w:val="28"/>
              </w:rPr>
            </w:pPr>
            <w:r w:rsidRPr="00B411C7">
              <w:rPr>
                <w:sz w:val="28"/>
                <w:szCs w:val="28"/>
              </w:rPr>
              <w:t>Подготовка к полднику. Полдник.</w:t>
            </w:r>
          </w:p>
        </w:tc>
        <w:tc>
          <w:tcPr>
            <w:tcW w:w="2268" w:type="dxa"/>
          </w:tcPr>
          <w:p w:rsidR="00B73D18" w:rsidRPr="00B411C7" w:rsidRDefault="00B73D18" w:rsidP="00724560">
            <w:pPr>
              <w:jc w:val="center"/>
              <w:rPr>
                <w:sz w:val="28"/>
                <w:szCs w:val="28"/>
              </w:rPr>
            </w:pPr>
            <w:r w:rsidRPr="00B411C7">
              <w:rPr>
                <w:sz w:val="28"/>
                <w:szCs w:val="28"/>
              </w:rPr>
              <w:t>15.30 – 15.50</w:t>
            </w:r>
          </w:p>
        </w:tc>
      </w:tr>
      <w:tr w:rsidR="00B73D18" w:rsidRPr="00B411C7" w:rsidTr="00724560">
        <w:tc>
          <w:tcPr>
            <w:tcW w:w="7708" w:type="dxa"/>
          </w:tcPr>
          <w:p w:rsidR="00B73D18" w:rsidRPr="00B411C7" w:rsidRDefault="00B73D18" w:rsidP="00724560">
            <w:pPr>
              <w:rPr>
                <w:sz w:val="28"/>
                <w:szCs w:val="28"/>
              </w:rPr>
            </w:pPr>
            <w:r w:rsidRPr="00B411C7">
              <w:rPr>
                <w:sz w:val="28"/>
                <w:szCs w:val="28"/>
              </w:rPr>
              <w:t>Чтение, рассматривание книг, игры</w:t>
            </w:r>
          </w:p>
        </w:tc>
        <w:tc>
          <w:tcPr>
            <w:tcW w:w="2268" w:type="dxa"/>
          </w:tcPr>
          <w:p w:rsidR="00B73D18" w:rsidRPr="00B411C7" w:rsidRDefault="00B73D18" w:rsidP="00724560">
            <w:pPr>
              <w:jc w:val="center"/>
              <w:rPr>
                <w:sz w:val="28"/>
                <w:szCs w:val="28"/>
              </w:rPr>
            </w:pPr>
            <w:r w:rsidRPr="00B411C7">
              <w:rPr>
                <w:sz w:val="28"/>
                <w:szCs w:val="28"/>
              </w:rPr>
              <w:t>15.50 – 16.20</w:t>
            </w:r>
          </w:p>
        </w:tc>
      </w:tr>
      <w:tr w:rsidR="00B73D18" w:rsidRPr="00B411C7" w:rsidTr="00724560">
        <w:tc>
          <w:tcPr>
            <w:tcW w:w="77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2268" w:type="dxa"/>
          </w:tcPr>
          <w:p w:rsidR="00B73D18" w:rsidRPr="00B411C7" w:rsidRDefault="00B73D18" w:rsidP="00724560">
            <w:pPr>
              <w:jc w:val="center"/>
              <w:rPr>
                <w:sz w:val="28"/>
                <w:szCs w:val="28"/>
              </w:rPr>
            </w:pPr>
            <w:r>
              <w:rPr>
                <w:sz w:val="28"/>
                <w:szCs w:val="28"/>
              </w:rPr>
              <w:t>16.20 – 17.45</w:t>
            </w:r>
          </w:p>
        </w:tc>
      </w:tr>
    </w:tbl>
    <w:p w:rsidR="00B73D18" w:rsidRPr="00414DDE" w:rsidRDefault="00B73D18" w:rsidP="00B73D18">
      <w:pPr>
        <w:jc w:val="center"/>
        <w:rPr>
          <w:b/>
          <w:i/>
          <w:sz w:val="28"/>
          <w:szCs w:val="28"/>
        </w:rPr>
      </w:pPr>
      <w:r w:rsidRPr="00414DDE">
        <w:rPr>
          <w:b/>
          <w:i/>
          <w:sz w:val="28"/>
          <w:szCs w:val="28"/>
        </w:rPr>
        <w:t>Режим дня подготовительной группы детей (6-7 лет)</w:t>
      </w:r>
    </w:p>
    <w:p w:rsidR="00B73D18" w:rsidRPr="00B621BB" w:rsidRDefault="00B73D18" w:rsidP="00B73D18">
      <w:pPr>
        <w:jc w:val="center"/>
        <w:rPr>
          <w:b/>
          <w:i/>
          <w:sz w:val="28"/>
          <w:szCs w:val="28"/>
        </w:rPr>
      </w:pPr>
      <w:r w:rsidRPr="00414DDE">
        <w:rPr>
          <w:b/>
          <w:i/>
          <w:sz w:val="28"/>
          <w:szCs w:val="28"/>
        </w:rPr>
        <w:t>на холодн</w:t>
      </w:r>
      <w:r>
        <w:rPr>
          <w:b/>
          <w:i/>
          <w:sz w:val="28"/>
          <w:szCs w:val="28"/>
        </w:rPr>
        <w:t>ый период времени (сентябрь-май</w:t>
      </w:r>
      <w:r w:rsidRPr="00414DDE">
        <w:rPr>
          <w:b/>
          <w:i/>
          <w:sz w:val="28"/>
          <w:szCs w:val="28"/>
        </w:rPr>
        <w:t>)</w:t>
      </w:r>
    </w:p>
    <w:tbl>
      <w:tblPr>
        <w:tblW w:w="100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08"/>
        <w:gridCol w:w="2693"/>
      </w:tblGrid>
      <w:tr w:rsidR="00B73D18" w:rsidRPr="00B411C7" w:rsidTr="00724560">
        <w:tc>
          <w:tcPr>
            <w:tcW w:w="7308" w:type="dxa"/>
          </w:tcPr>
          <w:p w:rsidR="00B73D18" w:rsidRPr="00B411C7" w:rsidRDefault="00B73D18" w:rsidP="00724560">
            <w:pPr>
              <w:jc w:val="center"/>
              <w:rPr>
                <w:b/>
                <w:i/>
                <w:sz w:val="28"/>
                <w:szCs w:val="28"/>
              </w:rPr>
            </w:pPr>
            <w:r w:rsidRPr="00B411C7">
              <w:rPr>
                <w:b/>
                <w:i/>
                <w:sz w:val="28"/>
                <w:szCs w:val="28"/>
              </w:rPr>
              <w:t>Режимные моменты</w:t>
            </w:r>
          </w:p>
        </w:tc>
        <w:tc>
          <w:tcPr>
            <w:tcW w:w="2693"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7308" w:type="dxa"/>
          </w:tcPr>
          <w:p w:rsidR="00B73D18" w:rsidRPr="00B411C7" w:rsidRDefault="00B73D18" w:rsidP="00724560">
            <w:pPr>
              <w:jc w:val="both"/>
              <w:rPr>
                <w:sz w:val="28"/>
                <w:szCs w:val="28"/>
              </w:rPr>
            </w:pPr>
            <w:r w:rsidRPr="00B411C7">
              <w:rPr>
                <w:sz w:val="28"/>
                <w:szCs w:val="28"/>
              </w:rPr>
              <w:t>Прием детей (осмотр детей, опрос, беседа), индивидуальная, подгрупповая работа с детьми, самостоятельная деятельность детей. Санитарно-гигиенические процедуры. Мотивация образовательной деятельности (в т.ч. НОД)</w:t>
            </w:r>
          </w:p>
        </w:tc>
        <w:tc>
          <w:tcPr>
            <w:tcW w:w="2693" w:type="dxa"/>
          </w:tcPr>
          <w:p w:rsidR="00B73D18" w:rsidRPr="00B411C7" w:rsidRDefault="00B73D18" w:rsidP="00724560">
            <w:pPr>
              <w:jc w:val="center"/>
              <w:rPr>
                <w:sz w:val="28"/>
                <w:szCs w:val="28"/>
              </w:rPr>
            </w:pPr>
            <w:r>
              <w:rPr>
                <w:sz w:val="28"/>
                <w:szCs w:val="28"/>
              </w:rPr>
              <w:t>07.15</w:t>
            </w:r>
            <w:r w:rsidRPr="00B411C7">
              <w:rPr>
                <w:sz w:val="28"/>
                <w:szCs w:val="28"/>
              </w:rPr>
              <w:t xml:space="preserve"> – 08.10 </w:t>
            </w:r>
          </w:p>
        </w:tc>
      </w:tr>
      <w:tr w:rsidR="00B73D18" w:rsidRPr="00B411C7" w:rsidTr="00724560">
        <w:tc>
          <w:tcPr>
            <w:tcW w:w="7308" w:type="dxa"/>
          </w:tcPr>
          <w:p w:rsidR="00B73D18" w:rsidRPr="00B411C7" w:rsidRDefault="00B73D18" w:rsidP="00724560">
            <w:pPr>
              <w:rPr>
                <w:sz w:val="28"/>
                <w:szCs w:val="28"/>
              </w:rPr>
            </w:pPr>
            <w:r w:rsidRPr="00B411C7">
              <w:rPr>
                <w:sz w:val="28"/>
                <w:szCs w:val="28"/>
              </w:rPr>
              <w:t>Подготовка к утренней гимнастике, утренняя гимнастика</w:t>
            </w:r>
          </w:p>
        </w:tc>
        <w:tc>
          <w:tcPr>
            <w:tcW w:w="2693" w:type="dxa"/>
          </w:tcPr>
          <w:p w:rsidR="00B73D18" w:rsidRPr="00B411C7" w:rsidRDefault="00B73D18" w:rsidP="00724560">
            <w:pPr>
              <w:jc w:val="center"/>
              <w:rPr>
                <w:sz w:val="28"/>
                <w:szCs w:val="28"/>
              </w:rPr>
            </w:pPr>
            <w:r w:rsidRPr="00B411C7">
              <w:rPr>
                <w:sz w:val="28"/>
                <w:szCs w:val="28"/>
              </w:rPr>
              <w:t>08.30– 08.40</w:t>
            </w:r>
          </w:p>
        </w:tc>
      </w:tr>
      <w:tr w:rsidR="00B73D18" w:rsidRPr="00B411C7" w:rsidTr="00724560">
        <w:trPr>
          <w:trHeight w:val="325"/>
        </w:trPr>
        <w:tc>
          <w:tcPr>
            <w:tcW w:w="7308" w:type="dxa"/>
          </w:tcPr>
          <w:p w:rsidR="00B73D18" w:rsidRPr="00B411C7" w:rsidRDefault="00B73D18" w:rsidP="00724560">
            <w:pPr>
              <w:rPr>
                <w:sz w:val="28"/>
                <w:szCs w:val="28"/>
              </w:rPr>
            </w:pPr>
            <w:r w:rsidRPr="00B411C7">
              <w:rPr>
                <w:sz w:val="28"/>
                <w:szCs w:val="28"/>
              </w:rPr>
              <w:t>Подготовка к завтраку, завтрак</w:t>
            </w:r>
          </w:p>
        </w:tc>
        <w:tc>
          <w:tcPr>
            <w:tcW w:w="2693" w:type="dxa"/>
          </w:tcPr>
          <w:p w:rsidR="00B73D18" w:rsidRPr="00B411C7" w:rsidRDefault="00B73D18" w:rsidP="00724560">
            <w:pPr>
              <w:jc w:val="center"/>
              <w:rPr>
                <w:sz w:val="28"/>
                <w:szCs w:val="28"/>
              </w:rPr>
            </w:pPr>
            <w:r>
              <w:rPr>
                <w:sz w:val="28"/>
                <w:szCs w:val="28"/>
              </w:rPr>
              <w:t>08.40 – 08.50</w:t>
            </w:r>
          </w:p>
        </w:tc>
      </w:tr>
      <w:tr w:rsidR="00B73D18" w:rsidRPr="00B411C7" w:rsidTr="00724560">
        <w:tc>
          <w:tcPr>
            <w:tcW w:w="7308" w:type="dxa"/>
          </w:tcPr>
          <w:p w:rsidR="00B73D18" w:rsidRPr="00B411C7" w:rsidRDefault="00B73D18" w:rsidP="00724560">
            <w:pPr>
              <w:rPr>
                <w:sz w:val="28"/>
                <w:szCs w:val="28"/>
              </w:rPr>
            </w:pPr>
            <w:r w:rsidRPr="00B411C7">
              <w:rPr>
                <w:sz w:val="28"/>
                <w:szCs w:val="28"/>
              </w:rPr>
              <w:t>Самостоятельная деятельность детей. Мотивация непрерывной образовательной деятельности (НОД)</w:t>
            </w:r>
          </w:p>
        </w:tc>
        <w:tc>
          <w:tcPr>
            <w:tcW w:w="2693" w:type="dxa"/>
          </w:tcPr>
          <w:p w:rsidR="00B73D18" w:rsidRPr="00B411C7" w:rsidRDefault="00B73D18" w:rsidP="00724560">
            <w:pPr>
              <w:jc w:val="center"/>
              <w:rPr>
                <w:sz w:val="28"/>
                <w:szCs w:val="28"/>
              </w:rPr>
            </w:pPr>
            <w:r w:rsidRPr="00B411C7">
              <w:rPr>
                <w:sz w:val="28"/>
                <w:szCs w:val="28"/>
              </w:rPr>
              <w:t>0</w:t>
            </w:r>
            <w:r>
              <w:rPr>
                <w:sz w:val="28"/>
                <w:szCs w:val="28"/>
              </w:rPr>
              <w:t>8</w:t>
            </w:r>
            <w:r w:rsidRPr="00B411C7">
              <w:rPr>
                <w:sz w:val="28"/>
                <w:szCs w:val="28"/>
              </w:rPr>
              <w:t>.</w:t>
            </w:r>
            <w:r w:rsidRPr="00B411C7">
              <w:rPr>
                <w:sz w:val="28"/>
                <w:szCs w:val="28"/>
                <w:lang w:val="en-US"/>
              </w:rPr>
              <w:t>5</w:t>
            </w:r>
            <w:r>
              <w:rPr>
                <w:sz w:val="28"/>
                <w:szCs w:val="28"/>
              </w:rPr>
              <w:t>0</w:t>
            </w:r>
            <w:r w:rsidRPr="00B411C7">
              <w:rPr>
                <w:sz w:val="28"/>
                <w:szCs w:val="28"/>
              </w:rPr>
              <w:t xml:space="preserve"> - 09.</w:t>
            </w:r>
            <w:r w:rsidRPr="00B411C7">
              <w:rPr>
                <w:sz w:val="28"/>
                <w:szCs w:val="28"/>
                <w:lang w:val="en-US"/>
              </w:rPr>
              <w:t>0</w:t>
            </w:r>
            <w:r w:rsidRPr="00B411C7">
              <w:rPr>
                <w:sz w:val="28"/>
                <w:szCs w:val="28"/>
              </w:rPr>
              <w:t>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2693" w:type="dxa"/>
          </w:tcPr>
          <w:p w:rsidR="00B73D18" w:rsidRPr="00B411C7" w:rsidRDefault="00B73D18" w:rsidP="00724560">
            <w:pPr>
              <w:jc w:val="center"/>
              <w:rPr>
                <w:sz w:val="28"/>
                <w:szCs w:val="28"/>
              </w:rPr>
            </w:pPr>
            <w:r w:rsidRPr="00B411C7">
              <w:rPr>
                <w:sz w:val="28"/>
                <w:szCs w:val="28"/>
              </w:rPr>
              <w:t>09.00 – 09.30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Динамическая пауза</w:t>
            </w:r>
          </w:p>
        </w:tc>
        <w:tc>
          <w:tcPr>
            <w:tcW w:w="2693" w:type="dxa"/>
          </w:tcPr>
          <w:p w:rsidR="00B73D18" w:rsidRPr="00B411C7" w:rsidRDefault="00B73D18" w:rsidP="00724560">
            <w:pPr>
              <w:jc w:val="center"/>
              <w:rPr>
                <w:sz w:val="28"/>
                <w:szCs w:val="28"/>
              </w:rPr>
            </w:pPr>
            <w:r w:rsidRPr="00B411C7">
              <w:rPr>
                <w:sz w:val="28"/>
                <w:szCs w:val="28"/>
              </w:rPr>
              <w:t>09.30 – 09.40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2693" w:type="dxa"/>
          </w:tcPr>
          <w:p w:rsidR="00B73D18" w:rsidRPr="00B411C7" w:rsidRDefault="00B73D18" w:rsidP="00724560">
            <w:pPr>
              <w:jc w:val="center"/>
              <w:rPr>
                <w:sz w:val="28"/>
                <w:szCs w:val="28"/>
              </w:rPr>
            </w:pPr>
            <w:r w:rsidRPr="00B411C7">
              <w:rPr>
                <w:sz w:val="28"/>
                <w:szCs w:val="28"/>
              </w:rPr>
              <w:t>09.40 – 10.10</w:t>
            </w:r>
          </w:p>
        </w:tc>
      </w:tr>
      <w:tr w:rsidR="00B73D18" w:rsidRPr="00B411C7" w:rsidTr="00724560">
        <w:tc>
          <w:tcPr>
            <w:tcW w:w="7308" w:type="dxa"/>
          </w:tcPr>
          <w:p w:rsidR="00B73D18" w:rsidRPr="00B411C7" w:rsidRDefault="00B73D18" w:rsidP="00724560">
            <w:pPr>
              <w:rPr>
                <w:sz w:val="28"/>
                <w:szCs w:val="28"/>
              </w:rPr>
            </w:pPr>
            <w:r>
              <w:rPr>
                <w:sz w:val="28"/>
                <w:szCs w:val="28"/>
              </w:rPr>
              <w:t>Сок</w:t>
            </w:r>
          </w:p>
        </w:tc>
        <w:tc>
          <w:tcPr>
            <w:tcW w:w="2693" w:type="dxa"/>
          </w:tcPr>
          <w:p w:rsidR="00B73D18" w:rsidRPr="00B411C7" w:rsidRDefault="00B73D18" w:rsidP="00724560">
            <w:pPr>
              <w:jc w:val="center"/>
              <w:rPr>
                <w:sz w:val="28"/>
                <w:szCs w:val="28"/>
              </w:rPr>
            </w:pPr>
            <w:r w:rsidRPr="00B411C7">
              <w:rPr>
                <w:sz w:val="28"/>
                <w:szCs w:val="28"/>
              </w:rPr>
              <w:t>10.10 – 10.20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Непрерывная образовательная деятельность</w:t>
            </w:r>
          </w:p>
        </w:tc>
        <w:tc>
          <w:tcPr>
            <w:tcW w:w="2693" w:type="dxa"/>
          </w:tcPr>
          <w:p w:rsidR="00B73D18" w:rsidRPr="00B411C7" w:rsidRDefault="00B73D18" w:rsidP="00724560">
            <w:pPr>
              <w:jc w:val="center"/>
              <w:rPr>
                <w:sz w:val="28"/>
                <w:szCs w:val="28"/>
              </w:rPr>
            </w:pPr>
            <w:r w:rsidRPr="00B411C7">
              <w:rPr>
                <w:sz w:val="28"/>
                <w:szCs w:val="28"/>
              </w:rPr>
              <w:t>10.20 – 10.50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Подготовка к прогулке, прогулка, возвращение с прогулки</w:t>
            </w:r>
          </w:p>
        </w:tc>
        <w:tc>
          <w:tcPr>
            <w:tcW w:w="2693" w:type="dxa"/>
          </w:tcPr>
          <w:p w:rsidR="00B73D18" w:rsidRPr="00B411C7" w:rsidRDefault="00B73D18" w:rsidP="00724560">
            <w:pPr>
              <w:jc w:val="center"/>
              <w:rPr>
                <w:sz w:val="28"/>
                <w:szCs w:val="28"/>
              </w:rPr>
            </w:pPr>
            <w:r w:rsidRPr="00B411C7">
              <w:rPr>
                <w:sz w:val="28"/>
                <w:szCs w:val="28"/>
              </w:rPr>
              <w:t>10.50 – 12.30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Подготовка к обеду, обед</w:t>
            </w:r>
          </w:p>
        </w:tc>
        <w:tc>
          <w:tcPr>
            <w:tcW w:w="2693" w:type="dxa"/>
          </w:tcPr>
          <w:p w:rsidR="00B73D18" w:rsidRPr="00B411C7" w:rsidRDefault="00B73D18" w:rsidP="00724560">
            <w:pPr>
              <w:jc w:val="center"/>
              <w:rPr>
                <w:sz w:val="28"/>
                <w:szCs w:val="28"/>
              </w:rPr>
            </w:pPr>
            <w:r w:rsidRPr="00B411C7">
              <w:rPr>
                <w:sz w:val="28"/>
                <w:szCs w:val="28"/>
              </w:rPr>
              <w:t>12.30 – 13.00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Подготовка ко сну, сон</w:t>
            </w:r>
          </w:p>
        </w:tc>
        <w:tc>
          <w:tcPr>
            <w:tcW w:w="2693" w:type="dxa"/>
          </w:tcPr>
          <w:p w:rsidR="00B73D18" w:rsidRPr="00B411C7" w:rsidRDefault="00B73D18" w:rsidP="00724560">
            <w:pPr>
              <w:jc w:val="center"/>
              <w:rPr>
                <w:sz w:val="28"/>
                <w:szCs w:val="28"/>
              </w:rPr>
            </w:pPr>
            <w:r w:rsidRPr="00B411C7">
              <w:rPr>
                <w:sz w:val="28"/>
                <w:szCs w:val="28"/>
              </w:rPr>
              <w:t>13.00 – 15.00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Подъем, "ленивая" гимнастика после сна, закаливающие процедуры</w:t>
            </w:r>
          </w:p>
        </w:tc>
        <w:tc>
          <w:tcPr>
            <w:tcW w:w="2693" w:type="dxa"/>
          </w:tcPr>
          <w:p w:rsidR="00B73D18" w:rsidRPr="00B411C7" w:rsidRDefault="00B73D18" w:rsidP="00724560">
            <w:pPr>
              <w:jc w:val="center"/>
              <w:rPr>
                <w:sz w:val="28"/>
                <w:szCs w:val="28"/>
              </w:rPr>
            </w:pPr>
            <w:r w:rsidRPr="00B411C7">
              <w:rPr>
                <w:sz w:val="28"/>
                <w:szCs w:val="28"/>
              </w:rPr>
              <w:t>15.00 – 15.15</w:t>
            </w:r>
          </w:p>
        </w:tc>
      </w:tr>
      <w:tr w:rsidR="00B73D18" w:rsidRPr="00B411C7" w:rsidTr="00724560">
        <w:tc>
          <w:tcPr>
            <w:tcW w:w="7308" w:type="dxa"/>
          </w:tcPr>
          <w:p w:rsidR="00B73D18" w:rsidRPr="00B411C7" w:rsidRDefault="00B73D18" w:rsidP="00724560">
            <w:pPr>
              <w:rPr>
                <w:sz w:val="28"/>
                <w:szCs w:val="28"/>
              </w:rPr>
            </w:pPr>
            <w:r w:rsidRPr="00B411C7">
              <w:rPr>
                <w:sz w:val="28"/>
                <w:szCs w:val="28"/>
              </w:rPr>
              <w:t>Совместная деятельность детей и взрослых, развивающие игры. Индивидуальная работа с детьми. Самостоятельная деятельность детей</w:t>
            </w:r>
          </w:p>
        </w:tc>
        <w:tc>
          <w:tcPr>
            <w:tcW w:w="2693" w:type="dxa"/>
          </w:tcPr>
          <w:p w:rsidR="00B73D18" w:rsidRPr="00B411C7" w:rsidRDefault="00B73D18" w:rsidP="00724560">
            <w:pPr>
              <w:jc w:val="center"/>
              <w:rPr>
                <w:sz w:val="28"/>
                <w:szCs w:val="28"/>
              </w:rPr>
            </w:pPr>
            <w:r w:rsidRPr="00B411C7">
              <w:rPr>
                <w:sz w:val="28"/>
                <w:szCs w:val="28"/>
              </w:rPr>
              <w:t>15.15 – 15.40</w:t>
            </w:r>
          </w:p>
        </w:tc>
      </w:tr>
      <w:tr w:rsidR="00B73D18" w:rsidRPr="00B411C7" w:rsidTr="00724560">
        <w:tc>
          <w:tcPr>
            <w:tcW w:w="7308" w:type="dxa"/>
          </w:tcPr>
          <w:p w:rsidR="00B73D18" w:rsidRPr="00B411C7" w:rsidRDefault="00B73D18" w:rsidP="00724560">
            <w:pPr>
              <w:rPr>
                <w:sz w:val="28"/>
                <w:szCs w:val="28"/>
              </w:rPr>
            </w:pPr>
            <w:r w:rsidRPr="00B411C7">
              <w:rPr>
                <w:sz w:val="28"/>
                <w:szCs w:val="28"/>
              </w:rPr>
              <w:t xml:space="preserve">Подготовка к полднику, полдник </w:t>
            </w:r>
          </w:p>
        </w:tc>
        <w:tc>
          <w:tcPr>
            <w:tcW w:w="2693" w:type="dxa"/>
          </w:tcPr>
          <w:p w:rsidR="00B73D18" w:rsidRPr="00B411C7" w:rsidRDefault="00B73D18" w:rsidP="00724560">
            <w:pPr>
              <w:jc w:val="center"/>
              <w:rPr>
                <w:sz w:val="28"/>
                <w:szCs w:val="28"/>
              </w:rPr>
            </w:pPr>
            <w:r w:rsidRPr="00B411C7">
              <w:rPr>
                <w:sz w:val="28"/>
                <w:szCs w:val="28"/>
              </w:rPr>
              <w:t>15.40 – 16.00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НОД или самостоятельная деятельность детей</w:t>
            </w:r>
          </w:p>
        </w:tc>
        <w:tc>
          <w:tcPr>
            <w:tcW w:w="2693" w:type="dxa"/>
          </w:tcPr>
          <w:p w:rsidR="00B73D18" w:rsidRPr="00B411C7" w:rsidRDefault="00B73D18" w:rsidP="00724560">
            <w:pPr>
              <w:jc w:val="center"/>
              <w:rPr>
                <w:sz w:val="28"/>
                <w:szCs w:val="28"/>
              </w:rPr>
            </w:pPr>
            <w:r w:rsidRPr="00B411C7">
              <w:rPr>
                <w:sz w:val="28"/>
                <w:szCs w:val="28"/>
              </w:rPr>
              <w:t>16.00 – 16.30</w:t>
            </w:r>
          </w:p>
        </w:tc>
      </w:tr>
      <w:tr w:rsidR="00B73D18" w:rsidRPr="00B411C7" w:rsidTr="00724560">
        <w:tc>
          <w:tcPr>
            <w:tcW w:w="73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2693" w:type="dxa"/>
          </w:tcPr>
          <w:p w:rsidR="00B73D18" w:rsidRPr="00B411C7" w:rsidRDefault="00B73D18" w:rsidP="00724560">
            <w:pPr>
              <w:jc w:val="center"/>
              <w:rPr>
                <w:sz w:val="28"/>
                <w:szCs w:val="28"/>
              </w:rPr>
            </w:pPr>
            <w:r>
              <w:rPr>
                <w:sz w:val="28"/>
                <w:szCs w:val="28"/>
              </w:rPr>
              <w:t>16.30 – 17.45</w:t>
            </w:r>
          </w:p>
        </w:tc>
      </w:tr>
    </w:tbl>
    <w:p w:rsidR="00B73D18" w:rsidRPr="00B621BB" w:rsidRDefault="00B73D18" w:rsidP="00B73D18">
      <w:pPr>
        <w:jc w:val="center"/>
        <w:rPr>
          <w:b/>
          <w:i/>
          <w:sz w:val="28"/>
          <w:szCs w:val="28"/>
        </w:rPr>
      </w:pPr>
    </w:p>
    <w:p w:rsidR="00B73D18" w:rsidRDefault="00B73D18" w:rsidP="00B73D18">
      <w:pPr>
        <w:jc w:val="center"/>
        <w:rPr>
          <w:b/>
          <w:i/>
          <w:sz w:val="28"/>
          <w:szCs w:val="28"/>
        </w:rPr>
      </w:pPr>
    </w:p>
    <w:p w:rsidR="00B73D18" w:rsidRPr="008200BF" w:rsidRDefault="00B73D18" w:rsidP="00B73D18">
      <w:pPr>
        <w:jc w:val="center"/>
        <w:rPr>
          <w:b/>
          <w:i/>
          <w:sz w:val="28"/>
          <w:szCs w:val="28"/>
        </w:rPr>
      </w:pPr>
      <w:r w:rsidRPr="008200BF">
        <w:rPr>
          <w:b/>
          <w:i/>
          <w:sz w:val="28"/>
          <w:szCs w:val="28"/>
        </w:rPr>
        <w:t>Подтверждение требований к организации воспитательно-образовательного процесса</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376"/>
        <w:gridCol w:w="5532"/>
        <w:gridCol w:w="2000"/>
      </w:tblGrid>
      <w:tr w:rsidR="00B73D18" w:rsidRPr="00B411C7" w:rsidTr="00724560">
        <w:tc>
          <w:tcPr>
            <w:tcW w:w="2376" w:type="dxa"/>
          </w:tcPr>
          <w:p w:rsidR="00B73D18" w:rsidRPr="00B411C7" w:rsidRDefault="00B73D18" w:rsidP="00724560">
            <w:pPr>
              <w:jc w:val="center"/>
            </w:pPr>
            <w:r w:rsidRPr="00B411C7">
              <w:t>Требования СанПиН</w:t>
            </w:r>
          </w:p>
        </w:tc>
        <w:tc>
          <w:tcPr>
            <w:tcW w:w="5532" w:type="dxa"/>
          </w:tcPr>
          <w:p w:rsidR="00B73D18" w:rsidRPr="00B411C7" w:rsidRDefault="00B73D18" w:rsidP="00724560">
            <w:pPr>
              <w:jc w:val="center"/>
            </w:pPr>
            <w:r w:rsidRPr="00B411C7">
              <w:t>по СанПиН</w:t>
            </w:r>
          </w:p>
        </w:tc>
        <w:tc>
          <w:tcPr>
            <w:tcW w:w="2000" w:type="dxa"/>
          </w:tcPr>
          <w:p w:rsidR="00B73D18" w:rsidRPr="00B411C7" w:rsidRDefault="00B73D18" w:rsidP="00724560">
            <w:pPr>
              <w:jc w:val="center"/>
            </w:pPr>
            <w:r w:rsidRPr="00B411C7">
              <w:t>по факту</w:t>
            </w:r>
          </w:p>
        </w:tc>
      </w:tr>
      <w:tr w:rsidR="00B73D18" w:rsidRPr="00B411C7" w:rsidTr="00724560">
        <w:tc>
          <w:tcPr>
            <w:tcW w:w="2376" w:type="dxa"/>
          </w:tcPr>
          <w:p w:rsidR="00B73D18" w:rsidRPr="00B411C7" w:rsidRDefault="00B73D18" w:rsidP="00724560">
            <w:pPr>
              <w:jc w:val="both"/>
            </w:pPr>
            <w:r w:rsidRPr="00B411C7">
              <w:t xml:space="preserve">Ежедневный утренний прием </w:t>
            </w:r>
          </w:p>
          <w:p w:rsidR="00B73D18" w:rsidRPr="00B411C7" w:rsidRDefault="00B73D18" w:rsidP="00724560">
            <w:pPr>
              <w:jc w:val="both"/>
            </w:pPr>
          </w:p>
        </w:tc>
        <w:tc>
          <w:tcPr>
            <w:tcW w:w="5532" w:type="dxa"/>
          </w:tcPr>
          <w:p w:rsidR="00B73D18" w:rsidRPr="00B411C7" w:rsidRDefault="00B73D18" w:rsidP="00724560">
            <w:pPr>
              <w:jc w:val="both"/>
            </w:pPr>
            <w:r w:rsidRPr="00B411C7">
              <w:t xml:space="preserve">Ежедневный утренний прием детей проводится воспитателями и (или) медицинскими работниками, которые опрашивают родителей о состоянии здоровья детей. </w:t>
            </w:r>
          </w:p>
          <w:p w:rsidR="00B73D18" w:rsidRPr="00B411C7" w:rsidRDefault="00B73D18" w:rsidP="00724560">
            <w:pPr>
              <w:jc w:val="both"/>
            </w:pPr>
            <w:r w:rsidRPr="00B411C7">
              <w:t>По показаниям (при наличии катаральных явлений, явлений интоксикации) ребенку проводится термометрия</w:t>
            </w:r>
          </w:p>
        </w:tc>
        <w:tc>
          <w:tcPr>
            <w:tcW w:w="2000"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Период бодрствования</w:t>
            </w:r>
          </w:p>
        </w:tc>
        <w:tc>
          <w:tcPr>
            <w:tcW w:w="5532" w:type="dxa"/>
          </w:tcPr>
          <w:p w:rsidR="00B73D18" w:rsidRPr="00B411C7" w:rsidRDefault="00B73D18" w:rsidP="00724560">
            <w:pPr>
              <w:jc w:val="both"/>
            </w:pPr>
            <w:r w:rsidRPr="00B411C7">
              <w:t>Максимальная продолжительность непрерывного бодрствования детей 3-7 лет составляет 5,5-6 часов.</w:t>
            </w:r>
          </w:p>
        </w:tc>
        <w:tc>
          <w:tcPr>
            <w:tcW w:w="2000"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Продолжительность ежедневных прогулок</w:t>
            </w:r>
          </w:p>
        </w:tc>
        <w:tc>
          <w:tcPr>
            <w:tcW w:w="5532" w:type="dxa"/>
          </w:tcPr>
          <w:p w:rsidR="00B73D18" w:rsidRPr="00B411C7" w:rsidRDefault="00B73D18" w:rsidP="00724560">
            <w:pPr>
              <w:jc w:val="both"/>
            </w:pPr>
            <w:r w:rsidRPr="00B411C7">
              <w:t>Продолжительность ежедневных прогулок составляет 3-4 часа. Продолжительность прогулки определяется дошкольной образовательной организацией в зависимости от климатических условий.</w:t>
            </w:r>
          </w:p>
        </w:tc>
        <w:tc>
          <w:tcPr>
            <w:tcW w:w="20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3 час.20 мин.</w:t>
            </w:r>
          </w:p>
          <w:p w:rsidR="00B73D18" w:rsidRPr="00B411C7" w:rsidRDefault="00B73D18" w:rsidP="00724560">
            <w:pPr>
              <w:jc w:val="center"/>
            </w:pPr>
            <w:r w:rsidRPr="00B411C7">
              <w:t>2 раза в день: в первую половину дня и во вторую половину дня - перед уходом детей домой</w:t>
            </w:r>
          </w:p>
        </w:tc>
      </w:tr>
      <w:tr w:rsidR="00B73D18" w:rsidRPr="00B411C7" w:rsidTr="00724560">
        <w:tc>
          <w:tcPr>
            <w:tcW w:w="2376" w:type="dxa"/>
          </w:tcPr>
          <w:p w:rsidR="00B73D18" w:rsidRPr="00B411C7" w:rsidRDefault="00B73D18" w:rsidP="00724560">
            <w:pPr>
              <w:jc w:val="center"/>
            </w:pPr>
            <w:r w:rsidRPr="00B411C7">
              <w:t>Организация приема пищи</w:t>
            </w:r>
          </w:p>
        </w:tc>
        <w:tc>
          <w:tcPr>
            <w:tcW w:w="5532" w:type="dxa"/>
          </w:tcPr>
          <w:p w:rsidR="00B73D18" w:rsidRPr="00B411C7" w:rsidRDefault="00B73D18" w:rsidP="00724560">
            <w:pPr>
              <w:jc w:val="both"/>
            </w:pPr>
            <w:r w:rsidRPr="00B411C7">
              <w:t>Организуется прием пищи с интервалом 3-4 часа</w:t>
            </w:r>
          </w:p>
        </w:tc>
        <w:tc>
          <w:tcPr>
            <w:tcW w:w="2000" w:type="dxa"/>
          </w:tcPr>
          <w:p w:rsidR="00B73D18" w:rsidRPr="00B411C7" w:rsidRDefault="00B73D18" w:rsidP="00724560">
            <w:pPr>
              <w:jc w:val="center"/>
            </w:pPr>
            <w:r w:rsidRPr="00B411C7">
              <w:t>соблюдается</w:t>
            </w:r>
          </w:p>
        </w:tc>
      </w:tr>
      <w:tr w:rsidR="00B73D18" w:rsidRPr="00B411C7" w:rsidTr="00724560">
        <w:tc>
          <w:tcPr>
            <w:tcW w:w="2376" w:type="dxa"/>
          </w:tcPr>
          <w:p w:rsidR="00B73D18" w:rsidRPr="00B411C7" w:rsidRDefault="00B73D18" w:rsidP="00724560">
            <w:pPr>
              <w:jc w:val="both"/>
            </w:pPr>
            <w:r w:rsidRPr="00B411C7">
              <w:t>Продолжительность сна</w:t>
            </w:r>
          </w:p>
        </w:tc>
        <w:tc>
          <w:tcPr>
            <w:tcW w:w="5532" w:type="dxa"/>
          </w:tcPr>
          <w:p w:rsidR="00B73D18" w:rsidRPr="00B411C7" w:rsidRDefault="00B73D18" w:rsidP="00724560">
            <w:r w:rsidRPr="00B411C7">
              <w:t>2-2,5 часа отводится на дневной сон</w:t>
            </w:r>
          </w:p>
        </w:tc>
        <w:tc>
          <w:tcPr>
            <w:tcW w:w="20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2 часа</w:t>
            </w:r>
          </w:p>
        </w:tc>
      </w:tr>
      <w:tr w:rsidR="00B73D18" w:rsidRPr="00B411C7" w:rsidTr="00724560">
        <w:tc>
          <w:tcPr>
            <w:tcW w:w="2376" w:type="dxa"/>
          </w:tcPr>
          <w:p w:rsidR="00B73D18" w:rsidRPr="00B411C7" w:rsidRDefault="00B73D18" w:rsidP="00724560">
            <w:pPr>
              <w:jc w:val="both"/>
            </w:pPr>
            <w:r w:rsidRPr="00B411C7">
              <w:t>Самостоятельная деятельность детей</w:t>
            </w:r>
          </w:p>
        </w:tc>
        <w:tc>
          <w:tcPr>
            <w:tcW w:w="5532" w:type="dxa"/>
          </w:tcPr>
          <w:p w:rsidR="00B73D18" w:rsidRPr="00B411C7" w:rsidRDefault="00B73D18" w:rsidP="00724560">
            <w:pPr>
              <w:jc w:val="both"/>
            </w:pPr>
            <w:r w:rsidRPr="00B411C7">
              <w:t>Не менее 3-4 часов</w:t>
            </w:r>
          </w:p>
        </w:tc>
        <w:tc>
          <w:tcPr>
            <w:tcW w:w="20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3 час.50 мин.</w:t>
            </w:r>
          </w:p>
        </w:tc>
      </w:tr>
      <w:tr w:rsidR="00B73D18" w:rsidRPr="00B411C7" w:rsidTr="00724560">
        <w:tc>
          <w:tcPr>
            <w:tcW w:w="2376" w:type="dxa"/>
          </w:tcPr>
          <w:p w:rsidR="00B73D18" w:rsidRPr="00B411C7" w:rsidRDefault="00B73D18" w:rsidP="00724560">
            <w:pPr>
              <w:jc w:val="both"/>
            </w:pPr>
            <w:r w:rsidRPr="00B411C7">
              <w:t>Максимально допустимый объем образовательной нагрузки</w:t>
            </w:r>
          </w:p>
        </w:tc>
        <w:tc>
          <w:tcPr>
            <w:tcW w:w="5532" w:type="dxa"/>
          </w:tcPr>
          <w:p w:rsidR="00B73D18" w:rsidRPr="00B411C7" w:rsidRDefault="00B73D18" w:rsidP="00724560">
            <w:pPr>
              <w:jc w:val="both"/>
            </w:pPr>
            <w:r w:rsidRPr="00B411C7">
              <w:t>Максимально допустимый объем образовательной нагрузки в первой половине дня в средней группе не превышает 1,5 часа. В середине времени, отведенного на непрерывную образовательную деятельность, проводят физкультурные минутки. Перерывы между периодами непрерывной образовательной деятельности - не менее 10 минут.</w:t>
            </w:r>
          </w:p>
        </w:tc>
        <w:tc>
          <w:tcPr>
            <w:tcW w:w="20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НОД - 1час. 30 мин. в первой половине дня/ 30 минут во второй половине дня</w:t>
            </w:r>
          </w:p>
        </w:tc>
      </w:tr>
      <w:tr w:rsidR="00B73D18" w:rsidRPr="00B411C7" w:rsidTr="00724560">
        <w:tc>
          <w:tcPr>
            <w:tcW w:w="2376" w:type="dxa"/>
          </w:tcPr>
          <w:p w:rsidR="00B73D18" w:rsidRPr="00B411C7" w:rsidRDefault="00B73D18" w:rsidP="00724560">
            <w:pPr>
              <w:tabs>
                <w:tab w:val="left" w:pos="285"/>
              </w:tabs>
            </w:pPr>
            <w:r w:rsidRPr="00B411C7">
              <w:t>Продолжительность НОД</w:t>
            </w:r>
          </w:p>
        </w:tc>
        <w:tc>
          <w:tcPr>
            <w:tcW w:w="5532" w:type="dxa"/>
          </w:tcPr>
          <w:p w:rsidR="00B73D18" w:rsidRPr="00B411C7" w:rsidRDefault="00B73D18" w:rsidP="00724560">
            <w:pPr>
              <w:jc w:val="both"/>
            </w:pPr>
            <w:r w:rsidRPr="00B411C7">
              <w:t>Продолжительность непрерывной образовательной деятельности для детей от 6 до 7 лет - не более 30 минут</w:t>
            </w:r>
          </w:p>
        </w:tc>
        <w:tc>
          <w:tcPr>
            <w:tcW w:w="2000" w:type="dxa"/>
          </w:tcPr>
          <w:p w:rsidR="00B73D18" w:rsidRPr="00B411C7" w:rsidRDefault="00B73D18" w:rsidP="00724560">
            <w:pPr>
              <w:jc w:val="center"/>
            </w:pPr>
            <w:r w:rsidRPr="00B411C7">
              <w:t>соблюдается</w:t>
            </w:r>
          </w:p>
          <w:p w:rsidR="00B73D18" w:rsidRPr="00B411C7" w:rsidRDefault="00B73D18" w:rsidP="00724560">
            <w:pPr>
              <w:jc w:val="center"/>
            </w:pPr>
            <w:r w:rsidRPr="00B411C7">
              <w:t>30 мин.</w:t>
            </w:r>
          </w:p>
        </w:tc>
      </w:tr>
    </w:tbl>
    <w:p w:rsidR="00B73D18" w:rsidRPr="00B621BB" w:rsidRDefault="00B73D18" w:rsidP="00B73D18">
      <w:pPr>
        <w:jc w:val="center"/>
        <w:rPr>
          <w:b/>
          <w:i/>
          <w:sz w:val="28"/>
          <w:szCs w:val="28"/>
        </w:rPr>
      </w:pPr>
    </w:p>
    <w:p w:rsidR="00B73D18" w:rsidRPr="00B621BB" w:rsidRDefault="00B73D18" w:rsidP="00B73D18">
      <w:pPr>
        <w:jc w:val="center"/>
        <w:rPr>
          <w:b/>
          <w:i/>
          <w:sz w:val="28"/>
          <w:szCs w:val="28"/>
        </w:rPr>
      </w:pPr>
      <w:r w:rsidRPr="00B621BB">
        <w:rPr>
          <w:b/>
          <w:i/>
          <w:sz w:val="28"/>
          <w:szCs w:val="28"/>
        </w:rPr>
        <w:t xml:space="preserve">Режим дня </w:t>
      </w:r>
      <w:r w:rsidRPr="0081791E">
        <w:rPr>
          <w:b/>
          <w:i/>
          <w:sz w:val="28"/>
          <w:szCs w:val="28"/>
        </w:rPr>
        <w:t>подготовительной к школе</w:t>
      </w:r>
      <w:r w:rsidRPr="00B621BB">
        <w:rPr>
          <w:b/>
          <w:i/>
          <w:sz w:val="28"/>
          <w:szCs w:val="28"/>
        </w:rPr>
        <w:t xml:space="preserve"> группы детей (</w:t>
      </w:r>
      <w:r>
        <w:rPr>
          <w:b/>
          <w:i/>
          <w:sz w:val="28"/>
          <w:szCs w:val="28"/>
        </w:rPr>
        <w:t>6-7</w:t>
      </w:r>
      <w:r w:rsidRPr="00B621BB">
        <w:rPr>
          <w:b/>
          <w:i/>
          <w:sz w:val="28"/>
          <w:szCs w:val="28"/>
        </w:rPr>
        <w:t xml:space="preserve"> лет)</w:t>
      </w:r>
    </w:p>
    <w:p w:rsidR="00B73D18" w:rsidRDefault="00B73D18" w:rsidP="00B73D18">
      <w:pPr>
        <w:jc w:val="center"/>
        <w:rPr>
          <w:b/>
          <w:i/>
          <w:sz w:val="28"/>
          <w:szCs w:val="28"/>
        </w:rPr>
      </w:pPr>
      <w:r w:rsidRPr="00B621BB">
        <w:rPr>
          <w:b/>
          <w:i/>
          <w:sz w:val="28"/>
          <w:szCs w:val="28"/>
        </w:rPr>
        <w:t>на теп</w:t>
      </w:r>
      <w:r>
        <w:rPr>
          <w:b/>
          <w:i/>
          <w:sz w:val="28"/>
          <w:szCs w:val="28"/>
        </w:rPr>
        <w:t>лый период времени (июнь-август</w:t>
      </w:r>
      <w:r w:rsidRPr="00B621BB">
        <w:rPr>
          <w:b/>
          <w:i/>
          <w:sz w:val="28"/>
          <w:szCs w:val="28"/>
        </w:rPr>
        <w:t>)</w:t>
      </w:r>
    </w:p>
    <w:p w:rsidR="00B73D18" w:rsidRPr="00B621BB" w:rsidRDefault="00B73D18" w:rsidP="00B73D18">
      <w:pPr>
        <w:jc w:val="center"/>
        <w:rPr>
          <w:b/>
          <w:i/>
          <w:sz w:val="28"/>
          <w:szCs w:val="28"/>
        </w:rPr>
      </w:pPr>
    </w:p>
    <w:tbl>
      <w:tblPr>
        <w:tblW w:w="98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08"/>
        <w:gridCol w:w="2268"/>
      </w:tblGrid>
      <w:tr w:rsidR="00B73D18" w:rsidRPr="00B411C7" w:rsidTr="00724560">
        <w:tc>
          <w:tcPr>
            <w:tcW w:w="7608" w:type="dxa"/>
          </w:tcPr>
          <w:p w:rsidR="00B73D18" w:rsidRPr="00B411C7" w:rsidRDefault="00B73D18" w:rsidP="00724560">
            <w:pPr>
              <w:jc w:val="center"/>
              <w:rPr>
                <w:b/>
                <w:i/>
                <w:sz w:val="28"/>
                <w:szCs w:val="28"/>
              </w:rPr>
            </w:pPr>
            <w:r w:rsidRPr="00B411C7">
              <w:rPr>
                <w:b/>
                <w:i/>
                <w:sz w:val="28"/>
                <w:szCs w:val="28"/>
              </w:rPr>
              <w:t>Режимные моменты</w:t>
            </w:r>
          </w:p>
        </w:tc>
        <w:tc>
          <w:tcPr>
            <w:tcW w:w="2268" w:type="dxa"/>
          </w:tcPr>
          <w:p w:rsidR="00B73D18" w:rsidRPr="00B411C7" w:rsidRDefault="00B73D18" w:rsidP="00724560">
            <w:pPr>
              <w:jc w:val="center"/>
              <w:rPr>
                <w:b/>
                <w:i/>
                <w:sz w:val="28"/>
                <w:szCs w:val="28"/>
              </w:rPr>
            </w:pPr>
            <w:r w:rsidRPr="00B411C7">
              <w:rPr>
                <w:b/>
                <w:i/>
                <w:sz w:val="28"/>
                <w:szCs w:val="28"/>
              </w:rPr>
              <w:t>Время</w:t>
            </w:r>
          </w:p>
        </w:tc>
      </w:tr>
      <w:tr w:rsidR="00B73D18" w:rsidRPr="00B411C7" w:rsidTr="00724560">
        <w:tc>
          <w:tcPr>
            <w:tcW w:w="7608" w:type="dxa"/>
          </w:tcPr>
          <w:p w:rsidR="00B73D18" w:rsidRPr="00B411C7" w:rsidRDefault="00B73D18" w:rsidP="00724560">
            <w:pPr>
              <w:rPr>
                <w:sz w:val="28"/>
                <w:szCs w:val="28"/>
              </w:rPr>
            </w:pPr>
            <w:r w:rsidRPr="00B411C7">
              <w:rPr>
                <w:sz w:val="28"/>
                <w:szCs w:val="28"/>
              </w:rPr>
              <w:t>Прием дет</w:t>
            </w:r>
            <w:r>
              <w:rPr>
                <w:sz w:val="28"/>
                <w:szCs w:val="28"/>
              </w:rPr>
              <w:t>ей (опрос, беседа), развивающие</w:t>
            </w:r>
            <w:r w:rsidRPr="00B411C7">
              <w:rPr>
                <w:sz w:val="28"/>
                <w:szCs w:val="28"/>
              </w:rPr>
              <w:t xml:space="preserve"> игры, утренняя гимнастика, санитарно-гигиенические процедуры</w:t>
            </w:r>
          </w:p>
        </w:tc>
        <w:tc>
          <w:tcPr>
            <w:tcW w:w="2268" w:type="dxa"/>
          </w:tcPr>
          <w:p w:rsidR="00B73D18" w:rsidRPr="00B411C7" w:rsidRDefault="00B73D18" w:rsidP="00724560">
            <w:pPr>
              <w:jc w:val="center"/>
              <w:rPr>
                <w:sz w:val="28"/>
                <w:szCs w:val="28"/>
              </w:rPr>
            </w:pPr>
            <w:r>
              <w:rPr>
                <w:sz w:val="28"/>
                <w:szCs w:val="28"/>
              </w:rPr>
              <w:t>7.15</w:t>
            </w:r>
            <w:r w:rsidRPr="00B411C7">
              <w:rPr>
                <w:sz w:val="28"/>
                <w:szCs w:val="28"/>
              </w:rPr>
              <w:t xml:space="preserve"> – 8. 30 </w:t>
            </w:r>
          </w:p>
        </w:tc>
      </w:tr>
      <w:tr w:rsidR="00B73D18" w:rsidRPr="00B411C7" w:rsidTr="00724560">
        <w:tc>
          <w:tcPr>
            <w:tcW w:w="7608" w:type="dxa"/>
          </w:tcPr>
          <w:p w:rsidR="00B73D18" w:rsidRPr="00B411C7" w:rsidRDefault="00B73D18" w:rsidP="00724560">
            <w:pPr>
              <w:rPr>
                <w:sz w:val="28"/>
                <w:szCs w:val="28"/>
              </w:rPr>
            </w:pPr>
            <w:r w:rsidRPr="00B411C7">
              <w:rPr>
                <w:sz w:val="28"/>
                <w:szCs w:val="28"/>
              </w:rPr>
              <w:t>Подготовка к завтраку. Завтрак</w:t>
            </w:r>
          </w:p>
        </w:tc>
        <w:tc>
          <w:tcPr>
            <w:tcW w:w="2268" w:type="dxa"/>
          </w:tcPr>
          <w:p w:rsidR="00B73D18" w:rsidRPr="00B411C7" w:rsidRDefault="00B73D18" w:rsidP="00724560">
            <w:pPr>
              <w:jc w:val="center"/>
              <w:rPr>
                <w:sz w:val="28"/>
                <w:szCs w:val="28"/>
              </w:rPr>
            </w:pPr>
            <w:r w:rsidRPr="00B411C7">
              <w:rPr>
                <w:sz w:val="28"/>
                <w:szCs w:val="28"/>
              </w:rPr>
              <w:t>8.30 – 8.50</w:t>
            </w:r>
          </w:p>
        </w:tc>
      </w:tr>
      <w:tr w:rsidR="00B73D18" w:rsidRPr="00B411C7" w:rsidTr="00724560">
        <w:tc>
          <w:tcPr>
            <w:tcW w:w="7608" w:type="dxa"/>
          </w:tcPr>
          <w:p w:rsidR="00B73D18" w:rsidRPr="00B411C7" w:rsidRDefault="00B73D18" w:rsidP="00724560">
            <w:pPr>
              <w:rPr>
                <w:sz w:val="28"/>
                <w:szCs w:val="28"/>
              </w:rPr>
            </w:pPr>
            <w:r w:rsidRPr="00B411C7">
              <w:rPr>
                <w:sz w:val="28"/>
                <w:szCs w:val="28"/>
              </w:rPr>
              <w:t>Индивидуальные игры и занятия, совместные игры подготовка к прогулке</w:t>
            </w:r>
          </w:p>
        </w:tc>
        <w:tc>
          <w:tcPr>
            <w:tcW w:w="2268" w:type="dxa"/>
          </w:tcPr>
          <w:p w:rsidR="00B73D18" w:rsidRPr="00B411C7" w:rsidRDefault="00B73D18" w:rsidP="00724560">
            <w:pPr>
              <w:jc w:val="center"/>
              <w:rPr>
                <w:sz w:val="28"/>
                <w:szCs w:val="28"/>
              </w:rPr>
            </w:pPr>
            <w:r w:rsidRPr="00B411C7">
              <w:rPr>
                <w:sz w:val="28"/>
                <w:szCs w:val="28"/>
              </w:rPr>
              <w:t>8.50 - 9.20</w:t>
            </w:r>
          </w:p>
        </w:tc>
      </w:tr>
      <w:tr w:rsidR="00B73D18" w:rsidRPr="00B411C7" w:rsidTr="00724560">
        <w:tc>
          <w:tcPr>
            <w:tcW w:w="7608" w:type="dxa"/>
          </w:tcPr>
          <w:p w:rsidR="00B73D18" w:rsidRPr="00B411C7" w:rsidRDefault="00B73D18" w:rsidP="00724560">
            <w:pPr>
              <w:rPr>
                <w:sz w:val="28"/>
                <w:szCs w:val="28"/>
              </w:rPr>
            </w:pPr>
            <w:r w:rsidRPr="00B411C7">
              <w:rPr>
                <w:sz w:val="28"/>
                <w:szCs w:val="28"/>
              </w:rPr>
              <w:t>Прогулка: игры, наблюдения, воздушные, солнечные процедуры, возвращение с прогулки</w:t>
            </w:r>
          </w:p>
        </w:tc>
        <w:tc>
          <w:tcPr>
            <w:tcW w:w="2268" w:type="dxa"/>
          </w:tcPr>
          <w:p w:rsidR="00B73D18" w:rsidRPr="00B411C7" w:rsidRDefault="00B73D18" w:rsidP="00724560">
            <w:pPr>
              <w:jc w:val="center"/>
              <w:rPr>
                <w:sz w:val="28"/>
                <w:szCs w:val="28"/>
              </w:rPr>
            </w:pPr>
            <w:r w:rsidRPr="00B411C7">
              <w:rPr>
                <w:sz w:val="28"/>
                <w:szCs w:val="28"/>
              </w:rPr>
              <w:t>9.30 - 12.30</w:t>
            </w:r>
          </w:p>
        </w:tc>
      </w:tr>
      <w:tr w:rsidR="00B73D18" w:rsidRPr="00B411C7" w:rsidTr="00724560">
        <w:tc>
          <w:tcPr>
            <w:tcW w:w="7608" w:type="dxa"/>
          </w:tcPr>
          <w:p w:rsidR="00B73D18" w:rsidRPr="00B411C7" w:rsidRDefault="00B73D18" w:rsidP="00724560">
            <w:pPr>
              <w:rPr>
                <w:sz w:val="28"/>
                <w:szCs w:val="28"/>
              </w:rPr>
            </w:pPr>
            <w:r w:rsidRPr="00B411C7">
              <w:rPr>
                <w:sz w:val="28"/>
                <w:szCs w:val="28"/>
              </w:rPr>
              <w:t>Подготовка к обеду. Обед</w:t>
            </w:r>
          </w:p>
        </w:tc>
        <w:tc>
          <w:tcPr>
            <w:tcW w:w="2268" w:type="dxa"/>
          </w:tcPr>
          <w:p w:rsidR="00B73D18" w:rsidRPr="00B411C7" w:rsidRDefault="00B73D18" w:rsidP="00724560">
            <w:pPr>
              <w:jc w:val="center"/>
              <w:rPr>
                <w:sz w:val="28"/>
                <w:szCs w:val="28"/>
              </w:rPr>
            </w:pPr>
            <w:r w:rsidRPr="00B411C7">
              <w:rPr>
                <w:sz w:val="28"/>
                <w:szCs w:val="28"/>
              </w:rPr>
              <w:t>12.30– 13.00</w:t>
            </w:r>
          </w:p>
        </w:tc>
      </w:tr>
      <w:tr w:rsidR="00B73D18" w:rsidRPr="00B411C7" w:rsidTr="00724560">
        <w:tc>
          <w:tcPr>
            <w:tcW w:w="7608" w:type="dxa"/>
          </w:tcPr>
          <w:p w:rsidR="00B73D18" w:rsidRPr="00B411C7" w:rsidRDefault="00B73D18" w:rsidP="00724560">
            <w:pPr>
              <w:rPr>
                <w:sz w:val="28"/>
                <w:szCs w:val="28"/>
              </w:rPr>
            </w:pPr>
            <w:r w:rsidRPr="00B411C7">
              <w:rPr>
                <w:sz w:val="28"/>
                <w:szCs w:val="28"/>
              </w:rPr>
              <w:t xml:space="preserve">Подготовка ко сну. Дневной сон </w:t>
            </w:r>
          </w:p>
        </w:tc>
        <w:tc>
          <w:tcPr>
            <w:tcW w:w="2268" w:type="dxa"/>
          </w:tcPr>
          <w:p w:rsidR="00B73D18" w:rsidRPr="00B411C7" w:rsidRDefault="00B73D18" w:rsidP="00724560">
            <w:pPr>
              <w:jc w:val="center"/>
              <w:rPr>
                <w:sz w:val="28"/>
                <w:szCs w:val="28"/>
              </w:rPr>
            </w:pPr>
            <w:r w:rsidRPr="00B411C7">
              <w:rPr>
                <w:sz w:val="28"/>
                <w:szCs w:val="28"/>
              </w:rPr>
              <w:t>13.00 – 15.00</w:t>
            </w:r>
          </w:p>
        </w:tc>
      </w:tr>
      <w:tr w:rsidR="00B73D18" w:rsidRPr="00B411C7" w:rsidTr="00724560">
        <w:tc>
          <w:tcPr>
            <w:tcW w:w="7608" w:type="dxa"/>
          </w:tcPr>
          <w:p w:rsidR="00B73D18" w:rsidRPr="00B411C7" w:rsidRDefault="00B73D18" w:rsidP="00724560">
            <w:pPr>
              <w:rPr>
                <w:sz w:val="28"/>
                <w:szCs w:val="28"/>
              </w:rPr>
            </w:pPr>
            <w:r w:rsidRPr="00B411C7">
              <w:rPr>
                <w:sz w:val="28"/>
                <w:szCs w:val="28"/>
              </w:rPr>
              <w:t>Индивидуальный подъем, воздушно-водные процедуры, речевое общение, игры</w:t>
            </w:r>
          </w:p>
        </w:tc>
        <w:tc>
          <w:tcPr>
            <w:tcW w:w="2268" w:type="dxa"/>
          </w:tcPr>
          <w:p w:rsidR="00B73D18" w:rsidRPr="00B411C7" w:rsidRDefault="00B73D18" w:rsidP="00724560">
            <w:pPr>
              <w:jc w:val="center"/>
              <w:rPr>
                <w:sz w:val="28"/>
                <w:szCs w:val="28"/>
              </w:rPr>
            </w:pPr>
            <w:r w:rsidRPr="00B411C7">
              <w:rPr>
                <w:sz w:val="28"/>
                <w:szCs w:val="28"/>
              </w:rPr>
              <w:t>15.00 – 15.30</w:t>
            </w:r>
          </w:p>
        </w:tc>
      </w:tr>
      <w:tr w:rsidR="00B73D18" w:rsidRPr="00B411C7" w:rsidTr="00724560">
        <w:tc>
          <w:tcPr>
            <w:tcW w:w="7608" w:type="dxa"/>
          </w:tcPr>
          <w:p w:rsidR="00B73D18" w:rsidRPr="00B411C7" w:rsidRDefault="00B73D18" w:rsidP="00724560">
            <w:pPr>
              <w:rPr>
                <w:sz w:val="28"/>
                <w:szCs w:val="28"/>
              </w:rPr>
            </w:pPr>
            <w:r w:rsidRPr="00B411C7">
              <w:rPr>
                <w:sz w:val="28"/>
                <w:szCs w:val="28"/>
              </w:rPr>
              <w:t>Подготовка к полднику. Полдник.</w:t>
            </w:r>
          </w:p>
        </w:tc>
        <w:tc>
          <w:tcPr>
            <w:tcW w:w="2268" w:type="dxa"/>
          </w:tcPr>
          <w:p w:rsidR="00B73D18" w:rsidRPr="00B411C7" w:rsidRDefault="00B73D18" w:rsidP="00724560">
            <w:pPr>
              <w:jc w:val="center"/>
              <w:rPr>
                <w:sz w:val="28"/>
                <w:szCs w:val="28"/>
              </w:rPr>
            </w:pPr>
            <w:r w:rsidRPr="00B411C7">
              <w:rPr>
                <w:sz w:val="28"/>
                <w:szCs w:val="28"/>
              </w:rPr>
              <w:t>15.30 – 15.50</w:t>
            </w:r>
          </w:p>
        </w:tc>
      </w:tr>
      <w:tr w:rsidR="00B73D18" w:rsidRPr="00B411C7" w:rsidTr="00724560">
        <w:tc>
          <w:tcPr>
            <w:tcW w:w="7608" w:type="dxa"/>
          </w:tcPr>
          <w:p w:rsidR="00B73D18" w:rsidRPr="00B411C7" w:rsidRDefault="00B73D18" w:rsidP="00724560">
            <w:pPr>
              <w:rPr>
                <w:sz w:val="28"/>
                <w:szCs w:val="28"/>
              </w:rPr>
            </w:pPr>
            <w:r w:rsidRPr="00B411C7">
              <w:rPr>
                <w:sz w:val="28"/>
                <w:szCs w:val="28"/>
              </w:rPr>
              <w:t>Чтение, рассматривание книг, развивающие игры</w:t>
            </w:r>
          </w:p>
        </w:tc>
        <w:tc>
          <w:tcPr>
            <w:tcW w:w="2268" w:type="dxa"/>
          </w:tcPr>
          <w:p w:rsidR="00B73D18" w:rsidRPr="00B411C7" w:rsidRDefault="00B73D18" w:rsidP="00724560">
            <w:pPr>
              <w:jc w:val="center"/>
              <w:rPr>
                <w:sz w:val="28"/>
                <w:szCs w:val="28"/>
              </w:rPr>
            </w:pPr>
            <w:r w:rsidRPr="00B411C7">
              <w:rPr>
                <w:sz w:val="28"/>
                <w:szCs w:val="28"/>
              </w:rPr>
              <w:t>15.50 – 16.20</w:t>
            </w:r>
          </w:p>
        </w:tc>
      </w:tr>
      <w:tr w:rsidR="00B73D18" w:rsidRPr="00B411C7" w:rsidTr="00724560">
        <w:tc>
          <w:tcPr>
            <w:tcW w:w="7608" w:type="dxa"/>
          </w:tcPr>
          <w:p w:rsidR="00B73D18" w:rsidRPr="00B411C7" w:rsidRDefault="00B73D18" w:rsidP="00724560">
            <w:pPr>
              <w:rPr>
                <w:sz w:val="28"/>
                <w:szCs w:val="28"/>
              </w:rPr>
            </w:pPr>
            <w:r w:rsidRPr="00B411C7">
              <w:rPr>
                <w:sz w:val="28"/>
                <w:szCs w:val="28"/>
              </w:rPr>
              <w:t>Подготовка к прогулке, прогулка. Уход детей домой.</w:t>
            </w:r>
          </w:p>
        </w:tc>
        <w:tc>
          <w:tcPr>
            <w:tcW w:w="2268" w:type="dxa"/>
          </w:tcPr>
          <w:p w:rsidR="00B73D18" w:rsidRPr="00B411C7" w:rsidRDefault="00B73D18" w:rsidP="00724560">
            <w:pPr>
              <w:jc w:val="center"/>
              <w:rPr>
                <w:sz w:val="28"/>
                <w:szCs w:val="28"/>
              </w:rPr>
            </w:pPr>
            <w:r>
              <w:rPr>
                <w:sz w:val="28"/>
                <w:szCs w:val="28"/>
              </w:rPr>
              <w:t>16.20 – 17.45</w:t>
            </w:r>
          </w:p>
        </w:tc>
      </w:tr>
    </w:tbl>
    <w:p w:rsidR="008333F9" w:rsidRPr="008333F9" w:rsidRDefault="008333F9" w:rsidP="008333F9">
      <w:pPr>
        <w:pStyle w:val="ConsNonformat"/>
        <w:widowControl/>
        <w:jc w:val="center"/>
        <w:rPr>
          <w:sz w:val="28"/>
          <w:szCs w:val="28"/>
        </w:rPr>
      </w:pPr>
    </w:p>
    <w:p w:rsidR="00092929" w:rsidRDefault="00092929" w:rsidP="00092929">
      <w:pPr>
        <w:jc w:val="both"/>
        <w:rPr>
          <w:b/>
          <w:bCs/>
        </w:rPr>
      </w:pPr>
    </w:p>
    <w:p w:rsidR="00E62CF7" w:rsidRPr="006C67AB" w:rsidRDefault="00E62CF7" w:rsidP="00E62CF7">
      <w:pPr>
        <w:jc w:val="center"/>
        <w:rPr>
          <w:sz w:val="28"/>
          <w:szCs w:val="28"/>
        </w:rPr>
      </w:pPr>
      <w:r w:rsidRPr="006C67AB">
        <w:rPr>
          <w:b/>
          <w:sz w:val="28"/>
          <w:szCs w:val="28"/>
        </w:rPr>
        <w:t>Календарный учебный график</w:t>
      </w:r>
    </w:p>
    <w:p w:rsidR="00E62CF7" w:rsidRDefault="00E62CF7" w:rsidP="00E62CF7">
      <w:pPr>
        <w:rPr>
          <w:b/>
        </w:rPr>
      </w:pPr>
    </w:p>
    <w:p w:rsidR="00E62CF7" w:rsidRPr="00E62CF7" w:rsidRDefault="00E62CF7" w:rsidP="00E62CF7">
      <w:pPr>
        <w:shd w:val="clear" w:color="auto" w:fill="FFFFFF"/>
        <w:ind w:firstLine="709"/>
        <w:jc w:val="both"/>
        <w:rPr>
          <w:sz w:val="28"/>
          <w:szCs w:val="28"/>
        </w:rPr>
      </w:pPr>
      <w:r w:rsidRPr="00E62CF7">
        <w:rPr>
          <w:sz w:val="28"/>
          <w:szCs w:val="28"/>
        </w:rPr>
        <w:t>Календарный учебный график разработан в соответствии:</w:t>
      </w:r>
    </w:p>
    <w:p w:rsidR="00E62CF7" w:rsidRPr="00E62CF7" w:rsidRDefault="00E62CF7" w:rsidP="00FE335D">
      <w:pPr>
        <w:pStyle w:val="12"/>
        <w:numPr>
          <w:ilvl w:val="0"/>
          <w:numId w:val="199"/>
        </w:numPr>
        <w:tabs>
          <w:tab w:val="left" w:pos="993"/>
        </w:tabs>
        <w:suppressAutoHyphens/>
        <w:autoSpaceDE w:val="0"/>
        <w:spacing w:after="0" w:line="240" w:lineRule="auto"/>
        <w:ind w:left="142" w:firstLine="567"/>
        <w:contextualSpacing/>
        <w:jc w:val="both"/>
        <w:rPr>
          <w:rFonts w:ascii="Times New Roman" w:hAnsi="Times New Roman"/>
          <w:sz w:val="28"/>
          <w:szCs w:val="28"/>
        </w:rPr>
      </w:pPr>
      <w:r w:rsidRPr="00E62CF7">
        <w:rPr>
          <w:rFonts w:ascii="Times New Roman" w:hAnsi="Times New Roman"/>
          <w:sz w:val="28"/>
          <w:szCs w:val="28"/>
        </w:rPr>
        <w:t>Законом Российской Федерации от 29.12.2012 г. № 273-ФЗ «Об образовании в Российской Федерации»;</w:t>
      </w:r>
    </w:p>
    <w:p w:rsidR="00E62CF7" w:rsidRPr="00E62CF7" w:rsidRDefault="00E62CF7" w:rsidP="00FE335D">
      <w:pPr>
        <w:pStyle w:val="12"/>
        <w:numPr>
          <w:ilvl w:val="0"/>
          <w:numId w:val="199"/>
        </w:numPr>
        <w:tabs>
          <w:tab w:val="left" w:pos="993"/>
        </w:tabs>
        <w:suppressAutoHyphens/>
        <w:autoSpaceDE w:val="0"/>
        <w:spacing w:after="0" w:line="240" w:lineRule="auto"/>
        <w:ind w:left="142" w:firstLine="567"/>
        <w:contextualSpacing/>
        <w:jc w:val="both"/>
        <w:rPr>
          <w:rFonts w:ascii="Times New Roman" w:hAnsi="Times New Roman"/>
          <w:sz w:val="28"/>
          <w:szCs w:val="28"/>
        </w:rPr>
      </w:pPr>
      <w:r w:rsidRPr="00E62CF7">
        <w:rPr>
          <w:rFonts w:ascii="Times New Roman" w:hAnsi="Times New Roman"/>
          <w:sz w:val="28"/>
          <w:szCs w:val="28"/>
          <w:highlight w:val="white"/>
        </w:rPr>
        <w:t xml:space="preserve">Порядком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w:t>
      </w:r>
      <w:r w:rsidRPr="00E62CF7">
        <w:rPr>
          <w:rFonts w:ascii="Times New Roman" w:hAnsi="Times New Roman"/>
          <w:sz w:val="28"/>
          <w:szCs w:val="28"/>
        </w:rPr>
        <w:t>утвержденным приказом Министерства образования и науки РФ от 30.08.2013 г. N 1014;</w:t>
      </w:r>
    </w:p>
    <w:p w:rsidR="00E62CF7" w:rsidRPr="00E62CF7" w:rsidRDefault="00E62CF7" w:rsidP="00FE335D">
      <w:pPr>
        <w:pStyle w:val="12"/>
        <w:numPr>
          <w:ilvl w:val="0"/>
          <w:numId w:val="199"/>
        </w:numPr>
        <w:tabs>
          <w:tab w:val="left" w:pos="993"/>
        </w:tabs>
        <w:suppressAutoHyphens/>
        <w:autoSpaceDE w:val="0"/>
        <w:spacing w:after="0" w:line="240" w:lineRule="auto"/>
        <w:ind w:left="142" w:firstLine="567"/>
        <w:contextualSpacing/>
        <w:jc w:val="both"/>
        <w:rPr>
          <w:rFonts w:ascii="Times New Roman" w:hAnsi="Times New Roman"/>
          <w:sz w:val="28"/>
          <w:szCs w:val="28"/>
        </w:rPr>
      </w:pPr>
      <w:r w:rsidRPr="00E62CF7">
        <w:rPr>
          <w:rFonts w:ascii="Times New Roman" w:hAnsi="Times New Roman"/>
          <w:sz w:val="28"/>
          <w:szCs w:val="28"/>
        </w:rPr>
        <w:t>Санитарно-эпидемиологическими правилами и нормативами СанПиН 2.4.1.3049-13 «Санитарно-эпидемиологические требования к устройству, содержанию и организации режима работы дошкольных образовательных организациях», утвержденными Постановлением Главного государственного санитарного врача РФ от 15 мая 2013 г. N 26;</w:t>
      </w:r>
    </w:p>
    <w:p w:rsidR="00E62CF7" w:rsidRPr="00E62CF7" w:rsidRDefault="00E62CF7" w:rsidP="00E62CF7">
      <w:pPr>
        <w:shd w:val="clear" w:color="auto" w:fill="FFFFFF"/>
        <w:ind w:firstLine="709"/>
        <w:jc w:val="both"/>
        <w:rPr>
          <w:sz w:val="28"/>
          <w:szCs w:val="28"/>
        </w:rPr>
      </w:pPr>
      <w:r w:rsidRPr="00E62CF7">
        <w:rPr>
          <w:sz w:val="28"/>
          <w:szCs w:val="28"/>
        </w:rPr>
        <w:t>Календарный учебный график разрабатывается ежегодно, принимается на Педагогическом совете, утверждается заведующим МАДОУ.</w:t>
      </w:r>
    </w:p>
    <w:p w:rsidR="00E62CF7" w:rsidRDefault="00E62CF7" w:rsidP="00E62CF7">
      <w:pPr>
        <w:shd w:val="clear" w:color="auto" w:fill="FFFFFF"/>
        <w:ind w:firstLine="709"/>
        <w:jc w:val="both"/>
      </w:pPr>
    </w:p>
    <w:tbl>
      <w:tblPr>
        <w:tblW w:w="9854" w:type="dxa"/>
        <w:tblInd w:w="108" w:type="dxa"/>
        <w:tblLayout w:type="fixed"/>
        <w:tblLook w:val="0000"/>
      </w:tblPr>
      <w:tblGrid>
        <w:gridCol w:w="3060"/>
        <w:gridCol w:w="1463"/>
        <w:gridCol w:w="1153"/>
        <w:gridCol w:w="399"/>
        <w:gridCol w:w="931"/>
        <w:gridCol w:w="133"/>
        <w:gridCol w:w="842"/>
        <w:gridCol w:w="356"/>
        <w:gridCol w:w="1517"/>
      </w:tblGrid>
      <w:tr w:rsidR="00E62CF7" w:rsidRPr="00E62CF7" w:rsidTr="00B26943">
        <w:trPr>
          <w:trHeight w:val="146"/>
        </w:trPr>
        <w:tc>
          <w:tcPr>
            <w:tcW w:w="3060" w:type="dxa"/>
            <w:vMerge w:val="restart"/>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b/>
                <w:sz w:val="28"/>
                <w:szCs w:val="28"/>
                <w:lang w:eastAsia="en-US"/>
              </w:rPr>
              <w:t>Содержание</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b/>
                <w:sz w:val="28"/>
                <w:szCs w:val="28"/>
                <w:lang w:eastAsia="en-US"/>
              </w:rPr>
              <w:t>Возрастные группы (6)</w:t>
            </w:r>
          </w:p>
        </w:tc>
      </w:tr>
      <w:tr w:rsidR="00E62CF7" w:rsidRPr="00E62CF7" w:rsidTr="00B26943">
        <w:trPr>
          <w:trHeight w:val="146"/>
        </w:trPr>
        <w:tc>
          <w:tcPr>
            <w:tcW w:w="3060" w:type="dxa"/>
            <w:vMerge/>
            <w:tcBorders>
              <w:top w:val="single" w:sz="4" w:space="0" w:color="000000"/>
              <w:left w:val="single" w:sz="4" w:space="0" w:color="000000"/>
              <w:bottom w:val="single" w:sz="4" w:space="0" w:color="000000"/>
            </w:tcBorders>
            <w:shd w:val="clear" w:color="auto" w:fill="auto"/>
          </w:tcPr>
          <w:p w:rsidR="00E62CF7" w:rsidRPr="00E62CF7" w:rsidRDefault="00E62CF7" w:rsidP="0048253D">
            <w:pPr>
              <w:snapToGrid w:val="0"/>
              <w:rPr>
                <w:rFonts w:eastAsia="Calibri"/>
                <w:b/>
                <w:sz w:val="28"/>
                <w:szCs w:val="28"/>
                <w:lang w:eastAsia="en-US"/>
              </w:rPr>
            </w:pPr>
          </w:p>
        </w:tc>
        <w:tc>
          <w:tcPr>
            <w:tcW w:w="1463"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 xml:space="preserve">Группа раннего возраст </w:t>
            </w:r>
          </w:p>
          <w:p w:rsidR="00E62CF7" w:rsidRPr="00E62CF7" w:rsidRDefault="00E62CF7" w:rsidP="0048253D">
            <w:pPr>
              <w:jc w:val="center"/>
              <w:rPr>
                <w:sz w:val="28"/>
                <w:szCs w:val="28"/>
              </w:rPr>
            </w:pPr>
            <w:r w:rsidRPr="00E62CF7">
              <w:rPr>
                <w:rFonts w:eastAsia="Calibri"/>
                <w:sz w:val="28"/>
                <w:szCs w:val="28"/>
                <w:lang w:eastAsia="en-US"/>
              </w:rPr>
              <w:t>(2-3 года)</w:t>
            </w:r>
          </w:p>
        </w:tc>
        <w:tc>
          <w:tcPr>
            <w:tcW w:w="1552" w:type="dxa"/>
            <w:gridSpan w:val="2"/>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 xml:space="preserve">Младшая группа </w:t>
            </w:r>
          </w:p>
          <w:p w:rsidR="00E62CF7" w:rsidRPr="00E62CF7" w:rsidRDefault="00E62CF7" w:rsidP="0048253D">
            <w:pPr>
              <w:jc w:val="center"/>
              <w:rPr>
                <w:sz w:val="28"/>
                <w:szCs w:val="28"/>
              </w:rPr>
            </w:pPr>
            <w:r w:rsidRPr="00E62CF7">
              <w:rPr>
                <w:rFonts w:eastAsia="Calibri"/>
                <w:sz w:val="28"/>
                <w:szCs w:val="28"/>
                <w:lang w:eastAsia="en-US"/>
              </w:rPr>
              <w:t>(3-4 года)</w:t>
            </w:r>
          </w:p>
        </w:tc>
        <w:tc>
          <w:tcPr>
            <w:tcW w:w="1064" w:type="dxa"/>
            <w:gridSpan w:val="2"/>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 xml:space="preserve">Средняя группа </w:t>
            </w:r>
          </w:p>
          <w:p w:rsidR="00E62CF7" w:rsidRPr="00E62CF7" w:rsidRDefault="00E62CF7" w:rsidP="0048253D">
            <w:pPr>
              <w:jc w:val="center"/>
              <w:rPr>
                <w:sz w:val="28"/>
                <w:szCs w:val="28"/>
              </w:rPr>
            </w:pPr>
            <w:r w:rsidRPr="00E62CF7">
              <w:rPr>
                <w:rFonts w:eastAsia="Calibri"/>
                <w:sz w:val="28"/>
                <w:szCs w:val="28"/>
                <w:lang w:eastAsia="en-US"/>
              </w:rPr>
              <w:t>(4-5 лет)</w:t>
            </w:r>
          </w:p>
        </w:tc>
        <w:tc>
          <w:tcPr>
            <w:tcW w:w="842"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 xml:space="preserve">Старшая группа </w:t>
            </w:r>
          </w:p>
          <w:p w:rsidR="00E62CF7" w:rsidRPr="00E62CF7" w:rsidRDefault="00E62CF7" w:rsidP="0048253D">
            <w:pPr>
              <w:jc w:val="center"/>
              <w:rPr>
                <w:sz w:val="28"/>
                <w:szCs w:val="28"/>
              </w:rPr>
            </w:pPr>
            <w:r w:rsidRPr="00E62CF7">
              <w:rPr>
                <w:rFonts w:eastAsia="Calibri"/>
                <w:sz w:val="28"/>
                <w:szCs w:val="28"/>
                <w:lang w:eastAsia="en-US"/>
              </w:rPr>
              <w:t>(5-6 лет)</w:t>
            </w: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 xml:space="preserve">Подготовительная к школе группа </w:t>
            </w:r>
          </w:p>
          <w:p w:rsidR="00E62CF7" w:rsidRPr="00E62CF7" w:rsidRDefault="00E62CF7" w:rsidP="0048253D">
            <w:pPr>
              <w:jc w:val="center"/>
              <w:rPr>
                <w:sz w:val="28"/>
                <w:szCs w:val="28"/>
              </w:rPr>
            </w:pPr>
            <w:r w:rsidRPr="00E62CF7">
              <w:rPr>
                <w:rFonts w:eastAsia="Calibri"/>
                <w:sz w:val="28"/>
                <w:szCs w:val="28"/>
                <w:lang w:eastAsia="en-US"/>
              </w:rPr>
              <w:t>(6-7 лет)</w:t>
            </w:r>
          </w:p>
        </w:tc>
      </w:tr>
      <w:tr w:rsidR="00E62CF7" w:rsidRPr="00E62CF7" w:rsidTr="00B26943">
        <w:trPr>
          <w:trHeight w:val="653"/>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Количество возрастных подгрупп</w:t>
            </w:r>
          </w:p>
        </w:tc>
        <w:tc>
          <w:tcPr>
            <w:tcW w:w="1463"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b/>
                <w:sz w:val="28"/>
                <w:szCs w:val="28"/>
                <w:lang w:eastAsia="en-US"/>
              </w:rPr>
              <w:t>1</w:t>
            </w:r>
          </w:p>
        </w:tc>
        <w:tc>
          <w:tcPr>
            <w:tcW w:w="1552" w:type="dxa"/>
            <w:gridSpan w:val="2"/>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b/>
                <w:sz w:val="28"/>
                <w:szCs w:val="28"/>
                <w:lang w:eastAsia="en-US"/>
              </w:rPr>
              <w:t>0</w:t>
            </w:r>
          </w:p>
        </w:tc>
        <w:tc>
          <w:tcPr>
            <w:tcW w:w="1064" w:type="dxa"/>
            <w:gridSpan w:val="2"/>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b/>
                <w:sz w:val="28"/>
                <w:szCs w:val="28"/>
                <w:lang w:eastAsia="en-US"/>
              </w:rPr>
              <w:t>2</w:t>
            </w:r>
          </w:p>
        </w:tc>
        <w:tc>
          <w:tcPr>
            <w:tcW w:w="842"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b/>
                <w:sz w:val="28"/>
                <w:szCs w:val="28"/>
                <w:lang w:eastAsia="en-US"/>
              </w:rPr>
              <w:t>1</w:t>
            </w:r>
          </w:p>
        </w:tc>
        <w:tc>
          <w:tcPr>
            <w:tcW w:w="1872" w:type="dxa"/>
            <w:gridSpan w:val="2"/>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b/>
                <w:sz w:val="28"/>
                <w:szCs w:val="28"/>
                <w:lang w:eastAsia="en-US"/>
              </w:rPr>
              <w:t>2</w:t>
            </w:r>
          </w:p>
        </w:tc>
      </w:tr>
      <w:tr w:rsidR="00E62CF7" w:rsidRPr="00E62CF7" w:rsidTr="00B26943">
        <w:trPr>
          <w:trHeight w:val="653"/>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Продолжительность учебной недели</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5 дней (с понедельника по пятницу)</w:t>
            </w:r>
          </w:p>
        </w:tc>
      </w:tr>
      <w:tr w:rsidR="00E62CF7" w:rsidRPr="00E62CF7" w:rsidTr="00B26943">
        <w:trPr>
          <w:trHeight w:val="638"/>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Время работы возрастных групп</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10,5 часов в день (с 7.15 до 17.45 часов)</w:t>
            </w:r>
          </w:p>
        </w:tc>
      </w:tr>
      <w:tr w:rsidR="00E62CF7" w:rsidRPr="00E62CF7" w:rsidTr="00B26943">
        <w:trPr>
          <w:trHeight w:val="319"/>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Нерабочие дни</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суббота, воскресенье и праздничные дни</w:t>
            </w:r>
          </w:p>
        </w:tc>
      </w:tr>
      <w:tr w:rsidR="00E62CF7" w:rsidRPr="00E62CF7" w:rsidTr="00B26943">
        <w:trPr>
          <w:trHeight w:val="319"/>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Начало учебного года</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01.09.2020</w:t>
            </w:r>
          </w:p>
        </w:tc>
      </w:tr>
      <w:tr w:rsidR="00E62CF7" w:rsidRPr="00E62CF7" w:rsidTr="00B26943">
        <w:trPr>
          <w:trHeight w:val="653"/>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Окончание учебного года</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29.05.2020</w:t>
            </w:r>
          </w:p>
        </w:tc>
      </w:tr>
      <w:tr w:rsidR="00E62CF7" w:rsidRPr="00E62CF7" w:rsidTr="00B26943">
        <w:trPr>
          <w:trHeight w:val="971"/>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Продолжительность учебного года, в том числе:</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40 недель</w:t>
            </w:r>
          </w:p>
        </w:tc>
      </w:tr>
      <w:tr w:rsidR="00E62CF7" w:rsidRPr="00E62CF7" w:rsidTr="00B26943">
        <w:trPr>
          <w:trHeight w:val="319"/>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1 полугодие</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21 неделя</w:t>
            </w:r>
          </w:p>
        </w:tc>
      </w:tr>
      <w:tr w:rsidR="00E62CF7" w:rsidRPr="00E62CF7" w:rsidTr="00B26943">
        <w:trPr>
          <w:trHeight w:val="319"/>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2 полугодие</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19 недель</w:t>
            </w:r>
          </w:p>
        </w:tc>
      </w:tr>
      <w:tr w:rsidR="00E62CF7" w:rsidRPr="00E62CF7" w:rsidTr="00B26943">
        <w:trPr>
          <w:trHeight w:val="1305"/>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Продолжительность НОД</w:t>
            </w:r>
          </w:p>
        </w:tc>
        <w:tc>
          <w:tcPr>
            <w:tcW w:w="1463"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не более 10 минут</w:t>
            </w:r>
          </w:p>
        </w:tc>
        <w:tc>
          <w:tcPr>
            <w:tcW w:w="1153"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не более 15 минут</w:t>
            </w:r>
          </w:p>
        </w:tc>
        <w:tc>
          <w:tcPr>
            <w:tcW w:w="1330" w:type="dxa"/>
            <w:gridSpan w:val="2"/>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не более 20 минут</w:t>
            </w:r>
          </w:p>
        </w:tc>
        <w:tc>
          <w:tcPr>
            <w:tcW w:w="1331" w:type="dxa"/>
            <w:gridSpan w:val="3"/>
            <w:tcBorders>
              <w:top w:val="single" w:sz="4" w:space="0" w:color="000000"/>
              <w:left w:val="single" w:sz="4" w:space="0" w:color="000000"/>
              <w:bottom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не более 25 минут</w:t>
            </w:r>
          </w:p>
        </w:tc>
        <w:tc>
          <w:tcPr>
            <w:tcW w:w="1517" w:type="dxa"/>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не более 30 минут</w:t>
            </w:r>
          </w:p>
        </w:tc>
      </w:tr>
      <w:tr w:rsidR="00E62CF7" w:rsidRPr="00E62CF7" w:rsidTr="00B26943">
        <w:trPr>
          <w:trHeight w:val="653"/>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Сроки проведения диагностики</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 xml:space="preserve">Входная – </w:t>
            </w:r>
            <w:r w:rsidRPr="00E62CF7">
              <w:rPr>
                <w:sz w:val="28"/>
                <w:szCs w:val="28"/>
                <w:lang w:eastAsia="en-US"/>
              </w:rPr>
              <w:t xml:space="preserve">4 неделя сентября </w:t>
            </w:r>
            <w:r w:rsidRPr="00E62CF7">
              <w:rPr>
                <w:rFonts w:eastAsia="Calibri"/>
                <w:sz w:val="28"/>
                <w:szCs w:val="28"/>
                <w:lang w:eastAsia="en-US"/>
              </w:rPr>
              <w:t>(не более 2-х недель)</w:t>
            </w:r>
          </w:p>
          <w:p w:rsidR="00E62CF7" w:rsidRPr="00E62CF7" w:rsidRDefault="00E62CF7" w:rsidP="0048253D">
            <w:pPr>
              <w:rPr>
                <w:sz w:val="28"/>
                <w:szCs w:val="28"/>
              </w:rPr>
            </w:pPr>
            <w:r w:rsidRPr="00E62CF7">
              <w:rPr>
                <w:rFonts w:eastAsia="Calibri"/>
                <w:sz w:val="28"/>
                <w:szCs w:val="28"/>
                <w:lang w:eastAsia="en-US"/>
              </w:rPr>
              <w:t>Итоговая – 4-5 недели апреля (не более 2-х недель)</w:t>
            </w:r>
            <w:r w:rsidRPr="00E62CF7">
              <w:rPr>
                <w:sz w:val="28"/>
                <w:szCs w:val="28"/>
                <w:lang w:eastAsia="en-US"/>
              </w:rPr>
              <w:t xml:space="preserve"> </w:t>
            </w:r>
          </w:p>
        </w:tc>
      </w:tr>
      <w:tr w:rsidR="00E62CF7" w:rsidRPr="00E62CF7" w:rsidTr="00B26943">
        <w:trPr>
          <w:trHeight w:val="653"/>
        </w:trPr>
        <w:tc>
          <w:tcPr>
            <w:tcW w:w="3060" w:type="dxa"/>
            <w:tcBorders>
              <w:top w:val="single" w:sz="4" w:space="0" w:color="000000"/>
              <w:left w:val="single" w:sz="4" w:space="0" w:color="000000"/>
              <w:bottom w:val="single" w:sz="4" w:space="0" w:color="000000"/>
            </w:tcBorders>
            <w:shd w:val="clear" w:color="auto" w:fill="auto"/>
          </w:tcPr>
          <w:p w:rsidR="00E62CF7" w:rsidRPr="00E62CF7" w:rsidRDefault="00E62CF7" w:rsidP="0048253D">
            <w:pPr>
              <w:rPr>
                <w:sz w:val="28"/>
                <w:szCs w:val="28"/>
              </w:rPr>
            </w:pPr>
            <w:r w:rsidRPr="00E62CF7">
              <w:rPr>
                <w:rFonts w:eastAsia="Calibri"/>
                <w:sz w:val="28"/>
                <w:szCs w:val="28"/>
                <w:lang w:eastAsia="en-US"/>
              </w:rPr>
              <w:t>Летний образовательно-оздоровительный период</w:t>
            </w:r>
          </w:p>
        </w:tc>
        <w:tc>
          <w:tcPr>
            <w:tcW w:w="6794" w:type="dxa"/>
            <w:gridSpan w:val="8"/>
            <w:tcBorders>
              <w:top w:val="single" w:sz="4" w:space="0" w:color="000000"/>
              <w:left w:val="single" w:sz="4" w:space="0" w:color="000000"/>
              <w:bottom w:val="single" w:sz="4" w:space="0" w:color="000000"/>
              <w:right w:val="single" w:sz="4" w:space="0" w:color="000000"/>
            </w:tcBorders>
            <w:shd w:val="clear" w:color="auto" w:fill="auto"/>
          </w:tcPr>
          <w:p w:rsidR="00E62CF7" w:rsidRPr="00E62CF7" w:rsidRDefault="00E62CF7" w:rsidP="0048253D">
            <w:pPr>
              <w:jc w:val="center"/>
              <w:rPr>
                <w:sz w:val="28"/>
                <w:szCs w:val="28"/>
              </w:rPr>
            </w:pPr>
            <w:r w:rsidRPr="00E62CF7">
              <w:rPr>
                <w:rFonts w:eastAsia="Calibri"/>
                <w:sz w:val="28"/>
                <w:szCs w:val="28"/>
                <w:lang w:eastAsia="en-US"/>
              </w:rPr>
              <w:t>01.06 - 31.08.2019</w:t>
            </w:r>
          </w:p>
        </w:tc>
      </w:tr>
    </w:tbl>
    <w:p w:rsidR="006C67AB" w:rsidRPr="006A2F08" w:rsidRDefault="00E62CF7" w:rsidP="006A2F08">
      <w:pPr>
        <w:ind w:firstLine="709"/>
        <w:jc w:val="both"/>
        <w:rPr>
          <w:sz w:val="28"/>
          <w:szCs w:val="28"/>
        </w:rPr>
      </w:pPr>
      <w:r w:rsidRPr="00E62CF7">
        <w:rPr>
          <w:sz w:val="28"/>
          <w:szCs w:val="28"/>
        </w:rPr>
        <w:t xml:space="preserve">С учетом календарного учебного графика, в МАДОУ в разработан учебный план, режим занятий, календарно-тематический план в соответствии с требованиями ФГОС ДО и СанПиН, с учетом ПООП ДО. </w:t>
      </w:r>
    </w:p>
    <w:p w:rsidR="00DF689A" w:rsidRDefault="00DF689A" w:rsidP="00DF689A">
      <w:pPr>
        <w:ind w:firstLine="709"/>
        <w:jc w:val="center"/>
        <w:rPr>
          <w:b/>
          <w:sz w:val="28"/>
          <w:szCs w:val="28"/>
        </w:rPr>
      </w:pPr>
    </w:p>
    <w:p w:rsidR="00DF689A" w:rsidRPr="006B4562" w:rsidRDefault="00DF689A" w:rsidP="00DF689A">
      <w:pPr>
        <w:ind w:firstLine="709"/>
        <w:jc w:val="center"/>
        <w:rPr>
          <w:b/>
          <w:sz w:val="28"/>
          <w:szCs w:val="28"/>
        </w:rPr>
      </w:pPr>
      <w:r w:rsidRPr="006B4562">
        <w:rPr>
          <w:b/>
          <w:sz w:val="28"/>
          <w:szCs w:val="28"/>
        </w:rPr>
        <w:t xml:space="preserve">Учебный план </w:t>
      </w:r>
    </w:p>
    <w:p w:rsidR="00DF689A" w:rsidRPr="006B4562" w:rsidRDefault="00DF689A" w:rsidP="00DF689A">
      <w:pPr>
        <w:autoSpaceDE w:val="0"/>
        <w:autoSpaceDN w:val="0"/>
        <w:adjustRightInd w:val="0"/>
        <w:ind w:firstLine="709"/>
        <w:jc w:val="both"/>
        <w:rPr>
          <w:sz w:val="28"/>
          <w:szCs w:val="28"/>
        </w:rPr>
      </w:pPr>
      <w:r w:rsidRPr="006B4562">
        <w:rPr>
          <w:b/>
          <w:i/>
          <w:sz w:val="28"/>
          <w:szCs w:val="28"/>
        </w:rPr>
        <w:t>В учебном плане</w:t>
      </w:r>
      <w:r w:rsidRPr="006B4562">
        <w:rPr>
          <w:sz w:val="28"/>
          <w:szCs w:val="28"/>
        </w:rPr>
        <w:t xml:space="preserve"> определены перечень, трудоемкость, последовательность и распределение по периодам обучения (с учетом возрастных категорий воспитанников детского сада: младший, средний, старший, подготовительный к школе возраста), модулей образовательной деятельности (в соответствии с пятью образовательными областями ("социально-коммуникативное развитие", "познавательное развитие", "речевое развитие", "художественно-эстетическое развитие", "физическое развитие", видов детской деятельности, специфичных для детей дошкольного возраста.</w:t>
      </w:r>
    </w:p>
    <w:p w:rsidR="00B26943" w:rsidRDefault="00B26943" w:rsidP="001B1CCE">
      <w:pPr>
        <w:rPr>
          <w:b/>
          <w:bCs/>
          <w:sz w:val="28"/>
          <w:szCs w:val="28"/>
        </w:rPr>
      </w:pPr>
    </w:p>
    <w:p w:rsidR="00B26943" w:rsidRDefault="00B26943" w:rsidP="00DF689A">
      <w:pPr>
        <w:ind w:firstLine="709"/>
        <w:jc w:val="center"/>
        <w:rPr>
          <w:b/>
          <w:bCs/>
          <w:sz w:val="28"/>
          <w:szCs w:val="28"/>
        </w:rPr>
      </w:pPr>
    </w:p>
    <w:p w:rsidR="00DF689A" w:rsidRPr="006B4562" w:rsidRDefault="00DF689A" w:rsidP="00DF689A">
      <w:pPr>
        <w:ind w:firstLine="709"/>
        <w:jc w:val="center"/>
        <w:rPr>
          <w:b/>
          <w:bCs/>
          <w:sz w:val="28"/>
          <w:szCs w:val="28"/>
        </w:rPr>
      </w:pPr>
      <w:r w:rsidRPr="006B4562">
        <w:rPr>
          <w:b/>
          <w:bCs/>
          <w:sz w:val="28"/>
          <w:szCs w:val="28"/>
        </w:rPr>
        <w:t>Пояснительная записка к учебному плану</w:t>
      </w:r>
    </w:p>
    <w:p w:rsidR="00DF689A" w:rsidRPr="006B4562" w:rsidRDefault="00DF689A" w:rsidP="00521C0A">
      <w:pPr>
        <w:ind w:firstLine="709"/>
        <w:jc w:val="both"/>
        <w:rPr>
          <w:bCs/>
          <w:sz w:val="28"/>
          <w:szCs w:val="28"/>
        </w:rPr>
      </w:pPr>
      <w:r w:rsidRPr="006B4562">
        <w:rPr>
          <w:bCs/>
          <w:sz w:val="28"/>
          <w:szCs w:val="28"/>
        </w:rPr>
        <w:t>Учебный план разработан на основе нормативных правовых документов:</w:t>
      </w:r>
    </w:p>
    <w:p w:rsidR="00DF689A" w:rsidRPr="006B4562" w:rsidRDefault="00DF689A" w:rsidP="00521C0A">
      <w:pPr>
        <w:numPr>
          <w:ilvl w:val="0"/>
          <w:numId w:val="26"/>
        </w:numPr>
        <w:ind w:left="0" w:firstLine="709"/>
        <w:jc w:val="both"/>
        <w:rPr>
          <w:bCs/>
          <w:sz w:val="28"/>
          <w:szCs w:val="28"/>
        </w:rPr>
      </w:pPr>
      <w:r w:rsidRPr="006B4562">
        <w:rPr>
          <w:bCs/>
          <w:sz w:val="28"/>
          <w:szCs w:val="28"/>
        </w:rPr>
        <w:t>Закона Российской Федерации от 29.12.2012 № 273-ФЗ «Об образовании в Российской Федерации»;</w:t>
      </w:r>
    </w:p>
    <w:p w:rsidR="00DF689A" w:rsidRPr="006B4562" w:rsidRDefault="00DF689A" w:rsidP="00521C0A">
      <w:pPr>
        <w:numPr>
          <w:ilvl w:val="0"/>
          <w:numId w:val="26"/>
        </w:numPr>
        <w:ind w:left="0" w:firstLine="709"/>
        <w:jc w:val="both"/>
        <w:rPr>
          <w:bCs/>
          <w:sz w:val="28"/>
          <w:szCs w:val="28"/>
        </w:rPr>
      </w:pPr>
      <w:r w:rsidRPr="006B4562">
        <w:rPr>
          <w:bCs/>
          <w:sz w:val="28"/>
          <w:szCs w:val="28"/>
        </w:rPr>
        <w:t xml:space="preserve">Санитарно-эпидемиологических требований к устройству, содержанию и организации режима работы в дошкольных организациях «Санитарно-эпидемиологические правила и нормативы СанПиН 2.4.1.3049-13», утверждёнными Постановлением Главного государственного санитарного врача Российской Федерации от 15 мая 2013 г. N 26 (с изменениями на 27 августа 2015 года). </w:t>
      </w:r>
    </w:p>
    <w:p w:rsidR="00DF689A" w:rsidRPr="006B4562" w:rsidRDefault="00DF689A" w:rsidP="00521C0A">
      <w:pPr>
        <w:numPr>
          <w:ilvl w:val="0"/>
          <w:numId w:val="26"/>
        </w:numPr>
        <w:ind w:left="0" w:firstLine="709"/>
        <w:jc w:val="both"/>
        <w:rPr>
          <w:bCs/>
          <w:sz w:val="28"/>
          <w:szCs w:val="28"/>
        </w:rPr>
      </w:pPr>
      <w:r w:rsidRPr="006B4562">
        <w:rPr>
          <w:sz w:val="28"/>
          <w:szCs w:val="28"/>
          <w:shd w:val="clear" w:color="auto" w:fill="FFFFFF"/>
        </w:rPr>
        <w:t>Приказа Минобрнауки России от 17.10.2013 N 1155 "Об утверждении федерального государственного образовательного стандарта дошкольного образования" (Зарегистрировано в Минюсте России 14.11.2013 N 30384).</w:t>
      </w:r>
    </w:p>
    <w:p w:rsidR="00DF689A" w:rsidRPr="006B4562" w:rsidRDefault="00DF689A" w:rsidP="00521C0A">
      <w:pPr>
        <w:ind w:firstLine="709"/>
        <w:jc w:val="both"/>
        <w:rPr>
          <w:sz w:val="28"/>
          <w:szCs w:val="28"/>
        </w:rPr>
      </w:pPr>
      <w:r w:rsidRPr="006B4562">
        <w:rPr>
          <w:sz w:val="28"/>
          <w:szCs w:val="28"/>
        </w:rPr>
        <w:t xml:space="preserve">При составлении учебного плана учитывались следующие </w:t>
      </w:r>
      <w:r w:rsidRPr="006B4562">
        <w:rPr>
          <w:b/>
          <w:bCs/>
          <w:sz w:val="28"/>
          <w:szCs w:val="28"/>
        </w:rPr>
        <w:t>принципы</w:t>
      </w:r>
      <w:r w:rsidRPr="006B4562">
        <w:rPr>
          <w:sz w:val="28"/>
          <w:szCs w:val="28"/>
        </w:rPr>
        <w:t>:</w:t>
      </w:r>
    </w:p>
    <w:p w:rsidR="00DF689A" w:rsidRPr="006B4562" w:rsidRDefault="00DF689A" w:rsidP="00521C0A">
      <w:pPr>
        <w:numPr>
          <w:ilvl w:val="0"/>
          <w:numId w:val="28"/>
        </w:numPr>
        <w:ind w:left="0" w:firstLine="709"/>
        <w:contextualSpacing/>
        <w:jc w:val="both"/>
        <w:rPr>
          <w:sz w:val="28"/>
          <w:szCs w:val="28"/>
        </w:rPr>
      </w:pPr>
      <w:r w:rsidRPr="006B4562">
        <w:rPr>
          <w:sz w:val="28"/>
          <w:szCs w:val="28"/>
        </w:rPr>
        <w:t xml:space="preserve">развивающего образования, целью которого является развитие ребенка; </w:t>
      </w:r>
    </w:p>
    <w:p w:rsidR="00DF689A" w:rsidRPr="006B4562" w:rsidRDefault="00DF689A" w:rsidP="00521C0A">
      <w:pPr>
        <w:numPr>
          <w:ilvl w:val="0"/>
          <w:numId w:val="28"/>
        </w:numPr>
        <w:ind w:left="0" w:firstLine="709"/>
        <w:contextualSpacing/>
        <w:jc w:val="both"/>
        <w:rPr>
          <w:sz w:val="28"/>
          <w:szCs w:val="28"/>
        </w:rPr>
      </w:pPr>
      <w:r w:rsidRPr="006B4562">
        <w:rPr>
          <w:sz w:val="28"/>
          <w:szCs w:val="28"/>
        </w:rPr>
        <w:t>научной обоснованности и практической применимости;</w:t>
      </w:r>
    </w:p>
    <w:p w:rsidR="00DF689A" w:rsidRPr="006B4562" w:rsidRDefault="00DF689A" w:rsidP="00521C0A">
      <w:pPr>
        <w:numPr>
          <w:ilvl w:val="0"/>
          <w:numId w:val="28"/>
        </w:numPr>
        <w:ind w:left="0" w:firstLine="709"/>
        <w:contextualSpacing/>
        <w:jc w:val="both"/>
        <w:rPr>
          <w:sz w:val="28"/>
          <w:szCs w:val="28"/>
        </w:rPr>
      </w:pPr>
      <w:r w:rsidRPr="006B4562">
        <w:rPr>
          <w:sz w:val="28"/>
          <w:szCs w:val="28"/>
        </w:rPr>
        <w:t>соответствия критериям полноты, целостности, системности, необходимости и достаточности реализации программного содержания;</w:t>
      </w:r>
    </w:p>
    <w:p w:rsidR="00DF689A" w:rsidRPr="006B4562" w:rsidRDefault="00DF689A" w:rsidP="00521C0A">
      <w:pPr>
        <w:numPr>
          <w:ilvl w:val="0"/>
          <w:numId w:val="28"/>
        </w:numPr>
        <w:ind w:left="0" w:firstLine="709"/>
        <w:contextualSpacing/>
        <w:jc w:val="both"/>
        <w:rPr>
          <w:sz w:val="28"/>
          <w:szCs w:val="28"/>
        </w:rPr>
      </w:pPr>
      <w:r w:rsidRPr="006B4562">
        <w:rPr>
          <w:sz w:val="28"/>
          <w:szCs w:val="28"/>
        </w:rPr>
        <w:t>интеграции образовательных областей в соответствии с возрастными возможностями и особенностями воспитанников, спецификой и возможностями образовательных областей;</w:t>
      </w:r>
    </w:p>
    <w:p w:rsidR="00DF689A" w:rsidRPr="006B4562" w:rsidRDefault="00DF689A" w:rsidP="00521C0A">
      <w:pPr>
        <w:numPr>
          <w:ilvl w:val="0"/>
          <w:numId w:val="28"/>
        </w:numPr>
        <w:ind w:left="0" w:firstLine="709"/>
        <w:contextualSpacing/>
        <w:jc w:val="both"/>
        <w:rPr>
          <w:sz w:val="28"/>
          <w:szCs w:val="28"/>
        </w:rPr>
      </w:pPr>
      <w:r w:rsidRPr="006B4562">
        <w:rPr>
          <w:sz w:val="28"/>
          <w:szCs w:val="28"/>
        </w:rPr>
        <w:t>построения образовательного процесса на адекватных возрасту формах работы с детьми;</w:t>
      </w:r>
    </w:p>
    <w:p w:rsidR="00DF689A" w:rsidRPr="006B4562" w:rsidRDefault="00DF689A" w:rsidP="00521C0A">
      <w:pPr>
        <w:widowControl w:val="0"/>
        <w:numPr>
          <w:ilvl w:val="0"/>
          <w:numId w:val="28"/>
        </w:numPr>
        <w:autoSpaceDE w:val="0"/>
        <w:autoSpaceDN w:val="0"/>
        <w:adjustRightInd w:val="0"/>
        <w:ind w:left="0" w:right="-7" w:firstLine="709"/>
        <w:contextualSpacing/>
        <w:jc w:val="both"/>
        <w:rPr>
          <w:sz w:val="28"/>
          <w:szCs w:val="28"/>
        </w:rPr>
      </w:pPr>
      <w:r w:rsidRPr="006B4562">
        <w:rPr>
          <w:sz w:val="28"/>
          <w:szCs w:val="28"/>
        </w:rPr>
        <w:t>учет в определении объема времени на реализацию задач образовательной деятельности (содержания и способов его подачи) педагогами (воспитатели, музыкальный руководитель), работающих в группе;</w:t>
      </w:r>
    </w:p>
    <w:p w:rsidR="00DF689A" w:rsidRPr="006B4562" w:rsidRDefault="00DF689A" w:rsidP="00521C0A">
      <w:pPr>
        <w:widowControl w:val="0"/>
        <w:numPr>
          <w:ilvl w:val="0"/>
          <w:numId w:val="28"/>
        </w:numPr>
        <w:autoSpaceDE w:val="0"/>
        <w:autoSpaceDN w:val="0"/>
        <w:adjustRightInd w:val="0"/>
        <w:ind w:left="0" w:right="-7" w:firstLine="709"/>
        <w:contextualSpacing/>
        <w:jc w:val="both"/>
        <w:rPr>
          <w:sz w:val="28"/>
          <w:szCs w:val="28"/>
        </w:rPr>
      </w:pPr>
      <w:r w:rsidRPr="006B4562">
        <w:rPr>
          <w:sz w:val="28"/>
          <w:szCs w:val="28"/>
        </w:rPr>
        <w:t>соблюдение баланса между интеллектуальными и подвижными видами деятельности, индивидуальными и групповыми занятиями;</w:t>
      </w:r>
    </w:p>
    <w:p w:rsidR="00DF689A" w:rsidRPr="006B4562" w:rsidRDefault="00DF689A" w:rsidP="00DF689A">
      <w:pPr>
        <w:jc w:val="both"/>
        <w:rPr>
          <w:sz w:val="28"/>
          <w:szCs w:val="28"/>
        </w:rPr>
      </w:pPr>
    </w:p>
    <w:p w:rsidR="00DF689A" w:rsidRPr="006B4562" w:rsidRDefault="00DF689A" w:rsidP="00DF689A">
      <w:pPr>
        <w:autoSpaceDE w:val="0"/>
        <w:autoSpaceDN w:val="0"/>
        <w:adjustRightInd w:val="0"/>
        <w:ind w:firstLine="709"/>
        <w:jc w:val="both"/>
        <w:rPr>
          <w:sz w:val="28"/>
          <w:szCs w:val="28"/>
        </w:rPr>
      </w:pPr>
      <w:r w:rsidRPr="006B4562">
        <w:rPr>
          <w:sz w:val="28"/>
          <w:szCs w:val="28"/>
        </w:rPr>
        <w:t>В основу разработки учебного плана в его обязательной части положена Примерная основная образовательная программа дошкольного образования (ПООП ДО), Радуга, выбранной коллективом ДОО в качестве методического комплекса.</w:t>
      </w:r>
    </w:p>
    <w:p w:rsidR="00DF689A" w:rsidRPr="006B4562" w:rsidRDefault="00DF689A" w:rsidP="00DF689A">
      <w:pPr>
        <w:autoSpaceDE w:val="0"/>
        <w:autoSpaceDN w:val="0"/>
        <w:adjustRightInd w:val="0"/>
        <w:ind w:firstLine="709"/>
        <w:jc w:val="both"/>
        <w:rPr>
          <w:sz w:val="28"/>
          <w:szCs w:val="28"/>
        </w:rPr>
      </w:pPr>
      <w:r w:rsidRPr="006B4562">
        <w:rPr>
          <w:bCs/>
          <w:sz w:val="28"/>
          <w:szCs w:val="28"/>
        </w:rPr>
        <w:t>Данный выбор программно-методического комплекса обеспечивает целостность образовательного процесса, содействует эффективному решению проблемы преемственности на каждом возрастном этапе дошкольного детства, при переходе на уровень начального общего образования,</w:t>
      </w:r>
      <w:r w:rsidRPr="006B4562">
        <w:rPr>
          <w:sz w:val="28"/>
          <w:szCs w:val="28"/>
        </w:rPr>
        <w:t xml:space="preserve"> в различных видах деятельности, специфичных для детей дошкольного возраста и охватывает следующие структурные единицы, представляющие определенные направления развития и образования детей - образовательные области:</w:t>
      </w:r>
    </w:p>
    <w:p w:rsidR="00DF689A" w:rsidRPr="006B4562" w:rsidRDefault="00DF689A" w:rsidP="00521C0A">
      <w:pPr>
        <w:numPr>
          <w:ilvl w:val="0"/>
          <w:numId w:val="27"/>
        </w:numPr>
        <w:tabs>
          <w:tab w:val="clear" w:pos="720"/>
          <w:tab w:val="num" w:pos="0"/>
        </w:tabs>
        <w:ind w:left="0" w:firstLine="0"/>
        <w:rPr>
          <w:bCs/>
          <w:sz w:val="28"/>
          <w:szCs w:val="28"/>
        </w:rPr>
      </w:pPr>
      <w:r w:rsidRPr="006B4562">
        <w:rPr>
          <w:bCs/>
          <w:sz w:val="28"/>
          <w:szCs w:val="28"/>
        </w:rPr>
        <w:t>«Социально-коммуникативное развитие»;</w:t>
      </w:r>
    </w:p>
    <w:p w:rsidR="00DF689A" w:rsidRPr="006B4562" w:rsidRDefault="00DF689A" w:rsidP="00521C0A">
      <w:pPr>
        <w:numPr>
          <w:ilvl w:val="0"/>
          <w:numId w:val="27"/>
        </w:numPr>
        <w:tabs>
          <w:tab w:val="clear" w:pos="720"/>
          <w:tab w:val="num" w:pos="0"/>
        </w:tabs>
        <w:ind w:left="0" w:firstLine="0"/>
        <w:rPr>
          <w:bCs/>
          <w:sz w:val="28"/>
          <w:szCs w:val="28"/>
        </w:rPr>
      </w:pPr>
      <w:r w:rsidRPr="006B4562">
        <w:rPr>
          <w:bCs/>
          <w:sz w:val="28"/>
          <w:szCs w:val="28"/>
        </w:rPr>
        <w:t>«Познавательное развитие»;</w:t>
      </w:r>
    </w:p>
    <w:p w:rsidR="00DF689A" w:rsidRPr="006B4562" w:rsidRDefault="00DF689A" w:rsidP="00521C0A">
      <w:pPr>
        <w:numPr>
          <w:ilvl w:val="0"/>
          <w:numId w:val="27"/>
        </w:numPr>
        <w:tabs>
          <w:tab w:val="clear" w:pos="720"/>
          <w:tab w:val="num" w:pos="0"/>
        </w:tabs>
        <w:ind w:left="0" w:firstLine="0"/>
        <w:rPr>
          <w:bCs/>
          <w:sz w:val="28"/>
          <w:szCs w:val="28"/>
        </w:rPr>
      </w:pPr>
      <w:r w:rsidRPr="006B4562">
        <w:rPr>
          <w:bCs/>
          <w:sz w:val="28"/>
          <w:szCs w:val="28"/>
        </w:rPr>
        <w:t>«Речевое развитие»;</w:t>
      </w:r>
    </w:p>
    <w:p w:rsidR="00DF689A" w:rsidRPr="006B4562" w:rsidRDefault="00DF689A" w:rsidP="00521C0A">
      <w:pPr>
        <w:numPr>
          <w:ilvl w:val="0"/>
          <w:numId w:val="27"/>
        </w:numPr>
        <w:tabs>
          <w:tab w:val="clear" w:pos="720"/>
          <w:tab w:val="num" w:pos="0"/>
        </w:tabs>
        <w:ind w:left="0" w:firstLine="0"/>
        <w:rPr>
          <w:bCs/>
          <w:sz w:val="28"/>
          <w:szCs w:val="28"/>
        </w:rPr>
      </w:pPr>
      <w:r w:rsidRPr="006B4562">
        <w:rPr>
          <w:bCs/>
          <w:sz w:val="28"/>
          <w:szCs w:val="28"/>
        </w:rPr>
        <w:t>«Художественно-эстетическое развитие»;</w:t>
      </w:r>
    </w:p>
    <w:p w:rsidR="00DF689A" w:rsidRPr="006B4562" w:rsidRDefault="00DF689A" w:rsidP="00521C0A">
      <w:pPr>
        <w:widowControl w:val="0"/>
        <w:numPr>
          <w:ilvl w:val="0"/>
          <w:numId w:val="27"/>
        </w:numPr>
        <w:tabs>
          <w:tab w:val="clear" w:pos="720"/>
          <w:tab w:val="num" w:pos="0"/>
        </w:tabs>
        <w:autoSpaceDE w:val="0"/>
        <w:autoSpaceDN w:val="0"/>
        <w:adjustRightInd w:val="0"/>
        <w:ind w:left="0" w:firstLine="0"/>
        <w:contextualSpacing/>
        <w:jc w:val="both"/>
        <w:rPr>
          <w:bCs/>
          <w:sz w:val="28"/>
          <w:szCs w:val="28"/>
        </w:rPr>
      </w:pPr>
      <w:r w:rsidRPr="006B4562">
        <w:rPr>
          <w:bCs/>
          <w:sz w:val="28"/>
          <w:szCs w:val="28"/>
        </w:rPr>
        <w:t>«Физическое развитие».</w:t>
      </w:r>
    </w:p>
    <w:p w:rsidR="00DF689A" w:rsidRPr="006B4562" w:rsidRDefault="00DF689A" w:rsidP="00DF689A">
      <w:pPr>
        <w:widowControl w:val="0"/>
        <w:suppressAutoHyphens/>
        <w:ind w:firstLine="709"/>
        <w:contextualSpacing/>
        <w:jc w:val="both"/>
        <w:rPr>
          <w:sz w:val="28"/>
          <w:szCs w:val="28"/>
        </w:rPr>
      </w:pPr>
      <w:r w:rsidRPr="006B4562">
        <w:rPr>
          <w:sz w:val="28"/>
          <w:szCs w:val="28"/>
        </w:rPr>
        <w:t>В каждой образовательной области осуществляется интеграция психолого-педагогических задач ее освоения детьми в разнообразных образовательных областях.</w:t>
      </w:r>
    </w:p>
    <w:p w:rsidR="00DF689A" w:rsidRPr="006B4562" w:rsidRDefault="00DF689A" w:rsidP="00DF689A">
      <w:pPr>
        <w:autoSpaceDE w:val="0"/>
        <w:autoSpaceDN w:val="0"/>
        <w:adjustRightInd w:val="0"/>
        <w:ind w:firstLine="709"/>
        <w:jc w:val="both"/>
        <w:rPr>
          <w:sz w:val="28"/>
          <w:szCs w:val="28"/>
        </w:rPr>
      </w:pPr>
      <w:r w:rsidRPr="006B4562">
        <w:rPr>
          <w:sz w:val="28"/>
          <w:szCs w:val="28"/>
        </w:rPr>
        <w:t>В структуре учебного плана учтены объем (количественные характеристики организации непрерывной образовательной деятельности с детьми дошкольного возраста, в специфичных для них видах деятельности), содержание модулей образовательной деятельности (в соответствии с пятью образовательными областями ("социально-коммуникативное развитие", "познавательное развитие", "речевое развитие", "художественно-эстетическое развитие", "физическое развитие", видов детской деятельности, специфичных для детей дошкольного возраста, трудоемкость, последовательность и распределение их по периодам обучения (с учетом возрастных категорий воспитанников детского сада: младший, средний, старший, подготовительный к школе возраста), при этом данное распределение не является жестко регламентированным и предусматривает возможность интеграции, гибкости.</w:t>
      </w:r>
    </w:p>
    <w:p w:rsidR="00DF689A" w:rsidRPr="006B4562" w:rsidRDefault="00DF689A" w:rsidP="00DF689A">
      <w:pPr>
        <w:ind w:firstLine="709"/>
        <w:jc w:val="both"/>
        <w:rPr>
          <w:bCs/>
          <w:sz w:val="28"/>
          <w:szCs w:val="28"/>
        </w:rPr>
      </w:pPr>
      <w:r w:rsidRPr="006B4562">
        <w:rPr>
          <w:sz w:val="28"/>
          <w:szCs w:val="28"/>
        </w:rPr>
        <w:t>Учебный год (образовательный период) в соответствии с календарным учебным графиком детского сада устанавливается с 1 сентября и заканчивается 31 мая. Детский сад работает в режиме пятидневной рабочей недели, обеспечивая 10,5-ти часовое пребывание воспитанников</w:t>
      </w:r>
      <w:r w:rsidRPr="006B4562">
        <w:rPr>
          <w:bCs/>
          <w:sz w:val="28"/>
          <w:szCs w:val="28"/>
        </w:rPr>
        <w:t xml:space="preserve"> в детском саду с 7.15 до 17.45.</w:t>
      </w:r>
    </w:p>
    <w:p w:rsidR="00DF689A" w:rsidRPr="006B4562" w:rsidRDefault="00DF689A" w:rsidP="00DF689A">
      <w:pPr>
        <w:ind w:firstLine="709"/>
        <w:jc w:val="both"/>
        <w:rPr>
          <w:sz w:val="28"/>
          <w:szCs w:val="28"/>
        </w:rPr>
      </w:pPr>
      <w:r w:rsidRPr="006B4562">
        <w:rPr>
          <w:sz w:val="28"/>
          <w:szCs w:val="28"/>
        </w:rPr>
        <w:t xml:space="preserve">В структуре учебного плана выделяются обязательная часть и часть, формируемая участниками образовательных отношений. Выполнение обязательной части основной общеобразовательной программы дошкольного образования составляет не менее 60 % от общего нормативного времени, отводимого на освоение ООП ДО. Часть, формируемая участниками образовательных отношений, не превышает 40%.       </w:t>
      </w:r>
    </w:p>
    <w:p w:rsidR="00DF689A" w:rsidRPr="006B4562" w:rsidRDefault="00DF689A" w:rsidP="00DF689A">
      <w:pPr>
        <w:ind w:firstLine="709"/>
        <w:jc w:val="both"/>
        <w:rPr>
          <w:sz w:val="28"/>
          <w:szCs w:val="28"/>
        </w:rPr>
      </w:pPr>
      <w:r w:rsidRPr="006B4562">
        <w:rPr>
          <w:sz w:val="28"/>
          <w:szCs w:val="28"/>
        </w:rPr>
        <w:t>Часть, формируемая участниками образовательных отношений сформирована в соответствии с выбранными участниками образовательных отношений парциальными, авторскими образовательными программами, является взаимодополняющей для реализации задач образовательных областей и представлена парциальными программами (комплектом их методического обеспечения).</w:t>
      </w:r>
    </w:p>
    <w:p w:rsidR="00DF689A" w:rsidRPr="006B4562" w:rsidRDefault="00DF689A" w:rsidP="008202EC">
      <w:pPr>
        <w:shd w:val="clear" w:color="auto" w:fill="FFFFFF"/>
        <w:spacing w:line="294" w:lineRule="atLeast"/>
        <w:ind w:left="34"/>
        <w:jc w:val="both"/>
        <w:rPr>
          <w:bCs/>
          <w:sz w:val="28"/>
          <w:szCs w:val="28"/>
        </w:rPr>
      </w:pPr>
      <w:r w:rsidRPr="006B4562">
        <w:rPr>
          <w:bCs/>
          <w:sz w:val="28"/>
          <w:szCs w:val="28"/>
        </w:rPr>
        <w:t>Реализация задач психолого-педагогической работы с детьми в формах непрерывной образовательной деятельности дополняется (расширяется, обогащается) их реализацией в совместной образовательной деятельности с детьми в режимных моментах и поддерживается в развивающей предметно-пространственной среде детского сада (группы) для самостоятельной деятельности ребенка.</w:t>
      </w:r>
    </w:p>
    <w:p w:rsidR="00DF689A" w:rsidRPr="006B4562" w:rsidRDefault="00DF689A" w:rsidP="008202EC">
      <w:pPr>
        <w:shd w:val="clear" w:color="auto" w:fill="FFFFFF"/>
        <w:spacing w:line="294" w:lineRule="atLeast"/>
        <w:ind w:left="34"/>
        <w:jc w:val="both"/>
        <w:rPr>
          <w:bCs/>
          <w:sz w:val="28"/>
          <w:szCs w:val="28"/>
        </w:rPr>
      </w:pPr>
      <w:r w:rsidRPr="006B4562">
        <w:rPr>
          <w:bCs/>
          <w:sz w:val="28"/>
          <w:szCs w:val="28"/>
        </w:rPr>
        <w:t>Содержание образовательной деятельности по освоению детьми образовательных областей "Физическое развитие", "Познавательное развитие", "Социально-коммуникативное развитие", "Художественно-эстетическое развитие" отражено в расписании непрерывной образовательной деятельности через специфичные для детей дошкольного возраста видах детских деятельностей (определенных в соответствии с ФГОС ДО). Время работы детей в НОД учитывается как «условные часы» реализуемые в разных формах и видах непрерывной образовательной деятельности.</w:t>
      </w:r>
    </w:p>
    <w:p w:rsidR="00DF689A" w:rsidRPr="006B4562" w:rsidRDefault="00DF689A" w:rsidP="00DF689A">
      <w:pPr>
        <w:ind w:firstLine="709"/>
        <w:jc w:val="center"/>
        <w:rPr>
          <w:b/>
          <w:i/>
          <w:color w:val="000000"/>
          <w:sz w:val="28"/>
          <w:szCs w:val="28"/>
        </w:rPr>
      </w:pPr>
    </w:p>
    <w:p w:rsidR="00DF689A" w:rsidRPr="006B4562" w:rsidRDefault="00DF689A" w:rsidP="00DF689A">
      <w:pPr>
        <w:ind w:firstLine="709"/>
        <w:jc w:val="center"/>
        <w:rPr>
          <w:b/>
          <w:i/>
          <w:color w:val="000000"/>
          <w:sz w:val="28"/>
          <w:szCs w:val="28"/>
        </w:rPr>
      </w:pPr>
      <w:r w:rsidRPr="006B4562">
        <w:rPr>
          <w:b/>
          <w:i/>
          <w:color w:val="000000"/>
          <w:sz w:val="28"/>
          <w:szCs w:val="28"/>
        </w:rPr>
        <w:t>Интеграция видов деятельности детей в учебном плане</w:t>
      </w:r>
    </w:p>
    <w:p w:rsidR="00DF689A" w:rsidRPr="006B4562" w:rsidRDefault="00DF689A" w:rsidP="00DF689A">
      <w:pPr>
        <w:ind w:firstLine="709"/>
        <w:jc w:val="center"/>
        <w:rPr>
          <w:b/>
          <w:i/>
          <w:color w:val="000000"/>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46"/>
        <w:gridCol w:w="7019"/>
      </w:tblGrid>
      <w:tr w:rsidR="00DF689A" w:rsidRPr="006B4562" w:rsidTr="00D320ED">
        <w:tc>
          <w:tcPr>
            <w:tcW w:w="2552" w:type="dxa"/>
          </w:tcPr>
          <w:p w:rsidR="00DF689A" w:rsidRPr="006B4562" w:rsidRDefault="00DF689A" w:rsidP="00D320ED">
            <w:pPr>
              <w:jc w:val="center"/>
              <w:rPr>
                <w:i/>
                <w:color w:val="000000"/>
                <w:sz w:val="28"/>
                <w:szCs w:val="28"/>
              </w:rPr>
            </w:pPr>
            <w:r w:rsidRPr="006B4562">
              <w:rPr>
                <w:i/>
                <w:color w:val="000000"/>
                <w:sz w:val="28"/>
                <w:szCs w:val="28"/>
              </w:rPr>
              <w:t>Вид деятельности детей</w:t>
            </w:r>
          </w:p>
        </w:tc>
        <w:tc>
          <w:tcPr>
            <w:tcW w:w="7256" w:type="dxa"/>
          </w:tcPr>
          <w:p w:rsidR="00DF689A" w:rsidRPr="006B4562" w:rsidRDefault="00DF689A" w:rsidP="00D320ED">
            <w:pPr>
              <w:jc w:val="center"/>
              <w:rPr>
                <w:i/>
                <w:color w:val="000000"/>
                <w:sz w:val="28"/>
                <w:szCs w:val="28"/>
              </w:rPr>
            </w:pPr>
            <w:r w:rsidRPr="006B4562">
              <w:rPr>
                <w:i/>
                <w:color w:val="000000"/>
                <w:sz w:val="28"/>
                <w:szCs w:val="28"/>
              </w:rPr>
              <w:t>Интеграция с другими видами деятельности детей</w:t>
            </w:r>
          </w:p>
        </w:tc>
      </w:tr>
      <w:tr w:rsidR="00DF689A" w:rsidRPr="006B4562" w:rsidTr="00D320ED">
        <w:tc>
          <w:tcPr>
            <w:tcW w:w="2552" w:type="dxa"/>
          </w:tcPr>
          <w:p w:rsidR="00DF689A" w:rsidRPr="006B4562" w:rsidRDefault="00DF689A" w:rsidP="00D320ED">
            <w:pPr>
              <w:jc w:val="both"/>
              <w:rPr>
                <w:color w:val="000000"/>
                <w:sz w:val="28"/>
                <w:szCs w:val="28"/>
              </w:rPr>
            </w:pPr>
            <w:r w:rsidRPr="006B4562">
              <w:rPr>
                <w:color w:val="000000"/>
                <w:sz w:val="28"/>
                <w:szCs w:val="28"/>
              </w:rPr>
              <w:t>конструирование</w:t>
            </w:r>
          </w:p>
        </w:tc>
        <w:tc>
          <w:tcPr>
            <w:tcW w:w="7256" w:type="dxa"/>
          </w:tcPr>
          <w:p w:rsidR="00DF689A" w:rsidRPr="006B4562" w:rsidRDefault="00DF689A" w:rsidP="00D320ED">
            <w:pPr>
              <w:jc w:val="both"/>
              <w:rPr>
                <w:color w:val="000000"/>
                <w:sz w:val="28"/>
                <w:szCs w:val="28"/>
              </w:rPr>
            </w:pPr>
            <w:r w:rsidRPr="006B4562">
              <w:rPr>
                <w:color w:val="000000"/>
                <w:sz w:val="28"/>
                <w:szCs w:val="28"/>
              </w:rPr>
              <w:t xml:space="preserve">интеграция с познавательно-исследовательской, коммуникативной, игровой, изобразительной деятельностью </w:t>
            </w:r>
          </w:p>
        </w:tc>
      </w:tr>
      <w:tr w:rsidR="00DF689A" w:rsidRPr="006B4562" w:rsidTr="00D320ED">
        <w:trPr>
          <w:trHeight w:val="994"/>
        </w:trPr>
        <w:tc>
          <w:tcPr>
            <w:tcW w:w="2552" w:type="dxa"/>
          </w:tcPr>
          <w:p w:rsidR="00DF689A" w:rsidRPr="006B4562" w:rsidRDefault="00DF689A" w:rsidP="00D320ED">
            <w:pPr>
              <w:jc w:val="both"/>
              <w:rPr>
                <w:color w:val="000000"/>
                <w:sz w:val="28"/>
                <w:szCs w:val="28"/>
              </w:rPr>
            </w:pPr>
            <w:r w:rsidRPr="006B4562">
              <w:rPr>
                <w:color w:val="000000"/>
                <w:sz w:val="28"/>
                <w:szCs w:val="28"/>
              </w:rPr>
              <w:t>двигательная деятельность</w:t>
            </w:r>
          </w:p>
        </w:tc>
        <w:tc>
          <w:tcPr>
            <w:tcW w:w="7256" w:type="dxa"/>
          </w:tcPr>
          <w:p w:rsidR="00DF689A" w:rsidRPr="006B4562" w:rsidRDefault="00DF689A" w:rsidP="00D320ED">
            <w:pPr>
              <w:jc w:val="both"/>
              <w:rPr>
                <w:color w:val="000000"/>
                <w:sz w:val="28"/>
                <w:szCs w:val="28"/>
              </w:rPr>
            </w:pPr>
            <w:r w:rsidRPr="006B4562">
              <w:rPr>
                <w:color w:val="000000"/>
                <w:sz w:val="28"/>
                <w:szCs w:val="28"/>
              </w:rPr>
              <w:t xml:space="preserve">интеграция с игровой, познавательно-исследовательской (в т.ч. безопасность и здоровье), коммуникативной деятельностью, с </w:t>
            </w:r>
            <w:r w:rsidRPr="006B4562">
              <w:rPr>
                <w:sz w:val="28"/>
                <w:szCs w:val="28"/>
              </w:rPr>
              <w:t>самообслуживанием и элементарным бытовым трудом</w:t>
            </w:r>
          </w:p>
        </w:tc>
      </w:tr>
      <w:tr w:rsidR="00DF689A" w:rsidRPr="006B4562" w:rsidTr="00D320ED">
        <w:tc>
          <w:tcPr>
            <w:tcW w:w="2552" w:type="dxa"/>
          </w:tcPr>
          <w:p w:rsidR="00DF689A" w:rsidRPr="006B4562" w:rsidRDefault="00DF689A" w:rsidP="00D320ED">
            <w:pPr>
              <w:jc w:val="both"/>
              <w:rPr>
                <w:color w:val="000000"/>
                <w:sz w:val="28"/>
                <w:szCs w:val="28"/>
              </w:rPr>
            </w:pPr>
            <w:r w:rsidRPr="006B4562">
              <w:rPr>
                <w:color w:val="000000"/>
                <w:sz w:val="28"/>
                <w:szCs w:val="28"/>
              </w:rPr>
              <w:t>музыкальная деятельность</w:t>
            </w:r>
          </w:p>
        </w:tc>
        <w:tc>
          <w:tcPr>
            <w:tcW w:w="7256" w:type="dxa"/>
          </w:tcPr>
          <w:p w:rsidR="00DF689A" w:rsidRPr="006B4562" w:rsidRDefault="00DF689A" w:rsidP="00D320ED">
            <w:pPr>
              <w:jc w:val="both"/>
              <w:rPr>
                <w:color w:val="000000"/>
                <w:sz w:val="28"/>
                <w:szCs w:val="28"/>
              </w:rPr>
            </w:pPr>
            <w:r w:rsidRPr="006B4562">
              <w:rPr>
                <w:color w:val="000000"/>
                <w:sz w:val="28"/>
                <w:szCs w:val="28"/>
              </w:rPr>
              <w:t>интеграция с игровой, познавательно-исследовательской, коммуникативной деятельностью</w:t>
            </w:r>
          </w:p>
        </w:tc>
      </w:tr>
      <w:tr w:rsidR="00DF689A" w:rsidRPr="006B4562" w:rsidTr="00D320ED">
        <w:tc>
          <w:tcPr>
            <w:tcW w:w="2552" w:type="dxa"/>
          </w:tcPr>
          <w:p w:rsidR="00DF689A" w:rsidRPr="006B4562" w:rsidRDefault="00DF689A" w:rsidP="00D320ED">
            <w:pPr>
              <w:jc w:val="both"/>
              <w:rPr>
                <w:color w:val="000000"/>
                <w:sz w:val="28"/>
                <w:szCs w:val="28"/>
              </w:rPr>
            </w:pPr>
            <w:r w:rsidRPr="006B4562">
              <w:rPr>
                <w:color w:val="000000"/>
                <w:sz w:val="28"/>
                <w:szCs w:val="28"/>
              </w:rPr>
              <w:t xml:space="preserve">изобразительная деятельность </w:t>
            </w:r>
          </w:p>
        </w:tc>
        <w:tc>
          <w:tcPr>
            <w:tcW w:w="7256" w:type="dxa"/>
          </w:tcPr>
          <w:p w:rsidR="00DF689A" w:rsidRPr="006B4562" w:rsidRDefault="00DF689A" w:rsidP="00D320ED">
            <w:pPr>
              <w:jc w:val="both"/>
              <w:rPr>
                <w:color w:val="000000"/>
                <w:sz w:val="28"/>
                <w:szCs w:val="28"/>
              </w:rPr>
            </w:pPr>
            <w:r w:rsidRPr="006B4562">
              <w:rPr>
                <w:color w:val="000000"/>
                <w:sz w:val="28"/>
                <w:szCs w:val="28"/>
              </w:rPr>
              <w:t xml:space="preserve">интеграция с познавательно-исследовательской деятельностью, с </w:t>
            </w:r>
            <w:r w:rsidRPr="006B4562">
              <w:rPr>
                <w:sz w:val="28"/>
                <w:szCs w:val="28"/>
              </w:rPr>
              <w:t>самообслуживанием и элементарным бытовым трудом</w:t>
            </w:r>
          </w:p>
        </w:tc>
      </w:tr>
      <w:tr w:rsidR="00DF689A" w:rsidRPr="006B4562" w:rsidTr="00D320ED">
        <w:tc>
          <w:tcPr>
            <w:tcW w:w="2552" w:type="dxa"/>
          </w:tcPr>
          <w:p w:rsidR="00DF689A" w:rsidRPr="006B4562" w:rsidRDefault="00DF689A" w:rsidP="00D320ED">
            <w:pPr>
              <w:jc w:val="both"/>
              <w:rPr>
                <w:color w:val="000000"/>
                <w:sz w:val="28"/>
                <w:szCs w:val="28"/>
              </w:rPr>
            </w:pPr>
            <w:r w:rsidRPr="006B4562">
              <w:rPr>
                <w:color w:val="000000"/>
                <w:sz w:val="28"/>
                <w:szCs w:val="28"/>
              </w:rPr>
              <w:t>познавательно-исследовательская деятельность</w:t>
            </w:r>
          </w:p>
        </w:tc>
        <w:tc>
          <w:tcPr>
            <w:tcW w:w="7256" w:type="dxa"/>
          </w:tcPr>
          <w:p w:rsidR="00DF689A" w:rsidRPr="006B4562" w:rsidRDefault="00DF689A" w:rsidP="00D320ED">
            <w:pPr>
              <w:jc w:val="both"/>
              <w:rPr>
                <w:color w:val="000000"/>
                <w:sz w:val="28"/>
                <w:szCs w:val="28"/>
              </w:rPr>
            </w:pPr>
            <w:r w:rsidRPr="006B4562">
              <w:rPr>
                <w:color w:val="000000"/>
                <w:sz w:val="28"/>
                <w:szCs w:val="28"/>
              </w:rPr>
              <w:t xml:space="preserve">интеграция с игровой, познавательно-исследовательской (в т.ч. безопасность и здоровье), коммуникативной деятельностью, восприятием художественной литературы и фольклора, с </w:t>
            </w:r>
            <w:r w:rsidRPr="006B4562">
              <w:rPr>
                <w:sz w:val="28"/>
                <w:szCs w:val="28"/>
              </w:rPr>
              <w:t>самообслуживанием и элементарным бытовым трудом</w:t>
            </w:r>
          </w:p>
        </w:tc>
      </w:tr>
      <w:tr w:rsidR="00DF689A" w:rsidRPr="006B4562" w:rsidTr="00D320ED">
        <w:tc>
          <w:tcPr>
            <w:tcW w:w="2552" w:type="dxa"/>
          </w:tcPr>
          <w:p w:rsidR="00DF689A" w:rsidRPr="006B4562" w:rsidRDefault="00DF689A" w:rsidP="00D320ED">
            <w:pPr>
              <w:jc w:val="both"/>
              <w:rPr>
                <w:color w:val="000000"/>
                <w:sz w:val="28"/>
                <w:szCs w:val="28"/>
              </w:rPr>
            </w:pPr>
            <w:r w:rsidRPr="006B4562">
              <w:rPr>
                <w:color w:val="000000"/>
                <w:sz w:val="28"/>
                <w:szCs w:val="28"/>
              </w:rPr>
              <w:t>коммуникативная деятельность</w:t>
            </w:r>
          </w:p>
        </w:tc>
        <w:tc>
          <w:tcPr>
            <w:tcW w:w="7256" w:type="dxa"/>
          </w:tcPr>
          <w:p w:rsidR="00DF689A" w:rsidRPr="006B4562" w:rsidRDefault="00DF689A" w:rsidP="00D320ED">
            <w:pPr>
              <w:jc w:val="both"/>
              <w:rPr>
                <w:color w:val="000000"/>
                <w:sz w:val="28"/>
                <w:szCs w:val="28"/>
              </w:rPr>
            </w:pPr>
            <w:r w:rsidRPr="006B4562">
              <w:rPr>
                <w:sz w:val="28"/>
                <w:szCs w:val="28"/>
              </w:rPr>
              <w:t xml:space="preserve">интеграция с познавательно-исследовательской </w:t>
            </w:r>
            <w:r w:rsidRPr="006B4562">
              <w:rPr>
                <w:color w:val="000000"/>
                <w:sz w:val="28"/>
                <w:szCs w:val="28"/>
              </w:rPr>
              <w:t>(в т.ч. безопасность и здоровье),</w:t>
            </w:r>
            <w:r w:rsidRPr="006B4562">
              <w:rPr>
                <w:sz w:val="28"/>
                <w:szCs w:val="28"/>
              </w:rPr>
              <w:t xml:space="preserve"> игровой деятельностью, восприятием художественной литературы и фольклора</w:t>
            </w:r>
          </w:p>
        </w:tc>
      </w:tr>
    </w:tbl>
    <w:p w:rsidR="00DF689A" w:rsidRPr="006B4562" w:rsidRDefault="00DF689A" w:rsidP="00DF689A">
      <w:pPr>
        <w:ind w:firstLine="709"/>
        <w:jc w:val="both"/>
        <w:rPr>
          <w:color w:val="FF0000"/>
          <w:sz w:val="28"/>
          <w:szCs w:val="28"/>
        </w:rPr>
      </w:pPr>
    </w:p>
    <w:p w:rsidR="00DF689A" w:rsidRPr="006B4562" w:rsidRDefault="00DF689A" w:rsidP="00DF689A">
      <w:pPr>
        <w:ind w:firstLine="709"/>
        <w:rPr>
          <w:b/>
          <w:bCs/>
          <w:color w:val="000000"/>
          <w:sz w:val="28"/>
          <w:szCs w:val="28"/>
        </w:rPr>
      </w:pPr>
      <w:r w:rsidRPr="006B4562">
        <w:rPr>
          <w:b/>
          <w:bCs/>
          <w:color w:val="000000"/>
          <w:sz w:val="28"/>
          <w:szCs w:val="28"/>
        </w:rPr>
        <w:t>Характеристика структуры учебного плана</w:t>
      </w:r>
    </w:p>
    <w:p w:rsidR="00DF689A" w:rsidRPr="006B4562" w:rsidRDefault="00DF689A" w:rsidP="00DF689A">
      <w:pPr>
        <w:ind w:firstLine="709"/>
        <w:jc w:val="both"/>
        <w:rPr>
          <w:color w:val="000000"/>
          <w:sz w:val="28"/>
          <w:szCs w:val="28"/>
        </w:rPr>
      </w:pPr>
      <w:r w:rsidRPr="006B4562">
        <w:rPr>
          <w:color w:val="000000"/>
          <w:sz w:val="28"/>
          <w:szCs w:val="28"/>
        </w:rPr>
        <w:t>Учебный план сформирован в соответствии с санитарно-гигиеническими нормами и требованиями (СанПиН 2.4.1.3049-13), с учетом сформированности групп дошкольного возраста: </w:t>
      </w:r>
    </w:p>
    <w:p w:rsidR="00DF689A" w:rsidRPr="006B4562" w:rsidRDefault="00DF689A" w:rsidP="00DF689A">
      <w:pPr>
        <w:ind w:firstLine="700"/>
        <w:jc w:val="both"/>
        <w:rPr>
          <w:color w:val="000000"/>
          <w:sz w:val="28"/>
          <w:szCs w:val="28"/>
        </w:rPr>
      </w:pPr>
    </w:p>
    <w:p w:rsidR="00DF689A" w:rsidRPr="006B4562" w:rsidRDefault="00DF689A" w:rsidP="00DF689A">
      <w:pPr>
        <w:suppressAutoHyphens/>
        <w:ind w:firstLine="700"/>
        <w:jc w:val="both"/>
        <w:rPr>
          <w:i/>
          <w:color w:val="000000"/>
          <w:sz w:val="28"/>
          <w:szCs w:val="28"/>
        </w:rPr>
      </w:pPr>
      <w:r w:rsidRPr="006B4562">
        <w:rPr>
          <w:i/>
          <w:color w:val="000000"/>
          <w:sz w:val="28"/>
          <w:szCs w:val="28"/>
        </w:rPr>
        <w:t>Продолжительность непрерывной образовательной деятельности:</w:t>
      </w:r>
    </w:p>
    <w:p w:rsidR="00DF689A" w:rsidRPr="006B4562" w:rsidRDefault="00DF689A" w:rsidP="00DF689A">
      <w:pPr>
        <w:suppressAutoHyphens/>
        <w:ind w:firstLine="700"/>
        <w:jc w:val="both"/>
        <w:rPr>
          <w:i/>
          <w:color w:val="000000"/>
          <w:sz w:val="28"/>
          <w:szCs w:val="28"/>
        </w:rPr>
      </w:pPr>
      <w:r w:rsidRPr="006B4562">
        <w:rPr>
          <w:i/>
          <w:color w:val="000000"/>
          <w:sz w:val="28"/>
          <w:szCs w:val="28"/>
        </w:rPr>
        <w:t>-</w:t>
      </w:r>
      <w:r w:rsidRPr="006B4562">
        <w:rPr>
          <w:color w:val="000000"/>
          <w:sz w:val="28"/>
          <w:szCs w:val="28"/>
        </w:rPr>
        <w:t>- для детей от 2 до 3 лет (группа раннего возраста) – не более 10 минут</w:t>
      </w:r>
      <w:r w:rsidRPr="006B4562">
        <w:rPr>
          <w:i/>
          <w:color w:val="000000"/>
          <w:sz w:val="28"/>
          <w:szCs w:val="28"/>
        </w:rPr>
        <w:t xml:space="preserve"> </w:t>
      </w:r>
    </w:p>
    <w:p w:rsidR="00DF689A" w:rsidRPr="006B4562" w:rsidRDefault="00DF689A" w:rsidP="00DF689A">
      <w:pPr>
        <w:suppressAutoHyphens/>
        <w:ind w:firstLine="700"/>
        <w:rPr>
          <w:color w:val="000000"/>
          <w:sz w:val="28"/>
          <w:szCs w:val="28"/>
        </w:rPr>
      </w:pPr>
      <w:r w:rsidRPr="006B4562">
        <w:rPr>
          <w:color w:val="000000"/>
          <w:sz w:val="28"/>
          <w:szCs w:val="28"/>
        </w:rPr>
        <w:t>- для детей от 3 до 4 лет (младшая группа) – не более 15 минут,</w:t>
      </w:r>
    </w:p>
    <w:p w:rsidR="00DF689A" w:rsidRPr="006B4562" w:rsidRDefault="00DF689A" w:rsidP="00DF689A">
      <w:pPr>
        <w:suppressAutoHyphens/>
        <w:ind w:firstLine="700"/>
        <w:rPr>
          <w:color w:val="000000"/>
          <w:sz w:val="28"/>
          <w:szCs w:val="28"/>
        </w:rPr>
      </w:pPr>
      <w:r w:rsidRPr="006B4562">
        <w:rPr>
          <w:color w:val="000000"/>
          <w:sz w:val="28"/>
          <w:szCs w:val="28"/>
        </w:rPr>
        <w:t>- для детей от 4 до 5 лет (средняя группа) – не более 20 минут,</w:t>
      </w:r>
    </w:p>
    <w:p w:rsidR="00DF689A" w:rsidRPr="006B4562" w:rsidRDefault="00DF689A" w:rsidP="00DF689A">
      <w:pPr>
        <w:suppressAutoHyphens/>
        <w:ind w:firstLine="700"/>
        <w:rPr>
          <w:color w:val="000000"/>
          <w:sz w:val="28"/>
          <w:szCs w:val="28"/>
        </w:rPr>
      </w:pPr>
      <w:r w:rsidRPr="006B4562">
        <w:rPr>
          <w:color w:val="000000"/>
          <w:sz w:val="28"/>
          <w:szCs w:val="28"/>
        </w:rPr>
        <w:t>- для детей от 5 до 6 лет (старшая группа) – не более 25 минут,</w:t>
      </w:r>
    </w:p>
    <w:p w:rsidR="00DF689A" w:rsidRPr="006B4562" w:rsidRDefault="00DF689A" w:rsidP="00DF689A">
      <w:pPr>
        <w:suppressAutoHyphens/>
        <w:ind w:firstLine="700"/>
        <w:rPr>
          <w:color w:val="000000"/>
          <w:sz w:val="28"/>
          <w:szCs w:val="28"/>
        </w:rPr>
      </w:pPr>
      <w:r w:rsidRPr="006B4562">
        <w:rPr>
          <w:color w:val="000000"/>
          <w:sz w:val="28"/>
          <w:szCs w:val="28"/>
        </w:rPr>
        <w:t>- для детей от 6 до 7(8) лет (подготовительная к школе группа) – не более 30 минут.</w:t>
      </w:r>
    </w:p>
    <w:p w:rsidR="00DF689A" w:rsidRPr="006B4562" w:rsidRDefault="00DF689A" w:rsidP="00DF689A">
      <w:pPr>
        <w:suppressAutoHyphens/>
        <w:ind w:firstLine="709"/>
        <w:rPr>
          <w:i/>
          <w:color w:val="000000"/>
          <w:sz w:val="28"/>
          <w:szCs w:val="28"/>
        </w:rPr>
      </w:pPr>
      <w:r w:rsidRPr="006B4562">
        <w:rPr>
          <w:i/>
          <w:color w:val="000000"/>
          <w:sz w:val="28"/>
          <w:szCs w:val="28"/>
        </w:rPr>
        <w:t>Максимально допустимый объём образовательной нагрузки в первой половине дня:</w:t>
      </w:r>
    </w:p>
    <w:p w:rsidR="00DF689A" w:rsidRPr="006B4562" w:rsidRDefault="00DF689A" w:rsidP="00DF689A">
      <w:pPr>
        <w:suppressAutoHyphens/>
        <w:ind w:firstLine="709"/>
        <w:jc w:val="both"/>
        <w:rPr>
          <w:color w:val="000000"/>
          <w:sz w:val="28"/>
          <w:szCs w:val="28"/>
        </w:rPr>
      </w:pPr>
      <w:r w:rsidRPr="006B4562">
        <w:rPr>
          <w:color w:val="000000"/>
          <w:sz w:val="28"/>
          <w:szCs w:val="28"/>
        </w:rPr>
        <w:t>- в младшем и среднем возрасте дошкольной группы не превышает 30 и 40 минут соответственно;</w:t>
      </w:r>
    </w:p>
    <w:p w:rsidR="00DF689A" w:rsidRPr="006B4562" w:rsidRDefault="00DF689A" w:rsidP="00DF689A">
      <w:pPr>
        <w:suppressAutoHyphens/>
        <w:ind w:firstLine="709"/>
        <w:jc w:val="both"/>
        <w:rPr>
          <w:color w:val="000000"/>
          <w:sz w:val="28"/>
          <w:szCs w:val="28"/>
        </w:rPr>
      </w:pPr>
      <w:r w:rsidRPr="006B4562">
        <w:rPr>
          <w:color w:val="000000"/>
          <w:sz w:val="28"/>
          <w:szCs w:val="28"/>
        </w:rPr>
        <w:t>- в старшем и подготовительном возрасте – не превышает 45 и 30 минут соответственно;</w:t>
      </w:r>
    </w:p>
    <w:p w:rsidR="00DF689A" w:rsidRPr="006B4562" w:rsidRDefault="00DF689A" w:rsidP="00DF689A">
      <w:pPr>
        <w:suppressAutoHyphens/>
        <w:ind w:firstLine="709"/>
        <w:jc w:val="both"/>
        <w:rPr>
          <w:i/>
          <w:color w:val="000000"/>
          <w:sz w:val="28"/>
          <w:szCs w:val="28"/>
        </w:rPr>
      </w:pPr>
      <w:r w:rsidRPr="006B4562">
        <w:rPr>
          <w:i/>
          <w:color w:val="000000"/>
          <w:sz w:val="28"/>
          <w:szCs w:val="28"/>
        </w:rPr>
        <w:t>Непрерывная образовательная деятельность с детьми старшего дошкольного возраста может осуществляться во второй половине дня после дневного сна. Её продолжительность составляет не более 25 – 30 минут в день соответственно.</w:t>
      </w:r>
    </w:p>
    <w:p w:rsidR="00DF689A" w:rsidRPr="006B4562" w:rsidRDefault="00DF689A" w:rsidP="00DF689A">
      <w:pPr>
        <w:suppressAutoHyphens/>
        <w:ind w:firstLine="709"/>
        <w:jc w:val="both"/>
        <w:rPr>
          <w:color w:val="000000"/>
          <w:sz w:val="28"/>
          <w:szCs w:val="28"/>
        </w:rPr>
      </w:pPr>
      <w:r w:rsidRPr="006B4562">
        <w:rPr>
          <w:color w:val="000000"/>
          <w:sz w:val="28"/>
          <w:szCs w:val="28"/>
        </w:rPr>
        <w:t>Перерывы между периодами непрерывной образовательной деятельности – не менее 10 минут.</w:t>
      </w:r>
    </w:p>
    <w:p w:rsidR="00DF689A" w:rsidRPr="006B4562" w:rsidRDefault="00DF689A" w:rsidP="00DF689A">
      <w:pPr>
        <w:suppressAutoHyphens/>
        <w:ind w:firstLine="709"/>
        <w:jc w:val="both"/>
        <w:rPr>
          <w:color w:val="000000"/>
          <w:sz w:val="28"/>
          <w:szCs w:val="28"/>
        </w:rPr>
      </w:pPr>
      <w:r w:rsidRPr="006B4562">
        <w:rPr>
          <w:color w:val="000000"/>
          <w:sz w:val="28"/>
          <w:szCs w:val="28"/>
        </w:rPr>
        <w:t>В середине непрерывной образовательной деятельности статического характера проводятся физкультурные минутки, динамические паузы.</w:t>
      </w:r>
    </w:p>
    <w:p w:rsidR="00DF689A" w:rsidRPr="006B4562" w:rsidRDefault="00DF689A" w:rsidP="00DF689A">
      <w:pPr>
        <w:suppressAutoHyphens/>
        <w:ind w:firstLine="709"/>
        <w:jc w:val="both"/>
        <w:rPr>
          <w:color w:val="000000"/>
          <w:sz w:val="28"/>
          <w:szCs w:val="28"/>
        </w:rPr>
      </w:pPr>
      <w:r w:rsidRPr="006B4562">
        <w:rPr>
          <w:color w:val="000000"/>
          <w:sz w:val="28"/>
          <w:szCs w:val="28"/>
        </w:rPr>
        <w:t>Образовательная деятельность, требующая повышенной познавательной активности и умственного напряжения детей, организуется в первую половину дня.</w:t>
      </w:r>
      <w:r w:rsidRPr="006B4562">
        <w:rPr>
          <w:color w:val="000000"/>
          <w:sz w:val="28"/>
          <w:szCs w:val="28"/>
          <w:lang w:eastAsia="ar-SA"/>
        </w:rPr>
        <w:t>Для профилактики утомления детей предусмотрено проведение физкультурных, музыкальных занятий и т.п.</w:t>
      </w:r>
    </w:p>
    <w:p w:rsidR="00DF689A" w:rsidRPr="006B4562" w:rsidRDefault="00DF689A" w:rsidP="00DF689A">
      <w:pPr>
        <w:ind w:firstLine="709"/>
        <w:jc w:val="both"/>
        <w:rPr>
          <w:b/>
          <w:bCs/>
          <w:color w:val="FF0000"/>
          <w:sz w:val="28"/>
          <w:szCs w:val="28"/>
        </w:rPr>
      </w:pPr>
      <w:r w:rsidRPr="006B4562">
        <w:rPr>
          <w:color w:val="000000"/>
          <w:sz w:val="28"/>
          <w:szCs w:val="28"/>
        </w:rPr>
        <w:t>Один раз в неделю для детей</w:t>
      </w:r>
      <w:r w:rsidRPr="006B4562">
        <w:rPr>
          <w:color w:val="222222"/>
          <w:sz w:val="28"/>
          <w:szCs w:val="28"/>
        </w:rPr>
        <w:t xml:space="preserve"> 5-7 лет круглогодично предусмотрена организация занятий по физическому развитию детей на открытом воздухе. Они проводятся при отсутствии у детей медицинских противопоказаний и наличии у детей спортивной одежды, соответствующей погодным условиям.</w:t>
      </w:r>
    </w:p>
    <w:p w:rsidR="00DF689A" w:rsidRPr="006B4562" w:rsidRDefault="00DF689A" w:rsidP="00DF689A">
      <w:pPr>
        <w:jc w:val="both"/>
        <w:rPr>
          <w:b/>
          <w:bCs/>
        </w:rPr>
      </w:pPr>
    </w:p>
    <w:p w:rsidR="00DF689A" w:rsidRDefault="00DF689A" w:rsidP="00DF689A">
      <w:pPr>
        <w:ind w:firstLine="709"/>
        <w:jc w:val="center"/>
        <w:rPr>
          <w:b/>
          <w:sz w:val="28"/>
          <w:szCs w:val="28"/>
        </w:rPr>
      </w:pPr>
    </w:p>
    <w:p w:rsidR="00DF689A" w:rsidRPr="00203B16" w:rsidRDefault="00DF689A" w:rsidP="00DF689A">
      <w:pPr>
        <w:ind w:firstLine="709"/>
        <w:jc w:val="center"/>
        <w:rPr>
          <w:b/>
          <w:sz w:val="28"/>
          <w:szCs w:val="28"/>
        </w:rPr>
      </w:pPr>
      <w:r w:rsidRPr="00203B16">
        <w:rPr>
          <w:b/>
          <w:sz w:val="28"/>
          <w:szCs w:val="28"/>
        </w:rPr>
        <w:t xml:space="preserve">Учебный план </w:t>
      </w:r>
    </w:p>
    <w:p w:rsidR="00DF689A" w:rsidRPr="00203B16" w:rsidRDefault="00DF689A" w:rsidP="00DF689A">
      <w:pPr>
        <w:jc w:val="center"/>
        <w:rPr>
          <w:b/>
          <w:sz w:val="28"/>
          <w:szCs w:val="28"/>
        </w:rPr>
      </w:pPr>
      <w:r w:rsidRPr="00203B16">
        <w:rPr>
          <w:b/>
          <w:sz w:val="28"/>
          <w:szCs w:val="28"/>
        </w:rPr>
        <w:t>основной общеобразовательной программы – образовательной программы дошкольного образования на 2020 - 2021 уч.</w:t>
      </w:r>
      <w:r>
        <w:rPr>
          <w:b/>
          <w:sz w:val="28"/>
          <w:szCs w:val="28"/>
        </w:rPr>
        <w:t xml:space="preserve"> </w:t>
      </w:r>
      <w:r w:rsidRPr="00203B16">
        <w:rPr>
          <w:b/>
          <w:sz w:val="28"/>
          <w:szCs w:val="28"/>
        </w:rPr>
        <w:t>г.</w:t>
      </w:r>
    </w:p>
    <w:p w:rsidR="00DF689A" w:rsidRPr="00203B16" w:rsidRDefault="00DF689A" w:rsidP="00DF689A">
      <w:pPr>
        <w:jc w:val="center"/>
        <w:rPr>
          <w:b/>
          <w:sz w:val="28"/>
          <w:szCs w:val="28"/>
        </w:rPr>
      </w:pPr>
      <w:r w:rsidRPr="00203B16">
        <w:rPr>
          <w:rFonts w:eastAsia="Calibri"/>
          <w:b/>
          <w:sz w:val="28"/>
          <w:szCs w:val="28"/>
        </w:rPr>
        <w:t>в группе раннего возраста общеразвивающей направленности</w:t>
      </w:r>
    </w:p>
    <w:p w:rsidR="00DF689A" w:rsidRPr="00203B16" w:rsidRDefault="00DF689A" w:rsidP="00DF689A">
      <w:pPr>
        <w:jc w:val="center"/>
        <w:rPr>
          <w:rFonts w:eastAsia="Calibri"/>
          <w:b/>
        </w:rPr>
      </w:pPr>
    </w:p>
    <w:tbl>
      <w:tblPr>
        <w:tblW w:w="9639" w:type="dxa"/>
        <w:tblInd w:w="5" w:type="dxa"/>
        <w:tblLayout w:type="fixed"/>
        <w:tblCellMar>
          <w:left w:w="0" w:type="dxa"/>
          <w:right w:w="0" w:type="dxa"/>
        </w:tblCellMar>
        <w:tblLook w:val="0000"/>
      </w:tblPr>
      <w:tblGrid>
        <w:gridCol w:w="2694"/>
        <w:gridCol w:w="4394"/>
        <w:gridCol w:w="2551"/>
      </w:tblGrid>
      <w:tr w:rsidR="00DF689A" w:rsidRPr="00203B16" w:rsidTr="00B26943">
        <w:trPr>
          <w:trHeight w:val="516"/>
        </w:trPr>
        <w:tc>
          <w:tcPr>
            <w:tcW w:w="2694"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Cs/>
              </w:rPr>
              <w:t>Образовательная область</w:t>
            </w:r>
          </w:p>
        </w:tc>
        <w:tc>
          <w:tcPr>
            <w:tcW w:w="4394"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Cs/>
              </w:rPr>
              <w:t>Вид деятельности детей</w:t>
            </w:r>
          </w:p>
        </w:tc>
        <w:tc>
          <w:tcPr>
            <w:tcW w:w="2551" w:type="dxa"/>
            <w:tcBorders>
              <w:top w:val="single" w:sz="8" w:space="0" w:color="000000"/>
              <w:left w:val="single" w:sz="4"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Cs/>
              </w:rPr>
              <w:t xml:space="preserve">Количество часов в неделю </w:t>
            </w:r>
          </w:p>
          <w:p w:rsidR="00DF689A" w:rsidRPr="00203B16" w:rsidRDefault="00DF689A" w:rsidP="00D320ED">
            <w:pPr>
              <w:shd w:val="clear" w:color="auto" w:fill="FFFFFF"/>
              <w:autoSpaceDE w:val="0"/>
              <w:jc w:val="center"/>
            </w:pPr>
            <w:r w:rsidRPr="00203B16">
              <w:rPr>
                <w:rFonts w:eastAsia="Calibri"/>
                <w:b/>
                <w:bCs/>
                <w:iCs/>
              </w:rPr>
              <w:t>(минуты/кол-во периодов)</w:t>
            </w:r>
          </w:p>
        </w:tc>
      </w:tr>
      <w:tr w:rsidR="00DF689A" w:rsidRPr="00203B16" w:rsidTr="00B26943">
        <w:trPr>
          <w:trHeight w:val="346"/>
        </w:trPr>
        <w:tc>
          <w:tcPr>
            <w:tcW w:w="9639" w:type="dxa"/>
            <w:gridSpan w:val="3"/>
            <w:tcBorders>
              <w:top w:val="single" w:sz="8" w:space="0" w:color="000000"/>
              <w:left w:val="single" w:sz="4"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Обязательная часть образовательной программы</w:t>
            </w:r>
          </w:p>
        </w:tc>
      </w:tr>
      <w:tr w:rsidR="00DF689A" w:rsidRPr="00203B16" w:rsidTr="00B26943">
        <w:trPr>
          <w:trHeight w:val="415"/>
        </w:trPr>
        <w:tc>
          <w:tcPr>
            <w:tcW w:w="2694"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Социально-коммуникативное развитие</w:t>
            </w:r>
          </w:p>
        </w:tc>
        <w:tc>
          <w:tcPr>
            <w:tcW w:w="4394" w:type="dxa"/>
            <w:tcBorders>
              <w:top w:val="single" w:sz="8" w:space="0" w:color="000000"/>
              <w:left w:val="single" w:sz="4" w:space="0" w:color="000000"/>
              <w:bottom w:val="single" w:sz="4" w:space="0" w:color="000000"/>
            </w:tcBorders>
            <w:shd w:val="clear" w:color="auto" w:fill="auto"/>
          </w:tcPr>
          <w:p w:rsidR="00DF689A" w:rsidRPr="00203B16" w:rsidRDefault="00DF689A" w:rsidP="00FE335D">
            <w:pPr>
              <w:numPr>
                <w:ilvl w:val="0"/>
                <w:numId w:val="200"/>
              </w:numPr>
              <w:shd w:val="clear" w:color="auto" w:fill="FFFFFF"/>
              <w:suppressAutoHyphens/>
              <w:autoSpaceDE w:val="0"/>
            </w:pPr>
            <w:r w:rsidRPr="00203B16">
              <w:rPr>
                <w:rFonts w:eastAsia="Calibri"/>
                <w:bCs/>
              </w:rPr>
              <w:t>Предметная деятельность и игры с составными и динамическими игрушками</w:t>
            </w:r>
          </w:p>
        </w:tc>
        <w:tc>
          <w:tcPr>
            <w:tcW w:w="2551" w:type="dxa"/>
            <w:tcBorders>
              <w:top w:val="single" w:sz="8" w:space="0" w:color="000000"/>
              <w:left w:val="single" w:sz="4" w:space="0" w:color="000000"/>
              <w:bottom w:val="single" w:sz="4"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10 мин (1)</w:t>
            </w:r>
          </w:p>
        </w:tc>
      </w:tr>
      <w:tr w:rsidR="00DF689A" w:rsidRPr="00203B16" w:rsidTr="00B26943">
        <w:trPr>
          <w:trHeight w:val="287"/>
        </w:trPr>
        <w:tc>
          <w:tcPr>
            <w:tcW w:w="2694"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 xml:space="preserve">Познавательное </w:t>
            </w:r>
          </w:p>
          <w:p w:rsidR="00DF689A" w:rsidRPr="00203B16" w:rsidRDefault="00DF689A" w:rsidP="00D320ED">
            <w:pPr>
              <w:shd w:val="clear" w:color="auto" w:fill="FFFFFF"/>
              <w:autoSpaceDE w:val="0"/>
              <w:ind w:left="720"/>
            </w:pPr>
            <w:r w:rsidRPr="00203B16">
              <w:rPr>
                <w:rFonts w:eastAsia="Calibri"/>
                <w:b/>
                <w:bCs/>
              </w:rPr>
              <w:t>развитие</w:t>
            </w:r>
          </w:p>
        </w:tc>
        <w:tc>
          <w:tcPr>
            <w:tcW w:w="4394" w:type="dxa"/>
            <w:tcBorders>
              <w:top w:val="single" w:sz="4" w:space="0" w:color="000000"/>
              <w:left w:val="single" w:sz="4" w:space="0" w:color="000000"/>
              <w:bottom w:val="single" w:sz="4" w:space="0" w:color="000000"/>
            </w:tcBorders>
            <w:shd w:val="clear" w:color="auto" w:fill="auto"/>
          </w:tcPr>
          <w:p w:rsidR="00DF689A" w:rsidRPr="00203B16" w:rsidRDefault="00DF689A" w:rsidP="00FE335D">
            <w:pPr>
              <w:numPr>
                <w:ilvl w:val="0"/>
                <w:numId w:val="202"/>
              </w:numPr>
              <w:shd w:val="clear" w:color="auto" w:fill="FFFFFF"/>
              <w:suppressAutoHyphens/>
              <w:autoSpaceDE w:val="0"/>
            </w:pPr>
            <w:r w:rsidRPr="00203B16">
              <w:rPr>
                <w:rFonts w:eastAsia="Calibri"/>
                <w:bCs/>
              </w:rPr>
              <w:t>Экспериментирование</w:t>
            </w:r>
            <w:r w:rsidRPr="00203B16">
              <w:rPr>
                <w:rFonts w:eastAsia="Calibri"/>
                <w:bCs/>
              </w:rPr>
              <w:br/>
              <w:t>с материалами и веществами (песок, вода, тесто и пр.)</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F689A" w:rsidRPr="00203B16" w:rsidRDefault="00D320ED" w:rsidP="00D320ED">
            <w:pPr>
              <w:shd w:val="clear" w:color="auto" w:fill="FFFFFF"/>
              <w:autoSpaceDE w:val="0"/>
              <w:jc w:val="center"/>
            </w:pPr>
            <w:r>
              <w:rPr>
                <w:rFonts w:eastAsia="Calibri"/>
              </w:rPr>
              <w:t>3</w:t>
            </w:r>
            <w:r w:rsidR="00DF689A" w:rsidRPr="00203B16">
              <w:rPr>
                <w:rFonts w:eastAsia="Calibri"/>
              </w:rPr>
              <w:t>0 мин (2)</w:t>
            </w:r>
          </w:p>
        </w:tc>
      </w:tr>
      <w:tr w:rsidR="00DF689A" w:rsidRPr="00203B16" w:rsidTr="00B26943">
        <w:trPr>
          <w:trHeight w:val="249"/>
        </w:trPr>
        <w:tc>
          <w:tcPr>
            <w:tcW w:w="2694"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 xml:space="preserve">Речевое </w:t>
            </w:r>
          </w:p>
          <w:p w:rsidR="00DF689A" w:rsidRPr="00203B16" w:rsidRDefault="00DF689A" w:rsidP="00D320ED">
            <w:pPr>
              <w:shd w:val="clear" w:color="auto" w:fill="FFFFFF"/>
              <w:autoSpaceDE w:val="0"/>
              <w:jc w:val="center"/>
            </w:pPr>
            <w:r w:rsidRPr="00203B16">
              <w:rPr>
                <w:rFonts w:eastAsia="Calibri"/>
                <w:b/>
                <w:bCs/>
              </w:rPr>
              <w:t>развитие</w:t>
            </w:r>
          </w:p>
          <w:p w:rsidR="00DF689A" w:rsidRPr="00203B16" w:rsidRDefault="00DF689A" w:rsidP="00D320ED">
            <w:pPr>
              <w:shd w:val="clear" w:color="auto" w:fill="FFFFFF"/>
              <w:autoSpaceDE w:val="0"/>
              <w:ind w:left="720"/>
              <w:jc w:val="center"/>
              <w:rPr>
                <w:rFonts w:eastAsia="Calibri"/>
                <w:b/>
                <w:bCs/>
              </w:rPr>
            </w:pPr>
          </w:p>
          <w:p w:rsidR="00DF689A" w:rsidRPr="00203B16" w:rsidRDefault="00DF689A" w:rsidP="00D320ED">
            <w:pPr>
              <w:shd w:val="clear" w:color="auto" w:fill="FFFFFF"/>
              <w:autoSpaceDE w:val="0"/>
              <w:jc w:val="center"/>
              <w:rPr>
                <w:rFonts w:eastAsia="Calibri"/>
                <w:b/>
                <w:bCs/>
              </w:rPr>
            </w:pPr>
          </w:p>
        </w:tc>
        <w:tc>
          <w:tcPr>
            <w:tcW w:w="4394" w:type="dxa"/>
            <w:tcBorders>
              <w:top w:val="single" w:sz="4" w:space="0" w:color="000000"/>
              <w:left w:val="single" w:sz="4" w:space="0" w:color="000000"/>
              <w:bottom w:val="single" w:sz="4" w:space="0" w:color="000000"/>
            </w:tcBorders>
            <w:shd w:val="clear" w:color="auto" w:fill="auto"/>
          </w:tcPr>
          <w:p w:rsidR="00DF689A" w:rsidRPr="00203B16" w:rsidRDefault="00DF689A" w:rsidP="00FE335D">
            <w:pPr>
              <w:numPr>
                <w:ilvl w:val="0"/>
                <w:numId w:val="203"/>
              </w:numPr>
              <w:shd w:val="clear" w:color="auto" w:fill="FFFFFF"/>
              <w:suppressAutoHyphens/>
              <w:autoSpaceDE w:val="0"/>
            </w:pPr>
            <w:r w:rsidRPr="00203B16">
              <w:rPr>
                <w:rFonts w:eastAsia="Calibri"/>
                <w:bCs/>
              </w:rPr>
              <w:t>Общение с взрослым и совместные игры со сверстниками под руководством взрослого</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10 мин (1)</w:t>
            </w:r>
          </w:p>
        </w:tc>
      </w:tr>
      <w:tr w:rsidR="00DF689A" w:rsidRPr="00203B16" w:rsidTr="00B26943">
        <w:trPr>
          <w:trHeight w:val="201"/>
        </w:trPr>
        <w:tc>
          <w:tcPr>
            <w:tcW w:w="2694" w:type="dxa"/>
            <w:tcBorders>
              <w:top w:val="single" w:sz="4"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Физическое</w:t>
            </w:r>
          </w:p>
          <w:p w:rsidR="00DF689A" w:rsidRPr="00203B16" w:rsidRDefault="00DF689A" w:rsidP="00D320ED">
            <w:pPr>
              <w:shd w:val="clear" w:color="auto" w:fill="FFFFFF"/>
              <w:autoSpaceDE w:val="0"/>
              <w:jc w:val="center"/>
            </w:pPr>
            <w:r w:rsidRPr="00203B16">
              <w:rPr>
                <w:b/>
                <w:bCs/>
              </w:rPr>
              <w:t xml:space="preserve"> </w:t>
            </w:r>
            <w:r w:rsidRPr="00203B16">
              <w:rPr>
                <w:rFonts w:eastAsia="Calibri"/>
                <w:b/>
                <w:bCs/>
              </w:rPr>
              <w:t>развитие</w:t>
            </w:r>
          </w:p>
        </w:tc>
        <w:tc>
          <w:tcPr>
            <w:tcW w:w="4394" w:type="dxa"/>
            <w:tcBorders>
              <w:top w:val="single" w:sz="4" w:space="0" w:color="000000"/>
              <w:left w:val="single" w:sz="4" w:space="0" w:color="000000"/>
              <w:bottom w:val="single" w:sz="8" w:space="0" w:color="000000"/>
            </w:tcBorders>
            <w:shd w:val="clear" w:color="auto" w:fill="auto"/>
          </w:tcPr>
          <w:p w:rsidR="00DF689A" w:rsidRPr="00203B16" w:rsidRDefault="00DF689A" w:rsidP="00FE335D">
            <w:pPr>
              <w:numPr>
                <w:ilvl w:val="0"/>
                <w:numId w:val="201"/>
              </w:numPr>
              <w:shd w:val="clear" w:color="auto" w:fill="FFFFFF"/>
              <w:suppressAutoHyphens/>
              <w:autoSpaceDE w:val="0"/>
            </w:pPr>
            <w:r w:rsidRPr="00203B16">
              <w:rPr>
                <w:rFonts w:eastAsia="Calibri"/>
                <w:bCs/>
              </w:rPr>
              <w:t xml:space="preserve">Двигательные формы активности </w:t>
            </w:r>
          </w:p>
        </w:tc>
        <w:tc>
          <w:tcPr>
            <w:tcW w:w="2551" w:type="dxa"/>
            <w:tcBorders>
              <w:top w:val="single" w:sz="4" w:space="0" w:color="000000"/>
              <w:left w:val="single" w:sz="4" w:space="0" w:color="000000"/>
              <w:bottom w:val="single" w:sz="8"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30 мин (3)</w:t>
            </w:r>
          </w:p>
        </w:tc>
      </w:tr>
      <w:tr w:rsidR="00DF689A" w:rsidRPr="00203B16" w:rsidTr="00B26943">
        <w:trPr>
          <w:trHeight w:val="201"/>
        </w:trPr>
        <w:tc>
          <w:tcPr>
            <w:tcW w:w="2694" w:type="dxa"/>
            <w:tcBorders>
              <w:top w:val="single" w:sz="4"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Художественно-эстетическое развитие</w:t>
            </w:r>
          </w:p>
        </w:tc>
        <w:tc>
          <w:tcPr>
            <w:tcW w:w="4394" w:type="dxa"/>
            <w:tcBorders>
              <w:top w:val="single" w:sz="4" w:space="0" w:color="000000"/>
              <w:left w:val="single" w:sz="4" w:space="0" w:color="000000"/>
              <w:bottom w:val="single" w:sz="8" w:space="0" w:color="000000"/>
            </w:tcBorders>
            <w:shd w:val="clear" w:color="auto" w:fill="auto"/>
          </w:tcPr>
          <w:p w:rsidR="00DF689A" w:rsidRPr="00203B16" w:rsidRDefault="00DF689A" w:rsidP="00FE335D">
            <w:pPr>
              <w:numPr>
                <w:ilvl w:val="0"/>
                <w:numId w:val="201"/>
              </w:numPr>
              <w:shd w:val="clear" w:color="auto" w:fill="FFFFFF"/>
              <w:suppressAutoHyphens/>
              <w:autoSpaceDE w:val="0"/>
            </w:pPr>
            <w:r w:rsidRPr="00203B16">
              <w:rPr>
                <w:rFonts w:eastAsia="Calibri"/>
                <w:bCs/>
              </w:rPr>
              <w:t>Восприятие смысла музыки, сказок, стихов, рассматривание картинок</w:t>
            </w:r>
          </w:p>
        </w:tc>
        <w:tc>
          <w:tcPr>
            <w:tcW w:w="2551" w:type="dxa"/>
            <w:tcBorders>
              <w:top w:val="single" w:sz="4" w:space="0" w:color="000000"/>
              <w:left w:val="single" w:sz="4" w:space="0" w:color="000000"/>
              <w:bottom w:val="single" w:sz="8"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20 мин (2)</w:t>
            </w:r>
          </w:p>
        </w:tc>
      </w:tr>
      <w:tr w:rsidR="00DF689A" w:rsidRPr="00203B16" w:rsidTr="00B26943">
        <w:trPr>
          <w:cantSplit/>
          <w:trHeight w:val="246"/>
        </w:trPr>
        <w:tc>
          <w:tcPr>
            <w:tcW w:w="7088" w:type="dxa"/>
            <w:gridSpan w:val="2"/>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pPr>
            <w:r w:rsidRPr="00203B16">
              <w:t>Максимально допустимый объем образовательной нагрузки</w:t>
            </w:r>
          </w:p>
        </w:tc>
        <w:tc>
          <w:tcPr>
            <w:tcW w:w="2551" w:type="dxa"/>
            <w:tcBorders>
              <w:top w:val="single" w:sz="8" w:space="0" w:color="000000"/>
              <w:left w:val="single" w:sz="4" w:space="0" w:color="000000"/>
              <w:bottom w:val="single" w:sz="8" w:space="0" w:color="000000"/>
              <w:right w:val="single" w:sz="4" w:space="0" w:color="000000"/>
            </w:tcBorders>
            <w:shd w:val="clear" w:color="auto" w:fill="auto"/>
          </w:tcPr>
          <w:p w:rsidR="00DF689A" w:rsidRPr="00203B16" w:rsidRDefault="00D320ED" w:rsidP="00D320ED">
            <w:pPr>
              <w:shd w:val="clear" w:color="auto" w:fill="FFFFFF"/>
              <w:autoSpaceDE w:val="0"/>
              <w:jc w:val="center"/>
            </w:pPr>
            <w:r>
              <w:rPr>
                <w:rFonts w:eastAsia="Calibri"/>
              </w:rPr>
              <w:t>10</w:t>
            </w:r>
            <w:r w:rsidR="00DF689A" w:rsidRPr="00203B16">
              <w:rPr>
                <w:rFonts w:eastAsia="Calibri"/>
              </w:rPr>
              <w:t>0 мин (9)</w:t>
            </w:r>
          </w:p>
        </w:tc>
      </w:tr>
    </w:tbl>
    <w:p w:rsidR="00DF689A" w:rsidRPr="00203B16" w:rsidRDefault="00DF689A" w:rsidP="00DF689A">
      <w:pPr>
        <w:shd w:val="clear" w:color="auto" w:fill="FFFFFF"/>
        <w:autoSpaceDE w:val="0"/>
        <w:ind w:right="-425"/>
        <w:jc w:val="both"/>
        <w:rPr>
          <w:b/>
        </w:rPr>
      </w:pPr>
    </w:p>
    <w:p w:rsidR="00DF689A" w:rsidRPr="00203B16" w:rsidRDefault="00DF689A" w:rsidP="00DF689A">
      <w:pPr>
        <w:shd w:val="clear" w:color="auto" w:fill="FFFFFF"/>
        <w:autoSpaceDE w:val="0"/>
        <w:ind w:right="-425"/>
        <w:jc w:val="both"/>
      </w:pPr>
      <w:r w:rsidRPr="00203B16">
        <w:rPr>
          <w:b/>
        </w:rPr>
        <w:t xml:space="preserve">Примечание. </w:t>
      </w:r>
      <w:r w:rsidRPr="00203B16">
        <w:t>Самообслуживание и элементарный бытовой труд (в помещении и на улице), организуется в совместной деятельности с детьми. Игровая  деятельность осуществляется в ходе образовательной деятельности с детьми в  совместной деятельности и самостоятельной деятельности детей.</w:t>
      </w:r>
    </w:p>
    <w:p w:rsidR="00DF689A" w:rsidRDefault="00DF689A" w:rsidP="00DF689A">
      <w:pPr>
        <w:jc w:val="both"/>
        <w:rPr>
          <w:rFonts w:eastAsia="Calibri"/>
          <w:b/>
          <w:sz w:val="28"/>
          <w:szCs w:val="28"/>
        </w:rPr>
      </w:pPr>
    </w:p>
    <w:p w:rsidR="00DF689A" w:rsidRPr="00203B16" w:rsidRDefault="00DF689A" w:rsidP="00DF689A">
      <w:pPr>
        <w:jc w:val="both"/>
        <w:rPr>
          <w:rFonts w:eastAsia="Calibri"/>
          <w:b/>
          <w:sz w:val="28"/>
          <w:szCs w:val="28"/>
        </w:rPr>
      </w:pPr>
    </w:p>
    <w:p w:rsidR="00DF689A" w:rsidRPr="00203B16" w:rsidRDefault="00DF689A" w:rsidP="00DF689A">
      <w:pPr>
        <w:jc w:val="center"/>
      </w:pPr>
      <w:r w:rsidRPr="00203B16">
        <w:rPr>
          <w:rFonts w:eastAsia="Calibri"/>
          <w:b/>
        </w:rPr>
        <w:t>Учебный план МАДОУ на 2020-2021 учебный год</w:t>
      </w:r>
    </w:p>
    <w:p w:rsidR="00DF689A" w:rsidRPr="00203B16" w:rsidRDefault="00DF689A" w:rsidP="00DF689A">
      <w:pPr>
        <w:jc w:val="center"/>
      </w:pPr>
      <w:r w:rsidRPr="00203B16">
        <w:rPr>
          <w:rFonts w:eastAsia="Calibri"/>
          <w:b/>
        </w:rPr>
        <w:t>групп общеразвивающей направленности</w:t>
      </w:r>
    </w:p>
    <w:p w:rsidR="00DF689A" w:rsidRPr="00203B16" w:rsidRDefault="00DF689A" w:rsidP="00DF689A">
      <w:pPr>
        <w:jc w:val="center"/>
        <w:rPr>
          <w:rFonts w:eastAsia="Calibri"/>
          <w:b/>
          <w:sz w:val="16"/>
          <w:szCs w:val="16"/>
        </w:rPr>
      </w:pPr>
    </w:p>
    <w:tbl>
      <w:tblPr>
        <w:tblW w:w="10085" w:type="dxa"/>
        <w:tblInd w:w="5" w:type="dxa"/>
        <w:tblLayout w:type="fixed"/>
        <w:tblCellMar>
          <w:left w:w="0" w:type="dxa"/>
          <w:right w:w="0" w:type="dxa"/>
        </w:tblCellMar>
        <w:tblLook w:val="0000"/>
      </w:tblPr>
      <w:tblGrid>
        <w:gridCol w:w="1981"/>
        <w:gridCol w:w="2264"/>
        <w:gridCol w:w="1485"/>
        <w:gridCol w:w="1492"/>
        <w:gridCol w:w="1496"/>
        <w:gridCol w:w="6"/>
        <w:gridCol w:w="1351"/>
        <w:gridCol w:w="10"/>
      </w:tblGrid>
      <w:tr w:rsidR="00DF689A" w:rsidRPr="00203B16" w:rsidTr="00D320ED">
        <w:trPr>
          <w:trHeight w:val="163"/>
        </w:trPr>
        <w:tc>
          <w:tcPr>
            <w:tcW w:w="1981"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Образовательные области</w:t>
            </w:r>
          </w:p>
        </w:tc>
        <w:tc>
          <w:tcPr>
            <w:tcW w:w="2264" w:type="dxa"/>
            <w:vMerge w:val="restart"/>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Виды деятельности детей</w:t>
            </w:r>
          </w:p>
        </w:tc>
        <w:tc>
          <w:tcPr>
            <w:tcW w:w="5840" w:type="dxa"/>
            <w:gridSpan w:val="6"/>
            <w:tcBorders>
              <w:top w:val="single" w:sz="8" w:space="0" w:color="000000"/>
              <w:left w:val="single" w:sz="4" w:space="0" w:color="000000"/>
              <w:bottom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Количество часов в неделю (минуты/кол-во периодов)</w:t>
            </w:r>
          </w:p>
        </w:tc>
      </w:tr>
      <w:tr w:rsidR="00DF689A" w:rsidRPr="00203B16" w:rsidTr="00D320ED">
        <w:trPr>
          <w:gridAfter w:val="1"/>
          <w:wAfter w:w="10" w:type="dxa"/>
          <w:trHeight w:val="312"/>
        </w:trPr>
        <w:tc>
          <w:tcPr>
            <w:tcW w:w="1981" w:type="dxa"/>
            <w:tcBorders>
              <w:left w:val="single" w:sz="4" w:space="0" w:color="000000"/>
              <w:bottom w:val="single" w:sz="8" w:space="0" w:color="000000"/>
            </w:tcBorders>
            <w:shd w:val="clear" w:color="auto" w:fill="auto"/>
          </w:tcPr>
          <w:p w:rsidR="00DF689A" w:rsidRPr="00203B16" w:rsidRDefault="00DF689A" w:rsidP="00D320ED">
            <w:pPr>
              <w:shd w:val="clear" w:color="auto" w:fill="FFFFFF"/>
              <w:autoSpaceDE w:val="0"/>
              <w:snapToGrid w:val="0"/>
              <w:jc w:val="center"/>
              <w:rPr>
                <w:rFonts w:eastAsia="Calibri"/>
                <w:b/>
                <w:bCs/>
                <w:i/>
                <w:iCs/>
              </w:rPr>
            </w:pPr>
          </w:p>
        </w:tc>
        <w:tc>
          <w:tcPr>
            <w:tcW w:w="2264" w:type="dxa"/>
            <w:vMerge/>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snapToGrid w:val="0"/>
              <w:jc w:val="center"/>
              <w:rPr>
                <w:rFonts w:eastAsia="Calibri"/>
                <w:i/>
                <w:iCs/>
              </w:rPr>
            </w:pPr>
          </w:p>
        </w:tc>
        <w:tc>
          <w:tcPr>
            <w:tcW w:w="1485" w:type="dxa"/>
            <w:tcBorders>
              <w:top w:val="single" w:sz="4"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4-й год жизни</w:t>
            </w:r>
          </w:p>
        </w:tc>
        <w:tc>
          <w:tcPr>
            <w:tcW w:w="1492" w:type="dxa"/>
            <w:tcBorders>
              <w:top w:val="single" w:sz="4"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5-й год жизни</w:t>
            </w:r>
          </w:p>
        </w:tc>
        <w:tc>
          <w:tcPr>
            <w:tcW w:w="1496" w:type="dxa"/>
            <w:tcBorders>
              <w:top w:val="single" w:sz="4"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6-й год жизни</w:t>
            </w:r>
          </w:p>
        </w:tc>
        <w:tc>
          <w:tcPr>
            <w:tcW w:w="1357" w:type="dxa"/>
            <w:gridSpan w:val="2"/>
            <w:tcBorders>
              <w:top w:val="single" w:sz="4" w:space="0" w:color="000000"/>
              <w:left w:val="single" w:sz="4" w:space="0" w:color="000000"/>
              <w:bottom w:val="single" w:sz="8"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7-й год жизни</w:t>
            </w:r>
          </w:p>
        </w:tc>
      </w:tr>
      <w:tr w:rsidR="00DF689A" w:rsidRPr="00203B16" w:rsidTr="00D320ED">
        <w:trPr>
          <w:gridAfter w:val="1"/>
          <w:wAfter w:w="10" w:type="dxa"/>
          <w:trHeight w:val="312"/>
        </w:trPr>
        <w:tc>
          <w:tcPr>
            <w:tcW w:w="10075" w:type="dxa"/>
            <w:gridSpan w:val="7"/>
            <w:tcBorders>
              <w:left w:val="single" w:sz="4" w:space="0" w:color="000000"/>
              <w:bottom w:val="single" w:sz="8"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Обязательная часть образовательной программы</w:t>
            </w:r>
          </w:p>
        </w:tc>
      </w:tr>
      <w:tr w:rsidR="00DF689A" w:rsidRPr="00203B16" w:rsidTr="00D320ED">
        <w:trPr>
          <w:gridAfter w:val="1"/>
          <w:wAfter w:w="10" w:type="dxa"/>
          <w:trHeight w:val="312"/>
        </w:trPr>
        <w:tc>
          <w:tcPr>
            <w:tcW w:w="1981" w:type="dxa"/>
            <w:vMerge w:val="restart"/>
            <w:tcBorders>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Социально-коммуникативное развитие</w:t>
            </w:r>
          </w:p>
        </w:tc>
        <w:tc>
          <w:tcPr>
            <w:tcW w:w="2264" w:type="dxa"/>
            <w:tcBorders>
              <w:left w:val="single" w:sz="4" w:space="0" w:color="000000"/>
              <w:bottom w:val="single" w:sz="8" w:space="0" w:color="000000"/>
            </w:tcBorders>
            <w:shd w:val="clear" w:color="auto" w:fill="auto"/>
          </w:tcPr>
          <w:p w:rsidR="00DF689A" w:rsidRPr="00203B16" w:rsidRDefault="00DF689A" w:rsidP="00D320ED">
            <w:pPr>
              <w:shd w:val="clear" w:color="auto" w:fill="FFFFFF"/>
              <w:autoSpaceDE w:val="0"/>
            </w:pPr>
            <w:r w:rsidRPr="00203B16">
              <w:rPr>
                <w:rFonts w:eastAsia="Calibri"/>
                <w:bCs/>
              </w:rPr>
              <w:t>Игровая деятельность</w:t>
            </w:r>
          </w:p>
        </w:tc>
        <w:tc>
          <w:tcPr>
            <w:tcW w:w="4473" w:type="dxa"/>
            <w:gridSpan w:val="3"/>
            <w:tcBorders>
              <w:top w:val="single" w:sz="4"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В совместной деятельности детей друг с другом и со взрослыми и самостоятельной деятельности</w:t>
            </w:r>
          </w:p>
        </w:tc>
        <w:tc>
          <w:tcPr>
            <w:tcW w:w="1357" w:type="dxa"/>
            <w:gridSpan w:val="2"/>
            <w:tcBorders>
              <w:top w:val="single" w:sz="4" w:space="0" w:color="000000"/>
              <w:left w:val="single" w:sz="4" w:space="0" w:color="000000"/>
              <w:bottom w:val="single" w:sz="8"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60 мин. (2)</w:t>
            </w:r>
          </w:p>
        </w:tc>
      </w:tr>
      <w:tr w:rsidR="00DF689A" w:rsidRPr="00203B16" w:rsidTr="00D320ED">
        <w:trPr>
          <w:gridAfter w:val="1"/>
          <w:wAfter w:w="10" w:type="dxa"/>
          <w:trHeight w:val="135"/>
        </w:trPr>
        <w:tc>
          <w:tcPr>
            <w:tcW w:w="1981" w:type="dxa"/>
            <w:vMerge/>
            <w:tcBorders>
              <w:left w:val="single" w:sz="4" w:space="0" w:color="000000"/>
            </w:tcBorders>
            <w:shd w:val="clear" w:color="auto" w:fill="auto"/>
          </w:tcPr>
          <w:p w:rsidR="00DF689A" w:rsidRPr="00203B16" w:rsidRDefault="00DF689A" w:rsidP="00D320ED">
            <w:pPr>
              <w:shd w:val="clear" w:color="auto" w:fill="FFFFFF"/>
              <w:autoSpaceDE w:val="0"/>
              <w:snapToGrid w:val="0"/>
              <w:jc w:val="center"/>
              <w:rPr>
                <w:rFonts w:eastAsia="Calibri"/>
                <w:b/>
                <w:bCs/>
                <w:i/>
                <w:iCs/>
              </w:rPr>
            </w:pPr>
          </w:p>
        </w:tc>
        <w:tc>
          <w:tcPr>
            <w:tcW w:w="2264"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Cs/>
              </w:rPr>
              <w:t>Самообслуживание и элементарный бытовой труд</w:t>
            </w:r>
          </w:p>
        </w:tc>
        <w:tc>
          <w:tcPr>
            <w:tcW w:w="2977" w:type="dxa"/>
            <w:gridSpan w:val="2"/>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В совместной деятельности детей друг с другом и со взрослыми и самостоятельной деятельности</w:t>
            </w:r>
          </w:p>
        </w:tc>
        <w:tc>
          <w:tcPr>
            <w:tcW w:w="1502" w:type="dxa"/>
            <w:gridSpan w:val="2"/>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25 мин. (1)</w:t>
            </w:r>
          </w:p>
        </w:tc>
        <w:tc>
          <w:tcPr>
            <w:tcW w:w="1351" w:type="dxa"/>
            <w:tcBorders>
              <w:top w:val="single" w:sz="8" w:space="0" w:color="000000"/>
              <w:left w:val="single" w:sz="4" w:space="0" w:color="000000"/>
              <w:bottom w:val="single" w:sz="4"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30 мин. (1)</w:t>
            </w:r>
          </w:p>
        </w:tc>
      </w:tr>
      <w:tr w:rsidR="00DF689A" w:rsidRPr="00203B16" w:rsidTr="00D320ED">
        <w:trPr>
          <w:trHeight w:val="454"/>
        </w:trPr>
        <w:tc>
          <w:tcPr>
            <w:tcW w:w="1981"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 xml:space="preserve">Речевое  </w:t>
            </w:r>
          </w:p>
          <w:p w:rsidR="00DF689A" w:rsidRPr="00203B16" w:rsidRDefault="00DF689A" w:rsidP="00D320ED">
            <w:pPr>
              <w:shd w:val="clear" w:color="auto" w:fill="FFFFFF"/>
              <w:autoSpaceDE w:val="0"/>
              <w:jc w:val="center"/>
            </w:pPr>
            <w:r w:rsidRPr="00203B16">
              <w:rPr>
                <w:rFonts w:eastAsia="Calibri"/>
                <w:b/>
                <w:bCs/>
              </w:rPr>
              <w:t>развитие</w:t>
            </w:r>
          </w:p>
        </w:tc>
        <w:tc>
          <w:tcPr>
            <w:tcW w:w="2264"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Cs/>
              </w:rPr>
              <w:t>Коммуникативная деятельность</w:t>
            </w:r>
          </w:p>
        </w:tc>
        <w:tc>
          <w:tcPr>
            <w:tcW w:w="1485" w:type="dxa"/>
            <w:tcBorders>
              <w:top w:val="single" w:sz="8" w:space="0" w:color="000000"/>
              <w:left w:val="single" w:sz="4" w:space="0" w:color="000000"/>
              <w:bottom w:val="single" w:sz="4" w:space="0" w:color="000000"/>
            </w:tcBorders>
            <w:shd w:val="clear" w:color="auto" w:fill="auto"/>
            <w:vAlign w:val="center"/>
          </w:tcPr>
          <w:p w:rsidR="00DF689A" w:rsidRPr="00203B16" w:rsidRDefault="00DF689A" w:rsidP="00D320ED">
            <w:pPr>
              <w:shd w:val="clear" w:color="auto" w:fill="FFFFFF"/>
              <w:autoSpaceDE w:val="0"/>
              <w:jc w:val="center"/>
            </w:pPr>
            <w:r w:rsidRPr="00203B16">
              <w:rPr>
                <w:rFonts w:eastAsia="Calibri"/>
              </w:rPr>
              <w:t>15 мин. (1)</w:t>
            </w:r>
          </w:p>
        </w:tc>
        <w:tc>
          <w:tcPr>
            <w:tcW w:w="1492" w:type="dxa"/>
            <w:tcBorders>
              <w:top w:val="single" w:sz="8" w:space="0" w:color="000000"/>
              <w:left w:val="single" w:sz="4" w:space="0" w:color="000000"/>
              <w:bottom w:val="single" w:sz="4" w:space="0" w:color="000000"/>
            </w:tcBorders>
            <w:shd w:val="clear" w:color="auto" w:fill="auto"/>
            <w:vAlign w:val="center"/>
          </w:tcPr>
          <w:p w:rsidR="00DF689A" w:rsidRPr="00203B16" w:rsidRDefault="00DF689A" w:rsidP="00D320ED">
            <w:pPr>
              <w:shd w:val="clear" w:color="auto" w:fill="FFFFFF"/>
              <w:autoSpaceDE w:val="0"/>
              <w:jc w:val="center"/>
            </w:pPr>
            <w:r w:rsidRPr="00203B16">
              <w:rPr>
                <w:rFonts w:eastAsia="Calibri"/>
              </w:rPr>
              <w:t>20 мин. (1)</w:t>
            </w:r>
          </w:p>
        </w:tc>
        <w:tc>
          <w:tcPr>
            <w:tcW w:w="1496" w:type="dxa"/>
            <w:tcBorders>
              <w:top w:val="single" w:sz="8" w:space="0" w:color="000000"/>
              <w:left w:val="single" w:sz="4" w:space="0" w:color="000000"/>
              <w:bottom w:val="single" w:sz="4" w:space="0" w:color="000000"/>
            </w:tcBorders>
            <w:shd w:val="clear" w:color="auto" w:fill="auto"/>
            <w:vAlign w:val="center"/>
          </w:tcPr>
          <w:p w:rsidR="00DF689A" w:rsidRPr="00203B16" w:rsidRDefault="00DF689A" w:rsidP="00D320ED">
            <w:pPr>
              <w:shd w:val="clear" w:color="auto" w:fill="FFFFFF"/>
              <w:autoSpaceDE w:val="0"/>
              <w:jc w:val="center"/>
            </w:pPr>
            <w:r w:rsidRPr="00203B16">
              <w:rPr>
                <w:rFonts w:eastAsia="Calibri"/>
              </w:rPr>
              <w:t>25 мин. (1)</w:t>
            </w:r>
          </w:p>
        </w:tc>
        <w:tc>
          <w:tcPr>
            <w:tcW w:w="1367" w:type="dxa"/>
            <w:gridSpan w:val="3"/>
            <w:tcBorders>
              <w:top w:val="single" w:sz="8" w:space="0" w:color="000000"/>
              <w:left w:val="single" w:sz="4" w:space="0" w:color="000000"/>
              <w:bottom w:val="single" w:sz="4" w:space="0" w:color="000000"/>
              <w:right w:val="single" w:sz="8" w:space="0" w:color="000000"/>
            </w:tcBorders>
            <w:shd w:val="clear" w:color="auto" w:fill="auto"/>
            <w:vAlign w:val="center"/>
          </w:tcPr>
          <w:p w:rsidR="00DF689A" w:rsidRPr="00203B16" w:rsidRDefault="00DF689A" w:rsidP="00D320ED">
            <w:pPr>
              <w:shd w:val="clear" w:color="auto" w:fill="FFFFFF"/>
              <w:autoSpaceDE w:val="0"/>
              <w:jc w:val="center"/>
            </w:pPr>
            <w:r w:rsidRPr="00203B16">
              <w:rPr>
                <w:rFonts w:eastAsia="Calibri"/>
              </w:rPr>
              <w:t>60 мин. (2)</w:t>
            </w:r>
          </w:p>
        </w:tc>
      </w:tr>
      <w:tr w:rsidR="00DF689A" w:rsidRPr="00203B16" w:rsidTr="00D320ED">
        <w:trPr>
          <w:trHeight w:val="147"/>
        </w:trPr>
        <w:tc>
          <w:tcPr>
            <w:tcW w:w="1981" w:type="dxa"/>
            <w:tcBorders>
              <w:top w:val="single" w:sz="8" w:space="0" w:color="000000"/>
              <w:left w:val="single" w:sz="8"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Физическое развитие</w:t>
            </w:r>
          </w:p>
        </w:tc>
        <w:tc>
          <w:tcPr>
            <w:tcW w:w="2264" w:type="dxa"/>
            <w:tcBorders>
              <w:top w:val="single" w:sz="8" w:space="0" w:color="000000"/>
              <w:left w:val="single" w:sz="8" w:space="0" w:color="000000"/>
              <w:bottom w:val="single" w:sz="8" w:space="0" w:color="000000"/>
            </w:tcBorders>
            <w:shd w:val="clear" w:color="auto" w:fill="auto"/>
          </w:tcPr>
          <w:p w:rsidR="00DF689A" w:rsidRPr="00203B16" w:rsidRDefault="00DF689A" w:rsidP="00D320ED">
            <w:pPr>
              <w:shd w:val="clear" w:color="auto" w:fill="FFFFFF"/>
              <w:autoSpaceDE w:val="0"/>
            </w:pPr>
            <w:r w:rsidRPr="00203B16">
              <w:rPr>
                <w:rFonts w:eastAsia="Calibri"/>
                <w:bCs/>
              </w:rPr>
              <w:t>Двигательная деятельность</w:t>
            </w:r>
          </w:p>
        </w:tc>
        <w:tc>
          <w:tcPr>
            <w:tcW w:w="1485" w:type="dxa"/>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45 мин. (3)</w:t>
            </w:r>
          </w:p>
        </w:tc>
        <w:tc>
          <w:tcPr>
            <w:tcW w:w="1492" w:type="dxa"/>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60 мин. (3)</w:t>
            </w:r>
          </w:p>
        </w:tc>
        <w:tc>
          <w:tcPr>
            <w:tcW w:w="1496" w:type="dxa"/>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75 мин. (3)</w:t>
            </w:r>
          </w:p>
        </w:tc>
        <w:tc>
          <w:tcPr>
            <w:tcW w:w="1367" w:type="dxa"/>
            <w:gridSpan w:val="3"/>
            <w:tcBorders>
              <w:top w:val="single" w:sz="8" w:space="0" w:color="000000"/>
              <w:left w:val="single" w:sz="4" w:space="0" w:color="000000"/>
              <w:bottom w:val="single" w:sz="8"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90 мин. (3)</w:t>
            </w:r>
          </w:p>
        </w:tc>
      </w:tr>
      <w:tr w:rsidR="00DF689A" w:rsidRPr="00203B16" w:rsidTr="00D320ED">
        <w:trPr>
          <w:trHeight w:val="259"/>
        </w:trPr>
        <w:tc>
          <w:tcPr>
            <w:tcW w:w="1981" w:type="dxa"/>
            <w:tcBorders>
              <w:top w:val="single" w:sz="8" w:space="0" w:color="000000"/>
              <w:left w:val="single" w:sz="8"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Познавательное развитие</w:t>
            </w:r>
          </w:p>
        </w:tc>
        <w:tc>
          <w:tcPr>
            <w:tcW w:w="2264" w:type="dxa"/>
            <w:tcBorders>
              <w:top w:val="single" w:sz="8" w:space="0" w:color="000000"/>
              <w:left w:val="single" w:sz="8" w:space="0" w:color="000000"/>
              <w:bottom w:val="single" w:sz="8" w:space="0" w:color="000000"/>
            </w:tcBorders>
            <w:shd w:val="clear" w:color="auto" w:fill="auto"/>
          </w:tcPr>
          <w:p w:rsidR="00DF689A" w:rsidRPr="00203B16" w:rsidRDefault="00DF689A" w:rsidP="00D320ED">
            <w:pPr>
              <w:shd w:val="clear" w:color="auto" w:fill="FFFFFF"/>
              <w:autoSpaceDE w:val="0"/>
            </w:pPr>
            <w:r w:rsidRPr="00203B16">
              <w:rPr>
                <w:rFonts w:eastAsia="Calibri"/>
                <w:bCs/>
              </w:rPr>
              <w:t>Познавательно-исследовательская деятельность</w:t>
            </w:r>
          </w:p>
        </w:tc>
        <w:tc>
          <w:tcPr>
            <w:tcW w:w="1485" w:type="dxa"/>
            <w:tcBorders>
              <w:top w:val="single" w:sz="8" w:space="0" w:color="000000"/>
              <w:left w:val="single" w:sz="4" w:space="0" w:color="000000"/>
              <w:bottom w:val="single" w:sz="8" w:space="0" w:color="000000"/>
            </w:tcBorders>
            <w:shd w:val="clear" w:color="auto" w:fill="auto"/>
            <w:vAlign w:val="center"/>
          </w:tcPr>
          <w:p w:rsidR="00DF689A" w:rsidRPr="00203B16" w:rsidRDefault="00DF689A" w:rsidP="00D320ED">
            <w:pPr>
              <w:shd w:val="clear" w:color="auto" w:fill="FFFFFF"/>
              <w:autoSpaceDE w:val="0"/>
              <w:jc w:val="center"/>
            </w:pPr>
            <w:r w:rsidRPr="00203B16">
              <w:rPr>
                <w:rFonts w:eastAsia="Calibri"/>
              </w:rPr>
              <w:t>15 мин. (1)</w:t>
            </w:r>
          </w:p>
        </w:tc>
        <w:tc>
          <w:tcPr>
            <w:tcW w:w="1492" w:type="dxa"/>
            <w:tcBorders>
              <w:top w:val="single" w:sz="8" w:space="0" w:color="000000"/>
              <w:left w:val="single" w:sz="4" w:space="0" w:color="000000"/>
              <w:bottom w:val="single" w:sz="8" w:space="0" w:color="000000"/>
            </w:tcBorders>
            <w:shd w:val="clear" w:color="auto" w:fill="auto"/>
            <w:vAlign w:val="center"/>
          </w:tcPr>
          <w:p w:rsidR="00DF689A" w:rsidRPr="00203B16" w:rsidRDefault="00DF689A" w:rsidP="00D320ED">
            <w:pPr>
              <w:shd w:val="clear" w:color="auto" w:fill="FFFFFF"/>
              <w:autoSpaceDE w:val="0"/>
              <w:jc w:val="center"/>
            </w:pPr>
            <w:r w:rsidRPr="00203B16">
              <w:rPr>
                <w:rFonts w:eastAsia="Calibri"/>
              </w:rPr>
              <w:t>20 мин. (1)</w:t>
            </w:r>
          </w:p>
        </w:tc>
        <w:tc>
          <w:tcPr>
            <w:tcW w:w="1496" w:type="dxa"/>
            <w:tcBorders>
              <w:top w:val="single" w:sz="8" w:space="0" w:color="000000"/>
              <w:left w:val="single" w:sz="4" w:space="0" w:color="000000"/>
              <w:bottom w:val="single" w:sz="8" w:space="0" w:color="000000"/>
            </w:tcBorders>
            <w:shd w:val="clear" w:color="auto" w:fill="auto"/>
            <w:vAlign w:val="center"/>
          </w:tcPr>
          <w:p w:rsidR="00DF689A" w:rsidRPr="00203B16" w:rsidRDefault="00DF689A" w:rsidP="00D320ED">
            <w:pPr>
              <w:shd w:val="clear" w:color="auto" w:fill="FFFFFF"/>
              <w:autoSpaceDE w:val="0"/>
              <w:jc w:val="center"/>
            </w:pPr>
            <w:r w:rsidRPr="00203B16">
              <w:rPr>
                <w:rFonts w:eastAsia="Calibri"/>
              </w:rPr>
              <w:t>25 мин. (1)</w:t>
            </w:r>
          </w:p>
        </w:tc>
        <w:tc>
          <w:tcPr>
            <w:tcW w:w="1367" w:type="dxa"/>
            <w:gridSpan w:val="3"/>
            <w:tcBorders>
              <w:top w:val="single" w:sz="8" w:space="0" w:color="000000"/>
              <w:left w:val="single" w:sz="4" w:space="0" w:color="000000"/>
              <w:bottom w:val="single" w:sz="8" w:space="0" w:color="000000"/>
              <w:right w:val="single" w:sz="8" w:space="0" w:color="000000"/>
            </w:tcBorders>
            <w:shd w:val="clear" w:color="auto" w:fill="auto"/>
          </w:tcPr>
          <w:p w:rsidR="00DF689A" w:rsidRPr="00203B16" w:rsidRDefault="00DF689A" w:rsidP="00D320ED">
            <w:pPr>
              <w:shd w:val="clear" w:color="auto" w:fill="FFFFFF"/>
              <w:autoSpaceDE w:val="0"/>
              <w:snapToGrid w:val="0"/>
              <w:jc w:val="center"/>
              <w:rPr>
                <w:rFonts w:eastAsia="Calibri"/>
                <w:bCs/>
              </w:rPr>
            </w:pPr>
          </w:p>
          <w:p w:rsidR="00DF689A" w:rsidRPr="00203B16" w:rsidRDefault="00DF689A" w:rsidP="00D320ED">
            <w:pPr>
              <w:shd w:val="clear" w:color="auto" w:fill="FFFFFF"/>
              <w:autoSpaceDE w:val="0"/>
              <w:jc w:val="center"/>
            </w:pPr>
            <w:r w:rsidRPr="00203B16">
              <w:rPr>
                <w:rFonts w:eastAsia="Calibri"/>
              </w:rPr>
              <w:t>60 мин. (1)</w:t>
            </w:r>
          </w:p>
        </w:tc>
      </w:tr>
      <w:tr w:rsidR="00DF689A" w:rsidRPr="00203B16" w:rsidTr="00D320ED">
        <w:trPr>
          <w:trHeight w:val="405"/>
        </w:trPr>
        <w:tc>
          <w:tcPr>
            <w:tcW w:w="1981" w:type="dxa"/>
            <w:vMerge w:val="restart"/>
            <w:tcBorders>
              <w:top w:val="single" w:sz="8" w:space="0" w:color="000000"/>
              <w:lef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Художественно-эстетическая деятельность</w:t>
            </w:r>
          </w:p>
        </w:tc>
        <w:tc>
          <w:tcPr>
            <w:tcW w:w="2264" w:type="dxa"/>
            <w:tcBorders>
              <w:top w:val="single" w:sz="8" w:space="0" w:color="000000"/>
              <w:left w:val="single" w:sz="8" w:space="0" w:color="000000"/>
              <w:bottom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Cs/>
              </w:rPr>
              <w:t>Изобразительная деятельность</w:t>
            </w:r>
          </w:p>
        </w:tc>
        <w:tc>
          <w:tcPr>
            <w:tcW w:w="1485"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15 мин. (1)</w:t>
            </w:r>
          </w:p>
        </w:tc>
        <w:tc>
          <w:tcPr>
            <w:tcW w:w="1492"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20 мин. (1)</w:t>
            </w:r>
          </w:p>
        </w:tc>
        <w:tc>
          <w:tcPr>
            <w:tcW w:w="1496"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25 мин. (1)</w:t>
            </w:r>
          </w:p>
        </w:tc>
        <w:tc>
          <w:tcPr>
            <w:tcW w:w="1367" w:type="dxa"/>
            <w:gridSpan w:val="3"/>
            <w:tcBorders>
              <w:top w:val="single" w:sz="8" w:space="0" w:color="000000"/>
              <w:left w:val="single" w:sz="4" w:space="0" w:color="000000"/>
              <w:bottom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60 мин. (2)</w:t>
            </w:r>
          </w:p>
        </w:tc>
      </w:tr>
      <w:tr w:rsidR="00DF689A" w:rsidRPr="00203B16" w:rsidTr="00D320ED">
        <w:trPr>
          <w:trHeight w:val="405"/>
        </w:trPr>
        <w:tc>
          <w:tcPr>
            <w:tcW w:w="1981" w:type="dxa"/>
            <w:vMerge/>
            <w:tcBorders>
              <w:top w:val="single" w:sz="8" w:space="0" w:color="000000"/>
              <w:left w:val="single" w:sz="8" w:space="0" w:color="000000"/>
            </w:tcBorders>
            <w:shd w:val="clear" w:color="auto" w:fill="auto"/>
          </w:tcPr>
          <w:p w:rsidR="00DF689A" w:rsidRPr="00203B16" w:rsidRDefault="00DF689A" w:rsidP="00D320ED">
            <w:pPr>
              <w:shd w:val="clear" w:color="auto" w:fill="FFFFFF"/>
              <w:autoSpaceDE w:val="0"/>
              <w:snapToGrid w:val="0"/>
              <w:jc w:val="center"/>
              <w:rPr>
                <w:rFonts w:eastAsia="Calibri"/>
                <w:b/>
                <w:bCs/>
              </w:rPr>
            </w:pPr>
          </w:p>
        </w:tc>
        <w:tc>
          <w:tcPr>
            <w:tcW w:w="2264" w:type="dxa"/>
            <w:tcBorders>
              <w:top w:val="single" w:sz="8" w:space="0" w:color="000000"/>
              <w:left w:val="single" w:sz="8" w:space="0" w:color="000000"/>
              <w:bottom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Cs/>
              </w:rPr>
              <w:t>Музыкальная деятельность</w:t>
            </w:r>
          </w:p>
        </w:tc>
        <w:tc>
          <w:tcPr>
            <w:tcW w:w="1485"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15 мин. (1)</w:t>
            </w:r>
          </w:p>
        </w:tc>
        <w:tc>
          <w:tcPr>
            <w:tcW w:w="1492"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20 мин. (1)</w:t>
            </w:r>
          </w:p>
        </w:tc>
        <w:tc>
          <w:tcPr>
            <w:tcW w:w="1496" w:type="dxa"/>
            <w:tcBorders>
              <w:top w:val="single" w:sz="8"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25 мин. (1)</w:t>
            </w:r>
          </w:p>
        </w:tc>
        <w:tc>
          <w:tcPr>
            <w:tcW w:w="1367" w:type="dxa"/>
            <w:gridSpan w:val="3"/>
            <w:tcBorders>
              <w:top w:val="single" w:sz="8" w:space="0" w:color="000000"/>
              <w:left w:val="single" w:sz="4" w:space="0" w:color="000000"/>
              <w:bottom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30 мин. (1)</w:t>
            </w:r>
          </w:p>
        </w:tc>
      </w:tr>
      <w:tr w:rsidR="00DF689A" w:rsidRPr="00203B16" w:rsidTr="00D320ED">
        <w:trPr>
          <w:gridAfter w:val="1"/>
          <w:wAfter w:w="10" w:type="dxa"/>
          <w:cantSplit/>
          <w:trHeight w:val="246"/>
        </w:trPr>
        <w:tc>
          <w:tcPr>
            <w:tcW w:w="4245" w:type="dxa"/>
            <w:gridSpan w:val="2"/>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pPr>
            <w:r w:rsidRPr="00203B16">
              <w:rPr>
                <w:rFonts w:eastAsia="Calibri"/>
                <w:b/>
                <w:bCs/>
              </w:rPr>
              <w:t xml:space="preserve">Итого </w:t>
            </w:r>
            <w:r w:rsidRPr="00203B16">
              <w:rPr>
                <w:rFonts w:eastAsia="Calibri"/>
                <w:bCs/>
              </w:rPr>
              <w:t>в обязательной части</w:t>
            </w:r>
          </w:p>
        </w:tc>
        <w:tc>
          <w:tcPr>
            <w:tcW w:w="1485" w:type="dxa"/>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110 мин. (7)</w:t>
            </w:r>
          </w:p>
        </w:tc>
        <w:tc>
          <w:tcPr>
            <w:tcW w:w="1492" w:type="dxa"/>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140 мин. (7)</w:t>
            </w:r>
          </w:p>
        </w:tc>
        <w:tc>
          <w:tcPr>
            <w:tcW w:w="1496" w:type="dxa"/>
            <w:tcBorders>
              <w:top w:val="single" w:sz="8" w:space="0" w:color="000000"/>
              <w:left w:val="single" w:sz="4" w:space="0" w:color="000000"/>
              <w:bottom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175 мин. (8)</w:t>
            </w:r>
          </w:p>
        </w:tc>
        <w:tc>
          <w:tcPr>
            <w:tcW w:w="1357" w:type="dxa"/>
            <w:gridSpan w:val="2"/>
            <w:tcBorders>
              <w:top w:val="single" w:sz="8" w:space="0" w:color="000000"/>
              <w:left w:val="single" w:sz="4" w:space="0" w:color="000000"/>
              <w:bottom w:val="single" w:sz="8"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360 мин. (12)</w:t>
            </w:r>
          </w:p>
        </w:tc>
      </w:tr>
      <w:tr w:rsidR="00DF689A" w:rsidRPr="00203B16" w:rsidTr="00D320ED">
        <w:trPr>
          <w:gridAfter w:val="1"/>
          <w:wAfter w:w="10" w:type="dxa"/>
          <w:cantSplit/>
          <w:trHeight w:val="181"/>
        </w:trPr>
        <w:tc>
          <w:tcPr>
            <w:tcW w:w="10075" w:type="dxa"/>
            <w:gridSpan w:val="7"/>
            <w:tcBorders>
              <w:top w:val="single" w:sz="4" w:space="0" w:color="000000"/>
              <w:left w:val="single" w:sz="4" w:space="0" w:color="000000"/>
              <w:bottom w:val="single" w:sz="4" w:space="0" w:color="000000"/>
              <w:righ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i/>
                <w:iCs/>
              </w:rPr>
              <w:t>Часть, формируемая участниками образовательных отношений</w:t>
            </w:r>
          </w:p>
        </w:tc>
      </w:tr>
      <w:tr w:rsidR="00DF689A" w:rsidRPr="00203B16" w:rsidTr="00D320ED">
        <w:trPr>
          <w:cantSplit/>
          <w:trHeight w:val="448"/>
        </w:trPr>
        <w:tc>
          <w:tcPr>
            <w:tcW w:w="1981"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Познавательное развитие</w:t>
            </w:r>
          </w:p>
        </w:tc>
        <w:tc>
          <w:tcPr>
            <w:tcW w:w="2264"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Cs/>
              </w:rPr>
              <w:t>Изобразительная деятельность</w:t>
            </w:r>
          </w:p>
        </w:tc>
        <w:tc>
          <w:tcPr>
            <w:tcW w:w="1485"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15 мин. (1)</w:t>
            </w:r>
          </w:p>
        </w:tc>
        <w:tc>
          <w:tcPr>
            <w:tcW w:w="1492"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20 мин. (1)</w:t>
            </w:r>
          </w:p>
        </w:tc>
        <w:tc>
          <w:tcPr>
            <w:tcW w:w="1496"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25 мин. (1)</w:t>
            </w:r>
          </w:p>
        </w:tc>
        <w:tc>
          <w:tcPr>
            <w:tcW w:w="1367" w:type="dxa"/>
            <w:gridSpan w:val="3"/>
            <w:tcBorders>
              <w:top w:val="single" w:sz="8" w:space="0" w:color="000000"/>
              <w:left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30 мин. (1)</w:t>
            </w:r>
          </w:p>
        </w:tc>
      </w:tr>
      <w:tr w:rsidR="00DF689A" w:rsidRPr="00203B16" w:rsidTr="00D320ED">
        <w:trPr>
          <w:cantSplit/>
          <w:trHeight w:val="448"/>
        </w:trPr>
        <w:tc>
          <w:tcPr>
            <w:tcW w:w="1981"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bCs/>
              </w:rPr>
              <w:t>Художественно-эстетическая деятельность</w:t>
            </w:r>
          </w:p>
        </w:tc>
        <w:tc>
          <w:tcPr>
            <w:tcW w:w="2264"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Cs/>
                <w:iCs/>
              </w:rPr>
              <w:t>Музыкальная  деятельность</w:t>
            </w:r>
          </w:p>
        </w:tc>
        <w:tc>
          <w:tcPr>
            <w:tcW w:w="1485"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15 мин. (1)</w:t>
            </w:r>
          </w:p>
        </w:tc>
        <w:tc>
          <w:tcPr>
            <w:tcW w:w="1492"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20 мин. (1)</w:t>
            </w:r>
          </w:p>
        </w:tc>
        <w:tc>
          <w:tcPr>
            <w:tcW w:w="1496"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25 мин. (1)</w:t>
            </w:r>
          </w:p>
        </w:tc>
        <w:tc>
          <w:tcPr>
            <w:tcW w:w="1367" w:type="dxa"/>
            <w:gridSpan w:val="3"/>
            <w:tcBorders>
              <w:top w:val="single" w:sz="8" w:space="0" w:color="000000"/>
              <w:left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30 мин. (1)</w:t>
            </w:r>
          </w:p>
        </w:tc>
      </w:tr>
      <w:tr w:rsidR="00DF689A" w:rsidRPr="00203B16" w:rsidTr="00D320ED">
        <w:trPr>
          <w:cantSplit/>
          <w:trHeight w:val="448"/>
        </w:trPr>
        <w:tc>
          <w:tcPr>
            <w:tcW w:w="1981"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rPr>
                <w:rFonts w:eastAsia="Calibri"/>
                <w:b/>
                <w:bCs/>
              </w:rPr>
            </w:pPr>
            <w:r w:rsidRPr="00203B16">
              <w:rPr>
                <w:rFonts w:eastAsia="Calibri"/>
                <w:b/>
                <w:bCs/>
              </w:rPr>
              <w:t>Речевое развитие</w:t>
            </w:r>
          </w:p>
        </w:tc>
        <w:tc>
          <w:tcPr>
            <w:tcW w:w="2264"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rPr>
                <w:rFonts w:eastAsia="Calibri"/>
                <w:bCs/>
                <w:iCs/>
              </w:rPr>
            </w:pPr>
            <w:r w:rsidRPr="00203B16">
              <w:rPr>
                <w:rFonts w:eastAsia="Calibri"/>
                <w:bCs/>
                <w:iCs/>
              </w:rPr>
              <w:t>Коммуникативная деятельность</w:t>
            </w:r>
          </w:p>
        </w:tc>
        <w:tc>
          <w:tcPr>
            <w:tcW w:w="1485"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15 мин. (1)</w:t>
            </w:r>
          </w:p>
        </w:tc>
        <w:tc>
          <w:tcPr>
            <w:tcW w:w="1492"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20 мин. (1)</w:t>
            </w:r>
          </w:p>
        </w:tc>
        <w:tc>
          <w:tcPr>
            <w:tcW w:w="1496" w:type="dxa"/>
            <w:tcBorders>
              <w:top w:val="single" w:sz="8" w:space="0" w:color="000000"/>
              <w:left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25 мин. (1)</w:t>
            </w:r>
          </w:p>
        </w:tc>
        <w:tc>
          <w:tcPr>
            <w:tcW w:w="1367" w:type="dxa"/>
            <w:gridSpan w:val="3"/>
            <w:tcBorders>
              <w:top w:val="single" w:sz="8" w:space="0" w:color="000000"/>
              <w:left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rPr>
              <w:t>30 мин. (1)</w:t>
            </w:r>
          </w:p>
        </w:tc>
      </w:tr>
      <w:tr w:rsidR="00DF689A" w:rsidRPr="00203B16" w:rsidTr="00D320ED">
        <w:trPr>
          <w:cantSplit/>
          <w:trHeight w:val="734"/>
        </w:trPr>
        <w:tc>
          <w:tcPr>
            <w:tcW w:w="4245" w:type="dxa"/>
            <w:gridSpan w:val="2"/>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
                <w:bCs/>
                <w:w w:val="88"/>
              </w:rPr>
              <w:t xml:space="preserve">Итого  </w:t>
            </w:r>
            <w:r w:rsidRPr="00203B16">
              <w:rPr>
                <w:rFonts w:eastAsia="Calibri"/>
                <w:bCs/>
                <w:w w:val="88"/>
              </w:rPr>
              <w:t>в части, формируемой участниками образовательных отношений</w:t>
            </w:r>
          </w:p>
        </w:tc>
        <w:tc>
          <w:tcPr>
            <w:tcW w:w="1485"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45 мин (3)</w:t>
            </w:r>
          </w:p>
        </w:tc>
        <w:tc>
          <w:tcPr>
            <w:tcW w:w="1492"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60 мин. (3)</w:t>
            </w:r>
          </w:p>
        </w:tc>
        <w:tc>
          <w:tcPr>
            <w:tcW w:w="1496"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75 мин. (3)</w:t>
            </w:r>
          </w:p>
        </w:tc>
        <w:tc>
          <w:tcPr>
            <w:tcW w:w="1367" w:type="dxa"/>
            <w:gridSpan w:val="3"/>
            <w:tcBorders>
              <w:top w:val="single" w:sz="4" w:space="0" w:color="000000"/>
              <w:left w:val="single" w:sz="4" w:space="0" w:color="000000"/>
              <w:bottom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90 мин. (3)</w:t>
            </w:r>
          </w:p>
        </w:tc>
      </w:tr>
      <w:tr w:rsidR="00DF689A" w:rsidRPr="00203B16" w:rsidTr="00D320ED">
        <w:trPr>
          <w:cantSplit/>
          <w:trHeight w:val="534"/>
        </w:trPr>
        <w:tc>
          <w:tcPr>
            <w:tcW w:w="4245" w:type="dxa"/>
            <w:gridSpan w:val="2"/>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pPr>
            <w:r w:rsidRPr="00203B16">
              <w:rPr>
                <w:rFonts w:eastAsia="Calibri"/>
                <w:b/>
                <w:w w:val="88"/>
              </w:rPr>
              <w:t xml:space="preserve">Максимальный объем образовательной нагрузки в непосредственно образовательной деятельности детей </w:t>
            </w:r>
          </w:p>
        </w:tc>
        <w:tc>
          <w:tcPr>
            <w:tcW w:w="1485"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150 мин. (10)</w:t>
            </w:r>
          </w:p>
        </w:tc>
        <w:tc>
          <w:tcPr>
            <w:tcW w:w="1492"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200 мин. (10)</w:t>
            </w:r>
          </w:p>
        </w:tc>
        <w:tc>
          <w:tcPr>
            <w:tcW w:w="1496" w:type="dxa"/>
            <w:tcBorders>
              <w:top w:val="single" w:sz="4" w:space="0" w:color="000000"/>
              <w:left w:val="single" w:sz="4" w:space="0" w:color="000000"/>
              <w:bottom w:val="single" w:sz="4"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250 мин. (11)</w:t>
            </w:r>
          </w:p>
        </w:tc>
        <w:tc>
          <w:tcPr>
            <w:tcW w:w="1367" w:type="dxa"/>
            <w:gridSpan w:val="3"/>
            <w:tcBorders>
              <w:top w:val="single" w:sz="4" w:space="0" w:color="000000"/>
              <w:left w:val="single" w:sz="4" w:space="0" w:color="000000"/>
              <w:bottom w:val="single" w:sz="4" w:space="0" w:color="000000"/>
              <w:right w:val="single" w:sz="8" w:space="0" w:color="000000"/>
            </w:tcBorders>
            <w:shd w:val="clear" w:color="auto" w:fill="auto"/>
          </w:tcPr>
          <w:p w:rsidR="00DF689A" w:rsidRPr="00203B16" w:rsidRDefault="00DF689A" w:rsidP="00D320ED">
            <w:pPr>
              <w:shd w:val="clear" w:color="auto" w:fill="FFFFFF"/>
              <w:autoSpaceDE w:val="0"/>
              <w:jc w:val="center"/>
            </w:pPr>
            <w:r w:rsidRPr="00203B16">
              <w:rPr>
                <w:rFonts w:eastAsia="Calibri"/>
                <w:b/>
              </w:rPr>
              <w:t>450 мин. (15)</w:t>
            </w:r>
          </w:p>
        </w:tc>
      </w:tr>
    </w:tbl>
    <w:p w:rsidR="00DF689A" w:rsidRPr="00203B16" w:rsidRDefault="00DF689A" w:rsidP="00DF689A">
      <w:pPr>
        <w:shd w:val="clear" w:color="auto" w:fill="FFFFFF"/>
        <w:autoSpaceDE w:val="0"/>
        <w:ind w:right="-425"/>
        <w:jc w:val="both"/>
      </w:pPr>
      <w:r w:rsidRPr="00203B16">
        <w:rPr>
          <w:rFonts w:eastAsia="Calibri"/>
          <w:b/>
        </w:rPr>
        <w:t xml:space="preserve">Примечание. </w:t>
      </w:r>
      <w:r w:rsidRPr="00203B16">
        <w:rPr>
          <w:rFonts w:eastAsia="Calibri"/>
        </w:rPr>
        <w:t>Самообслуживание и элементарный бытовой труд, ознакомление с художественной литературой</w:t>
      </w:r>
      <w:r w:rsidRPr="00203B16">
        <w:t xml:space="preserve"> осуществляется в ходе образовательной деятельности с детьми в режимных моментах </w:t>
      </w:r>
      <w:r w:rsidR="00D320ED">
        <w:t>и самостоятельной деятельности.</w:t>
      </w:r>
    </w:p>
    <w:p w:rsidR="00DF689A" w:rsidRPr="00203B16" w:rsidRDefault="00DF689A" w:rsidP="00DF689A">
      <w:pPr>
        <w:ind w:left="567"/>
        <w:jc w:val="both"/>
        <w:rPr>
          <w:rFonts w:eastAsia="Calibri"/>
          <w:b/>
          <w:color w:val="FF0000"/>
          <w:sz w:val="16"/>
          <w:szCs w:val="16"/>
        </w:rPr>
      </w:pPr>
    </w:p>
    <w:p w:rsidR="00DF689A" w:rsidRPr="00203B16" w:rsidRDefault="00DF689A" w:rsidP="00DF689A">
      <w:pPr>
        <w:ind w:left="567"/>
        <w:jc w:val="both"/>
        <w:rPr>
          <w:rFonts w:eastAsia="Calibri"/>
          <w:color w:val="FF0000"/>
          <w:sz w:val="16"/>
          <w:szCs w:val="16"/>
        </w:rPr>
      </w:pPr>
    </w:p>
    <w:p w:rsidR="00DF689A" w:rsidRPr="00203B16" w:rsidRDefault="00DF689A" w:rsidP="00DF689A">
      <w:pPr>
        <w:jc w:val="both"/>
        <w:rPr>
          <w:b/>
          <w:bCs/>
        </w:rPr>
      </w:pPr>
    </w:p>
    <w:p w:rsidR="00D320ED" w:rsidRDefault="00D320ED" w:rsidP="00D320ED">
      <w:pPr>
        <w:shd w:val="clear" w:color="auto" w:fill="FFFFFF"/>
        <w:ind w:left="709"/>
        <w:jc w:val="center"/>
        <w:rPr>
          <w:b/>
          <w:bCs/>
          <w:color w:val="000000"/>
          <w:sz w:val="28"/>
          <w:szCs w:val="28"/>
        </w:rPr>
      </w:pPr>
    </w:p>
    <w:p w:rsidR="005F61FC" w:rsidRPr="004E2A8E" w:rsidRDefault="005F61FC" w:rsidP="005F61FC">
      <w:pPr>
        <w:shd w:val="clear" w:color="auto" w:fill="FFFFFF"/>
        <w:ind w:left="709"/>
        <w:jc w:val="center"/>
        <w:rPr>
          <w:b/>
          <w:bCs/>
          <w:color w:val="000000"/>
          <w:sz w:val="28"/>
          <w:szCs w:val="28"/>
        </w:rPr>
      </w:pPr>
      <w:r w:rsidRPr="004E2A8E">
        <w:rPr>
          <w:b/>
          <w:bCs/>
          <w:color w:val="000000"/>
          <w:sz w:val="28"/>
          <w:szCs w:val="28"/>
        </w:rPr>
        <w:t>Расписание непосредственно образовательной деятельности</w:t>
      </w:r>
    </w:p>
    <w:p w:rsidR="005F61FC" w:rsidRPr="004E2A8E" w:rsidRDefault="005F61FC" w:rsidP="005F61FC">
      <w:pPr>
        <w:shd w:val="clear" w:color="auto" w:fill="FFFFFF"/>
        <w:ind w:left="709"/>
        <w:jc w:val="center"/>
        <w:rPr>
          <w:b/>
          <w:bCs/>
          <w:color w:val="000000"/>
          <w:sz w:val="28"/>
          <w:szCs w:val="28"/>
        </w:rPr>
      </w:pPr>
      <w:r w:rsidRPr="004E2A8E">
        <w:rPr>
          <w:b/>
          <w:bCs/>
          <w:color w:val="000000"/>
          <w:sz w:val="28"/>
          <w:szCs w:val="28"/>
        </w:rPr>
        <w:t>в МАДОУ детский сад</w:t>
      </w:r>
    </w:p>
    <w:p w:rsidR="005F61FC" w:rsidRPr="004E2A8E" w:rsidRDefault="005F61FC" w:rsidP="005F61FC">
      <w:pPr>
        <w:shd w:val="clear" w:color="auto" w:fill="FFFFFF"/>
        <w:ind w:left="709"/>
        <w:jc w:val="center"/>
        <w:rPr>
          <w:b/>
          <w:bCs/>
          <w:color w:val="000000"/>
          <w:sz w:val="28"/>
          <w:szCs w:val="28"/>
        </w:rPr>
      </w:pPr>
      <w:r w:rsidRPr="004E2A8E">
        <w:rPr>
          <w:b/>
          <w:bCs/>
          <w:color w:val="000000"/>
          <w:sz w:val="28"/>
          <w:szCs w:val="28"/>
        </w:rPr>
        <w:t>№46</w:t>
      </w:r>
    </w:p>
    <w:p w:rsidR="005F61FC" w:rsidRPr="004E2A8E" w:rsidRDefault="005F61FC" w:rsidP="005F61FC">
      <w:pPr>
        <w:shd w:val="clear" w:color="auto" w:fill="FFFFFF"/>
        <w:ind w:left="709"/>
        <w:jc w:val="center"/>
        <w:rPr>
          <w:b/>
          <w:bCs/>
          <w:color w:val="000000"/>
          <w:sz w:val="28"/>
          <w:szCs w:val="28"/>
        </w:rPr>
      </w:pPr>
      <w:r w:rsidRPr="004E2A8E">
        <w:rPr>
          <w:b/>
          <w:bCs/>
          <w:color w:val="000000"/>
          <w:sz w:val="28"/>
          <w:szCs w:val="28"/>
        </w:rPr>
        <w:t>на 2020-2021 учебный год</w:t>
      </w:r>
    </w:p>
    <w:p w:rsidR="005F61FC" w:rsidRPr="004E2A8E" w:rsidRDefault="005F61FC" w:rsidP="005F61FC">
      <w:pPr>
        <w:shd w:val="clear" w:color="auto" w:fill="FFFFFF"/>
        <w:spacing w:line="240" w:lineRule="exact"/>
        <w:rPr>
          <w:sz w:val="28"/>
          <w:szCs w:val="28"/>
        </w:rPr>
      </w:pPr>
    </w:p>
    <w:tbl>
      <w:tblPr>
        <w:tblW w:w="11247" w:type="dxa"/>
        <w:tblInd w:w="-1426" w:type="dxa"/>
        <w:tblLayout w:type="fixed"/>
        <w:tblCellMar>
          <w:left w:w="40" w:type="dxa"/>
          <w:right w:w="40" w:type="dxa"/>
        </w:tblCellMar>
        <w:tblLook w:val="0000"/>
      </w:tblPr>
      <w:tblGrid>
        <w:gridCol w:w="1324"/>
        <w:gridCol w:w="142"/>
        <w:gridCol w:w="1560"/>
        <w:gridCol w:w="1701"/>
        <w:gridCol w:w="1701"/>
        <w:gridCol w:w="1701"/>
        <w:gridCol w:w="1559"/>
        <w:gridCol w:w="1559"/>
      </w:tblGrid>
      <w:tr w:rsidR="005F61FC" w:rsidRPr="004E2A8E" w:rsidTr="00B26943">
        <w:trPr>
          <w:trHeight w:hRule="exact" w:val="984"/>
        </w:trPr>
        <w:tc>
          <w:tcPr>
            <w:tcW w:w="1324" w:type="dxa"/>
            <w:tcBorders>
              <w:top w:val="single" w:sz="6" w:space="0" w:color="auto"/>
              <w:left w:val="single" w:sz="6" w:space="0" w:color="auto"/>
              <w:bottom w:val="nil"/>
              <w:right w:val="single" w:sz="6" w:space="0" w:color="auto"/>
            </w:tcBorders>
            <w:shd w:val="clear" w:color="auto" w:fill="FFFFFF"/>
          </w:tcPr>
          <w:p w:rsidR="005F61FC" w:rsidRPr="004E2A8E" w:rsidRDefault="005F61FC" w:rsidP="004418BA">
            <w:pPr>
              <w:shd w:val="clear" w:color="auto" w:fill="FFFFFF"/>
              <w:spacing w:line="240" w:lineRule="atLeast"/>
              <w:contextualSpacing/>
              <w:jc w:val="center"/>
              <w:rPr>
                <w:sz w:val="28"/>
                <w:szCs w:val="28"/>
              </w:rPr>
            </w:pPr>
            <w:r w:rsidRPr="004E2A8E">
              <w:rPr>
                <w:color w:val="000000"/>
                <w:spacing w:val="-10"/>
                <w:sz w:val="28"/>
                <w:szCs w:val="28"/>
              </w:rPr>
              <w:t>Дни недели</w:t>
            </w:r>
            <w:r w:rsidRPr="004E2A8E">
              <w:rPr>
                <w:sz w:val="28"/>
                <w:szCs w:val="28"/>
              </w:rPr>
              <w:t xml:space="preserve"> </w:t>
            </w:r>
          </w:p>
        </w:tc>
        <w:tc>
          <w:tcPr>
            <w:tcW w:w="1702" w:type="dxa"/>
            <w:gridSpan w:val="2"/>
            <w:tcBorders>
              <w:top w:val="single" w:sz="6" w:space="0" w:color="auto"/>
              <w:left w:val="single" w:sz="6" w:space="0" w:color="auto"/>
              <w:bottom w:val="nil"/>
              <w:right w:val="single" w:sz="6" w:space="0" w:color="auto"/>
            </w:tcBorders>
            <w:shd w:val="clear" w:color="auto" w:fill="FFFFFF"/>
          </w:tcPr>
          <w:p w:rsidR="005F61FC" w:rsidRPr="004E2A8E" w:rsidRDefault="005F61FC" w:rsidP="004418BA">
            <w:pPr>
              <w:shd w:val="clear" w:color="auto" w:fill="FFFFFF"/>
              <w:jc w:val="center"/>
              <w:rPr>
                <w:sz w:val="28"/>
                <w:szCs w:val="28"/>
              </w:rPr>
            </w:pPr>
            <w:r w:rsidRPr="004E2A8E">
              <w:rPr>
                <w:color w:val="000000"/>
                <w:spacing w:val="-7"/>
                <w:sz w:val="28"/>
                <w:szCs w:val="28"/>
              </w:rPr>
              <w:t>Группа раннего возраста</w:t>
            </w:r>
          </w:p>
        </w:tc>
        <w:tc>
          <w:tcPr>
            <w:tcW w:w="1701" w:type="dxa"/>
            <w:tcBorders>
              <w:top w:val="single" w:sz="6" w:space="0" w:color="auto"/>
              <w:left w:val="single" w:sz="6" w:space="0" w:color="auto"/>
              <w:bottom w:val="nil"/>
              <w:right w:val="single" w:sz="6" w:space="0" w:color="auto"/>
            </w:tcBorders>
            <w:shd w:val="clear" w:color="auto" w:fill="FFFFFF"/>
          </w:tcPr>
          <w:p w:rsidR="005F61FC" w:rsidRPr="004E2A8E" w:rsidRDefault="005F61FC" w:rsidP="004418BA">
            <w:pPr>
              <w:shd w:val="clear" w:color="auto" w:fill="FFFFFF"/>
              <w:jc w:val="center"/>
              <w:rPr>
                <w:spacing w:val="-7"/>
                <w:sz w:val="28"/>
                <w:szCs w:val="28"/>
              </w:rPr>
            </w:pPr>
            <w:r w:rsidRPr="004E2A8E">
              <w:rPr>
                <w:spacing w:val="-7"/>
                <w:sz w:val="28"/>
                <w:szCs w:val="28"/>
              </w:rPr>
              <w:t>Средняя группа №1</w:t>
            </w:r>
          </w:p>
        </w:tc>
        <w:tc>
          <w:tcPr>
            <w:tcW w:w="1701" w:type="dxa"/>
            <w:tcBorders>
              <w:top w:val="single" w:sz="6" w:space="0" w:color="auto"/>
              <w:left w:val="single" w:sz="6" w:space="0" w:color="auto"/>
              <w:bottom w:val="nil"/>
              <w:right w:val="single" w:sz="6" w:space="0" w:color="auto"/>
            </w:tcBorders>
            <w:shd w:val="clear" w:color="auto" w:fill="FFFFFF"/>
          </w:tcPr>
          <w:p w:rsidR="005F61FC" w:rsidRPr="004E2A8E" w:rsidRDefault="005F61FC" w:rsidP="004418BA">
            <w:pPr>
              <w:shd w:val="clear" w:color="auto" w:fill="FFFFFF"/>
              <w:jc w:val="center"/>
              <w:rPr>
                <w:spacing w:val="-7"/>
                <w:sz w:val="28"/>
                <w:szCs w:val="28"/>
              </w:rPr>
            </w:pPr>
            <w:r w:rsidRPr="004E2A8E">
              <w:rPr>
                <w:spacing w:val="-7"/>
                <w:sz w:val="28"/>
                <w:szCs w:val="28"/>
              </w:rPr>
              <w:t>Средняя группа №2</w:t>
            </w:r>
            <w:r w:rsidRPr="004E2A8E">
              <w:rPr>
                <w:sz w:val="28"/>
                <w:szCs w:val="28"/>
              </w:rPr>
              <w:t xml:space="preserve"> </w:t>
            </w:r>
          </w:p>
        </w:tc>
        <w:tc>
          <w:tcPr>
            <w:tcW w:w="1701" w:type="dxa"/>
            <w:tcBorders>
              <w:top w:val="single" w:sz="6" w:space="0" w:color="auto"/>
              <w:left w:val="single" w:sz="6" w:space="0" w:color="auto"/>
              <w:bottom w:val="nil"/>
              <w:right w:val="single" w:sz="6" w:space="0" w:color="auto"/>
            </w:tcBorders>
            <w:shd w:val="clear" w:color="auto" w:fill="FFFFFF"/>
          </w:tcPr>
          <w:p w:rsidR="005F61FC" w:rsidRPr="004E2A8E" w:rsidRDefault="005F61FC" w:rsidP="004418BA">
            <w:pPr>
              <w:shd w:val="clear" w:color="auto" w:fill="FFFFFF"/>
              <w:jc w:val="center"/>
              <w:rPr>
                <w:sz w:val="28"/>
                <w:szCs w:val="28"/>
              </w:rPr>
            </w:pPr>
            <w:r w:rsidRPr="004E2A8E">
              <w:rPr>
                <w:spacing w:val="-7"/>
                <w:sz w:val="28"/>
                <w:szCs w:val="28"/>
              </w:rPr>
              <w:t>Старшая</w:t>
            </w:r>
          </w:p>
        </w:tc>
        <w:tc>
          <w:tcPr>
            <w:tcW w:w="1559" w:type="dxa"/>
            <w:tcBorders>
              <w:top w:val="single" w:sz="6" w:space="0" w:color="auto"/>
              <w:left w:val="single" w:sz="6" w:space="0" w:color="auto"/>
              <w:bottom w:val="nil"/>
              <w:right w:val="single" w:sz="6" w:space="0" w:color="auto"/>
            </w:tcBorders>
            <w:shd w:val="clear" w:color="auto" w:fill="FFFFFF"/>
          </w:tcPr>
          <w:p w:rsidR="005F61FC" w:rsidRPr="004E2A8E" w:rsidRDefault="005F61FC" w:rsidP="004418BA">
            <w:pPr>
              <w:shd w:val="clear" w:color="auto" w:fill="FFFFFF"/>
              <w:rPr>
                <w:sz w:val="28"/>
                <w:szCs w:val="28"/>
              </w:rPr>
            </w:pPr>
            <w:r w:rsidRPr="004E2A8E">
              <w:rPr>
                <w:sz w:val="28"/>
                <w:szCs w:val="28"/>
              </w:rPr>
              <w:t>Подготовит. группа №1</w:t>
            </w:r>
          </w:p>
        </w:tc>
        <w:tc>
          <w:tcPr>
            <w:tcW w:w="1559" w:type="dxa"/>
            <w:tcBorders>
              <w:top w:val="single" w:sz="6" w:space="0" w:color="auto"/>
              <w:left w:val="single" w:sz="6" w:space="0" w:color="auto"/>
              <w:bottom w:val="nil"/>
              <w:right w:val="single" w:sz="6" w:space="0" w:color="auto"/>
            </w:tcBorders>
            <w:shd w:val="clear" w:color="auto" w:fill="FFFFFF"/>
          </w:tcPr>
          <w:p w:rsidR="005F61FC" w:rsidRPr="004E2A8E" w:rsidRDefault="005F61FC" w:rsidP="004418BA">
            <w:pPr>
              <w:shd w:val="clear" w:color="auto" w:fill="FFFFFF"/>
              <w:rPr>
                <w:sz w:val="28"/>
                <w:szCs w:val="28"/>
              </w:rPr>
            </w:pPr>
            <w:r w:rsidRPr="004E2A8E">
              <w:rPr>
                <w:sz w:val="28"/>
                <w:szCs w:val="28"/>
              </w:rPr>
              <w:t>Подготовит.</w:t>
            </w:r>
          </w:p>
          <w:p w:rsidR="005F61FC" w:rsidRPr="004E2A8E" w:rsidRDefault="005F61FC" w:rsidP="004418BA">
            <w:pPr>
              <w:shd w:val="clear" w:color="auto" w:fill="FFFFFF"/>
              <w:rPr>
                <w:sz w:val="28"/>
                <w:szCs w:val="28"/>
              </w:rPr>
            </w:pPr>
            <w:r w:rsidRPr="004E2A8E">
              <w:rPr>
                <w:sz w:val="28"/>
                <w:szCs w:val="28"/>
              </w:rPr>
              <w:t>группа №2</w:t>
            </w:r>
          </w:p>
        </w:tc>
      </w:tr>
      <w:tr w:rsidR="005F61FC" w:rsidRPr="004E2A8E" w:rsidTr="00B26943">
        <w:trPr>
          <w:trHeight w:hRule="exact" w:val="80"/>
        </w:trPr>
        <w:tc>
          <w:tcPr>
            <w:tcW w:w="1324" w:type="dxa"/>
            <w:tcBorders>
              <w:top w:val="nil"/>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spacing w:line="240" w:lineRule="atLeast"/>
              <w:contextualSpacing/>
              <w:jc w:val="center"/>
              <w:rPr>
                <w:sz w:val="28"/>
                <w:szCs w:val="28"/>
              </w:rPr>
            </w:pPr>
          </w:p>
        </w:tc>
        <w:tc>
          <w:tcPr>
            <w:tcW w:w="1702" w:type="dxa"/>
            <w:gridSpan w:val="2"/>
            <w:tcBorders>
              <w:top w:val="nil"/>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rPr>
                <w:sz w:val="28"/>
                <w:szCs w:val="28"/>
              </w:rPr>
            </w:pPr>
          </w:p>
        </w:tc>
        <w:tc>
          <w:tcPr>
            <w:tcW w:w="1701" w:type="dxa"/>
            <w:tcBorders>
              <w:top w:val="nil"/>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rPr>
                <w:sz w:val="28"/>
                <w:szCs w:val="28"/>
              </w:rPr>
            </w:pPr>
          </w:p>
        </w:tc>
        <w:tc>
          <w:tcPr>
            <w:tcW w:w="1701" w:type="dxa"/>
            <w:tcBorders>
              <w:top w:val="nil"/>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rPr>
                <w:sz w:val="28"/>
                <w:szCs w:val="28"/>
              </w:rPr>
            </w:pPr>
          </w:p>
        </w:tc>
        <w:tc>
          <w:tcPr>
            <w:tcW w:w="1701" w:type="dxa"/>
            <w:tcBorders>
              <w:top w:val="nil"/>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jc w:val="center"/>
              <w:rPr>
                <w:sz w:val="28"/>
                <w:szCs w:val="28"/>
              </w:rPr>
            </w:pPr>
          </w:p>
        </w:tc>
        <w:tc>
          <w:tcPr>
            <w:tcW w:w="1559" w:type="dxa"/>
            <w:tcBorders>
              <w:top w:val="nil"/>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jc w:val="center"/>
              <w:rPr>
                <w:sz w:val="28"/>
                <w:szCs w:val="28"/>
              </w:rPr>
            </w:pPr>
          </w:p>
        </w:tc>
        <w:tc>
          <w:tcPr>
            <w:tcW w:w="1559" w:type="dxa"/>
            <w:tcBorders>
              <w:top w:val="nil"/>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rPr>
                <w:sz w:val="28"/>
                <w:szCs w:val="28"/>
              </w:rPr>
            </w:pPr>
            <w:r w:rsidRPr="004E2A8E">
              <w:rPr>
                <w:sz w:val="28"/>
                <w:szCs w:val="28"/>
              </w:rPr>
              <w:t xml:space="preserve"> </w:t>
            </w:r>
          </w:p>
        </w:tc>
      </w:tr>
      <w:tr w:rsidR="005F61FC" w:rsidRPr="004E2A8E" w:rsidTr="00B26943">
        <w:trPr>
          <w:trHeight w:hRule="exact" w:val="6914"/>
        </w:trPr>
        <w:tc>
          <w:tcPr>
            <w:tcW w:w="1324" w:type="dxa"/>
            <w:tcBorders>
              <w:top w:val="single" w:sz="4" w:space="0" w:color="auto"/>
              <w:left w:val="single" w:sz="4" w:space="0" w:color="auto"/>
              <w:bottom w:val="single" w:sz="4" w:space="0" w:color="auto"/>
              <w:right w:val="single" w:sz="6" w:space="0" w:color="auto"/>
            </w:tcBorders>
            <w:shd w:val="clear" w:color="auto" w:fill="FFFFFF"/>
          </w:tcPr>
          <w:p w:rsidR="005F61FC" w:rsidRPr="004E2A8E" w:rsidRDefault="005F61FC" w:rsidP="004418BA">
            <w:pPr>
              <w:shd w:val="clear" w:color="auto" w:fill="FFFFFF"/>
              <w:rPr>
                <w:sz w:val="28"/>
                <w:szCs w:val="28"/>
              </w:rPr>
            </w:pPr>
            <w:r w:rsidRPr="004E2A8E">
              <w:rPr>
                <w:color w:val="000000"/>
                <w:spacing w:val="-8"/>
                <w:sz w:val="28"/>
                <w:szCs w:val="28"/>
              </w:rPr>
              <w:t>Понедельник</w:t>
            </w:r>
          </w:p>
        </w:tc>
        <w:tc>
          <w:tcPr>
            <w:tcW w:w="1702" w:type="dxa"/>
            <w:gridSpan w:val="2"/>
            <w:tcBorders>
              <w:top w:val="single" w:sz="4" w:space="0" w:color="auto"/>
              <w:left w:val="single" w:sz="6" w:space="0" w:color="auto"/>
              <w:bottom w:val="single" w:sz="4" w:space="0" w:color="auto"/>
              <w:right w:val="single" w:sz="6" w:space="0" w:color="auto"/>
            </w:tcBorders>
            <w:shd w:val="clear" w:color="auto" w:fill="FFFFFF"/>
          </w:tcPr>
          <w:p w:rsidR="005F61FC" w:rsidRPr="004E2A8E" w:rsidRDefault="005F61FC" w:rsidP="004418BA">
            <w:pPr>
              <w:rPr>
                <w:b/>
                <w:sz w:val="28"/>
                <w:szCs w:val="28"/>
              </w:rPr>
            </w:pPr>
            <w:r w:rsidRPr="004E2A8E">
              <w:rPr>
                <w:b/>
                <w:bCs/>
                <w:sz w:val="28"/>
                <w:szCs w:val="28"/>
              </w:rPr>
              <w:t>1.</w:t>
            </w:r>
            <w:r w:rsidRPr="004E2A8E">
              <w:rPr>
                <w:b/>
                <w:sz w:val="28"/>
                <w:szCs w:val="28"/>
              </w:rPr>
              <w:t>Экс</w:t>
            </w:r>
            <w:r>
              <w:rPr>
                <w:b/>
                <w:sz w:val="28"/>
                <w:szCs w:val="28"/>
              </w:rPr>
              <w:t xml:space="preserve">периментирование с материалам и </w:t>
            </w:r>
            <w:r w:rsidRPr="004E2A8E">
              <w:rPr>
                <w:b/>
                <w:sz w:val="28"/>
                <w:szCs w:val="28"/>
              </w:rPr>
              <w:t>веществами</w:t>
            </w:r>
          </w:p>
          <w:p w:rsidR="005F61FC" w:rsidRPr="004E2A8E" w:rsidRDefault="005F61FC" w:rsidP="004418BA">
            <w:pPr>
              <w:rPr>
                <w:sz w:val="28"/>
                <w:szCs w:val="28"/>
              </w:rPr>
            </w:pPr>
            <w:r w:rsidRPr="004E2A8E">
              <w:rPr>
                <w:sz w:val="28"/>
                <w:szCs w:val="28"/>
              </w:rPr>
              <w:t>1 подгруппа</w:t>
            </w:r>
          </w:p>
          <w:p w:rsidR="005F61FC" w:rsidRPr="004E2A8E" w:rsidRDefault="005F61FC" w:rsidP="004418BA">
            <w:pPr>
              <w:rPr>
                <w:i/>
                <w:sz w:val="28"/>
                <w:szCs w:val="28"/>
              </w:rPr>
            </w:pPr>
            <w:r w:rsidRPr="004E2A8E">
              <w:rPr>
                <w:i/>
                <w:sz w:val="28"/>
                <w:szCs w:val="28"/>
              </w:rPr>
              <w:t>9.00-9.10</w:t>
            </w:r>
          </w:p>
          <w:p w:rsidR="005F61FC" w:rsidRPr="004E2A8E" w:rsidRDefault="005F61FC" w:rsidP="004418BA">
            <w:pPr>
              <w:rPr>
                <w:sz w:val="28"/>
                <w:szCs w:val="28"/>
              </w:rPr>
            </w:pPr>
            <w:r w:rsidRPr="004E2A8E">
              <w:rPr>
                <w:sz w:val="28"/>
                <w:szCs w:val="28"/>
              </w:rPr>
              <w:t xml:space="preserve">10 мин – </w:t>
            </w:r>
            <w:r w:rsidRPr="00396029">
              <w:rPr>
                <w:sz w:val="28"/>
                <w:szCs w:val="28"/>
              </w:rPr>
              <w:t>Двигательная активность</w:t>
            </w:r>
          </w:p>
          <w:p w:rsidR="005F61FC" w:rsidRPr="004E2A8E" w:rsidRDefault="005F61FC" w:rsidP="004418BA">
            <w:pPr>
              <w:rPr>
                <w:sz w:val="28"/>
                <w:szCs w:val="28"/>
              </w:rPr>
            </w:pPr>
            <w:r w:rsidRPr="004E2A8E">
              <w:rPr>
                <w:sz w:val="28"/>
                <w:szCs w:val="28"/>
              </w:rPr>
              <w:t>2 подгруппа</w:t>
            </w:r>
          </w:p>
          <w:p w:rsidR="005F61FC" w:rsidRPr="00396029" w:rsidRDefault="005F61FC" w:rsidP="004418BA">
            <w:pPr>
              <w:rPr>
                <w:i/>
                <w:sz w:val="28"/>
                <w:szCs w:val="28"/>
              </w:rPr>
            </w:pPr>
            <w:r w:rsidRPr="004E2A8E">
              <w:rPr>
                <w:i/>
                <w:sz w:val="28"/>
                <w:szCs w:val="28"/>
              </w:rPr>
              <w:t>9.20 – 9.30</w:t>
            </w:r>
          </w:p>
          <w:p w:rsidR="005F61FC" w:rsidRDefault="005F61FC" w:rsidP="004418BA">
            <w:pPr>
              <w:rPr>
                <w:b/>
                <w:sz w:val="28"/>
                <w:szCs w:val="28"/>
              </w:rPr>
            </w:pPr>
            <w:r>
              <w:rPr>
                <w:b/>
                <w:sz w:val="28"/>
                <w:szCs w:val="28"/>
              </w:rPr>
              <w:t>2. Общение</w:t>
            </w:r>
          </w:p>
          <w:p w:rsidR="005F61FC" w:rsidRPr="004E2A8E" w:rsidRDefault="005F61FC" w:rsidP="004418BA">
            <w:pPr>
              <w:rPr>
                <w:sz w:val="28"/>
                <w:szCs w:val="28"/>
              </w:rPr>
            </w:pPr>
            <w:r>
              <w:rPr>
                <w:sz w:val="28"/>
                <w:szCs w:val="28"/>
              </w:rPr>
              <w:t>1</w:t>
            </w:r>
            <w:r w:rsidRPr="004E2A8E">
              <w:rPr>
                <w:sz w:val="28"/>
                <w:szCs w:val="28"/>
              </w:rPr>
              <w:t>подгруппа</w:t>
            </w:r>
          </w:p>
          <w:p w:rsidR="005F61FC" w:rsidRPr="004E2A8E" w:rsidRDefault="005F61FC" w:rsidP="004418BA">
            <w:pPr>
              <w:shd w:val="clear" w:color="auto" w:fill="FFFFFF"/>
              <w:rPr>
                <w:i/>
                <w:sz w:val="28"/>
                <w:szCs w:val="28"/>
              </w:rPr>
            </w:pPr>
            <w:r w:rsidRPr="004E2A8E">
              <w:rPr>
                <w:i/>
                <w:sz w:val="28"/>
                <w:szCs w:val="28"/>
              </w:rPr>
              <w:t>15.45-15.55</w:t>
            </w:r>
          </w:p>
          <w:p w:rsidR="005F61FC" w:rsidRPr="00FA5912" w:rsidRDefault="005F61FC" w:rsidP="004418BA">
            <w:pPr>
              <w:rPr>
                <w:sz w:val="28"/>
                <w:szCs w:val="28"/>
              </w:rPr>
            </w:pPr>
            <w:r w:rsidRPr="004E2A8E">
              <w:rPr>
                <w:sz w:val="28"/>
                <w:szCs w:val="28"/>
              </w:rPr>
              <w:t xml:space="preserve">10 мин – </w:t>
            </w:r>
            <w:r w:rsidRPr="00396029">
              <w:rPr>
                <w:sz w:val="28"/>
                <w:szCs w:val="28"/>
              </w:rPr>
              <w:t>Двигательная активность</w:t>
            </w:r>
          </w:p>
          <w:p w:rsidR="005F61FC" w:rsidRPr="004E2A8E" w:rsidRDefault="005F61FC" w:rsidP="004418BA">
            <w:pPr>
              <w:rPr>
                <w:sz w:val="28"/>
                <w:szCs w:val="28"/>
              </w:rPr>
            </w:pPr>
            <w:r w:rsidRPr="004E2A8E">
              <w:rPr>
                <w:sz w:val="28"/>
                <w:szCs w:val="28"/>
              </w:rPr>
              <w:t>2 подгруппа</w:t>
            </w:r>
          </w:p>
          <w:p w:rsidR="005F61FC" w:rsidRPr="004E2A8E" w:rsidRDefault="005F61FC" w:rsidP="004418BA">
            <w:pPr>
              <w:shd w:val="clear" w:color="auto" w:fill="FFFFFF"/>
              <w:rPr>
                <w:i/>
                <w:sz w:val="28"/>
                <w:szCs w:val="28"/>
              </w:rPr>
            </w:pPr>
            <w:r w:rsidRPr="004E2A8E">
              <w:rPr>
                <w:i/>
                <w:sz w:val="28"/>
                <w:szCs w:val="28"/>
              </w:rPr>
              <w:t>16.05 – 16.15</w:t>
            </w: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5F61FC" w:rsidRPr="004E2A8E" w:rsidRDefault="005F61FC" w:rsidP="004418BA">
            <w:pPr>
              <w:spacing w:after="200" w:line="240" w:lineRule="atLeast"/>
              <w:contextualSpacing/>
              <w:rPr>
                <w:bCs/>
                <w:sz w:val="28"/>
                <w:szCs w:val="28"/>
              </w:rPr>
            </w:pPr>
            <w:r w:rsidRPr="004E2A8E">
              <w:rPr>
                <w:b/>
                <w:bCs/>
                <w:sz w:val="28"/>
                <w:szCs w:val="28"/>
              </w:rPr>
              <w:t>1.Двигательная</w:t>
            </w:r>
            <w:r w:rsidRPr="004E2A8E">
              <w:rPr>
                <w:bCs/>
                <w:sz w:val="28"/>
                <w:szCs w:val="28"/>
              </w:rPr>
              <w:t xml:space="preserve"> </w:t>
            </w:r>
            <w:r w:rsidRPr="004E2A8E">
              <w:rPr>
                <w:b/>
                <w:bCs/>
                <w:sz w:val="28"/>
                <w:szCs w:val="28"/>
              </w:rPr>
              <w:t>деятельность</w:t>
            </w:r>
          </w:p>
          <w:p w:rsidR="005F61FC" w:rsidRPr="004E2A8E" w:rsidRDefault="005F61FC" w:rsidP="004418BA">
            <w:pPr>
              <w:spacing w:after="200" w:line="240" w:lineRule="atLeast"/>
              <w:contextualSpacing/>
              <w:rPr>
                <w:bCs/>
                <w:i/>
                <w:sz w:val="28"/>
                <w:szCs w:val="28"/>
              </w:rPr>
            </w:pPr>
            <w:r w:rsidRPr="004E2A8E">
              <w:rPr>
                <w:i/>
                <w:sz w:val="28"/>
                <w:szCs w:val="28"/>
              </w:rPr>
              <w:t>9.00-9.20</w:t>
            </w:r>
          </w:p>
          <w:p w:rsidR="005F61FC" w:rsidRPr="004E2A8E" w:rsidRDefault="005F61FC" w:rsidP="004418BA">
            <w:pPr>
              <w:rPr>
                <w:b/>
                <w:sz w:val="28"/>
                <w:szCs w:val="28"/>
              </w:rPr>
            </w:pPr>
            <w:r w:rsidRPr="004E2A8E">
              <w:rPr>
                <w:b/>
                <w:sz w:val="28"/>
                <w:szCs w:val="28"/>
              </w:rPr>
              <w:t>2.Изобразительная деятельность</w:t>
            </w:r>
          </w:p>
          <w:p w:rsidR="005F61FC" w:rsidRPr="004E2A8E" w:rsidRDefault="005F61FC" w:rsidP="004418BA">
            <w:pPr>
              <w:shd w:val="clear" w:color="auto" w:fill="FFFFFF"/>
              <w:rPr>
                <w:sz w:val="28"/>
                <w:szCs w:val="28"/>
              </w:rPr>
            </w:pPr>
            <w:r w:rsidRPr="004E2A8E">
              <w:rPr>
                <w:sz w:val="28"/>
                <w:szCs w:val="28"/>
              </w:rPr>
              <w:t>(ч/н лепка, аппликация, рисование)</w:t>
            </w:r>
          </w:p>
          <w:p w:rsidR="005F61FC" w:rsidRPr="004E2A8E" w:rsidRDefault="005F61FC" w:rsidP="004418BA">
            <w:pPr>
              <w:rPr>
                <w:i/>
                <w:sz w:val="28"/>
                <w:szCs w:val="28"/>
              </w:rPr>
            </w:pPr>
            <w:r w:rsidRPr="004E2A8E">
              <w:rPr>
                <w:i/>
                <w:sz w:val="28"/>
                <w:szCs w:val="28"/>
              </w:rPr>
              <w:t>9.30-9.50</w:t>
            </w:r>
          </w:p>
          <w:p w:rsidR="005F61FC" w:rsidRPr="004E2A8E" w:rsidRDefault="005F61FC" w:rsidP="004418BA">
            <w:pPr>
              <w:shd w:val="clear" w:color="auto" w:fill="FFFFFF"/>
              <w:rPr>
                <w:sz w:val="28"/>
                <w:szCs w:val="28"/>
              </w:rPr>
            </w:pP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rPr>
                <w:sz w:val="28"/>
                <w:szCs w:val="28"/>
              </w:rPr>
            </w:pPr>
            <w:r w:rsidRPr="004E2A8E">
              <w:rPr>
                <w:b/>
                <w:sz w:val="28"/>
                <w:szCs w:val="28"/>
              </w:rPr>
              <w:t>1.Изобразительная</w:t>
            </w:r>
            <w:r w:rsidRPr="004E2A8E">
              <w:rPr>
                <w:sz w:val="28"/>
                <w:szCs w:val="28"/>
              </w:rPr>
              <w:t xml:space="preserve"> </w:t>
            </w:r>
            <w:r w:rsidRPr="004E2A8E">
              <w:rPr>
                <w:b/>
                <w:sz w:val="28"/>
                <w:szCs w:val="28"/>
              </w:rPr>
              <w:t>деятельность</w:t>
            </w:r>
          </w:p>
          <w:p w:rsidR="005F61FC" w:rsidRPr="004E2A8E" w:rsidRDefault="005F61FC" w:rsidP="004418BA">
            <w:pPr>
              <w:shd w:val="clear" w:color="auto" w:fill="FFFFFF"/>
              <w:rPr>
                <w:i/>
                <w:sz w:val="28"/>
                <w:szCs w:val="28"/>
              </w:rPr>
            </w:pPr>
            <w:r w:rsidRPr="004E2A8E">
              <w:rPr>
                <w:i/>
                <w:sz w:val="28"/>
                <w:szCs w:val="28"/>
              </w:rPr>
              <w:t>9.00 – 9.20</w:t>
            </w:r>
          </w:p>
          <w:p w:rsidR="005F61FC" w:rsidRPr="004E2A8E" w:rsidRDefault="005F61FC" w:rsidP="004418BA">
            <w:pPr>
              <w:shd w:val="clear" w:color="auto" w:fill="FFFFFF"/>
              <w:rPr>
                <w:b/>
                <w:sz w:val="28"/>
                <w:szCs w:val="28"/>
              </w:rPr>
            </w:pPr>
            <w:r w:rsidRPr="004E2A8E">
              <w:rPr>
                <w:b/>
                <w:sz w:val="28"/>
                <w:szCs w:val="28"/>
              </w:rPr>
              <w:t xml:space="preserve">2.Двигательная деятельность </w:t>
            </w:r>
          </w:p>
          <w:p w:rsidR="005F61FC" w:rsidRPr="004E2A8E" w:rsidRDefault="005F61FC" w:rsidP="004418BA">
            <w:pPr>
              <w:shd w:val="clear" w:color="auto" w:fill="FFFFFF"/>
              <w:rPr>
                <w:i/>
                <w:sz w:val="28"/>
                <w:szCs w:val="28"/>
              </w:rPr>
            </w:pPr>
            <w:r w:rsidRPr="004E2A8E">
              <w:rPr>
                <w:i/>
                <w:sz w:val="28"/>
                <w:szCs w:val="28"/>
              </w:rPr>
              <w:t>9. 30- 9.50</w:t>
            </w:r>
          </w:p>
          <w:p w:rsidR="005F61FC" w:rsidRPr="004E2A8E" w:rsidRDefault="005F61FC" w:rsidP="004418BA">
            <w:pPr>
              <w:shd w:val="clear" w:color="auto" w:fill="FFFFFF"/>
              <w:rPr>
                <w:sz w:val="28"/>
                <w:szCs w:val="28"/>
              </w:rPr>
            </w:pPr>
            <w:r w:rsidRPr="004E2A8E">
              <w:rPr>
                <w:sz w:val="28"/>
                <w:szCs w:val="28"/>
              </w:rPr>
              <w:t xml:space="preserve"> </w:t>
            </w:r>
          </w:p>
          <w:p w:rsidR="005F61FC" w:rsidRPr="004E2A8E" w:rsidRDefault="005F61FC" w:rsidP="004418BA">
            <w:pPr>
              <w:shd w:val="clear" w:color="auto" w:fill="FFFFFF"/>
              <w:rPr>
                <w:sz w:val="28"/>
                <w:szCs w:val="28"/>
              </w:rPr>
            </w:pPr>
          </w:p>
          <w:p w:rsidR="005F61FC" w:rsidRPr="004E2A8E" w:rsidRDefault="005F61FC" w:rsidP="004418BA">
            <w:pPr>
              <w:shd w:val="clear" w:color="auto" w:fill="FFFFFF"/>
              <w:rPr>
                <w:sz w:val="28"/>
                <w:szCs w:val="28"/>
              </w:rPr>
            </w:pPr>
          </w:p>
        </w:tc>
        <w:tc>
          <w:tcPr>
            <w:tcW w:w="1701" w:type="dxa"/>
            <w:tcBorders>
              <w:top w:val="single" w:sz="4" w:space="0" w:color="auto"/>
              <w:left w:val="single" w:sz="6" w:space="0" w:color="auto"/>
              <w:bottom w:val="single" w:sz="4" w:space="0" w:color="auto"/>
              <w:right w:val="single" w:sz="6" w:space="0" w:color="auto"/>
            </w:tcBorders>
            <w:shd w:val="clear" w:color="auto" w:fill="FFFFFF"/>
          </w:tcPr>
          <w:p w:rsidR="005F61FC" w:rsidRPr="004E2A8E" w:rsidRDefault="005F61FC" w:rsidP="005F61FC">
            <w:pPr>
              <w:widowControl w:val="0"/>
              <w:numPr>
                <w:ilvl w:val="0"/>
                <w:numId w:val="140"/>
              </w:numPr>
              <w:rPr>
                <w:sz w:val="28"/>
                <w:szCs w:val="28"/>
              </w:rPr>
            </w:pPr>
            <w:r w:rsidRPr="004E2A8E">
              <w:rPr>
                <w:b/>
                <w:sz w:val="28"/>
                <w:szCs w:val="28"/>
              </w:rPr>
              <w:t>Изобразительная деятельность</w:t>
            </w:r>
            <w:r w:rsidRPr="004E2A8E">
              <w:rPr>
                <w:sz w:val="28"/>
                <w:szCs w:val="28"/>
              </w:rPr>
              <w:t xml:space="preserve"> (лепка, рисование, аппликация) ч/н </w:t>
            </w:r>
            <w:r w:rsidRPr="004E2A8E">
              <w:rPr>
                <w:i/>
                <w:sz w:val="28"/>
                <w:szCs w:val="28"/>
              </w:rPr>
              <w:t>9.00-9.30</w:t>
            </w:r>
          </w:p>
          <w:p w:rsidR="005F61FC" w:rsidRPr="004E2A8E" w:rsidRDefault="005F61FC" w:rsidP="004418BA">
            <w:pPr>
              <w:shd w:val="clear" w:color="auto" w:fill="FFFFFF"/>
              <w:rPr>
                <w:color w:val="0070C0"/>
                <w:sz w:val="28"/>
                <w:szCs w:val="28"/>
              </w:rPr>
            </w:pPr>
            <w:r w:rsidRPr="004E2A8E">
              <w:rPr>
                <w:b/>
                <w:sz w:val="28"/>
                <w:szCs w:val="28"/>
              </w:rPr>
              <w:t>2.Музыкальная</w:t>
            </w:r>
            <w:r w:rsidRPr="004E2A8E">
              <w:rPr>
                <w:sz w:val="28"/>
                <w:szCs w:val="28"/>
              </w:rPr>
              <w:t xml:space="preserve"> деятельность </w:t>
            </w:r>
            <w:r w:rsidRPr="004E2A8E">
              <w:rPr>
                <w:i/>
                <w:sz w:val="28"/>
                <w:szCs w:val="28"/>
              </w:rPr>
              <w:t>10.00- 10.25</w:t>
            </w:r>
          </w:p>
          <w:p w:rsidR="005F61FC" w:rsidRPr="004E2A8E" w:rsidRDefault="005F61FC" w:rsidP="004418BA">
            <w:pPr>
              <w:shd w:val="clear" w:color="auto" w:fill="FFFFFF"/>
              <w:rPr>
                <w:color w:val="0070C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tc>
        <w:tc>
          <w:tcPr>
            <w:tcW w:w="1559" w:type="dxa"/>
            <w:tcBorders>
              <w:top w:val="single" w:sz="4" w:space="0" w:color="auto"/>
              <w:left w:val="single" w:sz="6" w:space="0" w:color="auto"/>
              <w:bottom w:val="single" w:sz="4" w:space="0" w:color="auto"/>
              <w:right w:val="single" w:sz="6" w:space="0" w:color="auto"/>
            </w:tcBorders>
            <w:shd w:val="clear" w:color="auto" w:fill="FFFFFF"/>
          </w:tcPr>
          <w:p w:rsidR="005F61FC" w:rsidRPr="004E2A8E" w:rsidRDefault="005F61FC" w:rsidP="004418BA">
            <w:pPr>
              <w:rPr>
                <w:b/>
                <w:sz w:val="28"/>
                <w:szCs w:val="28"/>
              </w:rPr>
            </w:pPr>
            <w:r w:rsidRPr="004E2A8E">
              <w:rPr>
                <w:b/>
                <w:sz w:val="28"/>
                <w:szCs w:val="28"/>
              </w:rPr>
              <w:t>1.Коммуникативная деятельность</w:t>
            </w:r>
          </w:p>
          <w:p w:rsidR="005F61FC" w:rsidRPr="004E2A8E" w:rsidRDefault="005F61FC" w:rsidP="004418BA">
            <w:pPr>
              <w:rPr>
                <w:i/>
                <w:sz w:val="28"/>
                <w:szCs w:val="28"/>
              </w:rPr>
            </w:pPr>
            <w:r w:rsidRPr="004E2A8E">
              <w:rPr>
                <w:i/>
                <w:sz w:val="28"/>
                <w:szCs w:val="28"/>
              </w:rPr>
              <w:t>9.00-9.30</w:t>
            </w:r>
          </w:p>
          <w:p w:rsidR="005F61FC" w:rsidRPr="004E2A8E" w:rsidRDefault="005F61FC" w:rsidP="004418BA">
            <w:pPr>
              <w:rPr>
                <w:sz w:val="28"/>
                <w:szCs w:val="28"/>
              </w:rPr>
            </w:pPr>
            <w:r w:rsidRPr="004E2A8E">
              <w:rPr>
                <w:b/>
                <w:sz w:val="28"/>
                <w:szCs w:val="28"/>
              </w:rPr>
              <w:t>2.Изобразительная деятельность</w:t>
            </w:r>
            <w:r w:rsidRPr="004E2A8E">
              <w:rPr>
                <w:sz w:val="28"/>
                <w:szCs w:val="28"/>
              </w:rPr>
              <w:t xml:space="preserve"> (рисование)</w:t>
            </w:r>
          </w:p>
          <w:p w:rsidR="005F61FC" w:rsidRPr="004E2A8E" w:rsidRDefault="005F61FC" w:rsidP="004418BA">
            <w:pPr>
              <w:rPr>
                <w:i/>
                <w:sz w:val="28"/>
                <w:szCs w:val="28"/>
              </w:rPr>
            </w:pPr>
            <w:r w:rsidRPr="004E2A8E">
              <w:rPr>
                <w:i/>
                <w:sz w:val="28"/>
                <w:szCs w:val="28"/>
              </w:rPr>
              <w:t>9.40-10.10</w:t>
            </w:r>
          </w:p>
          <w:p w:rsidR="005F61FC" w:rsidRPr="004E2A8E" w:rsidRDefault="005F61FC" w:rsidP="004418BA">
            <w:pPr>
              <w:shd w:val="clear" w:color="auto" w:fill="FFFFFF"/>
              <w:rPr>
                <w:b/>
                <w:sz w:val="28"/>
                <w:szCs w:val="28"/>
              </w:rPr>
            </w:pPr>
            <w:r w:rsidRPr="004E2A8E">
              <w:rPr>
                <w:b/>
                <w:sz w:val="28"/>
                <w:szCs w:val="28"/>
              </w:rPr>
              <w:t>3.Музыкальная деятельность</w:t>
            </w:r>
          </w:p>
          <w:p w:rsidR="005F61FC" w:rsidRPr="004E2A8E" w:rsidRDefault="005F61FC" w:rsidP="004418BA">
            <w:pPr>
              <w:shd w:val="clear" w:color="auto" w:fill="FFFFFF"/>
              <w:rPr>
                <w:i/>
                <w:sz w:val="28"/>
                <w:szCs w:val="28"/>
              </w:rPr>
            </w:pPr>
            <w:r w:rsidRPr="004E2A8E">
              <w:rPr>
                <w:i/>
                <w:sz w:val="28"/>
                <w:szCs w:val="28"/>
              </w:rPr>
              <w:t>11.15-11.45</w:t>
            </w:r>
          </w:p>
          <w:p w:rsidR="005F61FC" w:rsidRPr="004E2A8E" w:rsidRDefault="005F61FC" w:rsidP="004418BA">
            <w:pPr>
              <w:shd w:val="clear" w:color="auto" w:fill="FFFFFF"/>
              <w:rPr>
                <w:color w:val="00B050"/>
                <w:sz w:val="28"/>
                <w:szCs w:val="28"/>
              </w:rPr>
            </w:pPr>
          </w:p>
        </w:tc>
        <w:tc>
          <w:tcPr>
            <w:tcW w:w="1559" w:type="dxa"/>
            <w:tcBorders>
              <w:top w:val="single" w:sz="4" w:space="0" w:color="auto"/>
              <w:left w:val="single" w:sz="6" w:space="0" w:color="auto"/>
              <w:bottom w:val="single" w:sz="4" w:space="0" w:color="auto"/>
              <w:right w:val="single" w:sz="6" w:space="0" w:color="auto"/>
            </w:tcBorders>
            <w:shd w:val="clear" w:color="auto" w:fill="FFFFFF"/>
          </w:tcPr>
          <w:p w:rsidR="005F61FC" w:rsidRPr="004E2A8E" w:rsidRDefault="005F61FC" w:rsidP="004418BA">
            <w:pPr>
              <w:shd w:val="clear" w:color="auto" w:fill="FFFFFF"/>
              <w:ind w:hanging="2450"/>
              <w:rPr>
                <w:color w:val="000000"/>
                <w:spacing w:val="-3"/>
                <w:sz w:val="28"/>
                <w:szCs w:val="28"/>
              </w:rPr>
            </w:pPr>
            <w:r w:rsidRPr="004E2A8E">
              <w:rPr>
                <w:color w:val="000000"/>
                <w:spacing w:val="-3"/>
                <w:sz w:val="28"/>
                <w:szCs w:val="28"/>
              </w:rPr>
              <w:t>1.</w:t>
            </w:r>
            <w:r w:rsidRPr="004E2A8E">
              <w:rPr>
                <w:sz w:val="28"/>
                <w:szCs w:val="28"/>
              </w:rPr>
              <w:t>Коммуникативная</w:t>
            </w:r>
            <w:r w:rsidRPr="004E2A8E">
              <w:rPr>
                <w:b/>
                <w:sz w:val="28"/>
                <w:szCs w:val="28"/>
              </w:rPr>
              <w:t>1.Коммуникативная деятельность</w:t>
            </w:r>
          </w:p>
          <w:p w:rsidR="005F61FC" w:rsidRPr="004E2A8E" w:rsidRDefault="005F61FC" w:rsidP="004418BA">
            <w:pPr>
              <w:shd w:val="clear" w:color="auto" w:fill="FFFFFF"/>
              <w:rPr>
                <w:i/>
                <w:color w:val="000000"/>
                <w:sz w:val="28"/>
                <w:szCs w:val="28"/>
              </w:rPr>
            </w:pPr>
            <w:r w:rsidRPr="004E2A8E">
              <w:rPr>
                <w:i/>
                <w:color w:val="000000"/>
                <w:sz w:val="28"/>
                <w:szCs w:val="28"/>
              </w:rPr>
              <w:t>9.00- 9.30</w:t>
            </w:r>
          </w:p>
          <w:p w:rsidR="005F61FC" w:rsidRPr="004E2A8E" w:rsidRDefault="005F61FC" w:rsidP="004418BA">
            <w:pPr>
              <w:shd w:val="clear" w:color="auto" w:fill="FFFFFF"/>
              <w:rPr>
                <w:b/>
                <w:sz w:val="28"/>
                <w:szCs w:val="28"/>
              </w:rPr>
            </w:pPr>
            <w:r w:rsidRPr="004E2A8E">
              <w:rPr>
                <w:b/>
                <w:sz w:val="28"/>
                <w:szCs w:val="28"/>
              </w:rPr>
              <w:t>2.Изобразительная</w:t>
            </w:r>
          </w:p>
          <w:p w:rsidR="005F61FC" w:rsidRPr="004E2A8E" w:rsidRDefault="005F61FC" w:rsidP="004418BA">
            <w:pPr>
              <w:shd w:val="clear" w:color="auto" w:fill="FFFFFF"/>
              <w:rPr>
                <w:b/>
                <w:sz w:val="28"/>
                <w:szCs w:val="28"/>
              </w:rPr>
            </w:pPr>
            <w:r w:rsidRPr="004E2A8E">
              <w:rPr>
                <w:b/>
                <w:sz w:val="28"/>
                <w:szCs w:val="28"/>
              </w:rPr>
              <w:t>деятельность</w:t>
            </w:r>
          </w:p>
          <w:p w:rsidR="005F61FC" w:rsidRPr="004E2A8E" w:rsidRDefault="005F61FC" w:rsidP="004418BA">
            <w:pPr>
              <w:shd w:val="clear" w:color="auto" w:fill="FFFFFF"/>
              <w:rPr>
                <w:i/>
                <w:sz w:val="28"/>
                <w:szCs w:val="28"/>
              </w:rPr>
            </w:pPr>
            <w:r w:rsidRPr="004E2A8E">
              <w:rPr>
                <w:i/>
                <w:sz w:val="28"/>
                <w:szCs w:val="28"/>
              </w:rPr>
              <w:t>9.40 – 10.10</w:t>
            </w:r>
          </w:p>
          <w:p w:rsidR="005F61FC" w:rsidRPr="004E2A8E" w:rsidRDefault="005F61FC" w:rsidP="004418BA">
            <w:pPr>
              <w:shd w:val="clear" w:color="auto" w:fill="FFFFFF"/>
              <w:rPr>
                <w:b/>
                <w:sz w:val="28"/>
                <w:szCs w:val="28"/>
              </w:rPr>
            </w:pPr>
            <w:r w:rsidRPr="004E2A8E">
              <w:rPr>
                <w:b/>
                <w:sz w:val="28"/>
                <w:szCs w:val="28"/>
              </w:rPr>
              <w:t>3.Музыкальная</w:t>
            </w:r>
          </w:p>
          <w:p w:rsidR="005F61FC" w:rsidRPr="004E2A8E" w:rsidRDefault="005F61FC" w:rsidP="004418BA">
            <w:pPr>
              <w:shd w:val="clear" w:color="auto" w:fill="FFFFFF"/>
              <w:rPr>
                <w:b/>
                <w:sz w:val="28"/>
                <w:szCs w:val="28"/>
              </w:rPr>
            </w:pPr>
            <w:r w:rsidRPr="004E2A8E">
              <w:rPr>
                <w:b/>
                <w:sz w:val="28"/>
                <w:szCs w:val="28"/>
              </w:rPr>
              <w:t>деятельность</w:t>
            </w:r>
          </w:p>
          <w:p w:rsidR="005F61FC" w:rsidRPr="004E2A8E" w:rsidRDefault="005F61FC" w:rsidP="004418BA">
            <w:pPr>
              <w:shd w:val="clear" w:color="auto" w:fill="FFFFFF"/>
              <w:rPr>
                <w:i/>
                <w:sz w:val="28"/>
                <w:szCs w:val="28"/>
              </w:rPr>
            </w:pPr>
            <w:r w:rsidRPr="004E2A8E">
              <w:rPr>
                <w:i/>
                <w:sz w:val="28"/>
                <w:szCs w:val="28"/>
              </w:rPr>
              <w:t>10.35– 11.05</w:t>
            </w:r>
          </w:p>
          <w:p w:rsidR="005F61FC" w:rsidRPr="004E2A8E" w:rsidRDefault="005F61FC" w:rsidP="004418BA">
            <w:pPr>
              <w:shd w:val="clear" w:color="auto" w:fill="FFFFFF"/>
              <w:rPr>
                <w:color w:val="00B050"/>
                <w:sz w:val="28"/>
                <w:szCs w:val="28"/>
              </w:rPr>
            </w:pPr>
          </w:p>
          <w:p w:rsidR="005F61FC" w:rsidRPr="004E2A8E" w:rsidRDefault="005F61FC" w:rsidP="004418BA">
            <w:pPr>
              <w:shd w:val="clear" w:color="auto" w:fill="FFFFFF"/>
              <w:rPr>
                <w:color w:val="00B050"/>
                <w:sz w:val="28"/>
                <w:szCs w:val="28"/>
              </w:rPr>
            </w:pPr>
          </w:p>
        </w:tc>
      </w:tr>
      <w:tr w:rsidR="005F61FC" w:rsidRPr="004E2A8E" w:rsidTr="00B26943">
        <w:trPr>
          <w:trHeight w:hRule="exact" w:val="7095"/>
        </w:trPr>
        <w:tc>
          <w:tcPr>
            <w:tcW w:w="1324" w:type="dxa"/>
            <w:tcBorders>
              <w:top w:val="single" w:sz="6" w:space="0" w:color="auto"/>
              <w:left w:val="single" w:sz="6" w:space="0" w:color="auto"/>
              <w:bottom w:val="single" w:sz="6" w:space="0" w:color="auto"/>
              <w:right w:val="single" w:sz="6" w:space="0" w:color="auto"/>
            </w:tcBorders>
            <w:shd w:val="clear" w:color="auto" w:fill="FFFFFF"/>
          </w:tcPr>
          <w:p w:rsidR="005F61FC" w:rsidRPr="004E2A8E" w:rsidRDefault="005F61FC" w:rsidP="004418BA">
            <w:pPr>
              <w:shd w:val="clear" w:color="auto" w:fill="FFFFFF"/>
              <w:rPr>
                <w:sz w:val="28"/>
                <w:szCs w:val="28"/>
              </w:rPr>
            </w:pPr>
            <w:r w:rsidRPr="004E2A8E">
              <w:rPr>
                <w:color w:val="000000"/>
                <w:spacing w:val="-8"/>
                <w:sz w:val="28"/>
                <w:szCs w:val="28"/>
              </w:rPr>
              <w:t>Вторник</w:t>
            </w:r>
            <w:r w:rsidRPr="004E2A8E">
              <w:rPr>
                <w:sz w:val="28"/>
                <w:szCs w:val="28"/>
              </w:rPr>
              <w:t xml:space="preserve"> </w:t>
            </w:r>
          </w:p>
        </w:tc>
        <w:tc>
          <w:tcPr>
            <w:tcW w:w="1702" w:type="dxa"/>
            <w:gridSpan w:val="2"/>
            <w:tcBorders>
              <w:top w:val="single" w:sz="6" w:space="0" w:color="auto"/>
              <w:left w:val="single" w:sz="6" w:space="0" w:color="auto"/>
              <w:bottom w:val="single" w:sz="6" w:space="0" w:color="auto"/>
              <w:right w:val="single" w:sz="6" w:space="0" w:color="auto"/>
            </w:tcBorders>
            <w:shd w:val="clear" w:color="auto" w:fill="FFFFFF"/>
          </w:tcPr>
          <w:p w:rsidR="005F61FC" w:rsidRPr="004E2A8E" w:rsidRDefault="005F61FC" w:rsidP="004418BA">
            <w:pPr>
              <w:rPr>
                <w:b/>
                <w:sz w:val="28"/>
                <w:szCs w:val="28"/>
              </w:rPr>
            </w:pPr>
            <w:r w:rsidRPr="004E2A8E">
              <w:rPr>
                <w:b/>
                <w:sz w:val="28"/>
                <w:szCs w:val="28"/>
              </w:rPr>
              <w:t>1.</w:t>
            </w:r>
            <w:r>
              <w:rPr>
                <w:b/>
                <w:sz w:val="28"/>
                <w:szCs w:val="28"/>
              </w:rPr>
              <w:t>Восприятие смысла музыки</w:t>
            </w:r>
          </w:p>
          <w:p w:rsidR="005F61FC" w:rsidRPr="004E2A8E" w:rsidRDefault="005F61FC" w:rsidP="004418BA">
            <w:pPr>
              <w:rPr>
                <w:sz w:val="28"/>
                <w:szCs w:val="28"/>
              </w:rPr>
            </w:pPr>
            <w:r w:rsidRPr="004E2A8E">
              <w:rPr>
                <w:sz w:val="28"/>
                <w:szCs w:val="28"/>
              </w:rPr>
              <w:t>1 подгруппа</w:t>
            </w:r>
          </w:p>
          <w:p w:rsidR="005F61FC" w:rsidRPr="004E2A8E" w:rsidRDefault="005F61FC" w:rsidP="004418BA">
            <w:pPr>
              <w:rPr>
                <w:i/>
                <w:sz w:val="28"/>
                <w:szCs w:val="28"/>
              </w:rPr>
            </w:pPr>
            <w:r w:rsidRPr="004E2A8E">
              <w:rPr>
                <w:i/>
                <w:sz w:val="28"/>
                <w:szCs w:val="28"/>
              </w:rPr>
              <w:t>9.00-9.10</w:t>
            </w:r>
          </w:p>
          <w:p w:rsidR="005F61FC" w:rsidRPr="004E2A8E" w:rsidRDefault="005F61FC" w:rsidP="004418BA">
            <w:pPr>
              <w:rPr>
                <w:sz w:val="28"/>
                <w:szCs w:val="28"/>
              </w:rPr>
            </w:pPr>
            <w:r w:rsidRPr="004E2A8E">
              <w:rPr>
                <w:sz w:val="28"/>
                <w:szCs w:val="28"/>
              </w:rPr>
              <w:t xml:space="preserve">10 мин – </w:t>
            </w:r>
            <w:r w:rsidRPr="00396029">
              <w:rPr>
                <w:sz w:val="28"/>
                <w:szCs w:val="28"/>
              </w:rPr>
              <w:t>двигательная активность</w:t>
            </w:r>
          </w:p>
          <w:p w:rsidR="005F61FC" w:rsidRPr="004E2A8E" w:rsidRDefault="005F61FC" w:rsidP="004418BA">
            <w:pPr>
              <w:rPr>
                <w:sz w:val="28"/>
                <w:szCs w:val="28"/>
              </w:rPr>
            </w:pPr>
            <w:r w:rsidRPr="004E2A8E">
              <w:rPr>
                <w:sz w:val="28"/>
                <w:szCs w:val="28"/>
              </w:rPr>
              <w:t>2 подгруппа</w:t>
            </w:r>
          </w:p>
          <w:p w:rsidR="005F61FC" w:rsidRPr="004E2A8E" w:rsidRDefault="005F61FC" w:rsidP="004418BA">
            <w:pPr>
              <w:rPr>
                <w:i/>
                <w:sz w:val="28"/>
                <w:szCs w:val="28"/>
              </w:rPr>
            </w:pPr>
            <w:r w:rsidRPr="004E2A8E">
              <w:rPr>
                <w:i/>
                <w:sz w:val="28"/>
                <w:szCs w:val="28"/>
              </w:rPr>
              <w:t>9.20 – 9.30</w:t>
            </w:r>
          </w:p>
          <w:p w:rsidR="005F61FC" w:rsidRPr="004E2A8E" w:rsidRDefault="005F61FC" w:rsidP="004418BA">
            <w:pPr>
              <w:shd w:val="clear" w:color="auto" w:fill="FFFFFF"/>
              <w:rPr>
                <w:b/>
                <w:color w:val="000000"/>
                <w:spacing w:val="-15"/>
                <w:sz w:val="28"/>
                <w:szCs w:val="28"/>
              </w:rPr>
            </w:pPr>
            <w:r w:rsidRPr="004E2A8E">
              <w:rPr>
                <w:b/>
                <w:color w:val="000000"/>
                <w:spacing w:val="-15"/>
                <w:sz w:val="28"/>
                <w:szCs w:val="28"/>
              </w:rPr>
              <w:t>2.Предметная деятельность</w:t>
            </w:r>
          </w:p>
          <w:p w:rsidR="005F61FC" w:rsidRPr="004E2A8E" w:rsidRDefault="005F61FC" w:rsidP="004418BA">
            <w:pPr>
              <w:rPr>
                <w:sz w:val="28"/>
                <w:szCs w:val="28"/>
              </w:rPr>
            </w:pPr>
            <w:r w:rsidRPr="004E2A8E">
              <w:rPr>
                <w:sz w:val="28"/>
                <w:szCs w:val="28"/>
              </w:rPr>
              <w:t>1 подгруппа</w:t>
            </w:r>
          </w:p>
          <w:p w:rsidR="005F61FC" w:rsidRPr="004E2A8E" w:rsidRDefault="005F61FC" w:rsidP="004418BA">
            <w:pPr>
              <w:rPr>
                <w:i/>
                <w:sz w:val="28"/>
                <w:szCs w:val="28"/>
              </w:rPr>
            </w:pPr>
            <w:r w:rsidRPr="004E2A8E">
              <w:rPr>
                <w:i/>
                <w:sz w:val="28"/>
                <w:szCs w:val="28"/>
              </w:rPr>
              <w:t>15.45-15.55</w:t>
            </w:r>
          </w:p>
          <w:p w:rsidR="005F61FC" w:rsidRDefault="005F61FC" w:rsidP="004418BA">
            <w:pPr>
              <w:rPr>
                <w:sz w:val="28"/>
                <w:szCs w:val="28"/>
              </w:rPr>
            </w:pPr>
            <w:r w:rsidRPr="004E2A8E">
              <w:rPr>
                <w:sz w:val="28"/>
                <w:szCs w:val="28"/>
              </w:rPr>
              <w:t xml:space="preserve">10 мин – </w:t>
            </w:r>
          </w:p>
          <w:p w:rsidR="005F61FC" w:rsidRPr="00FA5912" w:rsidRDefault="005F61FC" w:rsidP="004418BA">
            <w:pPr>
              <w:rPr>
                <w:sz w:val="28"/>
                <w:szCs w:val="28"/>
              </w:rPr>
            </w:pPr>
            <w:r w:rsidRPr="00FA5912">
              <w:rPr>
                <w:sz w:val="28"/>
                <w:szCs w:val="28"/>
              </w:rPr>
              <w:t>Двигательная активность</w:t>
            </w:r>
          </w:p>
          <w:p w:rsidR="005F61FC" w:rsidRPr="004E2A8E" w:rsidRDefault="005F61FC" w:rsidP="004418BA">
            <w:pPr>
              <w:rPr>
                <w:sz w:val="28"/>
                <w:szCs w:val="28"/>
              </w:rPr>
            </w:pPr>
            <w:r w:rsidRPr="004E2A8E">
              <w:rPr>
                <w:sz w:val="28"/>
                <w:szCs w:val="28"/>
              </w:rPr>
              <w:t>2 подгруппа</w:t>
            </w:r>
          </w:p>
          <w:p w:rsidR="005F61FC" w:rsidRPr="004E2A8E" w:rsidRDefault="005F61FC" w:rsidP="004418BA">
            <w:pPr>
              <w:rPr>
                <w:i/>
                <w:sz w:val="28"/>
                <w:szCs w:val="28"/>
              </w:rPr>
            </w:pPr>
            <w:r w:rsidRPr="004E2A8E">
              <w:rPr>
                <w:i/>
                <w:sz w:val="28"/>
                <w:szCs w:val="28"/>
              </w:rPr>
              <w:t>16.05 –16.15</w:t>
            </w:r>
          </w:p>
          <w:p w:rsidR="005F61FC" w:rsidRPr="004E2A8E" w:rsidRDefault="005F61FC" w:rsidP="004418BA">
            <w:pPr>
              <w:rPr>
                <w:sz w:val="28"/>
                <w:szCs w:val="28"/>
              </w:rPr>
            </w:pPr>
          </w:p>
          <w:p w:rsidR="005F61FC" w:rsidRPr="004E2A8E" w:rsidRDefault="005F61FC" w:rsidP="004418BA">
            <w:pPr>
              <w:rPr>
                <w:sz w:val="28"/>
                <w:szCs w:val="28"/>
              </w:rPr>
            </w:pPr>
          </w:p>
          <w:p w:rsidR="005F61FC" w:rsidRPr="004E2A8E" w:rsidRDefault="005F61FC" w:rsidP="004418BA">
            <w:pPr>
              <w:rPr>
                <w:sz w:val="28"/>
                <w:szCs w:val="28"/>
              </w:rPr>
            </w:pPr>
          </w:p>
          <w:p w:rsidR="005F61FC" w:rsidRPr="004E2A8E" w:rsidRDefault="005F61FC" w:rsidP="004418BA">
            <w:pPr>
              <w:rPr>
                <w:sz w:val="28"/>
                <w:szCs w:val="28"/>
              </w:rPr>
            </w:pPr>
          </w:p>
          <w:p w:rsidR="005F61FC" w:rsidRPr="004E2A8E" w:rsidRDefault="005F61FC" w:rsidP="004418BA">
            <w:pPr>
              <w:rPr>
                <w:sz w:val="28"/>
                <w:szCs w:val="28"/>
              </w:rPr>
            </w:pPr>
          </w:p>
          <w:p w:rsidR="005F61FC" w:rsidRPr="004E2A8E" w:rsidRDefault="005F61FC" w:rsidP="004418BA">
            <w:pPr>
              <w:shd w:val="clear" w:color="auto" w:fill="FFFFFF"/>
              <w:rPr>
                <w:sz w:val="28"/>
                <w:szCs w:val="28"/>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F61FC" w:rsidRPr="004E2A8E" w:rsidRDefault="005F61FC" w:rsidP="004418BA">
            <w:pPr>
              <w:rPr>
                <w:b/>
                <w:bCs/>
                <w:sz w:val="28"/>
                <w:szCs w:val="28"/>
              </w:rPr>
            </w:pPr>
            <w:r w:rsidRPr="004E2A8E">
              <w:rPr>
                <w:b/>
                <w:bCs/>
                <w:sz w:val="28"/>
                <w:szCs w:val="28"/>
              </w:rPr>
              <w:t>1.Музыкальная деятельность</w:t>
            </w:r>
          </w:p>
          <w:p w:rsidR="005F61FC" w:rsidRPr="004E2A8E" w:rsidRDefault="005F61FC" w:rsidP="004418BA">
            <w:pPr>
              <w:rPr>
                <w:i/>
                <w:sz w:val="28"/>
                <w:szCs w:val="28"/>
              </w:rPr>
            </w:pPr>
            <w:r w:rsidRPr="004E2A8E">
              <w:rPr>
                <w:i/>
                <w:sz w:val="28"/>
                <w:szCs w:val="28"/>
              </w:rPr>
              <w:t>9.00-9.20</w:t>
            </w:r>
          </w:p>
          <w:p w:rsidR="005F61FC" w:rsidRPr="004E2A8E" w:rsidRDefault="005F61FC" w:rsidP="004418BA">
            <w:pPr>
              <w:shd w:val="clear" w:color="auto" w:fill="FFFFFF"/>
              <w:rPr>
                <w:b/>
                <w:sz w:val="28"/>
                <w:szCs w:val="28"/>
              </w:rPr>
            </w:pPr>
            <w:r w:rsidRPr="004E2A8E">
              <w:rPr>
                <w:b/>
                <w:sz w:val="28"/>
                <w:szCs w:val="28"/>
              </w:rPr>
              <w:t>2.Коммуникативная деятельность</w:t>
            </w:r>
          </w:p>
          <w:p w:rsidR="005F61FC" w:rsidRPr="004E2A8E" w:rsidRDefault="005F61FC" w:rsidP="004418BA">
            <w:pPr>
              <w:rPr>
                <w:i/>
                <w:sz w:val="28"/>
                <w:szCs w:val="28"/>
              </w:rPr>
            </w:pPr>
            <w:r w:rsidRPr="004E2A8E">
              <w:rPr>
                <w:i/>
                <w:sz w:val="28"/>
                <w:szCs w:val="28"/>
              </w:rPr>
              <w:t>9.30-9.50</w:t>
            </w:r>
          </w:p>
          <w:p w:rsidR="005F61FC" w:rsidRPr="004E2A8E" w:rsidRDefault="005F61FC" w:rsidP="004418BA">
            <w:pPr>
              <w:shd w:val="clear" w:color="auto" w:fill="FFFFFF"/>
              <w:rPr>
                <w:sz w:val="28"/>
                <w:szCs w:val="28"/>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F61FC" w:rsidRPr="004E2A8E" w:rsidRDefault="005F61FC" w:rsidP="004418BA">
            <w:pPr>
              <w:shd w:val="clear" w:color="auto" w:fill="FFFFFF"/>
              <w:rPr>
                <w:b/>
                <w:color w:val="000000"/>
                <w:spacing w:val="-3"/>
                <w:sz w:val="28"/>
                <w:szCs w:val="28"/>
              </w:rPr>
            </w:pPr>
            <w:r w:rsidRPr="004E2A8E">
              <w:rPr>
                <w:b/>
                <w:color w:val="000000"/>
                <w:spacing w:val="-3"/>
                <w:sz w:val="28"/>
                <w:szCs w:val="28"/>
              </w:rPr>
              <w:t>1.Познавательно - исследовательская</w:t>
            </w:r>
          </w:p>
          <w:p w:rsidR="005F61FC" w:rsidRPr="004E2A8E" w:rsidRDefault="005F61FC" w:rsidP="004418BA">
            <w:pPr>
              <w:shd w:val="clear" w:color="auto" w:fill="FFFFFF"/>
              <w:rPr>
                <w:b/>
                <w:color w:val="000000"/>
                <w:spacing w:val="-3"/>
                <w:sz w:val="28"/>
                <w:szCs w:val="28"/>
              </w:rPr>
            </w:pPr>
            <w:r w:rsidRPr="004E2A8E">
              <w:rPr>
                <w:b/>
                <w:sz w:val="28"/>
                <w:szCs w:val="28"/>
              </w:rPr>
              <w:t>деятельность</w:t>
            </w:r>
            <w:r w:rsidRPr="004E2A8E">
              <w:rPr>
                <w:b/>
                <w:color w:val="000000"/>
                <w:spacing w:val="-3"/>
                <w:sz w:val="28"/>
                <w:szCs w:val="28"/>
              </w:rPr>
              <w:t xml:space="preserve"> </w:t>
            </w:r>
          </w:p>
          <w:p w:rsidR="005F61FC" w:rsidRPr="004E2A8E" w:rsidRDefault="005F61FC" w:rsidP="004418BA">
            <w:pPr>
              <w:shd w:val="clear" w:color="auto" w:fill="FFFFFF"/>
              <w:rPr>
                <w:color w:val="000000"/>
                <w:spacing w:val="-3"/>
                <w:sz w:val="28"/>
                <w:szCs w:val="28"/>
              </w:rPr>
            </w:pPr>
            <w:r w:rsidRPr="004E2A8E">
              <w:rPr>
                <w:i/>
                <w:color w:val="000000"/>
                <w:spacing w:val="-3"/>
                <w:sz w:val="28"/>
                <w:szCs w:val="28"/>
              </w:rPr>
              <w:t>9.00 – 9.20</w:t>
            </w:r>
            <w:r w:rsidRPr="004E2A8E">
              <w:rPr>
                <w:color w:val="000000"/>
                <w:spacing w:val="-3"/>
                <w:sz w:val="28"/>
                <w:szCs w:val="28"/>
              </w:rPr>
              <w:t xml:space="preserve"> (математические представления)</w:t>
            </w:r>
          </w:p>
          <w:p w:rsidR="005F61FC" w:rsidRPr="004E2A8E" w:rsidRDefault="005F61FC" w:rsidP="004418BA">
            <w:pPr>
              <w:shd w:val="clear" w:color="auto" w:fill="FFFFFF"/>
              <w:rPr>
                <w:b/>
                <w:sz w:val="28"/>
                <w:szCs w:val="28"/>
              </w:rPr>
            </w:pPr>
            <w:r w:rsidRPr="004E2A8E">
              <w:rPr>
                <w:b/>
                <w:sz w:val="28"/>
                <w:szCs w:val="28"/>
              </w:rPr>
              <w:t>2.Музыкальная деятельность</w:t>
            </w:r>
          </w:p>
          <w:p w:rsidR="005F61FC" w:rsidRPr="004E2A8E" w:rsidRDefault="005F61FC" w:rsidP="004418BA">
            <w:pPr>
              <w:shd w:val="clear" w:color="auto" w:fill="FFFFFF"/>
              <w:rPr>
                <w:i/>
                <w:sz w:val="28"/>
                <w:szCs w:val="28"/>
              </w:rPr>
            </w:pPr>
            <w:r w:rsidRPr="004E2A8E">
              <w:rPr>
                <w:i/>
                <w:sz w:val="28"/>
                <w:szCs w:val="28"/>
              </w:rPr>
              <w:t>9.30 – 9.50</w:t>
            </w:r>
          </w:p>
          <w:p w:rsidR="005F61FC" w:rsidRPr="004E2A8E" w:rsidRDefault="005F61FC" w:rsidP="004418BA">
            <w:pPr>
              <w:shd w:val="clear" w:color="auto" w:fill="FFFFFF"/>
              <w:rPr>
                <w:sz w:val="28"/>
                <w:szCs w:val="28"/>
              </w:rPr>
            </w:pPr>
          </w:p>
          <w:p w:rsidR="005F61FC" w:rsidRPr="004E2A8E" w:rsidRDefault="005F61FC" w:rsidP="004418BA">
            <w:pPr>
              <w:shd w:val="clear" w:color="auto" w:fill="FFFFFF"/>
              <w:rPr>
                <w:sz w:val="28"/>
                <w:szCs w:val="28"/>
              </w:rPr>
            </w:pPr>
          </w:p>
          <w:p w:rsidR="005F61FC" w:rsidRPr="004E2A8E" w:rsidRDefault="005F61FC" w:rsidP="004418BA">
            <w:pPr>
              <w:shd w:val="clear" w:color="auto" w:fill="FFFFFF"/>
              <w:rPr>
                <w:sz w:val="28"/>
                <w:szCs w:val="28"/>
              </w:rPr>
            </w:pPr>
          </w:p>
        </w:tc>
        <w:tc>
          <w:tcPr>
            <w:tcW w:w="1701" w:type="dxa"/>
            <w:tcBorders>
              <w:top w:val="single" w:sz="6" w:space="0" w:color="auto"/>
              <w:left w:val="single" w:sz="6" w:space="0" w:color="auto"/>
              <w:bottom w:val="single" w:sz="6" w:space="0" w:color="auto"/>
              <w:right w:val="single" w:sz="6" w:space="0" w:color="auto"/>
            </w:tcBorders>
            <w:shd w:val="clear" w:color="auto" w:fill="FFFFFF"/>
          </w:tcPr>
          <w:p w:rsidR="005F61FC" w:rsidRPr="004E2A8E" w:rsidRDefault="005F61FC" w:rsidP="005F61FC">
            <w:pPr>
              <w:widowControl w:val="0"/>
              <w:numPr>
                <w:ilvl w:val="0"/>
                <w:numId w:val="141"/>
              </w:numPr>
              <w:rPr>
                <w:sz w:val="28"/>
                <w:szCs w:val="28"/>
              </w:rPr>
            </w:pPr>
            <w:r w:rsidRPr="004E2A8E">
              <w:rPr>
                <w:b/>
                <w:sz w:val="28"/>
                <w:szCs w:val="28"/>
              </w:rPr>
              <w:t>Коммуникативная деятельность</w:t>
            </w:r>
            <w:r w:rsidRPr="004E2A8E">
              <w:rPr>
                <w:sz w:val="28"/>
                <w:szCs w:val="28"/>
              </w:rPr>
              <w:t xml:space="preserve"> 9.00 - 9.30</w:t>
            </w:r>
          </w:p>
          <w:p w:rsidR="005F61FC" w:rsidRPr="004E2A8E" w:rsidRDefault="005F61FC" w:rsidP="005F61FC">
            <w:pPr>
              <w:widowControl w:val="0"/>
              <w:numPr>
                <w:ilvl w:val="0"/>
                <w:numId w:val="141"/>
              </w:numPr>
              <w:rPr>
                <w:b/>
                <w:sz w:val="28"/>
                <w:szCs w:val="28"/>
              </w:rPr>
            </w:pPr>
            <w:r w:rsidRPr="004E2A8E">
              <w:rPr>
                <w:b/>
                <w:sz w:val="28"/>
                <w:szCs w:val="28"/>
              </w:rPr>
              <w:t xml:space="preserve">Двигательная деятельность </w:t>
            </w:r>
          </w:p>
          <w:p w:rsidR="005F61FC" w:rsidRPr="004E2A8E" w:rsidRDefault="005F61FC" w:rsidP="004418BA">
            <w:pPr>
              <w:rPr>
                <w:i/>
                <w:sz w:val="28"/>
                <w:szCs w:val="28"/>
              </w:rPr>
            </w:pPr>
            <w:r w:rsidRPr="004E2A8E">
              <w:rPr>
                <w:i/>
                <w:sz w:val="28"/>
                <w:szCs w:val="28"/>
              </w:rPr>
              <w:t>10.00 - 10.25</w:t>
            </w:r>
          </w:p>
          <w:p w:rsidR="005F61FC" w:rsidRPr="004E2A8E" w:rsidRDefault="005F61FC" w:rsidP="004418BA">
            <w:pPr>
              <w:shd w:val="clear" w:color="auto" w:fill="FFFFFF"/>
              <w:rPr>
                <w:sz w:val="28"/>
                <w:szCs w:val="28"/>
              </w:rPr>
            </w:pP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F61FC" w:rsidRPr="004E2A8E" w:rsidRDefault="005F61FC" w:rsidP="004418BA">
            <w:pPr>
              <w:rPr>
                <w:sz w:val="28"/>
                <w:szCs w:val="28"/>
              </w:rPr>
            </w:pPr>
            <w:r w:rsidRPr="004E2A8E">
              <w:rPr>
                <w:b/>
                <w:sz w:val="28"/>
                <w:szCs w:val="28"/>
              </w:rPr>
              <w:t>1.Познавательно-исследовательская деятельность</w:t>
            </w:r>
            <w:r w:rsidRPr="004E2A8E">
              <w:rPr>
                <w:sz w:val="28"/>
                <w:szCs w:val="28"/>
              </w:rPr>
              <w:t xml:space="preserve"> (математические представления)</w:t>
            </w:r>
          </w:p>
          <w:p w:rsidR="005F61FC" w:rsidRPr="004E2A8E" w:rsidRDefault="005F61FC" w:rsidP="004418BA">
            <w:pPr>
              <w:rPr>
                <w:i/>
                <w:sz w:val="28"/>
                <w:szCs w:val="28"/>
              </w:rPr>
            </w:pPr>
            <w:r w:rsidRPr="004E2A8E">
              <w:rPr>
                <w:i/>
                <w:sz w:val="28"/>
                <w:szCs w:val="28"/>
              </w:rPr>
              <w:t>9.00-9.30</w:t>
            </w:r>
          </w:p>
          <w:p w:rsidR="005F61FC" w:rsidRPr="004E2A8E" w:rsidRDefault="005F61FC" w:rsidP="004418BA">
            <w:pPr>
              <w:rPr>
                <w:sz w:val="28"/>
                <w:szCs w:val="28"/>
              </w:rPr>
            </w:pPr>
            <w:r w:rsidRPr="004E2A8E">
              <w:rPr>
                <w:b/>
                <w:sz w:val="28"/>
                <w:szCs w:val="28"/>
              </w:rPr>
              <w:t>2.Изобразительная деятельность</w:t>
            </w:r>
            <w:r w:rsidRPr="004E2A8E">
              <w:rPr>
                <w:sz w:val="28"/>
                <w:szCs w:val="28"/>
              </w:rPr>
              <w:t>(аппликация)</w:t>
            </w:r>
          </w:p>
          <w:p w:rsidR="005F61FC" w:rsidRPr="004E2A8E" w:rsidRDefault="005F61FC" w:rsidP="004418BA">
            <w:pPr>
              <w:rPr>
                <w:i/>
                <w:sz w:val="28"/>
                <w:szCs w:val="28"/>
              </w:rPr>
            </w:pPr>
            <w:r w:rsidRPr="004E2A8E">
              <w:rPr>
                <w:i/>
                <w:sz w:val="28"/>
                <w:szCs w:val="28"/>
              </w:rPr>
              <w:t>9.40-10.10</w:t>
            </w:r>
          </w:p>
          <w:p w:rsidR="005F61FC" w:rsidRPr="004E2A8E" w:rsidRDefault="005F61FC" w:rsidP="004418BA">
            <w:pPr>
              <w:shd w:val="clear" w:color="auto" w:fill="FFFFFF"/>
              <w:jc w:val="both"/>
              <w:rPr>
                <w:b/>
                <w:sz w:val="28"/>
                <w:szCs w:val="28"/>
              </w:rPr>
            </w:pPr>
            <w:r w:rsidRPr="004E2A8E">
              <w:rPr>
                <w:b/>
                <w:sz w:val="28"/>
                <w:szCs w:val="28"/>
              </w:rPr>
              <w:t>3.Двигательная деятельность</w:t>
            </w:r>
          </w:p>
          <w:p w:rsidR="005F61FC" w:rsidRPr="004E2A8E" w:rsidRDefault="005F61FC" w:rsidP="004418BA">
            <w:pPr>
              <w:shd w:val="clear" w:color="auto" w:fill="FFFFFF"/>
              <w:jc w:val="both"/>
              <w:rPr>
                <w:i/>
                <w:spacing w:val="-8"/>
                <w:sz w:val="28"/>
                <w:szCs w:val="28"/>
              </w:rPr>
            </w:pPr>
            <w:r w:rsidRPr="004E2A8E">
              <w:rPr>
                <w:i/>
                <w:sz w:val="28"/>
                <w:szCs w:val="28"/>
              </w:rPr>
              <w:t>11.15-11.45</w:t>
            </w:r>
          </w:p>
        </w:tc>
        <w:tc>
          <w:tcPr>
            <w:tcW w:w="1559" w:type="dxa"/>
            <w:tcBorders>
              <w:top w:val="single" w:sz="6" w:space="0" w:color="auto"/>
              <w:left w:val="single" w:sz="6" w:space="0" w:color="auto"/>
              <w:bottom w:val="single" w:sz="6" w:space="0" w:color="auto"/>
              <w:right w:val="single" w:sz="6" w:space="0" w:color="auto"/>
            </w:tcBorders>
            <w:shd w:val="clear" w:color="auto" w:fill="FFFFFF"/>
          </w:tcPr>
          <w:p w:rsidR="005F61FC" w:rsidRPr="004E2A8E" w:rsidRDefault="005F61FC" w:rsidP="004418BA">
            <w:pPr>
              <w:shd w:val="clear" w:color="auto" w:fill="FFFFFF"/>
              <w:ind w:left="101"/>
              <w:rPr>
                <w:b/>
                <w:color w:val="000000"/>
                <w:spacing w:val="-3"/>
                <w:sz w:val="28"/>
                <w:szCs w:val="28"/>
              </w:rPr>
            </w:pPr>
            <w:r w:rsidRPr="004E2A8E">
              <w:rPr>
                <w:b/>
                <w:color w:val="000000"/>
                <w:spacing w:val="-3"/>
                <w:sz w:val="28"/>
                <w:szCs w:val="28"/>
              </w:rPr>
              <w:t>1.Познавательно – исследовательская</w:t>
            </w:r>
          </w:p>
          <w:p w:rsidR="005F61FC" w:rsidRPr="004E2A8E" w:rsidRDefault="005F61FC" w:rsidP="004418BA">
            <w:pPr>
              <w:shd w:val="clear" w:color="auto" w:fill="FFFFFF"/>
              <w:ind w:left="101"/>
              <w:rPr>
                <w:b/>
                <w:color w:val="000000"/>
                <w:spacing w:val="-3"/>
                <w:sz w:val="28"/>
                <w:szCs w:val="28"/>
              </w:rPr>
            </w:pPr>
            <w:r w:rsidRPr="004E2A8E">
              <w:rPr>
                <w:b/>
                <w:sz w:val="28"/>
                <w:szCs w:val="28"/>
              </w:rPr>
              <w:t>деятельность</w:t>
            </w:r>
          </w:p>
          <w:p w:rsidR="005F61FC" w:rsidRPr="004E2A8E" w:rsidRDefault="005F61FC" w:rsidP="004418BA">
            <w:pPr>
              <w:shd w:val="clear" w:color="auto" w:fill="FFFFFF"/>
              <w:rPr>
                <w:color w:val="000000"/>
                <w:spacing w:val="-3"/>
                <w:sz w:val="28"/>
                <w:szCs w:val="28"/>
              </w:rPr>
            </w:pPr>
            <w:r w:rsidRPr="004E2A8E">
              <w:rPr>
                <w:color w:val="000000"/>
                <w:spacing w:val="-3"/>
                <w:sz w:val="28"/>
                <w:szCs w:val="28"/>
              </w:rPr>
              <w:t>(математические представления)</w:t>
            </w:r>
          </w:p>
          <w:p w:rsidR="005F61FC" w:rsidRPr="004E2A8E" w:rsidRDefault="005F61FC" w:rsidP="004418BA">
            <w:pPr>
              <w:shd w:val="clear" w:color="auto" w:fill="FFFFFF"/>
              <w:rPr>
                <w:i/>
                <w:color w:val="000000"/>
                <w:spacing w:val="-3"/>
                <w:sz w:val="28"/>
                <w:szCs w:val="28"/>
              </w:rPr>
            </w:pPr>
            <w:r w:rsidRPr="004E2A8E">
              <w:rPr>
                <w:i/>
                <w:color w:val="000000"/>
                <w:spacing w:val="-3"/>
                <w:sz w:val="28"/>
                <w:szCs w:val="28"/>
              </w:rPr>
              <w:t>9.00 – 9.30</w:t>
            </w:r>
          </w:p>
          <w:p w:rsidR="005F61FC" w:rsidRPr="004E2A8E" w:rsidRDefault="005F61FC" w:rsidP="004418BA">
            <w:pPr>
              <w:shd w:val="clear" w:color="auto" w:fill="FFFFFF"/>
              <w:jc w:val="both"/>
              <w:rPr>
                <w:b/>
                <w:sz w:val="28"/>
                <w:szCs w:val="28"/>
              </w:rPr>
            </w:pPr>
            <w:r w:rsidRPr="004E2A8E">
              <w:rPr>
                <w:b/>
                <w:spacing w:val="-3"/>
                <w:sz w:val="28"/>
                <w:szCs w:val="28"/>
              </w:rPr>
              <w:t>2.</w:t>
            </w:r>
            <w:r w:rsidRPr="004E2A8E">
              <w:rPr>
                <w:b/>
                <w:sz w:val="28"/>
                <w:szCs w:val="28"/>
              </w:rPr>
              <w:t>Изобразительная</w:t>
            </w:r>
          </w:p>
          <w:p w:rsidR="005F61FC" w:rsidRPr="004E2A8E" w:rsidRDefault="005F61FC" w:rsidP="004418BA">
            <w:pPr>
              <w:shd w:val="clear" w:color="auto" w:fill="FFFFFF"/>
              <w:rPr>
                <w:spacing w:val="-3"/>
                <w:sz w:val="28"/>
                <w:szCs w:val="28"/>
              </w:rPr>
            </w:pPr>
            <w:r w:rsidRPr="004E2A8E">
              <w:rPr>
                <w:b/>
                <w:spacing w:val="-3"/>
                <w:sz w:val="28"/>
                <w:szCs w:val="28"/>
              </w:rPr>
              <w:t>деятельность</w:t>
            </w:r>
            <w:r w:rsidRPr="004E2A8E">
              <w:rPr>
                <w:spacing w:val="-3"/>
                <w:sz w:val="28"/>
                <w:szCs w:val="28"/>
              </w:rPr>
              <w:t xml:space="preserve"> (аппликация)</w:t>
            </w:r>
          </w:p>
          <w:p w:rsidR="005F61FC" w:rsidRPr="004E2A8E" w:rsidRDefault="005F61FC" w:rsidP="004418BA">
            <w:pPr>
              <w:shd w:val="clear" w:color="auto" w:fill="FFFFFF"/>
              <w:rPr>
                <w:i/>
                <w:spacing w:val="-3"/>
                <w:sz w:val="28"/>
                <w:szCs w:val="28"/>
              </w:rPr>
            </w:pPr>
            <w:r w:rsidRPr="004E2A8E">
              <w:rPr>
                <w:i/>
                <w:spacing w:val="-3"/>
                <w:sz w:val="28"/>
                <w:szCs w:val="28"/>
              </w:rPr>
              <w:t>9.40 – 10.10</w:t>
            </w:r>
          </w:p>
          <w:p w:rsidR="005F61FC" w:rsidRPr="004E2A8E" w:rsidRDefault="005F61FC" w:rsidP="004418BA">
            <w:pPr>
              <w:shd w:val="clear" w:color="auto" w:fill="FFFFFF"/>
              <w:rPr>
                <w:b/>
                <w:sz w:val="28"/>
                <w:szCs w:val="28"/>
              </w:rPr>
            </w:pPr>
            <w:r w:rsidRPr="004E2A8E">
              <w:rPr>
                <w:b/>
                <w:sz w:val="28"/>
                <w:szCs w:val="28"/>
              </w:rPr>
              <w:t>3.Двигательная</w:t>
            </w:r>
          </w:p>
          <w:p w:rsidR="005F61FC" w:rsidRPr="004E2A8E" w:rsidRDefault="005F61FC" w:rsidP="004418BA">
            <w:pPr>
              <w:shd w:val="clear" w:color="auto" w:fill="FFFFFF"/>
              <w:rPr>
                <w:b/>
                <w:sz w:val="28"/>
                <w:szCs w:val="28"/>
              </w:rPr>
            </w:pPr>
            <w:r w:rsidRPr="004E2A8E">
              <w:rPr>
                <w:b/>
                <w:sz w:val="28"/>
                <w:szCs w:val="28"/>
              </w:rPr>
              <w:t>деятельность</w:t>
            </w:r>
          </w:p>
          <w:p w:rsidR="005F61FC" w:rsidRPr="004E2A8E" w:rsidRDefault="005F61FC" w:rsidP="004418BA">
            <w:pPr>
              <w:shd w:val="clear" w:color="auto" w:fill="FFFFFF"/>
              <w:rPr>
                <w:i/>
                <w:sz w:val="28"/>
                <w:szCs w:val="28"/>
              </w:rPr>
            </w:pPr>
            <w:r w:rsidRPr="004E2A8E">
              <w:rPr>
                <w:i/>
                <w:sz w:val="28"/>
                <w:szCs w:val="28"/>
              </w:rPr>
              <w:t>10.35-11.05</w:t>
            </w:r>
          </w:p>
        </w:tc>
      </w:tr>
      <w:tr w:rsidR="005F61FC" w:rsidRPr="00FA5912" w:rsidTr="00B269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2790"/>
        </w:trPr>
        <w:tc>
          <w:tcPr>
            <w:tcW w:w="1324" w:type="dxa"/>
          </w:tcPr>
          <w:p w:rsidR="005F61FC" w:rsidRPr="00FA5912" w:rsidRDefault="005F61FC" w:rsidP="004418BA">
            <w:pPr>
              <w:shd w:val="clear" w:color="auto" w:fill="FFFFFF"/>
              <w:rPr>
                <w:color w:val="000000"/>
                <w:spacing w:val="-8"/>
                <w:sz w:val="28"/>
                <w:szCs w:val="28"/>
              </w:rPr>
            </w:pPr>
            <w:r w:rsidRPr="00FA5912">
              <w:rPr>
                <w:color w:val="000000"/>
                <w:spacing w:val="-8"/>
                <w:sz w:val="28"/>
                <w:szCs w:val="28"/>
              </w:rPr>
              <w:t>Среда</w:t>
            </w:r>
          </w:p>
          <w:p w:rsidR="005F61FC" w:rsidRPr="00FA5912" w:rsidRDefault="005F61FC" w:rsidP="004418BA">
            <w:pPr>
              <w:spacing w:before="341"/>
              <w:rPr>
                <w:color w:val="000000"/>
                <w:spacing w:val="-8"/>
                <w:sz w:val="28"/>
                <w:szCs w:val="28"/>
              </w:rPr>
            </w:pPr>
          </w:p>
        </w:tc>
        <w:tc>
          <w:tcPr>
            <w:tcW w:w="1702" w:type="dxa"/>
            <w:gridSpan w:val="2"/>
          </w:tcPr>
          <w:p w:rsidR="005F61FC" w:rsidRPr="00FA5912" w:rsidRDefault="005F61FC" w:rsidP="004418BA">
            <w:pPr>
              <w:rPr>
                <w:b/>
                <w:bCs/>
                <w:sz w:val="28"/>
                <w:szCs w:val="28"/>
              </w:rPr>
            </w:pPr>
            <w:r w:rsidRPr="00FA5912">
              <w:rPr>
                <w:b/>
                <w:bCs/>
                <w:sz w:val="28"/>
                <w:szCs w:val="28"/>
              </w:rPr>
              <w:t>1.Восприятие смысла музыки</w:t>
            </w:r>
          </w:p>
          <w:p w:rsidR="005F61FC" w:rsidRPr="00FA5912" w:rsidRDefault="005F61FC" w:rsidP="004418BA">
            <w:pPr>
              <w:rPr>
                <w:sz w:val="28"/>
                <w:szCs w:val="28"/>
              </w:rPr>
            </w:pPr>
            <w:r w:rsidRPr="00FA5912">
              <w:rPr>
                <w:sz w:val="28"/>
                <w:szCs w:val="28"/>
              </w:rPr>
              <w:t>1 подгруппа</w:t>
            </w:r>
          </w:p>
          <w:p w:rsidR="005F61FC" w:rsidRPr="00FA5912" w:rsidRDefault="005F61FC" w:rsidP="004418BA">
            <w:pPr>
              <w:rPr>
                <w:i/>
                <w:sz w:val="28"/>
                <w:szCs w:val="28"/>
              </w:rPr>
            </w:pPr>
            <w:r w:rsidRPr="00FA5912">
              <w:rPr>
                <w:sz w:val="28"/>
                <w:szCs w:val="28"/>
              </w:rPr>
              <w:t xml:space="preserve"> </w:t>
            </w:r>
            <w:r w:rsidRPr="00FA5912">
              <w:rPr>
                <w:i/>
                <w:sz w:val="28"/>
                <w:szCs w:val="28"/>
              </w:rPr>
              <w:t>9.00-9.10</w:t>
            </w:r>
          </w:p>
          <w:p w:rsidR="005F61FC" w:rsidRPr="00FA5912" w:rsidRDefault="005F61FC" w:rsidP="004418BA">
            <w:pPr>
              <w:rPr>
                <w:sz w:val="28"/>
                <w:szCs w:val="28"/>
              </w:rPr>
            </w:pPr>
            <w:r w:rsidRPr="00FA5912">
              <w:rPr>
                <w:sz w:val="28"/>
                <w:szCs w:val="28"/>
              </w:rPr>
              <w:t>10 мин – двигательная активность</w:t>
            </w:r>
          </w:p>
          <w:p w:rsidR="005F61FC" w:rsidRPr="00FA5912" w:rsidRDefault="005F61FC" w:rsidP="004418BA">
            <w:pPr>
              <w:rPr>
                <w:sz w:val="28"/>
                <w:szCs w:val="28"/>
              </w:rPr>
            </w:pPr>
            <w:r w:rsidRPr="00FA5912">
              <w:rPr>
                <w:sz w:val="28"/>
                <w:szCs w:val="28"/>
              </w:rPr>
              <w:t>2 подгруппа</w:t>
            </w:r>
          </w:p>
          <w:p w:rsidR="005F61FC" w:rsidRPr="00FA5912" w:rsidRDefault="005F61FC" w:rsidP="004418BA">
            <w:pPr>
              <w:rPr>
                <w:i/>
                <w:sz w:val="28"/>
                <w:szCs w:val="28"/>
              </w:rPr>
            </w:pPr>
            <w:r w:rsidRPr="00FA5912">
              <w:rPr>
                <w:i/>
                <w:sz w:val="28"/>
                <w:szCs w:val="28"/>
              </w:rPr>
              <w:t>9.20 – 9.30</w:t>
            </w:r>
          </w:p>
          <w:p w:rsidR="005F61FC" w:rsidRPr="00FA5912" w:rsidRDefault="005F61FC" w:rsidP="004418BA">
            <w:pPr>
              <w:rPr>
                <w:b/>
                <w:bCs/>
                <w:sz w:val="28"/>
                <w:szCs w:val="28"/>
              </w:rPr>
            </w:pPr>
            <w:r w:rsidRPr="00FA5912">
              <w:rPr>
                <w:b/>
                <w:bCs/>
                <w:sz w:val="28"/>
                <w:szCs w:val="28"/>
              </w:rPr>
              <w:t>2.Общение</w:t>
            </w:r>
          </w:p>
          <w:p w:rsidR="005F61FC" w:rsidRPr="00FA5912" w:rsidRDefault="005F61FC" w:rsidP="004418BA">
            <w:pPr>
              <w:rPr>
                <w:sz w:val="28"/>
                <w:szCs w:val="28"/>
              </w:rPr>
            </w:pPr>
            <w:r w:rsidRPr="00FA5912">
              <w:rPr>
                <w:sz w:val="28"/>
                <w:szCs w:val="28"/>
              </w:rPr>
              <w:t xml:space="preserve"> 1 подгруппа</w:t>
            </w:r>
          </w:p>
          <w:p w:rsidR="005F61FC" w:rsidRPr="00FA5912" w:rsidRDefault="005F61FC" w:rsidP="004418BA">
            <w:pPr>
              <w:rPr>
                <w:i/>
                <w:sz w:val="28"/>
                <w:szCs w:val="28"/>
              </w:rPr>
            </w:pPr>
            <w:r w:rsidRPr="00FA5912">
              <w:rPr>
                <w:i/>
                <w:sz w:val="28"/>
                <w:szCs w:val="28"/>
              </w:rPr>
              <w:t>15.45-15.55</w:t>
            </w:r>
          </w:p>
          <w:p w:rsidR="005F61FC" w:rsidRPr="00FA5912" w:rsidRDefault="005F61FC" w:rsidP="004418BA">
            <w:pPr>
              <w:rPr>
                <w:sz w:val="28"/>
                <w:szCs w:val="28"/>
              </w:rPr>
            </w:pPr>
            <w:r w:rsidRPr="00FA5912">
              <w:rPr>
                <w:sz w:val="28"/>
                <w:szCs w:val="28"/>
              </w:rPr>
              <w:t>10 мин – двигательная активность</w:t>
            </w:r>
          </w:p>
          <w:p w:rsidR="005F61FC" w:rsidRPr="00FA5912" w:rsidRDefault="005F61FC" w:rsidP="004418BA">
            <w:pPr>
              <w:rPr>
                <w:sz w:val="28"/>
                <w:szCs w:val="28"/>
              </w:rPr>
            </w:pPr>
            <w:r w:rsidRPr="00FA5912">
              <w:rPr>
                <w:sz w:val="28"/>
                <w:szCs w:val="28"/>
              </w:rPr>
              <w:t xml:space="preserve"> 2 подгруппа</w:t>
            </w:r>
          </w:p>
          <w:p w:rsidR="005F61FC" w:rsidRPr="004E2A8E" w:rsidRDefault="005F61FC" w:rsidP="004418BA">
            <w:pPr>
              <w:rPr>
                <w:i/>
                <w:sz w:val="28"/>
                <w:szCs w:val="28"/>
              </w:rPr>
            </w:pPr>
            <w:r w:rsidRPr="00FA5912">
              <w:rPr>
                <w:color w:val="000000"/>
                <w:spacing w:val="-8"/>
                <w:sz w:val="28"/>
                <w:szCs w:val="28"/>
              </w:rPr>
              <w:t xml:space="preserve"> </w:t>
            </w:r>
            <w:r w:rsidRPr="004E2A8E">
              <w:rPr>
                <w:i/>
                <w:sz w:val="28"/>
                <w:szCs w:val="28"/>
              </w:rPr>
              <w:t>16.05 – 16.15</w:t>
            </w:r>
          </w:p>
          <w:p w:rsidR="005F61FC" w:rsidRPr="00FA5912" w:rsidRDefault="005F61FC" w:rsidP="004418BA">
            <w:pPr>
              <w:rPr>
                <w:color w:val="000000"/>
                <w:spacing w:val="-8"/>
                <w:sz w:val="28"/>
                <w:szCs w:val="28"/>
              </w:rPr>
            </w:pPr>
          </w:p>
        </w:tc>
        <w:tc>
          <w:tcPr>
            <w:tcW w:w="1701" w:type="dxa"/>
          </w:tcPr>
          <w:p w:rsidR="005F61FC" w:rsidRPr="00FA5912" w:rsidRDefault="005F61FC" w:rsidP="004418BA">
            <w:pPr>
              <w:rPr>
                <w:bCs/>
                <w:sz w:val="28"/>
                <w:szCs w:val="28"/>
              </w:rPr>
            </w:pPr>
            <w:r w:rsidRPr="00FA5912">
              <w:rPr>
                <w:b/>
                <w:bCs/>
                <w:sz w:val="28"/>
                <w:szCs w:val="28"/>
              </w:rPr>
              <w:t>1</w:t>
            </w:r>
            <w:r w:rsidRPr="00FA5912">
              <w:rPr>
                <w:bCs/>
                <w:sz w:val="28"/>
                <w:szCs w:val="28"/>
              </w:rPr>
              <w:t>.</w:t>
            </w:r>
            <w:r w:rsidRPr="00FA5912">
              <w:rPr>
                <w:b/>
                <w:bCs/>
                <w:sz w:val="28"/>
                <w:szCs w:val="28"/>
              </w:rPr>
              <w:t>Двигательная деятельность</w:t>
            </w:r>
          </w:p>
          <w:p w:rsidR="005F61FC" w:rsidRPr="00FA5912" w:rsidRDefault="005F61FC" w:rsidP="004418BA">
            <w:pPr>
              <w:rPr>
                <w:sz w:val="28"/>
                <w:szCs w:val="28"/>
              </w:rPr>
            </w:pPr>
            <w:r w:rsidRPr="00FA5912">
              <w:rPr>
                <w:sz w:val="28"/>
                <w:szCs w:val="28"/>
              </w:rPr>
              <w:t>9.00-9.20</w:t>
            </w:r>
          </w:p>
          <w:p w:rsidR="005F61FC" w:rsidRPr="00FA5912" w:rsidRDefault="005F61FC" w:rsidP="004418BA">
            <w:pPr>
              <w:rPr>
                <w:bCs/>
                <w:sz w:val="28"/>
                <w:szCs w:val="28"/>
              </w:rPr>
            </w:pPr>
            <w:r w:rsidRPr="00FA5912">
              <w:rPr>
                <w:b/>
                <w:bCs/>
                <w:sz w:val="28"/>
                <w:szCs w:val="28"/>
              </w:rPr>
              <w:t>2</w:t>
            </w:r>
            <w:r w:rsidRPr="00FA5912">
              <w:rPr>
                <w:bCs/>
                <w:sz w:val="28"/>
                <w:szCs w:val="28"/>
              </w:rPr>
              <w:t>.</w:t>
            </w:r>
            <w:r w:rsidRPr="00FA5912">
              <w:rPr>
                <w:b/>
                <w:bCs/>
                <w:sz w:val="28"/>
                <w:szCs w:val="28"/>
              </w:rPr>
              <w:t>Познавательно-исследовательская деятельность</w:t>
            </w:r>
          </w:p>
          <w:p w:rsidR="005F61FC" w:rsidRPr="00FA5912" w:rsidRDefault="005F61FC" w:rsidP="004418BA">
            <w:pPr>
              <w:rPr>
                <w:bCs/>
              </w:rPr>
            </w:pPr>
            <w:r w:rsidRPr="00FA5912">
              <w:rPr>
                <w:bCs/>
                <w:sz w:val="28"/>
                <w:szCs w:val="28"/>
              </w:rPr>
              <w:t>(математические представления</w:t>
            </w:r>
            <w:r w:rsidRPr="00FA5912">
              <w:rPr>
                <w:bCs/>
              </w:rPr>
              <w:t>)</w:t>
            </w:r>
          </w:p>
          <w:p w:rsidR="005F61FC" w:rsidRPr="00FA5912" w:rsidRDefault="005F61FC" w:rsidP="004418BA">
            <w:pPr>
              <w:rPr>
                <w:i/>
                <w:sz w:val="28"/>
                <w:szCs w:val="28"/>
              </w:rPr>
            </w:pPr>
            <w:r w:rsidRPr="00FA5912">
              <w:rPr>
                <w:i/>
                <w:sz w:val="28"/>
                <w:szCs w:val="28"/>
              </w:rPr>
              <w:t>9.30-9.50</w:t>
            </w:r>
          </w:p>
          <w:p w:rsidR="005F61FC" w:rsidRPr="00FA5912" w:rsidRDefault="005F61FC" w:rsidP="004418BA">
            <w:pPr>
              <w:rPr>
                <w:bCs/>
              </w:rPr>
            </w:pPr>
          </w:p>
          <w:p w:rsidR="005F61FC" w:rsidRPr="00FA5912" w:rsidRDefault="005F61FC" w:rsidP="004418BA">
            <w:pPr>
              <w:shd w:val="clear" w:color="auto" w:fill="FFFFFF"/>
              <w:spacing w:line="322" w:lineRule="exact"/>
              <w:rPr>
                <w:color w:val="000000"/>
                <w:spacing w:val="-8"/>
                <w:sz w:val="28"/>
                <w:szCs w:val="28"/>
              </w:rPr>
            </w:pPr>
          </w:p>
          <w:p w:rsidR="005F61FC" w:rsidRPr="00FA5912" w:rsidRDefault="005F61FC" w:rsidP="004418BA">
            <w:pPr>
              <w:shd w:val="clear" w:color="auto" w:fill="FFFFFF"/>
              <w:spacing w:line="322" w:lineRule="exact"/>
              <w:rPr>
                <w:color w:val="000000"/>
                <w:spacing w:val="-8"/>
                <w:sz w:val="28"/>
                <w:szCs w:val="28"/>
              </w:rPr>
            </w:pPr>
            <w:r w:rsidRPr="00FA5912">
              <w:rPr>
                <w:color w:val="000000"/>
                <w:spacing w:val="-8"/>
                <w:sz w:val="28"/>
                <w:szCs w:val="28"/>
              </w:rPr>
              <w:t xml:space="preserve">      </w:t>
            </w:r>
          </w:p>
          <w:p w:rsidR="005F61FC" w:rsidRPr="00FA5912" w:rsidRDefault="005F61FC" w:rsidP="004418BA">
            <w:pPr>
              <w:shd w:val="clear" w:color="auto" w:fill="FFFFFF"/>
              <w:spacing w:line="322" w:lineRule="exact"/>
              <w:ind w:right="29"/>
              <w:rPr>
                <w:color w:val="000000"/>
                <w:spacing w:val="-8"/>
                <w:sz w:val="28"/>
                <w:szCs w:val="28"/>
              </w:rPr>
            </w:pPr>
          </w:p>
          <w:p w:rsidR="005F61FC" w:rsidRPr="00FA5912" w:rsidRDefault="005F61FC" w:rsidP="004418BA">
            <w:pPr>
              <w:shd w:val="clear" w:color="auto" w:fill="FFFFFF"/>
              <w:spacing w:line="322" w:lineRule="exact"/>
              <w:ind w:right="29"/>
              <w:rPr>
                <w:color w:val="000000"/>
                <w:spacing w:val="-8"/>
                <w:sz w:val="28"/>
                <w:szCs w:val="28"/>
              </w:rPr>
            </w:pPr>
          </w:p>
        </w:tc>
        <w:tc>
          <w:tcPr>
            <w:tcW w:w="1701" w:type="dxa"/>
          </w:tcPr>
          <w:p w:rsidR="005F61FC" w:rsidRPr="00FA5912" w:rsidRDefault="005F61FC" w:rsidP="004418BA">
            <w:pPr>
              <w:shd w:val="clear" w:color="auto" w:fill="FFFFFF"/>
              <w:jc w:val="both"/>
              <w:rPr>
                <w:b/>
                <w:color w:val="000000"/>
                <w:spacing w:val="-3"/>
                <w:sz w:val="28"/>
                <w:szCs w:val="28"/>
              </w:rPr>
            </w:pPr>
            <w:r w:rsidRPr="00FA5912">
              <w:rPr>
                <w:b/>
                <w:color w:val="000000"/>
                <w:spacing w:val="-15"/>
                <w:sz w:val="28"/>
                <w:szCs w:val="28"/>
              </w:rPr>
              <w:t>1.</w:t>
            </w:r>
            <w:r w:rsidRPr="00FA5912">
              <w:rPr>
                <w:b/>
                <w:color w:val="000000"/>
                <w:spacing w:val="-3"/>
                <w:sz w:val="28"/>
                <w:szCs w:val="28"/>
              </w:rPr>
              <w:t xml:space="preserve">Коммуникативная </w:t>
            </w:r>
            <w:r w:rsidRPr="00FA5912">
              <w:rPr>
                <w:b/>
                <w:sz w:val="28"/>
                <w:szCs w:val="28"/>
              </w:rPr>
              <w:t>деятельность</w:t>
            </w:r>
          </w:p>
          <w:p w:rsidR="005F61FC" w:rsidRPr="00FA5912" w:rsidRDefault="005F61FC" w:rsidP="004418BA">
            <w:pPr>
              <w:shd w:val="clear" w:color="auto" w:fill="FFFFFF"/>
              <w:jc w:val="both"/>
              <w:rPr>
                <w:i/>
                <w:color w:val="000000"/>
                <w:spacing w:val="-15"/>
                <w:sz w:val="28"/>
                <w:szCs w:val="28"/>
              </w:rPr>
            </w:pPr>
            <w:r w:rsidRPr="00FA5912">
              <w:rPr>
                <w:i/>
                <w:color w:val="000000"/>
                <w:spacing w:val="-15"/>
                <w:sz w:val="28"/>
                <w:szCs w:val="28"/>
              </w:rPr>
              <w:t>9.00 – 9.20</w:t>
            </w:r>
          </w:p>
          <w:p w:rsidR="005F61FC" w:rsidRPr="00FA5912" w:rsidRDefault="005F61FC" w:rsidP="004418BA">
            <w:pPr>
              <w:shd w:val="clear" w:color="auto" w:fill="FFFFFF"/>
              <w:spacing w:line="322" w:lineRule="exact"/>
              <w:jc w:val="both"/>
              <w:rPr>
                <w:b/>
                <w:spacing w:val="-8"/>
                <w:sz w:val="28"/>
                <w:szCs w:val="28"/>
              </w:rPr>
            </w:pPr>
            <w:r w:rsidRPr="00FA5912">
              <w:rPr>
                <w:b/>
                <w:spacing w:val="-8"/>
                <w:sz w:val="28"/>
                <w:szCs w:val="28"/>
              </w:rPr>
              <w:t>2. Двигательная</w:t>
            </w:r>
          </w:p>
          <w:p w:rsidR="005F61FC" w:rsidRPr="00FA5912" w:rsidRDefault="005F61FC" w:rsidP="004418BA">
            <w:pPr>
              <w:shd w:val="clear" w:color="auto" w:fill="FFFFFF"/>
              <w:spacing w:line="322" w:lineRule="exact"/>
              <w:jc w:val="both"/>
              <w:rPr>
                <w:b/>
                <w:spacing w:val="-8"/>
                <w:sz w:val="28"/>
                <w:szCs w:val="28"/>
              </w:rPr>
            </w:pPr>
            <w:r w:rsidRPr="00FA5912">
              <w:rPr>
                <w:b/>
                <w:sz w:val="28"/>
                <w:szCs w:val="28"/>
              </w:rPr>
              <w:t>деятельность</w:t>
            </w:r>
          </w:p>
          <w:p w:rsidR="005F61FC" w:rsidRPr="00FA5912" w:rsidRDefault="005F61FC" w:rsidP="005F61FC">
            <w:pPr>
              <w:widowControl w:val="0"/>
              <w:numPr>
                <w:ilvl w:val="1"/>
                <w:numId w:val="143"/>
              </w:numPr>
              <w:shd w:val="clear" w:color="auto" w:fill="FFFFFF"/>
              <w:autoSpaceDE w:val="0"/>
              <w:autoSpaceDN w:val="0"/>
              <w:adjustRightInd w:val="0"/>
              <w:spacing w:line="322" w:lineRule="exact"/>
              <w:jc w:val="both"/>
              <w:rPr>
                <w:i/>
                <w:spacing w:val="-8"/>
                <w:sz w:val="28"/>
                <w:szCs w:val="28"/>
              </w:rPr>
            </w:pPr>
            <w:r w:rsidRPr="00FA5912">
              <w:rPr>
                <w:i/>
                <w:spacing w:val="-8"/>
                <w:sz w:val="28"/>
                <w:szCs w:val="28"/>
              </w:rPr>
              <w:t xml:space="preserve"> – 9.50</w:t>
            </w:r>
          </w:p>
          <w:p w:rsidR="005F61FC" w:rsidRPr="00FA5912" w:rsidRDefault="005F61FC" w:rsidP="004418BA">
            <w:pPr>
              <w:shd w:val="clear" w:color="auto" w:fill="FFFFFF"/>
              <w:jc w:val="both"/>
              <w:rPr>
                <w:color w:val="0070C0"/>
                <w:spacing w:val="-15"/>
                <w:sz w:val="28"/>
                <w:szCs w:val="28"/>
              </w:rPr>
            </w:pPr>
          </w:p>
          <w:p w:rsidR="005F61FC" w:rsidRPr="00FA5912" w:rsidRDefault="005F61FC" w:rsidP="004418BA">
            <w:pPr>
              <w:shd w:val="clear" w:color="auto" w:fill="FFFFFF"/>
              <w:spacing w:line="322" w:lineRule="exact"/>
              <w:rPr>
                <w:color w:val="000000"/>
                <w:spacing w:val="-8"/>
                <w:sz w:val="28"/>
                <w:szCs w:val="28"/>
              </w:rPr>
            </w:pPr>
          </w:p>
          <w:p w:rsidR="005F61FC" w:rsidRPr="00FA5912" w:rsidRDefault="005F61FC" w:rsidP="004418BA">
            <w:pPr>
              <w:spacing w:before="341"/>
              <w:rPr>
                <w:color w:val="000000"/>
                <w:spacing w:val="-8"/>
                <w:sz w:val="28"/>
                <w:szCs w:val="28"/>
              </w:rPr>
            </w:pPr>
            <w:r w:rsidRPr="00FA5912">
              <w:rPr>
                <w:color w:val="000000"/>
                <w:spacing w:val="-8"/>
                <w:sz w:val="28"/>
                <w:szCs w:val="28"/>
              </w:rPr>
              <w:br w:type="column"/>
            </w:r>
          </w:p>
        </w:tc>
        <w:tc>
          <w:tcPr>
            <w:tcW w:w="1701" w:type="dxa"/>
          </w:tcPr>
          <w:p w:rsidR="005F61FC" w:rsidRPr="00FA5912" w:rsidRDefault="005F61FC" w:rsidP="004418BA">
            <w:pPr>
              <w:tabs>
                <w:tab w:val="left" w:pos="312"/>
              </w:tabs>
              <w:jc w:val="both"/>
              <w:rPr>
                <w:sz w:val="28"/>
                <w:szCs w:val="28"/>
              </w:rPr>
            </w:pPr>
            <w:r w:rsidRPr="00FA5912">
              <w:rPr>
                <w:b/>
                <w:sz w:val="28"/>
                <w:szCs w:val="28"/>
              </w:rPr>
              <w:t>1.Познавательно- исследовательская деятельность</w:t>
            </w:r>
            <w:r w:rsidRPr="00FA5912">
              <w:rPr>
                <w:sz w:val="28"/>
                <w:szCs w:val="28"/>
              </w:rPr>
              <w:t xml:space="preserve"> (математические представления) </w:t>
            </w:r>
          </w:p>
          <w:p w:rsidR="005F61FC" w:rsidRPr="00FA5912" w:rsidRDefault="005F61FC" w:rsidP="004418BA">
            <w:pPr>
              <w:tabs>
                <w:tab w:val="left" w:pos="312"/>
              </w:tabs>
              <w:jc w:val="both"/>
              <w:rPr>
                <w:i/>
                <w:sz w:val="28"/>
                <w:szCs w:val="28"/>
              </w:rPr>
            </w:pPr>
            <w:r w:rsidRPr="00FA5912">
              <w:rPr>
                <w:i/>
                <w:sz w:val="28"/>
                <w:szCs w:val="28"/>
              </w:rPr>
              <w:t>9.00-9.30</w:t>
            </w:r>
          </w:p>
          <w:p w:rsidR="005F61FC" w:rsidRPr="00FA5912" w:rsidRDefault="005F61FC" w:rsidP="004418BA">
            <w:pPr>
              <w:shd w:val="clear" w:color="auto" w:fill="FFFFFF"/>
              <w:spacing w:before="14" w:line="322" w:lineRule="exact"/>
              <w:rPr>
                <w:sz w:val="28"/>
                <w:szCs w:val="28"/>
              </w:rPr>
            </w:pPr>
            <w:r w:rsidRPr="00FA5912">
              <w:rPr>
                <w:b/>
                <w:sz w:val="28"/>
                <w:szCs w:val="28"/>
              </w:rPr>
              <w:t>2.Музыкальная деятельность</w:t>
            </w:r>
            <w:r w:rsidRPr="00FA5912">
              <w:rPr>
                <w:sz w:val="28"/>
                <w:szCs w:val="28"/>
              </w:rPr>
              <w:t xml:space="preserve"> </w:t>
            </w:r>
          </w:p>
          <w:p w:rsidR="005F61FC" w:rsidRPr="00FA5912" w:rsidRDefault="005F61FC" w:rsidP="004418BA">
            <w:pPr>
              <w:shd w:val="clear" w:color="auto" w:fill="FFFFFF"/>
              <w:spacing w:before="14" w:line="322" w:lineRule="exact"/>
              <w:rPr>
                <w:i/>
                <w:color w:val="000000"/>
                <w:spacing w:val="-8"/>
                <w:sz w:val="28"/>
                <w:szCs w:val="28"/>
              </w:rPr>
            </w:pPr>
            <w:r w:rsidRPr="00FA5912">
              <w:rPr>
                <w:i/>
                <w:sz w:val="28"/>
                <w:szCs w:val="28"/>
              </w:rPr>
              <w:t>10.00- 10.25</w:t>
            </w:r>
          </w:p>
          <w:p w:rsidR="005F61FC" w:rsidRPr="00FA5912" w:rsidRDefault="005F61FC" w:rsidP="004418BA">
            <w:pPr>
              <w:shd w:val="clear" w:color="auto" w:fill="FFFFFF"/>
              <w:spacing w:before="14" w:line="322" w:lineRule="exact"/>
              <w:rPr>
                <w:color w:val="000000"/>
                <w:spacing w:val="-8"/>
                <w:sz w:val="28"/>
                <w:szCs w:val="28"/>
              </w:rPr>
            </w:pPr>
          </w:p>
        </w:tc>
        <w:tc>
          <w:tcPr>
            <w:tcW w:w="1559" w:type="dxa"/>
          </w:tcPr>
          <w:p w:rsidR="005F61FC" w:rsidRPr="00FA5912" w:rsidRDefault="005F61FC" w:rsidP="004418BA">
            <w:pPr>
              <w:rPr>
                <w:sz w:val="28"/>
                <w:szCs w:val="28"/>
              </w:rPr>
            </w:pPr>
            <w:r w:rsidRPr="00FA5912">
              <w:rPr>
                <w:b/>
                <w:sz w:val="28"/>
                <w:szCs w:val="28"/>
              </w:rPr>
              <w:t>1.Познавательно-исследовательская деятельность</w:t>
            </w:r>
            <w:r w:rsidRPr="00FA5912">
              <w:rPr>
                <w:sz w:val="28"/>
                <w:szCs w:val="28"/>
              </w:rPr>
              <w:t xml:space="preserve"> (математические представления)</w:t>
            </w:r>
          </w:p>
          <w:p w:rsidR="005F61FC" w:rsidRPr="00FA5912" w:rsidRDefault="005F61FC" w:rsidP="004418BA">
            <w:pPr>
              <w:rPr>
                <w:i/>
                <w:sz w:val="28"/>
                <w:szCs w:val="28"/>
              </w:rPr>
            </w:pPr>
            <w:r w:rsidRPr="00FA5912">
              <w:rPr>
                <w:i/>
                <w:sz w:val="28"/>
                <w:szCs w:val="28"/>
              </w:rPr>
              <w:t>9.00-9.30</w:t>
            </w:r>
          </w:p>
          <w:p w:rsidR="005F61FC" w:rsidRPr="00FA5912" w:rsidRDefault="005F61FC" w:rsidP="004418BA">
            <w:pPr>
              <w:rPr>
                <w:b/>
                <w:sz w:val="28"/>
                <w:szCs w:val="28"/>
              </w:rPr>
            </w:pPr>
            <w:r w:rsidRPr="00FA5912">
              <w:rPr>
                <w:b/>
                <w:sz w:val="28"/>
                <w:szCs w:val="28"/>
              </w:rPr>
              <w:t>2.Конструирование</w:t>
            </w:r>
          </w:p>
          <w:p w:rsidR="005F61FC" w:rsidRPr="00FA5912" w:rsidRDefault="005F61FC" w:rsidP="004418BA">
            <w:pPr>
              <w:rPr>
                <w:i/>
                <w:color w:val="FF0000"/>
                <w:sz w:val="28"/>
                <w:szCs w:val="28"/>
              </w:rPr>
            </w:pPr>
            <w:r w:rsidRPr="00FA5912">
              <w:rPr>
                <w:i/>
                <w:sz w:val="28"/>
                <w:szCs w:val="28"/>
              </w:rPr>
              <w:t>9.40-10.10</w:t>
            </w:r>
          </w:p>
          <w:p w:rsidR="005F61FC" w:rsidRPr="00FA5912" w:rsidRDefault="005F61FC" w:rsidP="004418BA">
            <w:pPr>
              <w:shd w:val="clear" w:color="auto" w:fill="FFFFFF"/>
              <w:spacing w:line="322" w:lineRule="exact"/>
              <w:rPr>
                <w:b/>
                <w:sz w:val="28"/>
                <w:szCs w:val="28"/>
              </w:rPr>
            </w:pPr>
            <w:r w:rsidRPr="00FA5912">
              <w:rPr>
                <w:b/>
                <w:sz w:val="28"/>
                <w:szCs w:val="28"/>
              </w:rPr>
              <w:t>3.Двигательная деятельность</w:t>
            </w:r>
          </w:p>
          <w:p w:rsidR="005F61FC" w:rsidRPr="00FA5912" w:rsidRDefault="005F61FC" w:rsidP="004418BA">
            <w:pPr>
              <w:shd w:val="clear" w:color="auto" w:fill="FFFFFF"/>
              <w:spacing w:line="322" w:lineRule="exact"/>
              <w:rPr>
                <w:color w:val="000000"/>
                <w:spacing w:val="-8"/>
                <w:sz w:val="28"/>
                <w:szCs w:val="28"/>
              </w:rPr>
            </w:pPr>
            <w:r w:rsidRPr="00FA5912">
              <w:rPr>
                <w:i/>
                <w:sz w:val="28"/>
                <w:szCs w:val="28"/>
              </w:rPr>
              <w:t>11.15-11.45</w:t>
            </w:r>
            <w:r w:rsidRPr="00FA5912">
              <w:rPr>
                <w:sz w:val="28"/>
                <w:szCs w:val="28"/>
              </w:rPr>
              <w:t xml:space="preserve">  (улица)</w:t>
            </w:r>
          </w:p>
        </w:tc>
        <w:tc>
          <w:tcPr>
            <w:tcW w:w="1559" w:type="dxa"/>
          </w:tcPr>
          <w:p w:rsidR="005F61FC" w:rsidRPr="00FA5912" w:rsidRDefault="005F61FC" w:rsidP="004418BA">
            <w:pPr>
              <w:shd w:val="clear" w:color="auto" w:fill="FFFFFF"/>
              <w:rPr>
                <w:b/>
                <w:color w:val="000000"/>
                <w:spacing w:val="-8"/>
                <w:sz w:val="28"/>
                <w:szCs w:val="28"/>
              </w:rPr>
            </w:pPr>
            <w:r w:rsidRPr="00FA5912">
              <w:rPr>
                <w:b/>
                <w:color w:val="000000"/>
                <w:spacing w:val="-8"/>
                <w:sz w:val="28"/>
                <w:szCs w:val="28"/>
              </w:rPr>
              <w:t>1.</w:t>
            </w:r>
            <w:r w:rsidRPr="00FA5912">
              <w:rPr>
                <w:b/>
                <w:color w:val="000000"/>
                <w:spacing w:val="-3"/>
                <w:sz w:val="28"/>
                <w:szCs w:val="28"/>
              </w:rPr>
              <w:t>Познавательно – исследовательская</w:t>
            </w:r>
          </w:p>
          <w:p w:rsidR="005F61FC" w:rsidRPr="00FA5912" w:rsidRDefault="005F61FC" w:rsidP="004418BA">
            <w:pPr>
              <w:shd w:val="clear" w:color="auto" w:fill="FFFFFF"/>
              <w:rPr>
                <w:b/>
                <w:color w:val="000000"/>
                <w:spacing w:val="-3"/>
                <w:sz w:val="28"/>
                <w:szCs w:val="28"/>
              </w:rPr>
            </w:pPr>
            <w:r w:rsidRPr="00FA5912">
              <w:rPr>
                <w:b/>
                <w:sz w:val="28"/>
                <w:szCs w:val="28"/>
              </w:rPr>
              <w:t>деятельность</w:t>
            </w:r>
          </w:p>
          <w:p w:rsidR="005F61FC" w:rsidRPr="00FA5912" w:rsidRDefault="005F61FC" w:rsidP="004418BA">
            <w:pPr>
              <w:shd w:val="clear" w:color="auto" w:fill="FFFFFF"/>
              <w:rPr>
                <w:i/>
                <w:color w:val="000000"/>
                <w:spacing w:val="-3"/>
                <w:sz w:val="28"/>
                <w:szCs w:val="28"/>
              </w:rPr>
            </w:pPr>
            <w:r w:rsidRPr="00FA5912">
              <w:rPr>
                <w:i/>
                <w:color w:val="000000"/>
                <w:spacing w:val="-3"/>
                <w:sz w:val="28"/>
                <w:szCs w:val="28"/>
              </w:rPr>
              <w:t>9.00 – 9.30</w:t>
            </w:r>
          </w:p>
          <w:p w:rsidR="005F61FC" w:rsidRPr="00FA5912" w:rsidRDefault="005F61FC" w:rsidP="004418BA">
            <w:pPr>
              <w:shd w:val="clear" w:color="auto" w:fill="FFFFFF"/>
              <w:rPr>
                <w:color w:val="000000"/>
                <w:spacing w:val="-3"/>
                <w:sz w:val="28"/>
                <w:szCs w:val="28"/>
              </w:rPr>
            </w:pPr>
            <w:r w:rsidRPr="00FA5912">
              <w:rPr>
                <w:color w:val="000000"/>
                <w:spacing w:val="-3"/>
                <w:sz w:val="28"/>
                <w:szCs w:val="28"/>
              </w:rPr>
              <w:t>(математические представления)</w:t>
            </w:r>
          </w:p>
          <w:p w:rsidR="005F61FC" w:rsidRPr="00FA5912" w:rsidRDefault="005F61FC" w:rsidP="004418BA">
            <w:pPr>
              <w:shd w:val="clear" w:color="auto" w:fill="FFFFFF"/>
              <w:rPr>
                <w:b/>
                <w:color w:val="000000"/>
                <w:spacing w:val="-3"/>
                <w:sz w:val="28"/>
                <w:szCs w:val="28"/>
              </w:rPr>
            </w:pPr>
            <w:r w:rsidRPr="00FA5912">
              <w:rPr>
                <w:b/>
                <w:color w:val="000000"/>
                <w:spacing w:val="-3"/>
                <w:sz w:val="28"/>
                <w:szCs w:val="28"/>
              </w:rPr>
              <w:t>2.Конструирование</w:t>
            </w:r>
          </w:p>
          <w:p w:rsidR="005F61FC" w:rsidRPr="00FA5912" w:rsidRDefault="005F61FC" w:rsidP="004418BA">
            <w:pPr>
              <w:shd w:val="clear" w:color="auto" w:fill="FFFFFF"/>
              <w:rPr>
                <w:i/>
                <w:color w:val="000000"/>
                <w:spacing w:val="-3"/>
                <w:sz w:val="28"/>
                <w:szCs w:val="28"/>
              </w:rPr>
            </w:pPr>
            <w:r w:rsidRPr="00FA5912">
              <w:rPr>
                <w:i/>
                <w:color w:val="000000"/>
                <w:spacing w:val="-3"/>
                <w:sz w:val="28"/>
                <w:szCs w:val="28"/>
              </w:rPr>
              <w:t>9.40- 10.10</w:t>
            </w:r>
          </w:p>
          <w:p w:rsidR="005F61FC" w:rsidRPr="00FA5912" w:rsidRDefault="005F61FC" w:rsidP="004418BA">
            <w:pPr>
              <w:shd w:val="clear" w:color="auto" w:fill="FFFFFF"/>
              <w:spacing w:line="322" w:lineRule="exact"/>
              <w:ind w:right="235"/>
              <w:rPr>
                <w:b/>
                <w:spacing w:val="-8"/>
                <w:sz w:val="28"/>
                <w:szCs w:val="28"/>
              </w:rPr>
            </w:pPr>
            <w:r w:rsidRPr="00FA5912">
              <w:rPr>
                <w:b/>
                <w:spacing w:val="-8"/>
                <w:sz w:val="28"/>
                <w:szCs w:val="28"/>
              </w:rPr>
              <w:t>3.Двигательная</w:t>
            </w:r>
          </w:p>
          <w:p w:rsidR="005F61FC" w:rsidRPr="00FA5912" w:rsidRDefault="005F61FC" w:rsidP="004418BA">
            <w:pPr>
              <w:shd w:val="clear" w:color="auto" w:fill="FFFFFF"/>
              <w:spacing w:line="322" w:lineRule="exact"/>
              <w:ind w:right="235"/>
              <w:rPr>
                <w:b/>
                <w:spacing w:val="-8"/>
                <w:sz w:val="28"/>
                <w:szCs w:val="28"/>
              </w:rPr>
            </w:pPr>
            <w:r w:rsidRPr="00FA5912">
              <w:rPr>
                <w:b/>
                <w:sz w:val="28"/>
                <w:szCs w:val="28"/>
              </w:rPr>
              <w:t>деятельность</w:t>
            </w:r>
          </w:p>
          <w:p w:rsidR="005F61FC" w:rsidRPr="004E2A8E" w:rsidRDefault="005F61FC" w:rsidP="004418BA">
            <w:pPr>
              <w:shd w:val="clear" w:color="auto" w:fill="FFFFFF"/>
              <w:spacing w:line="322" w:lineRule="exact"/>
              <w:ind w:right="235"/>
              <w:rPr>
                <w:i/>
                <w:spacing w:val="-8"/>
                <w:sz w:val="28"/>
                <w:szCs w:val="28"/>
              </w:rPr>
            </w:pPr>
            <w:r w:rsidRPr="00FA5912">
              <w:rPr>
                <w:i/>
                <w:spacing w:val="-8"/>
                <w:sz w:val="28"/>
                <w:szCs w:val="28"/>
              </w:rPr>
              <w:t>10.35-11.05</w:t>
            </w:r>
            <w:r w:rsidRPr="004E2A8E">
              <w:rPr>
                <w:i/>
                <w:color w:val="000000"/>
                <w:spacing w:val="-8"/>
                <w:sz w:val="28"/>
                <w:szCs w:val="28"/>
              </w:rPr>
              <w:t xml:space="preserve"> </w:t>
            </w:r>
          </w:p>
        </w:tc>
      </w:tr>
      <w:tr w:rsidR="005F61FC" w:rsidRPr="004E2A8E" w:rsidTr="00B269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7779"/>
        </w:trPr>
        <w:tc>
          <w:tcPr>
            <w:tcW w:w="1466" w:type="dxa"/>
            <w:gridSpan w:val="2"/>
          </w:tcPr>
          <w:p w:rsidR="005F61FC" w:rsidRPr="004E2A8E" w:rsidRDefault="005F61FC" w:rsidP="004418BA">
            <w:pPr>
              <w:shd w:val="clear" w:color="auto" w:fill="FFFFFF"/>
              <w:jc w:val="both"/>
              <w:rPr>
                <w:sz w:val="28"/>
                <w:szCs w:val="28"/>
              </w:rPr>
            </w:pPr>
            <w:r w:rsidRPr="004E2A8E">
              <w:rPr>
                <w:color w:val="000000"/>
                <w:spacing w:val="-11"/>
                <w:sz w:val="28"/>
                <w:szCs w:val="28"/>
              </w:rPr>
              <w:t>Четверг</w:t>
            </w:r>
          </w:p>
        </w:tc>
        <w:tc>
          <w:tcPr>
            <w:tcW w:w="1560" w:type="dxa"/>
          </w:tcPr>
          <w:p w:rsidR="005F61FC" w:rsidRPr="004E2A8E" w:rsidRDefault="005F61FC" w:rsidP="004418BA">
            <w:pPr>
              <w:rPr>
                <w:b/>
                <w:sz w:val="28"/>
                <w:szCs w:val="28"/>
              </w:rPr>
            </w:pPr>
            <w:r w:rsidRPr="004E2A8E">
              <w:rPr>
                <w:b/>
                <w:sz w:val="28"/>
                <w:szCs w:val="28"/>
              </w:rPr>
              <w:t>1.Экспериментирование с материалам и веществами</w:t>
            </w:r>
          </w:p>
          <w:p w:rsidR="005F61FC" w:rsidRPr="004E2A8E" w:rsidRDefault="005F61FC" w:rsidP="004418BA">
            <w:pPr>
              <w:rPr>
                <w:sz w:val="28"/>
                <w:szCs w:val="28"/>
              </w:rPr>
            </w:pPr>
            <w:r w:rsidRPr="004E2A8E">
              <w:rPr>
                <w:sz w:val="28"/>
                <w:szCs w:val="28"/>
              </w:rPr>
              <w:t>1 подгруппа</w:t>
            </w:r>
          </w:p>
          <w:p w:rsidR="005F61FC" w:rsidRPr="004E2A8E" w:rsidRDefault="005F61FC" w:rsidP="004418BA">
            <w:pPr>
              <w:rPr>
                <w:i/>
                <w:sz w:val="28"/>
                <w:szCs w:val="28"/>
              </w:rPr>
            </w:pPr>
            <w:r w:rsidRPr="004E2A8E">
              <w:rPr>
                <w:i/>
                <w:sz w:val="28"/>
                <w:szCs w:val="28"/>
              </w:rPr>
              <w:t>9.00-9.10</w:t>
            </w:r>
          </w:p>
          <w:p w:rsidR="005F61FC" w:rsidRPr="004E2A8E" w:rsidRDefault="005F61FC" w:rsidP="004418BA">
            <w:pPr>
              <w:rPr>
                <w:sz w:val="28"/>
                <w:szCs w:val="28"/>
              </w:rPr>
            </w:pPr>
            <w:r w:rsidRPr="004E2A8E">
              <w:rPr>
                <w:sz w:val="28"/>
                <w:szCs w:val="28"/>
              </w:rPr>
              <w:t>10 мин – двигательная активность</w:t>
            </w:r>
          </w:p>
          <w:p w:rsidR="005F61FC" w:rsidRPr="004E2A8E" w:rsidRDefault="005F61FC" w:rsidP="004418BA">
            <w:pPr>
              <w:rPr>
                <w:sz w:val="28"/>
                <w:szCs w:val="28"/>
              </w:rPr>
            </w:pPr>
            <w:r w:rsidRPr="004E2A8E">
              <w:rPr>
                <w:sz w:val="28"/>
                <w:szCs w:val="28"/>
              </w:rPr>
              <w:t>2 подгруппа</w:t>
            </w:r>
          </w:p>
          <w:p w:rsidR="005F61FC" w:rsidRPr="004E2A8E" w:rsidRDefault="005F61FC" w:rsidP="004418BA">
            <w:pPr>
              <w:rPr>
                <w:i/>
                <w:sz w:val="28"/>
                <w:szCs w:val="28"/>
              </w:rPr>
            </w:pPr>
            <w:r w:rsidRPr="004E2A8E">
              <w:rPr>
                <w:i/>
                <w:sz w:val="28"/>
                <w:szCs w:val="28"/>
              </w:rPr>
              <w:t>9.20 – 9.30</w:t>
            </w:r>
          </w:p>
          <w:p w:rsidR="005F61FC" w:rsidRPr="004E2A8E" w:rsidRDefault="005F61FC" w:rsidP="004418BA">
            <w:pPr>
              <w:shd w:val="clear" w:color="auto" w:fill="FFFFFF"/>
              <w:jc w:val="both"/>
              <w:rPr>
                <w:b/>
                <w:sz w:val="28"/>
                <w:szCs w:val="28"/>
              </w:rPr>
            </w:pPr>
            <w:r w:rsidRPr="004E2A8E">
              <w:rPr>
                <w:b/>
                <w:sz w:val="28"/>
                <w:szCs w:val="28"/>
              </w:rPr>
              <w:t>2.Двигательная деятельность</w:t>
            </w:r>
          </w:p>
          <w:p w:rsidR="005F61FC" w:rsidRPr="004E2A8E" w:rsidRDefault="005F61FC" w:rsidP="004418BA">
            <w:pPr>
              <w:rPr>
                <w:sz w:val="28"/>
                <w:szCs w:val="28"/>
              </w:rPr>
            </w:pPr>
            <w:r w:rsidRPr="004E2A8E">
              <w:rPr>
                <w:sz w:val="28"/>
                <w:szCs w:val="28"/>
              </w:rPr>
              <w:t>1 подгруппа</w:t>
            </w:r>
          </w:p>
          <w:p w:rsidR="005F61FC" w:rsidRPr="004E2A8E" w:rsidRDefault="005F61FC" w:rsidP="004418BA">
            <w:pPr>
              <w:rPr>
                <w:i/>
                <w:sz w:val="28"/>
                <w:szCs w:val="28"/>
              </w:rPr>
            </w:pPr>
            <w:r w:rsidRPr="004E2A8E">
              <w:rPr>
                <w:i/>
                <w:sz w:val="28"/>
                <w:szCs w:val="28"/>
              </w:rPr>
              <w:t>15.45-15.55</w:t>
            </w:r>
          </w:p>
          <w:p w:rsidR="005F61FC" w:rsidRPr="004E2A8E" w:rsidRDefault="005F61FC" w:rsidP="004418BA">
            <w:pPr>
              <w:rPr>
                <w:sz w:val="28"/>
                <w:szCs w:val="28"/>
              </w:rPr>
            </w:pPr>
            <w:r w:rsidRPr="004E2A8E">
              <w:rPr>
                <w:sz w:val="28"/>
                <w:szCs w:val="28"/>
              </w:rPr>
              <w:t xml:space="preserve">10 мин – </w:t>
            </w:r>
            <w:r w:rsidRPr="00396029">
              <w:rPr>
                <w:sz w:val="28"/>
                <w:szCs w:val="28"/>
              </w:rPr>
              <w:t>двигательная активность</w:t>
            </w:r>
          </w:p>
          <w:p w:rsidR="005F61FC" w:rsidRPr="004E2A8E" w:rsidRDefault="005F61FC" w:rsidP="004418BA">
            <w:pPr>
              <w:rPr>
                <w:sz w:val="28"/>
                <w:szCs w:val="28"/>
              </w:rPr>
            </w:pPr>
            <w:r w:rsidRPr="004E2A8E">
              <w:rPr>
                <w:sz w:val="28"/>
                <w:szCs w:val="28"/>
              </w:rPr>
              <w:t>2 подгруппа</w:t>
            </w:r>
          </w:p>
          <w:p w:rsidR="005F61FC" w:rsidRPr="004E2A8E" w:rsidRDefault="005F61FC" w:rsidP="004418BA">
            <w:pPr>
              <w:rPr>
                <w:i/>
                <w:sz w:val="28"/>
                <w:szCs w:val="28"/>
              </w:rPr>
            </w:pPr>
            <w:r w:rsidRPr="004E2A8E">
              <w:rPr>
                <w:i/>
                <w:sz w:val="28"/>
                <w:szCs w:val="28"/>
              </w:rPr>
              <w:t>16.05 –16.15</w:t>
            </w:r>
          </w:p>
        </w:tc>
        <w:tc>
          <w:tcPr>
            <w:tcW w:w="1701" w:type="dxa"/>
          </w:tcPr>
          <w:p w:rsidR="005F61FC" w:rsidRPr="004E2A8E" w:rsidRDefault="005F61FC" w:rsidP="004418BA">
            <w:pPr>
              <w:rPr>
                <w:b/>
                <w:bCs/>
                <w:sz w:val="28"/>
                <w:szCs w:val="28"/>
              </w:rPr>
            </w:pPr>
            <w:r w:rsidRPr="004E2A8E">
              <w:rPr>
                <w:b/>
                <w:bCs/>
                <w:sz w:val="28"/>
                <w:szCs w:val="28"/>
              </w:rPr>
              <w:t>1.Двигательная деятельность</w:t>
            </w:r>
          </w:p>
          <w:p w:rsidR="005F61FC" w:rsidRPr="004E2A8E" w:rsidRDefault="005F61FC" w:rsidP="004418BA">
            <w:pPr>
              <w:rPr>
                <w:i/>
                <w:sz w:val="28"/>
                <w:szCs w:val="28"/>
              </w:rPr>
            </w:pPr>
            <w:r w:rsidRPr="004E2A8E">
              <w:rPr>
                <w:i/>
                <w:sz w:val="28"/>
                <w:szCs w:val="28"/>
              </w:rPr>
              <w:t>9.00-9.20</w:t>
            </w:r>
          </w:p>
          <w:p w:rsidR="005F61FC" w:rsidRPr="004E2A8E" w:rsidRDefault="005F61FC" w:rsidP="004418BA">
            <w:pPr>
              <w:rPr>
                <w:b/>
                <w:bCs/>
                <w:sz w:val="28"/>
                <w:szCs w:val="28"/>
              </w:rPr>
            </w:pPr>
            <w:r w:rsidRPr="004E2A8E">
              <w:rPr>
                <w:b/>
                <w:bCs/>
                <w:sz w:val="28"/>
                <w:szCs w:val="28"/>
              </w:rPr>
              <w:t>2.Познавательно-исследовательская деятельность</w:t>
            </w:r>
          </w:p>
          <w:p w:rsidR="005F61FC" w:rsidRPr="004E2A8E" w:rsidRDefault="005F61FC" w:rsidP="004418BA">
            <w:pPr>
              <w:shd w:val="clear" w:color="auto" w:fill="FFFFFF"/>
              <w:spacing w:line="322" w:lineRule="exact"/>
              <w:rPr>
                <w:sz w:val="28"/>
                <w:szCs w:val="28"/>
              </w:rPr>
            </w:pPr>
            <w:r w:rsidRPr="004E2A8E">
              <w:rPr>
                <w:sz w:val="28"/>
                <w:szCs w:val="28"/>
              </w:rPr>
              <w:t>(мир природы и мир человека)</w:t>
            </w:r>
          </w:p>
          <w:p w:rsidR="005F61FC" w:rsidRPr="004E2A8E" w:rsidRDefault="005F61FC" w:rsidP="004418BA">
            <w:pPr>
              <w:rPr>
                <w:i/>
                <w:sz w:val="28"/>
                <w:szCs w:val="28"/>
              </w:rPr>
            </w:pPr>
            <w:r w:rsidRPr="004E2A8E">
              <w:rPr>
                <w:i/>
                <w:sz w:val="28"/>
                <w:szCs w:val="28"/>
              </w:rPr>
              <w:t>9.30-9.50</w:t>
            </w:r>
          </w:p>
          <w:p w:rsidR="005F61FC" w:rsidRPr="004E2A8E" w:rsidRDefault="005F61FC" w:rsidP="004418BA">
            <w:pPr>
              <w:shd w:val="clear" w:color="auto" w:fill="FFFFFF"/>
              <w:spacing w:line="322" w:lineRule="exact"/>
              <w:rPr>
                <w:sz w:val="28"/>
                <w:szCs w:val="28"/>
              </w:rPr>
            </w:pPr>
          </w:p>
        </w:tc>
        <w:tc>
          <w:tcPr>
            <w:tcW w:w="1701" w:type="dxa"/>
          </w:tcPr>
          <w:p w:rsidR="005F61FC" w:rsidRPr="004E2A8E" w:rsidRDefault="005F61FC" w:rsidP="004418BA">
            <w:pPr>
              <w:shd w:val="clear" w:color="auto" w:fill="FFFFFF"/>
              <w:rPr>
                <w:b/>
                <w:color w:val="000000"/>
                <w:spacing w:val="-15"/>
                <w:sz w:val="28"/>
                <w:szCs w:val="28"/>
              </w:rPr>
            </w:pPr>
            <w:r w:rsidRPr="004E2A8E">
              <w:rPr>
                <w:b/>
                <w:color w:val="000000"/>
                <w:spacing w:val="-15"/>
                <w:sz w:val="28"/>
                <w:szCs w:val="28"/>
              </w:rPr>
              <w:t>1.Познавательно – исследовательская</w:t>
            </w:r>
          </w:p>
          <w:p w:rsidR="005F61FC" w:rsidRPr="004E2A8E" w:rsidRDefault="005F61FC" w:rsidP="004418BA">
            <w:pPr>
              <w:shd w:val="clear" w:color="auto" w:fill="FFFFFF"/>
              <w:rPr>
                <w:color w:val="000000"/>
                <w:spacing w:val="-15"/>
                <w:sz w:val="28"/>
                <w:szCs w:val="28"/>
              </w:rPr>
            </w:pPr>
            <w:r w:rsidRPr="004E2A8E">
              <w:rPr>
                <w:b/>
                <w:sz w:val="28"/>
                <w:szCs w:val="28"/>
              </w:rPr>
              <w:t>деятельность</w:t>
            </w:r>
            <w:r w:rsidRPr="004E2A8E">
              <w:rPr>
                <w:color w:val="000000"/>
                <w:spacing w:val="-15"/>
                <w:sz w:val="28"/>
                <w:szCs w:val="28"/>
              </w:rPr>
              <w:t xml:space="preserve"> (мир природы и мир человека)</w:t>
            </w:r>
          </w:p>
          <w:p w:rsidR="005F61FC" w:rsidRPr="004E2A8E" w:rsidRDefault="005F61FC" w:rsidP="004418BA">
            <w:pPr>
              <w:shd w:val="clear" w:color="auto" w:fill="FFFFFF"/>
              <w:rPr>
                <w:i/>
                <w:color w:val="000000"/>
                <w:spacing w:val="-15"/>
                <w:sz w:val="28"/>
                <w:szCs w:val="28"/>
              </w:rPr>
            </w:pPr>
            <w:r w:rsidRPr="004E2A8E">
              <w:rPr>
                <w:color w:val="000000"/>
                <w:spacing w:val="-15"/>
                <w:sz w:val="28"/>
                <w:szCs w:val="28"/>
              </w:rPr>
              <w:t xml:space="preserve"> </w:t>
            </w:r>
            <w:r w:rsidRPr="004E2A8E">
              <w:rPr>
                <w:i/>
                <w:color w:val="000000"/>
                <w:spacing w:val="-15"/>
                <w:sz w:val="28"/>
                <w:szCs w:val="28"/>
              </w:rPr>
              <w:t>9.00 – 9.20</w:t>
            </w:r>
          </w:p>
          <w:p w:rsidR="005F61FC" w:rsidRPr="004E2A8E" w:rsidRDefault="005F61FC" w:rsidP="004418BA">
            <w:pPr>
              <w:shd w:val="clear" w:color="auto" w:fill="FFFFFF"/>
              <w:spacing w:before="19" w:line="322" w:lineRule="exact"/>
              <w:ind w:left="34" w:firstLine="24"/>
              <w:jc w:val="both"/>
              <w:rPr>
                <w:b/>
                <w:color w:val="000000"/>
                <w:spacing w:val="-8"/>
                <w:sz w:val="28"/>
                <w:szCs w:val="28"/>
              </w:rPr>
            </w:pPr>
            <w:r w:rsidRPr="004E2A8E">
              <w:rPr>
                <w:b/>
                <w:color w:val="000000"/>
                <w:spacing w:val="-15"/>
                <w:sz w:val="28"/>
                <w:szCs w:val="28"/>
              </w:rPr>
              <w:t>2.</w:t>
            </w:r>
            <w:r w:rsidRPr="004E2A8E">
              <w:rPr>
                <w:b/>
                <w:color w:val="000000"/>
                <w:spacing w:val="-8"/>
                <w:sz w:val="28"/>
                <w:szCs w:val="28"/>
              </w:rPr>
              <w:t>Двигательная деятельность</w:t>
            </w:r>
          </w:p>
          <w:p w:rsidR="005F61FC" w:rsidRPr="004E2A8E" w:rsidRDefault="005F61FC" w:rsidP="005F61FC">
            <w:pPr>
              <w:widowControl w:val="0"/>
              <w:numPr>
                <w:ilvl w:val="1"/>
                <w:numId w:val="144"/>
              </w:numPr>
              <w:shd w:val="clear" w:color="auto" w:fill="FFFFFF"/>
              <w:autoSpaceDE w:val="0"/>
              <w:autoSpaceDN w:val="0"/>
              <w:adjustRightInd w:val="0"/>
              <w:spacing w:before="19" w:line="322" w:lineRule="exact"/>
              <w:rPr>
                <w:i/>
                <w:color w:val="000000"/>
                <w:spacing w:val="-8"/>
                <w:sz w:val="28"/>
                <w:szCs w:val="28"/>
              </w:rPr>
            </w:pPr>
            <w:r w:rsidRPr="004E2A8E">
              <w:rPr>
                <w:i/>
                <w:color w:val="000000"/>
                <w:spacing w:val="-8"/>
                <w:sz w:val="28"/>
                <w:szCs w:val="28"/>
              </w:rPr>
              <w:t>- 9.50</w:t>
            </w:r>
          </w:p>
          <w:p w:rsidR="005F61FC" w:rsidRPr="004E2A8E" w:rsidRDefault="005F61FC" w:rsidP="004418BA">
            <w:pPr>
              <w:shd w:val="clear" w:color="auto" w:fill="FFFFFF"/>
              <w:spacing w:before="19" w:line="322" w:lineRule="exact"/>
              <w:ind w:left="202" w:hanging="144"/>
              <w:rPr>
                <w:color w:val="000000"/>
                <w:spacing w:val="-8"/>
                <w:sz w:val="28"/>
                <w:szCs w:val="28"/>
              </w:rPr>
            </w:pPr>
          </w:p>
          <w:p w:rsidR="005F61FC" w:rsidRPr="004E2A8E" w:rsidRDefault="005F61FC" w:rsidP="004418BA">
            <w:pPr>
              <w:shd w:val="clear" w:color="auto" w:fill="FFFFFF"/>
              <w:rPr>
                <w:color w:val="00B050"/>
                <w:spacing w:val="-15"/>
                <w:sz w:val="28"/>
                <w:szCs w:val="28"/>
              </w:rPr>
            </w:pPr>
          </w:p>
          <w:p w:rsidR="005F61FC" w:rsidRPr="004E2A8E" w:rsidRDefault="005F61FC" w:rsidP="004418BA">
            <w:pPr>
              <w:shd w:val="clear" w:color="auto" w:fill="FFFFFF"/>
              <w:rPr>
                <w:color w:val="000000"/>
                <w:spacing w:val="-15"/>
                <w:sz w:val="28"/>
                <w:szCs w:val="28"/>
              </w:rPr>
            </w:pPr>
          </w:p>
          <w:p w:rsidR="005F61FC" w:rsidRPr="004E2A8E" w:rsidRDefault="005F61FC" w:rsidP="004418BA">
            <w:pPr>
              <w:shd w:val="clear" w:color="auto" w:fill="FFFFFF"/>
              <w:rPr>
                <w:sz w:val="28"/>
                <w:szCs w:val="28"/>
              </w:rPr>
            </w:pPr>
          </w:p>
        </w:tc>
        <w:tc>
          <w:tcPr>
            <w:tcW w:w="1701" w:type="dxa"/>
          </w:tcPr>
          <w:p w:rsidR="005F61FC" w:rsidRPr="004E2A8E" w:rsidRDefault="005F61FC" w:rsidP="004418BA">
            <w:pPr>
              <w:tabs>
                <w:tab w:val="left" w:pos="312"/>
              </w:tabs>
              <w:jc w:val="both"/>
              <w:rPr>
                <w:sz w:val="28"/>
                <w:szCs w:val="28"/>
              </w:rPr>
            </w:pPr>
            <w:r w:rsidRPr="004E2A8E">
              <w:rPr>
                <w:b/>
                <w:sz w:val="28"/>
                <w:szCs w:val="28"/>
              </w:rPr>
              <w:t>1.Познавательно исследовательская деятельность</w:t>
            </w:r>
            <w:r w:rsidRPr="004E2A8E">
              <w:rPr>
                <w:sz w:val="28"/>
                <w:szCs w:val="28"/>
              </w:rPr>
              <w:t xml:space="preserve"> (мир природы и мир человека) </w:t>
            </w:r>
            <w:r w:rsidRPr="004E2A8E">
              <w:rPr>
                <w:i/>
                <w:sz w:val="28"/>
                <w:szCs w:val="28"/>
              </w:rPr>
              <w:t>9.00-9.30</w:t>
            </w:r>
          </w:p>
          <w:p w:rsidR="005F61FC" w:rsidRPr="004E2A8E" w:rsidRDefault="005F61FC" w:rsidP="004418BA">
            <w:pPr>
              <w:shd w:val="clear" w:color="auto" w:fill="FFFFFF"/>
              <w:spacing w:before="19" w:line="322" w:lineRule="exact"/>
              <w:rPr>
                <w:sz w:val="28"/>
                <w:szCs w:val="28"/>
              </w:rPr>
            </w:pPr>
            <w:r w:rsidRPr="004E2A8E">
              <w:rPr>
                <w:b/>
                <w:sz w:val="28"/>
                <w:szCs w:val="28"/>
              </w:rPr>
              <w:t>2.Двигательная деятельность</w:t>
            </w:r>
            <w:r w:rsidRPr="004E2A8E">
              <w:rPr>
                <w:sz w:val="28"/>
                <w:szCs w:val="28"/>
              </w:rPr>
              <w:t xml:space="preserve"> </w:t>
            </w:r>
          </w:p>
          <w:p w:rsidR="005F61FC" w:rsidRPr="004E2A8E" w:rsidRDefault="005F61FC" w:rsidP="004418BA">
            <w:pPr>
              <w:shd w:val="clear" w:color="auto" w:fill="FFFFFF"/>
              <w:spacing w:before="19" w:line="322" w:lineRule="exact"/>
              <w:rPr>
                <w:i/>
                <w:sz w:val="28"/>
                <w:szCs w:val="28"/>
              </w:rPr>
            </w:pPr>
            <w:r w:rsidRPr="004E2A8E">
              <w:rPr>
                <w:i/>
                <w:sz w:val="28"/>
                <w:szCs w:val="28"/>
              </w:rPr>
              <w:t>10.00- 10.25</w:t>
            </w:r>
          </w:p>
        </w:tc>
        <w:tc>
          <w:tcPr>
            <w:tcW w:w="1559" w:type="dxa"/>
          </w:tcPr>
          <w:p w:rsidR="005F61FC" w:rsidRPr="004E2A8E" w:rsidRDefault="005F61FC" w:rsidP="004418BA">
            <w:pPr>
              <w:rPr>
                <w:sz w:val="28"/>
                <w:szCs w:val="28"/>
              </w:rPr>
            </w:pPr>
            <w:r w:rsidRPr="004E2A8E">
              <w:rPr>
                <w:b/>
                <w:sz w:val="28"/>
                <w:szCs w:val="28"/>
              </w:rPr>
              <w:t>1.Познавательно-исследовательская деятельность</w:t>
            </w:r>
            <w:r w:rsidRPr="004E2A8E">
              <w:rPr>
                <w:sz w:val="28"/>
                <w:szCs w:val="28"/>
              </w:rPr>
              <w:t xml:space="preserve"> (мир природы и человека)</w:t>
            </w:r>
          </w:p>
          <w:p w:rsidR="005F61FC" w:rsidRPr="004E2A8E" w:rsidRDefault="005F61FC" w:rsidP="004418BA">
            <w:pPr>
              <w:rPr>
                <w:i/>
                <w:sz w:val="28"/>
                <w:szCs w:val="28"/>
              </w:rPr>
            </w:pPr>
            <w:r w:rsidRPr="004E2A8E">
              <w:rPr>
                <w:i/>
                <w:sz w:val="28"/>
                <w:szCs w:val="28"/>
              </w:rPr>
              <w:t>9.00-9.30</w:t>
            </w:r>
          </w:p>
          <w:p w:rsidR="005F61FC" w:rsidRPr="004E2A8E" w:rsidRDefault="005F61FC" w:rsidP="004418BA">
            <w:pPr>
              <w:rPr>
                <w:sz w:val="28"/>
                <w:szCs w:val="28"/>
              </w:rPr>
            </w:pPr>
            <w:r w:rsidRPr="004E2A8E">
              <w:rPr>
                <w:b/>
                <w:sz w:val="28"/>
                <w:szCs w:val="28"/>
              </w:rPr>
              <w:t xml:space="preserve">2.Изобразительная деятельность </w:t>
            </w:r>
            <w:r w:rsidRPr="004E2A8E">
              <w:rPr>
                <w:sz w:val="28"/>
                <w:szCs w:val="28"/>
              </w:rPr>
              <w:t>(лепка)</w:t>
            </w:r>
          </w:p>
          <w:p w:rsidR="005F61FC" w:rsidRPr="004E2A8E" w:rsidRDefault="005F61FC" w:rsidP="004418BA">
            <w:pPr>
              <w:rPr>
                <w:i/>
                <w:sz w:val="28"/>
                <w:szCs w:val="28"/>
              </w:rPr>
            </w:pPr>
            <w:r w:rsidRPr="004E2A8E">
              <w:rPr>
                <w:i/>
                <w:sz w:val="28"/>
                <w:szCs w:val="28"/>
              </w:rPr>
              <w:t>9.40-10.10</w:t>
            </w:r>
          </w:p>
          <w:p w:rsidR="005F61FC" w:rsidRPr="004E2A8E" w:rsidRDefault="005F61FC" w:rsidP="004418BA">
            <w:pPr>
              <w:shd w:val="clear" w:color="auto" w:fill="FFFFFF"/>
              <w:spacing w:before="14" w:line="322" w:lineRule="exact"/>
              <w:rPr>
                <w:b/>
                <w:sz w:val="28"/>
                <w:szCs w:val="28"/>
              </w:rPr>
            </w:pPr>
            <w:r w:rsidRPr="004E2A8E">
              <w:rPr>
                <w:b/>
                <w:sz w:val="28"/>
                <w:szCs w:val="28"/>
              </w:rPr>
              <w:t>3.Музыкальная деятельность</w:t>
            </w:r>
          </w:p>
          <w:p w:rsidR="005F61FC" w:rsidRPr="004E2A8E" w:rsidRDefault="005F61FC" w:rsidP="004418BA">
            <w:pPr>
              <w:shd w:val="clear" w:color="auto" w:fill="FFFFFF"/>
              <w:spacing w:before="14" w:line="322" w:lineRule="exact"/>
              <w:rPr>
                <w:spacing w:val="9"/>
                <w:sz w:val="28"/>
                <w:szCs w:val="28"/>
              </w:rPr>
            </w:pPr>
            <w:r w:rsidRPr="004E2A8E">
              <w:rPr>
                <w:sz w:val="28"/>
                <w:szCs w:val="28"/>
              </w:rPr>
              <w:t>11.15-11.45</w:t>
            </w:r>
          </w:p>
          <w:p w:rsidR="005F61FC" w:rsidRPr="004E2A8E" w:rsidRDefault="005F61FC" w:rsidP="004418BA">
            <w:pPr>
              <w:shd w:val="clear" w:color="auto" w:fill="FFFFFF"/>
              <w:spacing w:before="14" w:line="322" w:lineRule="exact"/>
              <w:rPr>
                <w:color w:val="000000"/>
                <w:spacing w:val="9"/>
                <w:sz w:val="28"/>
                <w:szCs w:val="28"/>
              </w:rPr>
            </w:pPr>
          </w:p>
          <w:p w:rsidR="005F61FC" w:rsidRPr="004E2A8E" w:rsidRDefault="005F61FC" w:rsidP="004418BA">
            <w:pPr>
              <w:shd w:val="clear" w:color="auto" w:fill="FFFFFF"/>
              <w:spacing w:before="14" w:line="322" w:lineRule="exact"/>
              <w:rPr>
                <w:color w:val="000000"/>
                <w:spacing w:val="9"/>
                <w:sz w:val="28"/>
                <w:szCs w:val="28"/>
              </w:rPr>
            </w:pPr>
          </w:p>
        </w:tc>
        <w:tc>
          <w:tcPr>
            <w:tcW w:w="1559" w:type="dxa"/>
          </w:tcPr>
          <w:p w:rsidR="005F61FC" w:rsidRPr="004E2A8E" w:rsidRDefault="005F61FC" w:rsidP="004418BA">
            <w:pPr>
              <w:shd w:val="clear" w:color="auto" w:fill="FFFFFF"/>
              <w:rPr>
                <w:b/>
                <w:color w:val="000000"/>
                <w:spacing w:val="-15"/>
                <w:sz w:val="28"/>
                <w:szCs w:val="28"/>
              </w:rPr>
            </w:pPr>
            <w:r w:rsidRPr="004E2A8E">
              <w:rPr>
                <w:b/>
                <w:color w:val="000000"/>
                <w:spacing w:val="-15"/>
                <w:sz w:val="28"/>
                <w:szCs w:val="28"/>
              </w:rPr>
              <w:t>1.Познавательно – исследовательская</w:t>
            </w:r>
          </w:p>
          <w:p w:rsidR="005F61FC" w:rsidRPr="004E2A8E" w:rsidRDefault="005F61FC" w:rsidP="004418BA">
            <w:pPr>
              <w:shd w:val="clear" w:color="auto" w:fill="FFFFFF"/>
              <w:jc w:val="both"/>
              <w:rPr>
                <w:b/>
                <w:color w:val="000000"/>
                <w:spacing w:val="-15"/>
                <w:sz w:val="28"/>
                <w:szCs w:val="28"/>
              </w:rPr>
            </w:pPr>
            <w:r w:rsidRPr="004E2A8E">
              <w:rPr>
                <w:b/>
                <w:sz w:val="28"/>
                <w:szCs w:val="28"/>
              </w:rPr>
              <w:t>деятельность</w:t>
            </w:r>
          </w:p>
          <w:p w:rsidR="005F61FC" w:rsidRPr="004E2A8E" w:rsidRDefault="005F61FC" w:rsidP="004418BA">
            <w:pPr>
              <w:shd w:val="clear" w:color="auto" w:fill="FFFFFF"/>
              <w:rPr>
                <w:color w:val="000000"/>
                <w:spacing w:val="-15"/>
                <w:sz w:val="28"/>
                <w:szCs w:val="28"/>
              </w:rPr>
            </w:pPr>
            <w:r w:rsidRPr="004E2A8E">
              <w:rPr>
                <w:color w:val="000000"/>
                <w:spacing w:val="-15"/>
                <w:sz w:val="28"/>
                <w:szCs w:val="28"/>
              </w:rPr>
              <w:t>(мир природы и мир человека)</w:t>
            </w:r>
          </w:p>
          <w:p w:rsidR="005F61FC" w:rsidRPr="004E2A8E" w:rsidRDefault="005F61FC" w:rsidP="004418BA">
            <w:pPr>
              <w:shd w:val="clear" w:color="auto" w:fill="FFFFFF"/>
              <w:rPr>
                <w:i/>
                <w:color w:val="000000"/>
                <w:spacing w:val="-15"/>
                <w:sz w:val="28"/>
                <w:szCs w:val="28"/>
              </w:rPr>
            </w:pPr>
            <w:r w:rsidRPr="004E2A8E">
              <w:rPr>
                <w:color w:val="000000"/>
                <w:spacing w:val="-15"/>
                <w:sz w:val="28"/>
                <w:szCs w:val="28"/>
              </w:rPr>
              <w:t xml:space="preserve"> </w:t>
            </w:r>
            <w:r w:rsidRPr="004E2A8E">
              <w:rPr>
                <w:i/>
                <w:color w:val="000000"/>
                <w:spacing w:val="-15"/>
                <w:sz w:val="28"/>
                <w:szCs w:val="28"/>
              </w:rPr>
              <w:t>9.00 – 9.30</w:t>
            </w:r>
          </w:p>
          <w:p w:rsidR="005F61FC" w:rsidRPr="004E2A8E" w:rsidRDefault="005F61FC" w:rsidP="004418BA">
            <w:pPr>
              <w:rPr>
                <w:spacing w:val="-5"/>
                <w:sz w:val="28"/>
                <w:szCs w:val="28"/>
              </w:rPr>
            </w:pPr>
            <w:r w:rsidRPr="004E2A8E">
              <w:rPr>
                <w:b/>
                <w:spacing w:val="-5"/>
                <w:sz w:val="28"/>
                <w:szCs w:val="28"/>
              </w:rPr>
              <w:t>2.Изобразительная деятельность</w:t>
            </w:r>
            <w:r w:rsidRPr="004E2A8E">
              <w:rPr>
                <w:spacing w:val="-5"/>
                <w:sz w:val="28"/>
                <w:szCs w:val="28"/>
              </w:rPr>
              <w:t xml:space="preserve"> (лепка)</w:t>
            </w:r>
          </w:p>
          <w:p w:rsidR="005F61FC" w:rsidRPr="004E2A8E" w:rsidRDefault="005F61FC" w:rsidP="004418BA">
            <w:pPr>
              <w:rPr>
                <w:i/>
                <w:sz w:val="28"/>
                <w:szCs w:val="28"/>
              </w:rPr>
            </w:pPr>
            <w:r w:rsidRPr="004E2A8E">
              <w:rPr>
                <w:i/>
                <w:sz w:val="28"/>
                <w:szCs w:val="28"/>
              </w:rPr>
              <w:t>9.40-10.10</w:t>
            </w:r>
          </w:p>
          <w:p w:rsidR="005F61FC" w:rsidRPr="004E2A8E" w:rsidRDefault="005F61FC" w:rsidP="004418BA">
            <w:pPr>
              <w:shd w:val="clear" w:color="auto" w:fill="FFFFFF"/>
              <w:spacing w:before="19" w:line="322" w:lineRule="exact"/>
              <w:rPr>
                <w:b/>
                <w:spacing w:val="-7"/>
                <w:sz w:val="28"/>
                <w:szCs w:val="28"/>
              </w:rPr>
            </w:pPr>
            <w:r w:rsidRPr="004E2A8E">
              <w:rPr>
                <w:b/>
                <w:spacing w:val="-7"/>
                <w:sz w:val="28"/>
                <w:szCs w:val="28"/>
              </w:rPr>
              <w:t>3.Музыкальная деятельность</w:t>
            </w:r>
          </w:p>
          <w:p w:rsidR="005F61FC" w:rsidRPr="004E2A8E" w:rsidRDefault="005F61FC" w:rsidP="004418BA">
            <w:pPr>
              <w:shd w:val="clear" w:color="auto" w:fill="FFFFFF"/>
              <w:spacing w:before="19" w:line="322" w:lineRule="exact"/>
              <w:rPr>
                <w:i/>
                <w:sz w:val="28"/>
                <w:szCs w:val="28"/>
              </w:rPr>
            </w:pPr>
            <w:r w:rsidRPr="004E2A8E">
              <w:rPr>
                <w:i/>
                <w:spacing w:val="-7"/>
                <w:sz w:val="28"/>
                <w:szCs w:val="28"/>
              </w:rPr>
              <w:t>10.35 – 11.05</w:t>
            </w:r>
          </w:p>
          <w:p w:rsidR="005F61FC" w:rsidRPr="004E2A8E" w:rsidRDefault="005F61FC" w:rsidP="004418BA">
            <w:pPr>
              <w:rPr>
                <w:sz w:val="28"/>
                <w:szCs w:val="28"/>
              </w:rPr>
            </w:pPr>
          </w:p>
        </w:tc>
      </w:tr>
      <w:tr w:rsidR="005F61FC" w:rsidRPr="004E2A8E" w:rsidTr="00B2694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Look w:val="01E0"/>
        </w:tblPrEx>
        <w:trPr>
          <w:trHeight w:val="70"/>
        </w:trPr>
        <w:tc>
          <w:tcPr>
            <w:tcW w:w="1466" w:type="dxa"/>
            <w:gridSpan w:val="2"/>
          </w:tcPr>
          <w:p w:rsidR="005F61FC" w:rsidRPr="004E2A8E" w:rsidRDefault="005F61FC" w:rsidP="004418BA">
            <w:pPr>
              <w:shd w:val="clear" w:color="auto" w:fill="FFFFFF"/>
              <w:rPr>
                <w:sz w:val="28"/>
                <w:szCs w:val="28"/>
              </w:rPr>
            </w:pPr>
            <w:r w:rsidRPr="004E2A8E">
              <w:rPr>
                <w:color w:val="000000"/>
                <w:spacing w:val="-12"/>
                <w:sz w:val="28"/>
                <w:szCs w:val="28"/>
              </w:rPr>
              <w:t>Пятница</w:t>
            </w:r>
          </w:p>
        </w:tc>
        <w:tc>
          <w:tcPr>
            <w:tcW w:w="1560" w:type="dxa"/>
          </w:tcPr>
          <w:p w:rsidR="005F61FC" w:rsidRPr="004E2A8E" w:rsidRDefault="005F61FC" w:rsidP="004418BA">
            <w:pPr>
              <w:shd w:val="clear" w:color="auto" w:fill="FFFFFF"/>
              <w:rPr>
                <w:b/>
                <w:color w:val="000000"/>
                <w:spacing w:val="-15"/>
                <w:sz w:val="28"/>
                <w:szCs w:val="28"/>
              </w:rPr>
            </w:pPr>
            <w:r w:rsidRPr="004E2A8E">
              <w:rPr>
                <w:b/>
                <w:color w:val="000000"/>
                <w:spacing w:val="-15"/>
                <w:sz w:val="28"/>
                <w:szCs w:val="28"/>
              </w:rPr>
              <w:t>1.Экспериментирование</w:t>
            </w:r>
            <w:r>
              <w:rPr>
                <w:b/>
                <w:color w:val="000000"/>
                <w:spacing w:val="-15"/>
                <w:sz w:val="28"/>
                <w:szCs w:val="28"/>
              </w:rPr>
              <w:t xml:space="preserve"> </w:t>
            </w:r>
            <w:r w:rsidRPr="004E2A8E">
              <w:rPr>
                <w:b/>
                <w:sz w:val="28"/>
                <w:szCs w:val="28"/>
              </w:rPr>
              <w:t>с материалам и веществами</w:t>
            </w:r>
          </w:p>
          <w:p w:rsidR="005F61FC" w:rsidRPr="004E2A8E" w:rsidRDefault="005F61FC" w:rsidP="004418BA">
            <w:pPr>
              <w:rPr>
                <w:sz w:val="28"/>
                <w:szCs w:val="28"/>
              </w:rPr>
            </w:pPr>
            <w:r w:rsidRPr="004E2A8E">
              <w:rPr>
                <w:sz w:val="28"/>
                <w:szCs w:val="28"/>
              </w:rPr>
              <w:t>1 подгруппа</w:t>
            </w:r>
          </w:p>
          <w:p w:rsidR="005F61FC" w:rsidRPr="004E2A8E" w:rsidRDefault="005F61FC" w:rsidP="004418BA">
            <w:pPr>
              <w:rPr>
                <w:i/>
                <w:sz w:val="28"/>
                <w:szCs w:val="28"/>
              </w:rPr>
            </w:pPr>
            <w:r w:rsidRPr="004E2A8E">
              <w:rPr>
                <w:i/>
                <w:sz w:val="28"/>
                <w:szCs w:val="28"/>
              </w:rPr>
              <w:t>9.00-9.10</w:t>
            </w:r>
          </w:p>
          <w:p w:rsidR="005F61FC" w:rsidRPr="004E2A8E" w:rsidRDefault="005F61FC" w:rsidP="004418BA">
            <w:pPr>
              <w:rPr>
                <w:sz w:val="28"/>
                <w:szCs w:val="28"/>
              </w:rPr>
            </w:pPr>
            <w:r w:rsidRPr="004E2A8E">
              <w:rPr>
                <w:sz w:val="28"/>
                <w:szCs w:val="28"/>
              </w:rPr>
              <w:t>10 мин – двигательная активность</w:t>
            </w:r>
          </w:p>
          <w:p w:rsidR="005F61FC" w:rsidRPr="004E2A8E" w:rsidRDefault="005F61FC" w:rsidP="004418BA">
            <w:pPr>
              <w:rPr>
                <w:sz w:val="28"/>
                <w:szCs w:val="28"/>
              </w:rPr>
            </w:pPr>
            <w:r w:rsidRPr="004E2A8E">
              <w:rPr>
                <w:sz w:val="28"/>
                <w:szCs w:val="28"/>
              </w:rPr>
              <w:t>2 подгруппа</w:t>
            </w:r>
          </w:p>
          <w:p w:rsidR="005F61FC" w:rsidRPr="004E2A8E" w:rsidRDefault="005F61FC" w:rsidP="004418BA">
            <w:pPr>
              <w:rPr>
                <w:i/>
                <w:sz w:val="28"/>
                <w:szCs w:val="28"/>
              </w:rPr>
            </w:pPr>
            <w:r w:rsidRPr="004E2A8E">
              <w:rPr>
                <w:i/>
                <w:sz w:val="28"/>
                <w:szCs w:val="28"/>
              </w:rPr>
              <w:t>9.20 – 9.30</w:t>
            </w:r>
          </w:p>
          <w:p w:rsidR="005F61FC" w:rsidRPr="004E2A8E" w:rsidRDefault="005F61FC" w:rsidP="004418BA">
            <w:pPr>
              <w:rPr>
                <w:b/>
                <w:sz w:val="28"/>
                <w:szCs w:val="28"/>
              </w:rPr>
            </w:pPr>
            <w:r w:rsidRPr="004E2A8E">
              <w:rPr>
                <w:b/>
                <w:sz w:val="28"/>
                <w:szCs w:val="28"/>
              </w:rPr>
              <w:t>2.</w:t>
            </w:r>
            <w:r>
              <w:rPr>
                <w:b/>
                <w:sz w:val="28"/>
                <w:szCs w:val="28"/>
              </w:rPr>
              <w:t>Двигательная деятельность</w:t>
            </w:r>
          </w:p>
          <w:p w:rsidR="005F61FC" w:rsidRPr="004E2A8E" w:rsidRDefault="005F61FC" w:rsidP="004418BA">
            <w:pPr>
              <w:rPr>
                <w:sz w:val="28"/>
                <w:szCs w:val="28"/>
              </w:rPr>
            </w:pPr>
            <w:r>
              <w:rPr>
                <w:sz w:val="28"/>
                <w:szCs w:val="28"/>
              </w:rPr>
              <w:t>1</w:t>
            </w:r>
            <w:r w:rsidRPr="004E2A8E">
              <w:rPr>
                <w:sz w:val="28"/>
                <w:szCs w:val="28"/>
              </w:rPr>
              <w:t>подгруппа</w:t>
            </w:r>
          </w:p>
          <w:p w:rsidR="005F61FC" w:rsidRDefault="005F61FC" w:rsidP="004418BA">
            <w:pPr>
              <w:rPr>
                <w:i/>
                <w:sz w:val="28"/>
                <w:szCs w:val="28"/>
              </w:rPr>
            </w:pPr>
            <w:r w:rsidRPr="004E2A8E">
              <w:rPr>
                <w:i/>
                <w:sz w:val="28"/>
                <w:szCs w:val="28"/>
              </w:rPr>
              <w:t>15.45-15.55</w:t>
            </w:r>
          </w:p>
          <w:p w:rsidR="005F61FC" w:rsidRPr="00FA5912" w:rsidRDefault="005F61FC" w:rsidP="004418BA">
            <w:pPr>
              <w:rPr>
                <w:sz w:val="28"/>
                <w:szCs w:val="28"/>
              </w:rPr>
            </w:pPr>
            <w:r w:rsidRPr="004E2A8E">
              <w:rPr>
                <w:sz w:val="28"/>
                <w:szCs w:val="28"/>
              </w:rPr>
              <w:t xml:space="preserve">10 мин – </w:t>
            </w:r>
            <w:r w:rsidRPr="00396029">
              <w:rPr>
                <w:sz w:val="28"/>
                <w:szCs w:val="28"/>
              </w:rPr>
              <w:t>двигательная активность</w:t>
            </w:r>
          </w:p>
          <w:p w:rsidR="005F61FC" w:rsidRPr="004E2A8E" w:rsidRDefault="005F61FC" w:rsidP="004418BA">
            <w:pPr>
              <w:rPr>
                <w:sz w:val="28"/>
                <w:szCs w:val="28"/>
              </w:rPr>
            </w:pPr>
            <w:r>
              <w:rPr>
                <w:sz w:val="28"/>
                <w:szCs w:val="28"/>
              </w:rPr>
              <w:t>2</w:t>
            </w:r>
            <w:r w:rsidRPr="004E2A8E">
              <w:rPr>
                <w:sz w:val="28"/>
                <w:szCs w:val="28"/>
              </w:rPr>
              <w:t>подгруппа</w:t>
            </w:r>
          </w:p>
          <w:p w:rsidR="005F61FC" w:rsidRPr="004E2A8E" w:rsidRDefault="005F61FC" w:rsidP="004418BA">
            <w:pPr>
              <w:rPr>
                <w:i/>
                <w:sz w:val="28"/>
                <w:szCs w:val="28"/>
              </w:rPr>
            </w:pPr>
            <w:r w:rsidRPr="004E2A8E">
              <w:rPr>
                <w:i/>
                <w:sz w:val="28"/>
                <w:szCs w:val="28"/>
              </w:rPr>
              <w:t>16.05 – 16.15</w:t>
            </w:r>
          </w:p>
          <w:p w:rsidR="005F61FC" w:rsidRPr="004E2A8E" w:rsidRDefault="005F61FC" w:rsidP="004418BA">
            <w:pPr>
              <w:widowControl w:val="0"/>
              <w:shd w:val="clear" w:color="auto" w:fill="FFFFFF"/>
              <w:suppressAutoHyphens/>
              <w:ind w:left="720"/>
              <w:contextualSpacing/>
              <w:rPr>
                <w:color w:val="000000"/>
                <w:spacing w:val="-15"/>
                <w:sz w:val="28"/>
                <w:szCs w:val="28"/>
              </w:rPr>
            </w:pPr>
          </w:p>
          <w:p w:rsidR="005F61FC" w:rsidRPr="004E2A8E" w:rsidRDefault="005F61FC" w:rsidP="004418BA">
            <w:pPr>
              <w:shd w:val="clear" w:color="auto" w:fill="FFFFFF"/>
              <w:jc w:val="both"/>
              <w:rPr>
                <w:color w:val="000000"/>
                <w:spacing w:val="-7"/>
                <w:sz w:val="28"/>
                <w:szCs w:val="28"/>
              </w:rPr>
            </w:pPr>
          </w:p>
        </w:tc>
        <w:tc>
          <w:tcPr>
            <w:tcW w:w="1701" w:type="dxa"/>
          </w:tcPr>
          <w:p w:rsidR="005F61FC" w:rsidRPr="004E2A8E" w:rsidRDefault="005F61FC" w:rsidP="004418BA">
            <w:pPr>
              <w:rPr>
                <w:b/>
                <w:bCs/>
                <w:sz w:val="28"/>
                <w:szCs w:val="28"/>
              </w:rPr>
            </w:pPr>
            <w:r w:rsidRPr="004E2A8E">
              <w:rPr>
                <w:b/>
                <w:bCs/>
                <w:sz w:val="28"/>
                <w:szCs w:val="28"/>
              </w:rPr>
              <w:t>1.Музыкальная деятельность</w:t>
            </w:r>
          </w:p>
          <w:p w:rsidR="005F61FC" w:rsidRPr="004E2A8E" w:rsidRDefault="005F61FC" w:rsidP="004418BA">
            <w:pPr>
              <w:rPr>
                <w:i/>
                <w:sz w:val="28"/>
                <w:szCs w:val="28"/>
              </w:rPr>
            </w:pPr>
            <w:r w:rsidRPr="004E2A8E">
              <w:rPr>
                <w:i/>
                <w:sz w:val="28"/>
                <w:szCs w:val="28"/>
              </w:rPr>
              <w:t>9.00-9.20</w:t>
            </w:r>
          </w:p>
          <w:p w:rsidR="005F61FC" w:rsidRPr="004E2A8E" w:rsidRDefault="005F61FC" w:rsidP="004418BA">
            <w:pPr>
              <w:rPr>
                <w:b/>
                <w:bCs/>
                <w:sz w:val="28"/>
                <w:szCs w:val="28"/>
              </w:rPr>
            </w:pPr>
            <w:r w:rsidRPr="004E2A8E">
              <w:rPr>
                <w:b/>
                <w:bCs/>
                <w:sz w:val="28"/>
                <w:szCs w:val="28"/>
              </w:rPr>
              <w:t>2.Конструирование/ игровая деятельность</w:t>
            </w:r>
          </w:p>
          <w:p w:rsidR="005F61FC" w:rsidRPr="004E2A8E" w:rsidRDefault="005F61FC" w:rsidP="004418BA">
            <w:pPr>
              <w:rPr>
                <w:i/>
                <w:sz w:val="28"/>
                <w:szCs w:val="28"/>
              </w:rPr>
            </w:pPr>
            <w:r w:rsidRPr="004E2A8E">
              <w:rPr>
                <w:i/>
                <w:sz w:val="28"/>
                <w:szCs w:val="28"/>
              </w:rPr>
              <w:t>9.30-9.50</w:t>
            </w:r>
          </w:p>
          <w:p w:rsidR="005F61FC" w:rsidRPr="004E2A8E" w:rsidRDefault="005F61FC" w:rsidP="004418BA">
            <w:pPr>
              <w:shd w:val="clear" w:color="auto" w:fill="FFFFFF"/>
              <w:tabs>
                <w:tab w:val="center" w:pos="1167"/>
              </w:tabs>
              <w:rPr>
                <w:color w:val="000000"/>
                <w:spacing w:val="-7"/>
                <w:sz w:val="28"/>
                <w:szCs w:val="28"/>
              </w:rPr>
            </w:pPr>
            <w:r w:rsidRPr="004E2A8E">
              <w:rPr>
                <w:sz w:val="28"/>
                <w:szCs w:val="28"/>
              </w:rPr>
              <w:t>(ч/н)</w:t>
            </w:r>
            <w:r w:rsidRPr="004E2A8E">
              <w:rPr>
                <w:sz w:val="28"/>
                <w:szCs w:val="28"/>
              </w:rPr>
              <w:tab/>
            </w:r>
          </w:p>
        </w:tc>
        <w:tc>
          <w:tcPr>
            <w:tcW w:w="1701" w:type="dxa"/>
          </w:tcPr>
          <w:p w:rsidR="005F61FC" w:rsidRPr="004E2A8E" w:rsidRDefault="005F61FC" w:rsidP="004418BA">
            <w:pPr>
              <w:shd w:val="clear" w:color="auto" w:fill="FFFFFF"/>
              <w:rPr>
                <w:b/>
                <w:color w:val="FF0000"/>
                <w:spacing w:val="-15"/>
                <w:sz w:val="28"/>
                <w:szCs w:val="28"/>
              </w:rPr>
            </w:pPr>
            <w:r w:rsidRPr="004E2A8E">
              <w:rPr>
                <w:b/>
                <w:spacing w:val="-15"/>
                <w:sz w:val="28"/>
                <w:szCs w:val="28"/>
              </w:rPr>
              <w:t>1.Конструирование – игровая</w:t>
            </w:r>
            <w:r w:rsidRPr="004E2A8E">
              <w:rPr>
                <w:b/>
                <w:color w:val="FF0000"/>
                <w:spacing w:val="-15"/>
                <w:sz w:val="28"/>
                <w:szCs w:val="28"/>
              </w:rPr>
              <w:t xml:space="preserve"> </w:t>
            </w:r>
            <w:r w:rsidRPr="004E2A8E">
              <w:rPr>
                <w:b/>
                <w:sz w:val="28"/>
                <w:szCs w:val="28"/>
              </w:rPr>
              <w:t>деятельность</w:t>
            </w:r>
          </w:p>
          <w:p w:rsidR="005F61FC" w:rsidRPr="004E2A8E" w:rsidRDefault="005F61FC" w:rsidP="004418BA">
            <w:pPr>
              <w:shd w:val="clear" w:color="auto" w:fill="FFFFFF"/>
              <w:rPr>
                <w:i/>
                <w:color w:val="000000"/>
                <w:spacing w:val="-8"/>
                <w:sz w:val="28"/>
                <w:szCs w:val="28"/>
              </w:rPr>
            </w:pPr>
            <w:r w:rsidRPr="004E2A8E">
              <w:rPr>
                <w:i/>
                <w:color w:val="000000"/>
                <w:spacing w:val="-8"/>
                <w:sz w:val="28"/>
                <w:szCs w:val="28"/>
              </w:rPr>
              <w:t>9.00 – 9.20</w:t>
            </w:r>
          </w:p>
          <w:p w:rsidR="005F61FC" w:rsidRPr="004E2A8E" w:rsidRDefault="005F61FC" w:rsidP="004418BA">
            <w:pPr>
              <w:shd w:val="clear" w:color="auto" w:fill="FFFFFF"/>
              <w:jc w:val="both"/>
              <w:rPr>
                <w:b/>
                <w:color w:val="000000"/>
                <w:spacing w:val="-8"/>
                <w:sz w:val="28"/>
                <w:szCs w:val="28"/>
              </w:rPr>
            </w:pPr>
            <w:r w:rsidRPr="004E2A8E">
              <w:rPr>
                <w:b/>
                <w:color w:val="000000"/>
                <w:spacing w:val="-8"/>
                <w:sz w:val="28"/>
                <w:szCs w:val="28"/>
              </w:rPr>
              <w:t>2.Музыкальная</w:t>
            </w:r>
          </w:p>
          <w:p w:rsidR="005F61FC" w:rsidRPr="004E2A8E" w:rsidRDefault="005F61FC" w:rsidP="004418BA">
            <w:pPr>
              <w:shd w:val="clear" w:color="auto" w:fill="FFFFFF"/>
              <w:jc w:val="both"/>
              <w:rPr>
                <w:b/>
                <w:color w:val="000000"/>
                <w:spacing w:val="-8"/>
                <w:sz w:val="28"/>
                <w:szCs w:val="28"/>
              </w:rPr>
            </w:pPr>
            <w:r w:rsidRPr="004E2A8E">
              <w:rPr>
                <w:b/>
                <w:sz w:val="28"/>
                <w:szCs w:val="28"/>
              </w:rPr>
              <w:t>деятельность</w:t>
            </w:r>
          </w:p>
          <w:p w:rsidR="005F61FC" w:rsidRPr="004E2A8E" w:rsidRDefault="005F61FC" w:rsidP="004418BA">
            <w:pPr>
              <w:shd w:val="clear" w:color="auto" w:fill="FFFFFF"/>
              <w:ind w:left="720" w:hanging="686"/>
              <w:jc w:val="both"/>
              <w:rPr>
                <w:i/>
                <w:color w:val="FF0000"/>
                <w:spacing w:val="-15"/>
                <w:sz w:val="28"/>
                <w:szCs w:val="28"/>
              </w:rPr>
            </w:pPr>
            <w:r w:rsidRPr="004E2A8E">
              <w:rPr>
                <w:i/>
                <w:color w:val="000000"/>
                <w:spacing w:val="-8"/>
                <w:sz w:val="28"/>
                <w:szCs w:val="28"/>
              </w:rPr>
              <w:t>9.30 – 9.50</w:t>
            </w:r>
          </w:p>
          <w:p w:rsidR="005F61FC" w:rsidRPr="004E2A8E" w:rsidRDefault="005F61FC" w:rsidP="004418BA">
            <w:pPr>
              <w:shd w:val="clear" w:color="auto" w:fill="FFFFFF"/>
              <w:rPr>
                <w:color w:val="C00000"/>
                <w:sz w:val="28"/>
                <w:szCs w:val="28"/>
              </w:rPr>
            </w:pPr>
          </w:p>
        </w:tc>
        <w:tc>
          <w:tcPr>
            <w:tcW w:w="1701" w:type="dxa"/>
          </w:tcPr>
          <w:p w:rsidR="005F61FC" w:rsidRPr="004E2A8E" w:rsidRDefault="005F61FC" w:rsidP="005F61FC">
            <w:pPr>
              <w:widowControl w:val="0"/>
              <w:numPr>
                <w:ilvl w:val="0"/>
                <w:numId w:val="142"/>
              </w:numPr>
              <w:jc w:val="center"/>
              <w:rPr>
                <w:b/>
                <w:sz w:val="28"/>
                <w:szCs w:val="28"/>
              </w:rPr>
            </w:pPr>
            <w:r w:rsidRPr="004E2A8E">
              <w:rPr>
                <w:b/>
                <w:sz w:val="28"/>
                <w:szCs w:val="28"/>
              </w:rPr>
              <w:t xml:space="preserve">Конструирование ч/н игровая деятельность </w:t>
            </w:r>
          </w:p>
          <w:p w:rsidR="005F61FC" w:rsidRPr="004E2A8E" w:rsidRDefault="005F61FC" w:rsidP="004418BA">
            <w:pPr>
              <w:rPr>
                <w:i/>
                <w:sz w:val="28"/>
                <w:szCs w:val="28"/>
              </w:rPr>
            </w:pPr>
            <w:r w:rsidRPr="004E2A8E">
              <w:rPr>
                <w:i/>
                <w:sz w:val="28"/>
                <w:szCs w:val="28"/>
              </w:rPr>
              <w:t>9.00 - 9.30</w:t>
            </w:r>
          </w:p>
          <w:p w:rsidR="005F61FC" w:rsidRPr="004E2A8E" w:rsidRDefault="005F61FC" w:rsidP="005F61FC">
            <w:pPr>
              <w:widowControl w:val="0"/>
              <w:numPr>
                <w:ilvl w:val="0"/>
                <w:numId w:val="142"/>
              </w:numPr>
              <w:jc w:val="center"/>
              <w:rPr>
                <w:sz w:val="28"/>
                <w:szCs w:val="28"/>
              </w:rPr>
            </w:pPr>
            <w:r w:rsidRPr="004E2A8E">
              <w:rPr>
                <w:b/>
                <w:sz w:val="28"/>
                <w:szCs w:val="28"/>
              </w:rPr>
              <w:t>Двигательная деятельность</w:t>
            </w:r>
            <w:r w:rsidRPr="004E2A8E">
              <w:rPr>
                <w:sz w:val="28"/>
                <w:szCs w:val="28"/>
              </w:rPr>
              <w:t xml:space="preserve"> (на воздухе) </w:t>
            </w:r>
          </w:p>
          <w:p w:rsidR="005F61FC" w:rsidRPr="004E2A8E" w:rsidRDefault="005F61FC" w:rsidP="004418BA">
            <w:pPr>
              <w:spacing w:before="19" w:line="322" w:lineRule="exact"/>
              <w:jc w:val="both"/>
              <w:rPr>
                <w:i/>
                <w:color w:val="000000"/>
                <w:spacing w:val="-7"/>
                <w:sz w:val="28"/>
                <w:szCs w:val="28"/>
              </w:rPr>
            </w:pPr>
            <w:r w:rsidRPr="004E2A8E">
              <w:rPr>
                <w:i/>
                <w:color w:val="000000"/>
                <w:spacing w:val="-7"/>
                <w:sz w:val="28"/>
                <w:szCs w:val="28"/>
              </w:rPr>
              <w:t>9.40 – 10.05</w:t>
            </w:r>
          </w:p>
        </w:tc>
        <w:tc>
          <w:tcPr>
            <w:tcW w:w="1559" w:type="dxa"/>
          </w:tcPr>
          <w:p w:rsidR="005F61FC" w:rsidRPr="004E2A8E" w:rsidRDefault="005F61FC" w:rsidP="004418BA">
            <w:pPr>
              <w:rPr>
                <w:b/>
                <w:sz w:val="28"/>
                <w:szCs w:val="28"/>
              </w:rPr>
            </w:pPr>
            <w:r w:rsidRPr="004E2A8E">
              <w:rPr>
                <w:b/>
                <w:sz w:val="28"/>
                <w:szCs w:val="28"/>
              </w:rPr>
              <w:t>1.Коммуникативная деятельность</w:t>
            </w:r>
          </w:p>
          <w:p w:rsidR="005F61FC" w:rsidRPr="004E2A8E" w:rsidRDefault="005F61FC" w:rsidP="004418BA">
            <w:pPr>
              <w:rPr>
                <w:i/>
                <w:sz w:val="28"/>
                <w:szCs w:val="28"/>
              </w:rPr>
            </w:pPr>
            <w:r w:rsidRPr="004E2A8E">
              <w:rPr>
                <w:i/>
                <w:sz w:val="28"/>
                <w:szCs w:val="28"/>
              </w:rPr>
              <w:t>9.00-9.30</w:t>
            </w:r>
          </w:p>
          <w:p w:rsidR="005F61FC" w:rsidRPr="004E2A8E" w:rsidRDefault="005F61FC" w:rsidP="004418BA">
            <w:pPr>
              <w:rPr>
                <w:b/>
                <w:sz w:val="28"/>
                <w:szCs w:val="28"/>
              </w:rPr>
            </w:pPr>
            <w:r w:rsidRPr="004E2A8E">
              <w:rPr>
                <w:b/>
                <w:sz w:val="28"/>
                <w:szCs w:val="28"/>
              </w:rPr>
              <w:t>2.Познавательно-исследовательская деятельность</w:t>
            </w:r>
          </w:p>
          <w:p w:rsidR="005F61FC" w:rsidRPr="004E2A8E" w:rsidRDefault="005F61FC" w:rsidP="004418BA">
            <w:pPr>
              <w:rPr>
                <w:sz w:val="28"/>
                <w:szCs w:val="28"/>
              </w:rPr>
            </w:pPr>
            <w:r w:rsidRPr="004E2A8E">
              <w:rPr>
                <w:i/>
                <w:sz w:val="28"/>
                <w:szCs w:val="28"/>
              </w:rPr>
              <w:t>9.40-10.10</w:t>
            </w:r>
            <w:r w:rsidRPr="004E2A8E">
              <w:rPr>
                <w:sz w:val="28"/>
                <w:szCs w:val="28"/>
              </w:rPr>
              <w:t xml:space="preserve">  (мир природы и человека)</w:t>
            </w:r>
          </w:p>
          <w:p w:rsidR="005F61FC" w:rsidRPr="004E2A8E" w:rsidRDefault="005F61FC" w:rsidP="004418BA">
            <w:pPr>
              <w:rPr>
                <w:b/>
                <w:sz w:val="28"/>
                <w:szCs w:val="28"/>
              </w:rPr>
            </w:pPr>
            <w:r w:rsidRPr="004E2A8E">
              <w:rPr>
                <w:b/>
                <w:sz w:val="28"/>
                <w:szCs w:val="28"/>
              </w:rPr>
              <w:t>3.Двигательная деятельность</w:t>
            </w:r>
          </w:p>
          <w:p w:rsidR="005F61FC" w:rsidRPr="004E2A8E" w:rsidRDefault="005F61FC" w:rsidP="004418BA">
            <w:pPr>
              <w:rPr>
                <w:i/>
                <w:sz w:val="28"/>
                <w:szCs w:val="28"/>
              </w:rPr>
            </w:pPr>
            <w:r w:rsidRPr="004E2A8E">
              <w:rPr>
                <w:i/>
                <w:sz w:val="28"/>
                <w:szCs w:val="28"/>
              </w:rPr>
              <w:t>10.20 -10.50</w:t>
            </w:r>
          </w:p>
        </w:tc>
        <w:tc>
          <w:tcPr>
            <w:tcW w:w="1559" w:type="dxa"/>
          </w:tcPr>
          <w:p w:rsidR="005F61FC" w:rsidRPr="004E2A8E" w:rsidRDefault="005F61FC" w:rsidP="004418BA">
            <w:pPr>
              <w:spacing w:before="19"/>
              <w:jc w:val="both"/>
              <w:rPr>
                <w:b/>
                <w:color w:val="000000"/>
                <w:spacing w:val="-7"/>
                <w:sz w:val="28"/>
                <w:szCs w:val="28"/>
              </w:rPr>
            </w:pPr>
            <w:r w:rsidRPr="004E2A8E">
              <w:rPr>
                <w:b/>
                <w:color w:val="000000"/>
                <w:spacing w:val="-7"/>
                <w:sz w:val="28"/>
                <w:szCs w:val="28"/>
              </w:rPr>
              <w:t xml:space="preserve">1.Коммуникативная </w:t>
            </w:r>
          </w:p>
          <w:p w:rsidR="005F61FC" w:rsidRPr="004E2A8E" w:rsidRDefault="005F61FC" w:rsidP="004418BA">
            <w:pPr>
              <w:spacing w:before="19"/>
              <w:jc w:val="both"/>
              <w:rPr>
                <w:i/>
                <w:color w:val="000000"/>
                <w:spacing w:val="-7"/>
                <w:sz w:val="28"/>
                <w:szCs w:val="28"/>
              </w:rPr>
            </w:pPr>
            <w:r w:rsidRPr="004E2A8E">
              <w:rPr>
                <w:i/>
                <w:color w:val="000000"/>
                <w:spacing w:val="-7"/>
                <w:sz w:val="28"/>
                <w:szCs w:val="28"/>
              </w:rPr>
              <w:t xml:space="preserve">9.00 – 9.30 </w:t>
            </w:r>
          </w:p>
          <w:p w:rsidR="005F61FC" w:rsidRPr="004E2A8E" w:rsidRDefault="005F61FC" w:rsidP="004418BA">
            <w:pPr>
              <w:shd w:val="clear" w:color="auto" w:fill="FFFFFF"/>
              <w:rPr>
                <w:b/>
                <w:color w:val="000000"/>
                <w:spacing w:val="-15"/>
                <w:sz w:val="28"/>
                <w:szCs w:val="28"/>
              </w:rPr>
            </w:pPr>
            <w:r w:rsidRPr="004E2A8E">
              <w:rPr>
                <w:b/>
                <w:color w:val="000000"/>
                <w:spacing w:val="-8"/>
                <w:sz w:val="28"/>
                <w:szCs w:val="28"/>
              </w:rPr>
              <w:t>2</w:t>
            </w:r>
            <w:r w:rsidRPr="004E2A8E">
              <w:rPr>
                <w:b/>
                <w:color w:val="FF0000"/>
                <w:spacing w:val="-8"/>
                <w:sz w:val="28"/>
                <w:szCs w:val="28"/>
              </w:rPr>
              <w:t>.</w:t>
            </w:r>
            <w:r w:rsidRPr="004E2A8E">
              <w:rPr>
                <w:b/>
                <w:color w:val="000000"/>
                <w:spacing w:val="-15"/>
                <w:sz w:val="28"/>
                <w:szCs w:val="28"/>
              </w:rPr>
              <w:t>Познавательно – исследовательская деятельность</w:t>
            </w:r>
          </w:p>
          <w:p w:rsidR="005F61FC" w:rsidRPr="004E2A8E" w:rsidRDefault="005F61FC" w:rsidP="004418BA">
            <w:pPr>
              <w:shd w:val="clear" w:color="auto" w:fill="FFFFFF"/>
              <w:rPr>
                <w:color w:val="000000"/>
                <w:spacing w:val="-15"/>
                <w:sz w:val="28"/>
                <w:szCs w:val="28"/>
              </w:rPr>
            </w:pPr>
            <w:r w:rsidRPr="004E2A8E">
              <w:rPr>
                <w:color w:val="000000"/>
                <w:spacing w:val="-15"/>
                <w:sz w:val="28"/>
                <w:szCs w:val="28"/>
              </w:rPr>
              <w:t>(мир природы и мир человека)</w:t>
            </w:r>
          </w:p>
          <w:p w:rsidR="005F61FC" w:rsidRPr="004E2A8E" w:rsidRDefault="005F61FC" w:rsidP="004418BA">
            <w:pPr>
              <w:shd w:val="clear" w:color="auto" w:fill="FFFFFF"/>
              <w:rPr>
                <w:i/>
                <w:sz w:val="28"/>
                <w:szCs w:val="28"/>
              </w:rPr>
            </w:pPr>
            <w:r w:rsidRPr="004E2A8E">
              <w:rPr>
                <w:i/>
                <w:color w:val="000000"/>
                <w:spacing w:val="-15"/>
                <w:sz w:val="28"/>
                <w:szCs w:val="28"/>
              </w:rPr>
              <w:t xml:space="preserve"> </w:t>
            </w:r>
            <w:r w:rsidRPr="004E2A8E">
              <w:rPr>
                <w:i/>
                <w:sz w:val="28"/>
                <w:szCs w:val="28"/>
              </w:rPr>
              <w:t>9.40-10.10</w:t>
            </w:r>
          </w:p>
          <w:p w:rsidR="005F61FC" w:rsidRPr="004E2A8E" w:rsidRDefault="005F61FC" w:rsidP="004418BA">
            <w:pPr>
              <w:shd w:val="clear" w:color="auto" w:fill="FFFFFF"/>
              <w:rPr>
                <w:b/>
                <w:sz w:val="28"/>
                <w:szCs w:val="28"/>
              </w:rPr>
            </w:pPr>
            <w:r w:rsidRPr="004E2A8E">
              <w:rPr>
                <w:b/>
                <w:sz w:val="28"/>
                <w:szCs w:val="28"/>
              </w:rPr>
              <w:t>3.Двигательная деятельность</w:t>
            </w:r>
          </w:p>
          <w:p w:rsidR="005F61FC" w:rsidRPr="004E2A8E" w:rsidRDefault="005F61FC" w:rsidP="004418BA">
            <w:pPr>
              <w:shd w:val="clear" w:color="auto" w:fill="FFFFFF"/>
              <w:rPr>
                <w:i/>
                <w:color w:val="000000"/>
                <w:spacing w:val="-7"/>
                <w:sz w:val="28"/>
                <w:szCs w:val="28"/>
              </w:rPr>
            </w:pPr>
            <w:r w:rsidRPr="004E2A8E">
              <w:rPr>
                <w:i/>
                <w:sz w:val="28"/>
                <w:szCs w:val="28"/>
              </w:rPr>
              <w:t xml:space="preserve">10.20 -10.50  </w:t>
            </w:r>
          </w:p>
          <w:p w:rsidR="005F61FC" w:rsidRPr="004E2A8E" w:rsidRDefault="005F61FC" w:rsidP="004418BA">
            <w:pPr>
              <w:spacing w:before="19"/>
              <w:rPr>
                <w:color w:val="000000"/>
                <w:spacing w:val="-7"/>
                <w:sz w:val="28"/>
                <w:szCs w:val="28"/>
              </w:rPr>
            </w:pPr>
          </w:p>
        </w:tc>
      </w:tr>
    </w:tbl>
    <w:p w:rsidR="005F61FC" w:rsidRPr="004E2A8E" w:rsidRDefault="005F61FC" w:rsidP="005F61FC"/>
    <w:p w:rsidR="005F61FC" w:rsidRPr="00203B16" w:rsidRDefault="005F61FC" w:rsidP="005F61FC">
      <w:pPr>
        <w:jc w:val="both"/>
        <w:rPr>
          <w:b/>
          <w:bCs/>
        </w:rPr>
      </w:pPr>
    </w:p>
    <w:p w:rsidR="005F61FC" w:rsidRPr="00203B16" w:rsidRDefault="005F61FC" w:rsidP="005F61FC">
      <w:pPr>
        <w:jc w:val="both"/>
        <w:rPr>
          <w:b/>
          <w:bCs/>
        </w:rPr>
      </w:pPr>
    </w:p>
    <w:p w:rsidR="005F61FC" w:rsidRPr="00203B16" w:rsidRDefault="005F61FC" w:rsidP="005F61FC">
      <w:pPr>
        <w:jc w:val="both"/>
        <w:rPr>
          <w:b/>
          <w:bCs/>
        </w:rPr>
      </w:pPr>
    </w:p>
    <w:p w:rsidR="005F61FC" w:rsidRDefault="005F61FC" w:rsidP="005F61FC">
      <w:pPr>
        <w:ind w:left="-709"/>
      </w:pPr>
    </w:p>
    <w:p w:rsidR="005F61FC" w:rsidRDefault="005F61FC" w:rsidP="005F61FC">
      <w:pPr>
        <w:shd w:val="clear" w:color="auto" w:fill="FFFFFF"/>
        <w:tabs>
          <w:tab w:val="left" w:pos="7395"/>
        </w:tabs>
        <w:spacing w:line="240" w:lineRule="exact"/>
        <w:rPr>
          <w:b/>
          <w:bCs/>
          <w:color w:val="000000"/>
          <w:sz w:val="28"/>
          <w:szCs w:val="28"/>
        </w:rPr>
      </w:pPr>
    </w:p>
    <w:p w:rsidR="005F61FC" w:rsidRDefault="005F61FC" w:rsidP="005F61FC"/>
    <w:p w:rsidR="00D320ED" w:rsidRDefault="00D320ED" w:rsidP="00D320ED">
      <w:pPr>
        <w:shd w:val="clear" w:color="auto" w:fill="FFFFFF"/>
        <w:ind w:left="709"/>
        <w:jc w:val="center"/>
        <w:rPr>
          <w:b/>
          <w:bCs/>
          <w:color w:val="000000"/>
          <w:sz w:val="28"/>
          <w:szCs w:val="28"/>
        </w:rPr>
      </w:pPr>
    </w:p>
    <w:p w:rsidR="00D320ED" w:rsidRDefault="00D320ED" w:rsidP="00D320ED">
      <w:pPr>
        <w:shd w:val="clear" w:color="auto" w:fill="FFFFFF"/>
        <w:ind w:left="709"/>
        <w:jc w:val="center"/>
        <w:rPr>
          <w:b/>
          <w:bCs/>
          <w:color w:val="000000"/>
          <w:sz w:val="28"/>
          <w:szCs w:val="28"/>
        </w:rPr>
      </w:pPr>
    </w:p>
    <w:p w:rsidR="00D320ED" w:rsidRDefault="00D320ED" w:rsidP="00D320ED">
      <w:pPr>
        <w:shd w:val="clear" w:color="auto" w:fill="FFFFFF"/>
        <w:ind w:left="709"/>
        <w:jc w:val="center"/>
        <w:rPr>
          <w:b/>
          <w:bCs/>
          <w:color w:val="000000"/>
          <w:sz w:val="28"/>
          <w:szCs w:val="28"/>
        </w:rPr>
      </w:pPr>
    </w:p>
    <w:p w:rsidR="00AB2C1C" w:rsidRDefault="00AB2C1C" w:rsidP="00AB2C1C">
      <w:pPr>
        <w:pStyle w:val="2b"/>
      </w:pPr>
      <w:r w:rsidRPr="00AB2C1C">
        <w:rPr>
          <w:noProof/>
          <w:lang w:eastAsia="ru-RU"/>
        </w:rPr>
        <w:drawing>
          <wp:inline distT="0" distB="0" distL="0" distR="0">
            <wp:extent cx="6343650" cy="7962900"/>
            <wp:effectExtent l="19050" t="0" r="0" b="0"/>
            <wp:docPr id="2" name="Рисунок 2" descr="C:\Users\Воспитатель\Downloads\img14-2-e15150024532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Воспитатель\Downloads\img14-2-e1515002453246.jpg"/>
                    <pic:cNvPicPr>
                      <a:picLocks noChangeAspect="1" noChangeArrowheads="1"/>
                    </pic:cNvPicPr>
                  </pic:nvPicPr>
                  <pic:blipFill>
                    <a:blip r:embed="rId4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49512" cy="7970258"/>
                    </a:xfrm>
                    <a:prstGeom prst="rect">
                      <a:avLst/>
                    </a:prstGeom>
                    <a:noFill/>
                    <a:ln>
                      <a:noFill/>
                    </a:ln>
                  </pic:spPr>
                </pic:pic>
              </a:graphicData>
            </a:graphic>
          </wp:inline>
        </w:drawing>
      </w:r>
      <w:r w:rsidRPr="00AB2C1C">
        <w:rPr>
          <w:noProof/>
          <w:lang w:eastAsia="ru-RU"/>
        </w:rPr>
        <w:drawing>
          <wp:inline distT="0" distB="0" distL="0" distR="0">
            <wp:extent cx="6207299" cy="8915400"/>
            <wp:effectExtent l="19050" t="0" r="3001" b="0"/>
            <wp:docPr id="8" name="Рисунок 8" descr="https://xn--4-7sblbd7agqhdzdi6gyb.xn--p1ai/images/p92_fiz-ozdorovitrabota-f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xn--4-7sblbd7agqhdzdi6gyb.xn--p1ai/images/p92_fiz-ozdorovitrabota-fon.jpg"/>
                    <pic:cNvPicPr>
                      <a:picLocks noChangeAspect="1" noChangeArrowheads="1"/>
                    </pic:cNvPicPr>
                  </pic:nvPicPr>
                  <pic:blipFill>
                    <a:blip r:embed="rId4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0439" cy="8919911"/>
                    </a:xfrm>
                    <a:prstGeom prst="rect">
                      <a:avLst/>
                    </a:prstGeom>
                    <a:noFill/>
                    <a:ln>
                      <a:noFill/>
                    </a:ln>
                  </pic:spPr>
                </pic:pic>
              </a:graphicData>
            </a:graphic>
          </wp:inline>
        </w:drawing>
      </w:r>
    </w:p>
    <w:p w:rsidR="002B30A2" w:rsidRPr="00AB2C1C" w:rsidRDefault="002B30A2" w:rsidP="00AB2C1C">
      <w:pPr>
        <w:pStyle w:val="2b"/>
      </w:pPr>
    </w:p>
    <w:p w:rsidR="005F61FC" w:rsidRDefault="005F61FC" w:rsidP="00E160DF">
      <w:pPr>
        <w:spacing w:before="100" w:beforeAutospacing="1" w:after="100" w:afterAutospacing="1"/>
        <w:jc w:val="center"/>
        <w:rPr>
          <w:b/>
          <w:sz w:val="28"/>
          <w:szCs w:val="28"/>
        </w:rPr>
      </w:pPr>
    </w:p>
    <w:p w:rsidR="00E160DF" w:rsidRPr="00E160DF" w:rsidRDefault="00E160DF" w:rsidP="00E160DF">
      <w:pPr>
        <w:spacing w:before="100" w:beforeAutospacing="1" w:after="100" w:afterAutospacing="1"/>
        <w:jc w:val="center"/>
        <w:rPr>
          <w:b/>
          <w:sz w:val="28"/>
          <w:szCs w:val="28"/>
        </w:rPr>
      </w:pPr>
      <w:r w:rsidRPr="00E160DF">
        <w:rPr>
          <w:b/>
          <w:sz w:val="28"/>
          <w:szCs w:val="28"/>
        </w:rPr>
        <w:t>Режим двигательной активности</w:t>
      </w:r>
    </w:p>
    <w:tbl>
      <w:tblPr>
        <w:tblW w:w="10348" w:type="dxa"/>
        <w:tblInd w:w="-639" w:type="dxa"/>
        <w:tblLayout w:type="fixed"/>
        <w:tblCellMar>
          <w:left w:w="70" w:type="dxa"/>
          <w:right w:w="70" w:type="dxa"/>
        </w:tblCellMar>
        <w:tblLook w:val="0000"/>
      </w:tblPr>
      <w:tblGrid>
        <w:gridCol w:w="3117"/>
        <w:gridCol w:w="1845"/>
        <w:gridCol w:w="1210"/>
        <w:gridCol w:w="633"/>
        <w:gridCol w:w="2202"/>
        <w:gridCol w:w="1341"/>
      </w:tblGrid>
      <w:tr w:rsidR="00E160DF" w:rsidRPr="00E160DF" w:rsidTr="00B26943">
        <w:trPr>
          <w:trHeight w:val="444"/>
        </w:trPr>
        <w:tc>
          <w:tcPr>
            <w:tcW w:w="3117" w:type="dxa"/>
            <w:vMerge w:val="restart"/>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b/>
                <w:sz w:val="28"/>
                <w:szCs w:val="28"/>
              </w:rPr>
            </w:pPr>
            <w:r w:rsidRPr="00E160DF">
              <w:rPr>
                <w:b/>
                <w:sz w:val="28"/>
                <w:szCs w:val="28"/>
              </w:rPr>
              <w:t>Формы организации</w:t>
            </w:r>
          </w:p>
        </w:tc>
        <w:tc>
          <w:tcPr>
            <w:tcW w:w="7231" w:type="dxa"/>
            <w:gridSpan w:val="5"/>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b/>
                <w:sz w:val="28"/>
                <w:szCs w:val="28"/>
              </w:rPr>
            </w:pPr>
            <w:r w:rsidRPr="00E160DF">
              <w:rPr>
                <w:b/>
                <w:sz w:val="28"/>
                <w:szCs w:val="28"/>
              </w:rPr>
              <w:t>Возрастные группы</w:t>
            </w:r>
          </w:p>
        </w:tc>
      </w:tr>
      <w:tr w:rsidR="00E160DF" w:rsidRPr="00E160DF" w:rsidTr="00B26943">
        <w:trPr>
          <w:trHeight w:val="907"/>
        </w:trPr>
        <w:tc>
          <w:tcPr>
            <w:tcW w:w="3117" w:type="dxa"/>
            <w:vMerge/>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b/>
                <w:sz w:val="28"/>
                <w:szCs w:val="28"/>
              </w:rPr>
            </w:pP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b/>
                <w:sz w:val="28"/>
                <w:szCs w:val="28"/>
              </w:rPr>
            </w:pPr>
            <w:r>
              <w:rPr>
                <w:b/>
                <w:sz w:val="28"/>
                <w:szCs w:val="28"/>
              </w:rPr>
              <w:t>Ранний возраст</w:t>
            </w:r>
          </w:p>
        </w:tc>
        <w:tc>
          <w:tcPr>
            <w:tcW w:w="1843"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b/>
                <w:sz w:val="28"/>
                <w:szCs w:val="28"/>
              </w:rPr>
            </w:pPr>
            <w:r w:rsidRPr="00E160DF">
              <w:rPr>
                <w:b/>
                <w:sz w:val="28"/>
                <w:szCs w:val="28"/>
              </w:rPr>
              <w:t>Средние</w:t>
            </w:r>
          </w:p>
          <w:p w:rsidR="00E160DF" w:rsidRPr="00E160DF" w:rsidRDefault="00E160DF" w:rsidP="006C67AB">
            <w:pPr>
              <w:jc w:val="center"/>
              <w:rPr>
                <w:b/>
                <w:sz w:val="28"/>
                <w:szCs w:val="28"/>
              </w:rPr>
            </w:pPr>
            <w:r w:rsidRPr="00E160DF">
              <w:rPr>
                <w:b/>
                <w:sz w:val="28"/>
                <w:szCs w:val="28"/>
              </w:rPr>
              <w:t>группы</w:t>
            </w:r>
          </w:p>
        </w:tc>
        <w:tc>
          <w:tcPr>
            <w:tcW w:w="2202"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b/>
                <w:sz w:val="28"/>
                <w:szCs w:val="28"/>
              </w:rPr>
            </w:pPr>
            <w:r w:rsidRPr="00E160DF">
              <w:rPr>
                <w:b/>
                <w:sz w:val="28"/>
                <w:szCs w:val="28"/>
              </w:rPr>
              <w:t>Старшие</w:t>
            </w:r>
          </w:p>
          <w:p w:rsidR="00E160DF" w:rsidRPr="00E160DF" w:rsidRDefault="00E160DF" w:rsidP="006C67AB">
            <w:pPr>
              <w:jc w:val="center"/>
              <w:rPr>
                <w:b/>
                <w:sz w:val="28"/>
                <w:szCs w:val="28"/>
              </w:rPr>
            </w:pPr>
            <w:r w:rsidRPr="00E160DF">
              <w:rPr>
                <w:b/>
                <w:sz w:val="28"/>
                <w:szCs w:val="28"/>
              </w:rPr>
              <w:t>группы</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b/>
                <w:sz w:val="28"/>
                <w:szCs w:val="28"/>
              </w:rPr>
            </w:pPr>
            <w:r w:rsidRPr="00E160DF">
              <w:rPr>
                <w:b/>
                <w:sz w:val="28"/>
                <w:szCs w:val="28"/>
              </w:rPr>
              <w:t>Подготовит.</w:t>
            </w:r>
          </w:p>
          <w:p w:rsidR="00E160DF" w:rsidRPr="00E160DF" w:rsidRDefault="00E160DF" w:rsidP="006C67AB">
            <w:pPr>
              <w:jc w:val="center"/>
              <w:rPr>
                <w:b/>
                <w:sz w:val="28"/>
                <w:szCs w:val="28"/>
              </w:rPr>
            </w:pPr>
            <w:r w:rsidRPr="00E160DF">
              <w:rPr>
                <w:b/>
                <w:sz w:val="28"/>
                <w:szCs w:val="28"/>
              </w:rPr>
              <w:t>группы</w:t>
            </w:r>
          </w:p>
        </w:tc>
      </w:tr>
      <w:tr w:rsidR="00E160DF" w:rsidRPr="00E160DF" w:rsidTr="00B26943">
        <w:trPr>
          <w:trHeight w:val="761"/>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Организованная деятельность:</w:t>
            </w:r>
          </w:p>
          <w:p w:rsidR="00E160DF" w:rsidRPr="00E160DF" w:rsidRDefault="00E160DF" w:rsidP="006C67AB">
            <w:pPr>
              <w:rPr>
                <w:b/>
                <w:sz w:val="28"/>
                <w:szCs w:val="28"/>
              </w:rPr>
            </w:pPr>
            <w:r w:rsidRPr="00E160DF">
              <w:rPr>
                <w:sz w:val="28"/>
                <w:szCs w:val="28"/>
              </w:rPr>
              <w:t>Физкультурные занятия</w:t>
            </w: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u w:val="single"/>
              </w:rPr>
              <w:t>В помещении</w:t>
            </w:r>
            <w:r>
              <w:rPr>
                <w:sz w:val="28"/>
                <w:szCs w:val="28"/>
              </w:rPr>
              <w:t>: 3</w:t>
            </w:r>
            <w:r w:rsidR="00047F97">
              <w:rPr>
                <w:sz w:val="28"/>
                <w:szCs w:val="28"/>
              </w:rPr>
              <w:t xml:space="preserve"> раза в неделю, 10</w:t>
            </w:r>
            <w:r w:rsidRPr="00E160DF">
              <w:rPr>
                <w:sz w:val="28"/>
                <w:szCs w:val="28"/>
              </w:rPr>
              <w:t xml:space="preserve"> мин</w:t>
            </w:r>
          </w:p>
          <w:p w:rsidR="00E160DF" w:rsidRPr="00E160DF" w:rsidRDefault="00047F97" w:rsidP="006C67AB">
            <w:pPr>
              <w:rPr>
                <w:sz w:val="28"/>
                <w:szCs w:val="28"/>
              </w:rPr>
            </w:pPr>
            <w:r>
              <w:rPr>
                <w:sz w:val="28"/>
                <w:szCs w:val="28"/>
              </w:rPr>
              <w:t>В неделю 30</w:t>
            </w:r>
            <w:r w:rsidR="00E160DF" w:rsidRPr="00E160DF">
              <w:rPr>
                <w:sz w:val="28"/>
                <w:szCs w:val="28"/>
              </w:rPr>
              <w:t xml:space="preserve"> минут</w:t>
            </w:r>
          </w:p>
          <w:p w:rsidR="00E160DF" w:rsidRPr="00E160DF" w:rsidRDefault="00E160DF" w:rsidP="006C67AB">
            <w:pPr>
              <w:rPr>
                <w:sz w:val="28"/>
                <w:szCs w:val="28"/>
              </w:rPr>
            </w:pPr>
          </w:p>
        </w:tc>
        <w:tc>
          <w:tcPr>
            <w:tcW w:w="1843"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u w:val="single"/>
              </w:rPr>
              <w:t>В помещении</w:t>
            </w:r>
            <w:r w:rsidRPr="00E160DF">
              <w:rPr>
                <w:sz w:val="28"/>
                <w:szCs w:val="28"/>
              </w:rPr>
              <w:t>: 2 раза в неделю, 20 мин</w:t>
            </w:r>
          </w:p>
          <w:p w:rsidR="00E160DF" w:rsidRPr="00E160DF" w:rsidRDefault="00E160DF" w:rsidP="00047F97">
            <w:pPr>
              <w:rPr>
                <w:sz w:val="28"/>
                <w:szCs w:val="28"/>
              </w:rPr>
            </w:pPr>
          </w:p>
        </w:tc>
        <w:tc>
          <w:tcPr>
            <w:tcW w:w="2202"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u w:val="single"/>
              </w:rPr>
              <w:t>В помещении</w:t>
            </w:r>
            <w:r w:rsidRPr="00E160DF">
              <w:rPr>
                <w:sz w:val="28"/>
                <w:szCs w:val="28"/>
              </w:rPr>
              <w:t>: 2 раза в неделю, 25 мин</w:t>
            </w:r>
          </w:p>
          <w:p w:rsidR="00E160DF" w:rsidRPr="00E160DF" w:rsidRDefault="00E160DF" w:rsidP="006C67AB">
            <w:pPr>
              <w:rPr>
                <w:sz w:val="28"/>
                <w:szCs w:val="28"/>
              </w:rPr>
            </w:pPr>
            <w:r w:rsidRPr="00E160DF">
              <w:rPr>
                <w:sz w:val="28"/>
                <w:szCs w:val="28"/>
                <w:u w:val="single"/>
              </w:rPr>
              <w:t>На улице</w:t>
            </w:r>
            <w:r w:rsidRPr="00E160DF">
              <w:rPr>
                <w:sz w:val="28"/>
                <w:szCs w:val="28"/>
              </w:rPr>
              <w:t>: 1 раз в неделю, 25 мин</w:t>
            </w:r>
          </w:p>
          <w:p w:rsidR="00E160DF" w:rsidRPr="00E160DF" w:rsidRDefault="00E160DF" w:rsidP="006C67AB">
            <w:pPr>
              <w:rPr>
                <w:sz w:val="28"/>
                <w:szCs w:val="28"/>
              </w:rPr>
            </w:pPr>
            <w:r w:rsidRPr="00E160DF">
              <w:rPr>
                <w:sz w:val="28"/>
                <w:szCs w:val="28"/>
              </w:rPr>
              <w:t>В неделю 1 ч 15 минут</w:t>
            </w:r>
          </w:p>
          <w:p w:rsidR="00E160DF" w:rsidRPr="00E160DF" w:rsidRDefault="00E160DF" w:rsidP="006C67AB">
            <w:pPr>
              <w:rPr>
                <w:sz w:val="28"/>
                <w:szCs w:val="28"/>
              </w:rPr>
            </w:pP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u w:val="single"/>
              </w:rPr>
              <w:t>В помещении</w:t>
            </w:r>
            <w:r w:rsidRPr="00E160DF">
              <w:rPr>
                <w:sz w:val="28"/>
                <w:szCs w:val="28"/>
              </w:rPr>
              <w:t>: 2 раза в неделю, 30 мин</w:t>
            </w:r>
          </w:p>
          <w:p w:rsidR="00E160DF" w:rsidRPr="00E160DF" w:rsidRDefault="00E160DF" w:rsidP="006C67AB">
            <w:pPr>
              <w:rPr>
                <w:sz w:val="28"/>
                <w:szCs w:val="28"/>
              </w:rPr>
            </w:pPr>
            <w:r w:rsidRPr="00E160DF">
              <w:rPr>
                <w:sz w:val="28"/>
                <w:szCs w:val="28"/>
                <w:u w:val="single"/>
              </w:rPr>
              <w:t>На улице</w:t>
            </w:r>
            <w:r w:rsidRPr="00E160DF">
              <w:rPr>
                <w:sz w:val="28"/>
                <w:szCs w:val="28"/>
              </w:rPr>
              <w:t>: 1 раз в неделю, 30 мин</w:t>
            </w:r>
          </w:p>
          <w:p w:rsidR="00E160DF" w:rsidRPr="00E160DF" w:rsidRDefault="00E160DF" w:rsidP="006C67AB">
            <w:pPr>
              <w:rPr>
                <w:sz w:val="28"/>
                <w:szCs w:val="28"/>
              </w:rPr>
            </w:pPr>
            <w:r w:rsidRPr="00E160DF">
              <w:rPr>
                <w:sz w:val="28"/>
                <w:szCs w:val="28"/>
              </w:rPr>
              <w:t>В неделю 1 ч 30 минут</w:t>
            </w:r>
          </w:p>
          <w:p w:rsidR="00E160DF" w:rsidRPr="00E160DF" w:rsidRDefault="00E160DF" w:rsidP="006C67AB">
            <w:pPr>
              <w:rPr>
                <w:sz w:val="28"/>
                <w:szCs w:val="28"/>
              </w:rPr>
            </w:pPr>
          </w:p>
        </w:tc>
      </w:tr>
      <w:tr w:rsidR="00E160DF" w:rsidRPr="00E160DF" w:rsidTr="00B26943">
        <w:trPr>
          <w:trHeight w:val="975"/>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Утренняя гимнастика</w:t>
            </w:r>
          </w:p>
          <w:p w:rsidR="00E160DF" w:rsidRPr="00E160DF" w:rsidRDefault="00E160DF" w:rsidP="006C67AB">
            <w:pPr>
              <w:rPr>
                <w:sz w:val="28"/>
                <w:szCs w:val="28"/>
              </w:rPr>
            </w:pPr>
            <w:r w:rsidRPr="00E160DF">
              <w:rPr>
                <w:sz w:val="28"/>
                <w:szCs w:val="28"/>
              </w:rPr>
              <w:t>(по желанию детей)</w:t>
            </w: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5-6 минут</w:t>
            </w:r>
          </w:p>
          <w:p w:rsidR="00E160DF" w:rsidRPr="00E160DF" w:rsidRDefault="00E160DF" w:rsidP="006C67AB">
            <w:pPr>
              <w:rPr>
                <w:sz w:val="28"/>
                <w:szCs w:val="28"/>
              </w:rPr>
            </w:pPr>
            <w:r w:rsidRPr="00E160DF">
              <w:rPr>
                <w:sz w:val="28"/>
                <w:szCs w:val="28"/>
              </w:rPr>
              <w:t>ежедневно</w:t>
            </w:r>
          </w:p>
        </w:tc>
        <w:tc>
          <w:tcPr>
            <w:tcW w:w="1843"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6-8 минут,</w:t>
            </w:r>
          </w:p>
          <w:p w:rsidR="00E160DF" w:rsidRPr="00E160DF" w:rsidRDefault="00E160DF" w:rsidP="006C67AB">
            <w:pPr>
              <w:rPr>
                <w:sz w:val="28"/>
                <w:szCs w:val="28"/>
              </w:rPr>
            </w:pPr>
            <w:r w:rsidRPr="00E160DF">
              <w:rPr>
                <w:sz w:val="28"/>
                <w:szCs w:val="28"/>
              </w:rPr>
              <w:t>ежедневно</w:t>
            </w:r>
          </w:p>
        </w:tc>
        <w:tc>
          <w:tcPr>
            <w:tcW w:w="2202"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8- 10 минут,</w:t>
            </w:r>
          </w:p>
          <w:p w:rsidR="00E160DF" w:rsidRPr="00E160DF" w:rsidRDefault="00E160DF" w:rsidP="006C67AB">
            <w:pPr>
              <w:rPr>
                <w:sz w:val="28"/>
                <w:szCs w:val="28"/>
              </w:rPr>
            </w:pPr>
            <w:r w:rsidRPr="00E160DF">
              <w:rPr>
                <w:sz w:val="28"/>
                <w:szCs w:val="28"/>
              </w:rPr>
              <w:t>ежедневно</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10- 12 минут,</w:t>
            </w:r>
          </w:p>
          <w:p w:rsidR="00E160DF" w:rsidRPr="00E160DF" w:rsidRDefault="00E160DF" w:rsidP="006C67AB">
            <w:pPr>
              <w:rPr>
                <w:sz w:val="28"/>
                <w:szCs w:val="28"/>
              </w:rPr>
            </w:pPr>
            <w:r w:rsidRPr="00E160DF">
              <w:rPr>
                <w:sz w:val="28"/>
                <w:szCs w:val="28"/>
              </w:rPr>
              <w:t>ежедневно</w:t>
            </w:r>
          </w:p>
        </w:tc>
      </w:tr>
      <w:tr w:rsidR="00E160DF" w:rsidRPr="00E160DF" w:rsidTr="00B26943">
        <w:trPr>
          <w:trHeight w:val="918"/>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Оздоровительный бег</w:t>
            </w:r>
          </w:p>
          <w:p w:rsidR="00E160DF" w:rsidRPr="00E160DF" w:rsidRDefault="00E160DF" w:rsidP="006C67AB">
            <w:pPr>
              <w:rPr>
                <w:sz w:val="28"/>
                <w:szCs w:val="28"/>
              </w:rPr>
            </w:pPr>
            <w:r w:rsidRPr="00E160DF">
              <w:rPr>
                <w:sz w:val="28"/>
                <w:szCs w:val="28"/>
              </w:rPr>
              <w:t>(по окончании прогулки)</w:t>
            </w: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w:t>
            </w:r>
          </w:p>
        </w:tc>
        <w:tc>
          <w:tcPr>
            <w:tcW w:w="1843"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3-4 минуты</w:t>
            </w:r>
          </w:p>
        </w:tc>
        <w:tc>
          <w:tcPr>
            <w:tcW w:w="2202"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E160DF">
            <w:pPr>
              <w:tabs>
                <w:tab w:val="left" w:pos="1286"/>
              </w:tabs>
              <w:rPr>
                <w:sz w:val="28"/>
                <w:szCs w:val="28"/>
              </w:rPr>
            </w:pPr>
            <w:r w:rsidRPr="00E160DF">
              <w:rPr>
                <w:sz w:val="28"/>
                <w:szCs w:val="28"/>
              </w:rPr>
              <w:t>5-6 минут</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7-8 минут</w:t>
            </w:r>
          </w:p>
        </w:tc>
      </w:tr>
      <w:tr w:rsidR="00E160DF" w:rsidRPr="00E160DF" w:rsidTr="00B26943">
        <w:trPr>
          <w:trHeight w:val="748"/>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Упражнения после дневного сна</w:t>
            </w: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047F97" w:rsidP="006C67AB">
            <w:pPr>
              <w:rPr>
                <w:sz w:val="28"/>
                <w:szCs w:val="28"/>
              </w:rPr>
            </w:pPr>
            <w:r>
              <w:rPr>
                <w:sz w:val="28"/>
                <w:szCs w:val="28"/>
              </w:rPr>
              <w:t>3 - 5</w:t>
            </w:r>
            <w:r w:rsidR="00E160DF" w:rsidRPr="00E160DF">
              <w:rPr>
                <w:sz w:val="28"/>
                <w:szCs w:val="28"/>
              </w:rPr>
              <w:t xml:space="preserve"> минут</w:t>
            </w:r>
          </w:p>
        </w:tc>
        <w:tc>
          <w:tcPr>
            <w:tcW w:w="1843"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3- 10 минут</w:t>
            </w:r>
          </w:p>
        </w:tc>
        <w:tc>
          <w:tcPr>
            <w:tcW w:w="2202"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5-10 минут</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5-12 минут</w:t>
            </w:r>
          </w:p>
        </w:tc>
      </w:tr>
      <w:tr w:rsidR="00E160DF" w:rsidRPr="00E160DF" w:rsidTr="00B26943">
        <w:trPr>
          <w:trHeight w:val="476"/>
        </w:trPr>
        <w:tc>
          <w:tcPr>
            <w:tcW w:w="3117" w:type="dxa"/>
            <w:vMerge w:val="restart"/>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Подвижные игры</w:t>
            </w:r>
          </w:p>
        </w:tc>
        <w:tc>
          <w:tcPr>
            <w:tcW w:w="5890" w:type="dxa"/>
            <w:gridSpan w:val="4"/>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не менее 2-4 раз в день, ежедневно, утром и вечером</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p>
        </w:tc>
      </w:tr>
      <w:tr w:rsidR="00E160DF" w:rsidRPr="00E160DF" w:rsidTr="00B26943">
        <w:trPr>
          <w:trHeight w:val="485"/>
        </w:trPr>
        <w:tc>
          <w:tcPr>
            <w:tcW w:w="3117" w:type="dxa"/>
            <w:vMerge/>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15-20 минут</w:t>
            </w:r>
          </w:p>
        </w:tc>
        <w:tc>
          <w:tcPr>
            <w:tcW w:w="1843"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20-25 минут</w:t>
            </w:r>
          </w:p>
        </w:tc>
        <w:tc>
          <w:tcPr>
            <w:tcW w:w="2202"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25-30 минут</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30- 35 минут</w:t>
            </w:r>
          </w:p>
        </w:tc>
      </w:tr>
      <w:tr w:rsidR="00E160DF" w:rsidRPr="00E160DF" w:rsidTr="00B26943">
        <w:trPr>
          <w:trHeight w:val="478"/>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Спортивные игры</w:t>
            </w:r>
          </w:p>
        </w:tc>
        <w:tc>
          <w:tcPr>
            <w:tcW w:w="1845" w:type="dxa"/>
            <w:tcBorders>
              <w:top w:val="double" w:sz="12" w:space="0" w:color="auto"/>
              <w:left w:val="double" w:sz="12" w:space="0" w:color="auto"/>
              <w:bottom w:val="double" w:sz="12" w:space="0" w:color="auto"/>
              <w:right w:val="single" w:sz="4" w:space="0" w:color="auto"/>
            </w:tcBorders>
            <w:shd w:val="clear" w:color="auto" w:fill="FFFFFF"/>
          </w:tcPr>
          <w:p w:rsidR="00E160DF" w:rsidRPr="00E160DF" w:rsidRDefault="00E160DF" w:rsidP="006C67AB">
            <w:pPr>
              <w:jc w:val="center"/>
              <w:rPr>
                <w:sz w:val="28"/>
                <w:szCs w:val="28"/>
              </w:rPr>
            </w:pPr>
            <w:r w:rsidRPr="00E160DF">
              <w:rPr>
                <w:sz w:val="28"/>
                <w:szCs w:val="28"/>
              </w:rPr>
              <w:t>-</w:t>
            </w:r>
          </w:p>
        </w:tc>
        <w:tc>
          <w:tcPr>
            <w:tcW w:w="5386" w:type="dxa"/>
            <w:gridSpan w:val="4"/>
            <w:tcBorders>
              <w:top w:val="double" w:sz="12" w:space="0" w:color="auto"/>
              <w:left w:val="single" w:sz="4"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Целенаправленное обучение педагогом не реже 1 раза в неделю</w:t>
            </w:r>
          </w:p>
        </w:tc>
      </w:tr>
      <w:tr w:rsidR="00047F97" w:rsidRPr="00E160DF" w:rsidTr="00B26943">
        <w:trPr>
          <w:trHeight w:val="473"/>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047F97" w:rsidRPr="00E160DF" w:rsidRDefault="00047F97" w:rsidP="006C67AB">
            <w:pPr>
              <w:rPr>
                <w:sz w:val="28"/>
                <w:szCs w:val="28"/>
              </w:rPr>
            </w:pPr>
            <w:r w:rsidRPr="00E160DF">
              <w:rPr>
                <w:sz w:val="28"/>
                <w:szCs w:val="28"/>
              </w:rPr>
              <w:t>Спортивные упражнения</w:t>
            </w:r>
          </w:p>
        </w:tc>
        <w:tc>
          <w:tcPr>
            <w:tcW w:w="1845" w:type="dxa"/>
            <w:tcBorders>
              <w:top w:val="double" w:sz="12" w:space="0" w:color="auto"/>
              <w:left w:val="double" w:sz="12" w:space="0" w:color="auto"/>
              <w:bottom w:val="double" w:sz="12" w:space="0" w:color="auto"/>
              <w:right w:val="single" w:sz="4" w:space="0" w:color="auto"/>
            </w:tcBorders>
            <w:shd w:val="clear" w:color="auto" w:fill="FFFFFF"/>
          </w:tcPr>
          <w:p w:rsidR="00047F97" w:rsidRPr="00E160DF" w:rsidRDefault="00047F97" w:rsidP="006C67AB">
            <w:pPr>
              <w:jc w:val="center"/>
              <w:rPr>
                <w:sz w:val="28"/>
                <w:szCs w:val="28"/>
              </w:rPr>
            </w:pPr>
            <w:r>
              <w:rPr>
                <w:sz w:val="28"/>
                <w:szCs w:val="28"/>
              </w:rPr>
              <w:t>-</w:t>
            </w:r>
          </w:p>
        </w:tc>
        <w:tc>
          <w:tcPr>
            <w:tcW w:w="5386" w:type="dxa"/>
            <w:gridSpan w:val="4"/>
            <w:tcBorders>
              <w:top w:val="double" w:sz="12" w:space="0" w:color="auto"/>
              <w:left w:val="single" w:sz="4" w:space="0" w:color="auto"/>
              <w:bottom w:val="double" w:sz="12" w:space="0" w:color="auto"/>
              <w:right w:val="double" w:sz="12" w:space="0" w:color="auto"/>
            </w:tcBorders>
            <w:shd w:val="clear" w:color="auto" w:fill="FFFFFF"/>
          </w:tcPr>
          <w:p w:rsidR="00047F97" w:rsidRPr="00E160DF" w:rsidRDefault="00047F97" w:rsidP="006C67AB">
            <w:pPr>
              <w:jc w:val="center"/>
              <w:rPr>
                <w:sz w:val="28"/>
                <w:szCs w:val="28"/>
              </w:rPr>
            </w:pPr>
            <w:r w:rsidRPr="00E160DF">
              <w:rPr>
                <w:sz w:val="28"/>
                <w:szCs w:val="28"/>
              </w:rPr>
              <w:t>Целенаправленное обучение не реже 1 раза в неделю</w:t>
            </w:r>
          </w:p>
        </w:tc>
      </w:tr>
      <w:tr w:rsidR="00E160DF" w:rsidRPr="00E160DF" w:rsidTr="00B26943">
        <w:trPr>
          <w:trHeight w:val="481"/>
        </w:trPr>
        <w:tc>
          <w:tcPr>
            <w:tcW w:w="3117" w:type="dxa"/>
            <w:vMerge w:val="restart"/>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Физкультурные упражнения на прогулке</w:t>
            </w:r>
          </w:p>
        </w:tc>
        <w:tc>
          <w:tcPr>
            <w:tcW w:w="7231" w:type="dxa"/>
            <w:gridSpan w:val="5"/>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 xml:space="preserve">Ежедневно </w:t>
            </w:r>
          </w:p>
        </w:tc>
      </w:tr>
      <w:tr w:rsidR="00E160DF" w:rsidRPr="00E160DF" w:rsidTr="00B26943">
        <w:tc>
          <w:tcPr>
            <w:tcW w:w="3117" w:type="dxa"/>
            <w:vMerge/>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5-10 мин</w:t>
            </w:r>
          </w:p>
        </w:tc>
        <w:tc>
          <w:tcPr>
            <w:tcW w:w="1210"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10-12 мин</w:t>
            </w:r>
          </w:p>
        </w:tc>
        <w:tc>
          <w:tcPr>
            <w:tcW w:w="2835"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10-15 минут</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10-15 минут</w:t>
            </w:r>
          </w:p>
        </w:tc>
      </w:tr>
      <w:tr w:rsidR="00E160DF" w:rsidRPr="00E160DF" w:rsidTr="00B26943">
        <w:trPr>
          <w:trHeight w:val="495"/>
        </w:trPr>
        <w:tc>
          <w:tcPr>
            <w:tcW w:w="3117" w:type="dxa"/>
            <w:vMerge w:val="restart"/>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Физкультурный досуг</w:t>
            </w:r>
          </w:p>
        </w:tc>
        <w:tc>
          <w:tcPr>
            <w:tcW w:w="5890" w:type="dxa"/>
            <w:gridSpan w:val="4"/>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1 раз в месяц</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p>
        </w:tc>
      </w:tr>
      <w:tr w:rsidR="00E160DF" w:rsidRPr="00E160DF" w:rsidTr="00B26943">
        <w:trPr>
          <w:trHeight w:val="461"/>
        </w:trPr>
        <w:tc>
          <w:tcPr>
            <w:tcW w:w="3117" w:type="dxa"/>
            <w:vMerge/>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047F97" w:rsidP="006C67AB">
            <w:pPr>
              <w:rPr>
                <w:sz w:val="28"/>
                <w:szCs w:val="28"/>
              </w:rPr>
            </w:pPr>
            <w:r>
              <w:rPr>
                <w:sz w:val="28"/>
                <w:szCs w:val="28"/>
              </w:rPr>
              <w:t>10</w:t>
            </w:r>
            <w:r w:rsidR="00E160DF" w:rsidRPr="00E160DF">
              <w:rPr>
                <w:sz w:val="28"/>
                <w:szCs w:val="28"/>
              </w:rPr>
              <w:t xml:space="preserve"> минут</w:t>
            </w:r>
          </w:p>
        </w:tc>
        <w:tc>
          <w:tcPr>
            <w:tcW w:w="1210"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20 минут</w:t>
            </w:r>
          </w:p>
        </w:tc>
        <w:tc>
          <w:tcPr>
            <w:tcW w:w="2835"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25 минут</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30 минут</w:t>
            </w:r>
          </w:p>
        </w:tc>
      </w:tr>
      <w:tr w:rsidR="00E160DF" w:rsidRPr="00E160DF" w:rsidTr="00B26943">
        <w:trPr>
          <w:trHeight w:val="529"/>
        </w:trPr>
        <w:tc>
          <w:tcPr>
            <w:tcW w:w="3117" w:type="dxa"/>
            <w:vMerge w:val="restart"/>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Спортивные праздники</w:t>
            </w:r>
          </w:p>
        </w:tc>
        <w:tc>
          <w:tcPr>
            <w:tcW w:w="7231" w:type="dxa"/>
            <w:gridSpan w:val="5"/>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 xml:space="preserve">                              2 раза в год</w:t>
            </w:r>
          </w:p>
        </w:tc>
      </w:tr>
      <w:tr w:rsidR="00E160DF" w:rsidRPr="00E160DF" w:rsidTr="00B26943">
        <w:trPr>
          <w:trHeight w:val="429"/>
        </w:trPr>
        <w:tc>
          <w:tcPr>
            <w:tcW w:w="3117" w:type="dxa"/>
            <w:vMerge/>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047F97" w:rsidP="006C67AB">
            <w:pPr>
              <w:jc w:val="center"/>
              <w:rPr>
                <w:sz w:val="28"/>
                <w:szCs w:val="28"/>
              </w:rPr>
            </w:pPr>
            <w:r>
              <w:rPr>
                <w:sz w:val="28"/>
                <w:szCs w:val="28"/>
              </w:rPr>
              <w:t>-</w:t>
            </w:r>
          </w:p>
        </w:tc>
        <w:tc>
          <w:tcPr>
            <w:tcW w:w="1210"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 xml:space="preserve">       20 минут</w:t>
            </w:r>
          </w:p>
        </w:tc>
        <w:tc>
          <w:tcPr>
            <w:tcW w:w="2835"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 xml:space="preserve">        30 минут</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 xml:space="preserve">           40 минут</w:t>
            </w:r>
          </w:p>
        </w:tc>
      </w:tr>
      <w:tr w:rsidR="00E160DF" w:rsidRPr="00E160DF" w:rsidTr="00B26943">
        <w:trPr>
          <w:trHeight w:val="473"/>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 xml:space="preserve"> День здоровья</w:t>
            </w:r>
          </w:p>
        </w:tc>
        <w:tc>
          <w:tcPr>
            <w:tcW w:w="7231" w:type="dxa"/>
            <w:gridSpan w:val="5"/>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 xml:space="preserve"> 1 раз в квартал</w:t>
            </w:r>
          </w:p>
        </w:tc>
      </w:tr>
      <w:tr w:rsidR="00E160DF" w:rsidRPr="00E160DF" w:rsidTr="00B26943">
        <w:trPr>
          <w:trHeight w:val="472"/>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 xml:space="preserve"> Неделя здоровья</w:t>
            </w:r>
          </w:p>
        </w:tc>
        <w:tc>
          <w:tcPr>
            <w:tcW w:w="7231" w:type="dxa"/>
            <w:gridSpan w:val="5"/>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2 раза в год</w:t>
            </w:r>
          </w:p>
        </w:tc>
      </w:tr>
      <w:tr w:rsidR="00E160DF" w:rsidRPr="00E160DF" w:rsidTr="00B26943">
        <w:trPr>
          <w:trHeight w:val="619"/>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z w:val="28"/>
                <w:szCs w:val="28"/>
              </w:rPr>
              <w:t>Самостоятельная двигательная деятельность, индивидуальная ДД</w:t>
            </w:r>
          </w:p>
        </w:tc>
        <w:tc>
          <w:tcPr>
            <w:tcW w:w="7231" w:type="dxa"/>
            <w:gridSpan w:val="5"/>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Ежедневно во всех возрастных группах под руководством воспитателя. Продолжительность зависит от индивидуальных особенностей дошкольников.</w:t>
            </w:r>
          </w:p>
        </w:tc>
      </w:tr>
      <w:tr w:rsidR="00E160DF" w:rsidRPr="00E160DF" w:rsidTr="00B26943">
        <w:trPr>
          <w:trHeight w:val="1051"/>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rPr>
                <w:sz w:val="28"/>
                <w:szCs w:val="28"/>
              </w:rPr>
            </w:pPr>
            <w:r w:rsidRPr="00E160DF">
              <w:rPr>
                <w:spacing w:val="-2"/>
                <w:sz w:val="28"/>
                <w:szCs w:val="28"/>
              </w:rPr>
              <w:t>Физкультурные минутки во время непосредственной образовательной деятельности</w:t>
            </w:r>
          </w:p>
        </w:tc>
        <w:tc>
          <w:tcPr>
            <w:tcW w:w="7231" w:type="dxa"/>
            <w:gridSpan w:val="5"/>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1-3 минут, ежедневно, в зависимости от вида и содержания занятия</w:t>
            </w:r>
          </w:p>
        </w:tc>
      </w:tr>
      <w:tr w:rsidR="00E160DF" w:rsidRPr="00E160DF" w:rsidTr="00B26943">
        <w:trPr>
          <w:trHeight w:val="756"/>
        </w:trPr>
        <w:tc>
          <w:tcPr>
            <w:tcW w:w="3117"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047F97" w:rsidP="006C67AB">
            <w:pPr>
              <w:rPr>
                <w:sz w:val="28"/>
                <w:szCs w:val="28"/>
              </w:rPr>
            </w:pPr>
            <w:r>
              <w:rPr>
                <w:sz w:val="28"/>
                <w:szCs w:val="28"/>
              </w:rPr>
              <w:t>Двигательная активность между НОД</w:t>
            </w:r>
          </w:p>
        </w:tc>
        <w:tc>
          <w:tcPr>
            <w:tcW w:w="1845"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047F97" w:rsidP="006C67AB">
            <w:pPr>
              <w:jc w:val="center"/>
              <w:rPr>
                <w:sz w:val="28"/>
                <w:szCs w:val="28"/>
              </w:rPr>
            </w:pPr>
            <w:r>
              <w:rPr>
                <w:sz w:val="28"/>
                <w:szCs w:val="28"/>
              </w:rPr>
              <w:t>10 мин.</w:t>
            </w:r>
          </w:p>
        </w:tc>
        <w:tc>
          <w:tcPr>
            <w:tcW w:w="1210"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20 минут, по подгруппам</w:t>
            </w:r>
          </w:p>
        </w:tc>
        <w:tc>
          <w:tcPr>
            <w:tcW w:w="2835" w:type="dxa"/>
            <w:gridSpan w:val="2"/>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25 минут, по подгруппам</w:t>
            </w:r>
          </w:p>
        </w:tc>
        <w:tc>
          <w:tcPr>
            <w:tcW w:w="1341" w:type="dxa"/>
            <w:tcBorders>
              <w:top w:val="double" w:sz="12" w:space="0" w:color="auto"/>
              <w:left w:val="double" w:sz="12" w:space="0" w:color="auto"/>
              <w:bottom w:val="double" w:sz="12" w:space="0" w:color="auto"/>
              <w:right w:val="double" w:sz="12" w:space="0" w:color="auto"/>
            </w:tcBorders>
            <w:shd w:val="clear" w:color="auto" w:fill="FFFFFF"/>
          </w:tcPr>
          <w:p w:rsidR="00E160DF" w:rsidRPr="00E160DF" w:rsidRDefault="00E160DF" w:rsidP="006C67AB">
            <w:pPr>
              <w:jc w:val="center"/>
              <w:rPr>
                <w:sz w:val="28"/>
                <w:szCs w:val="28"/>
              </w:rPr>
            </w:pPr>
            <w:r w:rsidRPr="00E160DF">
              <w:rPr>
                <w:sz w:val="28"/>
                <w:szCs w:val="28"/>
              </w:rPr>
              <w:t>30 минут, по подгруппам</w:t>
            </w:r>
          </w:p>
        </w:tc>
      </w:tr>
    </w:tbl>
    <w:p w:rsidR="00E160DF" w:rsidRDefault="00E160DF" w:rsidP="007F7B41">
      <w:pPr>
        <w:pStyle w:val="2b"/>
      </w:pPr>
    </w:p>
    <w:p w:rsidR="00E160DF" w:rsidRDefault="00E160DF" w:rsidP="007F7B41">
      <w:pPr>
        <w:pStyle w:val="2b"/>
      </w:pPr>
    </w:p>
    <w:p w:rsidR="007F7B41" w:rsidRDefault="007F7B41" w:rsidP="007F7B41">
      <w:pPr>
        <w:pStyle w:val="2b"/>
      </w:pPr>
      <w:r>
        <w:t xml:space="preserve">3.9. </w:t>
      </w:r>
      <w:r>
        <w:rPr>
          <w:rFonts w:eastAsia="Calibri"/>
          <w:lang w:eastAsia="en-US"/>
        </w:rPr>
        <w:t>ПЕРЕЧЕНЬ НОРМАТИВНЫХ И НОРМАТИВНО-МЕТОДИЧЕСКИХ ДОКУМЕНТОВ</w:t>
      </w:r>
    </w:p>
    <w:p w:rsidR="007F7B41" w:rsidRDefault="007F7B41" w:rsidP="007F7B41">
      <w:pPr>
        <w:pStyle w:val="2b"/>
        <w:rPr>
          <w:rFonts w:eastAsia="Calibri"/>
          <w:lang w:eastAsia="en-US"/>
        </w:rPr>
      </w:pPr>
    </w:p>
    <w:p w:rsidR="007F7B41" w:rsidRPr="00E160DF" w:rsidRDefault="007F7B41" w:rsidP="007F7B41">
      <w:pPr>
        <w:ind w:firstLine="709"/>
        <w:jc w:val="both"/>
        <w:rPr>
          <w:sz w:val="28"/>
          <w:szCs w:val="28"/>
        </w:rPr>
      </w:pPr>
      <w:r w:rsidRPr="00E160DF">
        <w:rPr>
          <w:sz w:val="28"/>
          <w:szCs w:val="28"/>
        </w:rPr>
        <w:t>ООП ДО разработана и реализуется в соответствии с</w:t>
      </w:r>
      <w:r w:rsidRPr="00E160DF">
        <w:rPr>
          <w:rStyle w:val="text1"/>
          <w:rFonts w:ascii="Times New Roman" w:hAnsi="Times New Roman" w:cs="Times New Roman"/>
          <w:sz w:val="28"/>
          <w:szCs w:val="28"/>
        </w:rPr>
        <w:t xml:space="preserve"> </w:t>
      </w:r>
      <w:r w:rsidRPr="00E160DF">
        <w:rPr>
          <w:sz w:val="28"/>
          <w:szCs w:val="28"/>
        </w:rPr>
        <w:t>действующим законодательством и иными нормативными правовыми актами, локальным актами МАДОУ, регулирующими деятельность учреждения дошкольного образования:</w:t>
      </w:r>
    </w:p>
    <w:p w:rsidR="007F7B41" w:rsidRPr="00E160DF" w:rsidRDefault="007F7B41" w:rsidP="00FE335D">
      <w:pPr>
        <w:numPr>
          <w:ilvl w:val="0"/>
          <w:numId w:val="210"/>
        </w:numPr>
        <w:suppressAutoHyphens/>
        <w:jc w:val="both"/>
        <w:rPr>
          <w:sz w:val="28"/>
          <w:szCs w:val="28"/>
        </w:rPr>
      </w:pPr>
      <w:r w:rsidRPr="00E160DF">
        <w:rPr>
          <w:sz w:val="28"/>
          <w:szCs w:val="28"/>
        </w:rPr>
        <w:t>Федеральный закон от 29 декабря 2012 г. N 273-ФЗ "Об образовании в Российской Федерации" (с изменениями и дополнениями от 7 мая, 7 июня, 2, 23 июля, 25 ноября 2013 г.);</w:t>
      </w:r>
    </w:p>
    <w:p w:rsidR="007F7B41" w:rsidRPr="00E160DF" w:rsidRDefault="007F7B41" w:rsidP="00FE335D">
      <w:pPr>
        <w:numPr>
          <w:ilvl w:val="0"/>
          <w:numId w:val="210"/>
        </w:numPr>
        <w:suppressAutoHyphens/>
        <w:jc w:val="both"/>
        <w:rPr>
          <w:sz w:val="28"/>
          <w:szCs w:val="28"/>
        </w:rPr>
      </w:pPr>
      <w:r w:rsidRPr="00E160DF">
        <w:rPr>
          <w:sz w:val="28"/>
          <w:szCs w:val="28"/>
        </w:rPr>
        <w:t>Приказ Министерства образования и науки РФ от 30 августа 2013 г. N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7F7B41" w:rsidRPr="00E160DF" w:rsidRDefault="007F7B41" w:rsidP="00FE335D">
      <w:pPr>
        <w:numPr>
          <w:ilvl w:val="0"/>
          <w:numId w:val="210"/>
        </w:numPr>
        <w:suppressAutoHyphens/>
        <w:jc w:val="both"/>
        <w:rPr>
          <w:sz w:val="28"/>
          <w:szCs w:val="28"/>
        </w:rPr>
      </w:pPr>
      <w:r w:rsidRPr="00E160DF">
        <w:rPr>
          <w:sz w:val="28"/>
          <w:szCs w:val="28"/>
        </w:rPr>
        <w:t>Приказ Министерства образования и науки РФ от 17 октября 2013 г. N 1155 "Об утверждении федерального государственного образовательного стандарта дошкольного образования";</w:t>
      </w:r>
    </w:p>
    <w:p w:rsidR="007F7B41" w:rsidRPr="00E160DF" w:rsidRDefault="007F7B41" w:rsidP="00FE335D">
      <w:pPr>
        <w:numPr>
          <w:ilvl w:val="0"/>
          <w:numId w:val="210"/>
        </w:numPr>
        <w:suppressAutoHyphens/>
        <w:jc w:val="both"/>
        <w:rPr>
          <w:sz w:val="28"/>
          <w:szCs w:val="28"/>
        </w:rPr>
      </w:pPr>
      <w:r w:rsidRPr="00E160DF">
        <w:rPr>
          <w:sz w:val="28"/>
          <w:szCs w:val="28"/>
        </w:rPr>
        <w:t>Письмо Министерства образования и науки РФ от 21 октября 2010 г. N 03-248 "О разработке основной общеобразовательной программы дошкольного образования";</w:t>
      </w:r>
    </w:p>
    <w:p w:rsidR="007F7B41" w:rsidRPr="00E160DF" w:rsidRDefault="007F7B41" w:rsidP="00FE335D">
      <w:pPr>
        <w:numPr>
          <w:ilvl w:val="0"/>
          <w:numId w:val="210"/>
        </w:numPr>
        <w:suppressAutoHyphens/>
        <w:jc w:val="both"/>
        <w:rPr>
          <w:sz w:val="28"/>
          <w:szCs w:val="28"/>
        </w:rPr>
      </w:pPr>
      <w:r w:rsidRPr="00E160DF">
        <w:rPr>
          <w:sz w:val="28"/>
          <w:szCs w:val="28"/>
        </w:rPr>
        <w:t>Письмо Министерства образования и науки РФ от 5 августа 2013 г. N 08-1049 "Об организации различных форм присмотра и ухода за детьми";</w:t>
      </w:r>
    </w:p>
    <w:p w:rsidR="007F7B41" w:rsidRPr="00E160DF" w:rsidRDefault="007F7B41" w:rsidP="00FE335D">
      <w:pPr>
        <w:numPr>
          <w:ilvl w:val="0"/>
          <w:numId w:val="210"/>
        </w:numPr>
        <w:suppressAutoHyphens/>
        <w:jc w:val="both"/>
        <w:rPr>
          <w:sz w:val="28"/>
          <w:szCs w:val="28"/>
        </w:rPr>
      </w:pPr>
      <w:r w:rsidRPr="00E160DF">
        <w:rPr>
          <w:sz w:val="28"/>
          <w:szCs w:val="28"/>
        </w:rPr>
        <w:t>Письмо Министерства образования и науки РФ от 25 декабря 2006 г. N 03-2998 "О методических рекомендациях по апробации моделей образования детей старшего дошкольного возраста";</w:t>
      </w:r>
    </w:p>
    <w:p w:rsidR="007F7B41" w:rsidRPr="00E160DF" w:rsidRDefault="007F7B41" w:rsidP="00FE335D">
      <w:pPr>
        <w:numPr>
          <w:ilvl w:val="0"/>
          <w:numId w:val="210"/>
        </w:numPr>
        <w:suppressAutoHyphens/>
        <w:jc w:val="both"/>
        <w:rPr>
          <w:sz w:val="28"/>
          <w:szCs w:val="28"/>
        </w:rPr>
      </w:pPr>
      <w:r w:rsidRPr="00E160DF">
        <w:rPr>
          <w:sz w:val="28"/>
          <w:szCs w:val="28"/>
        </w:rPr>
        <w:t xml:space="preserve">Постановление Главного государственного санитарного врача Российской Федерации от 15 мая 2013 г. </w:t>
      </w:r>
      <w:r w:rsidRPr="00E160DF">
        <w:rPr>
          <w:sz w:val="28"/>
          <w:szCs w:val="28"/>
          <w:lang w:val="en-US"/>
        </w:rPr>
        <w:t>N</w:t>
      </w:r>
      <w:r w:rsidRPr="00E160DF">
        <w:rPr>
          <w:sz w:val="28"/>
          <w:szCs w:val="28"/>
        </w:rPr>
        <w:t xml:space="preserve"> 26 г. Москва от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7F7B41" w:rsidRPr="00E160DF" w:rsidRDefault="007F7B41" w:rsidP="00FE335D">
      <w:pPr>
        <w:pStyle w:val="12"/>
        <w:numPr>
          <w:ilvl w:val="0"/>
          <w:numId w:val="210"/>
        </w:numPr>
        <w:suppressAutoHyphens/>
        <w:spacing w:after="0" w:line="240" w:lineRule="auto"/>
        <w:contextualSpacing/>
        <w:jc w:val="both"/>
        <w:rPr>
          <w:rFonts w:ascii="Times New Roman" w:hAnsi="Times New Roman"/>
          <w:sz w:val="28"/>
          <w:szCs w:val="28"/>
        </w:rPr>
      </w:pPr>
      <w:r w:rsidRPr="00E160DF">
        <w:rPr>
          <w:rFonts w:ascii="Times New Roman" w:hAnsi="Times New Roman"/>
          <w:sz w:val="28"/>
          <w:szCs w:val="28"/>
        </w:rPr>
        <w:t>Письмо Министерства образования и науки РФ от 28 февраля 2014 г. N 08-249 "Комментарии к ФГОС дошкольного образования" (Разработаны ФГАУ «Федеральный институт развития образования»);</w:t>
      </w:r>
    </w:p>
    <w:p w:rsidR="007F7B41" w:rsidRPr="00E160DF" w:rsidRDefault="007F7B41" w:rsidP="00FE335D">
      <w:pPr>
        <w:pStyle w:val="12"/>
        <w:numPr>
          <w:ilvl w:val="0"/>
          <w:numId w:val="210"/>
        </w:numPr>
        <w:suppressAutoHyphens/>
        <w:spacing w:after="0" w:line="240" w:lineRule="auto"/>
        <w:contextualSpacing/>
        <w:jc w:val="both"/>
        <w:rPr>
          <w:rFonts w:ascii="Times New Roman" w:hAnsi="Times New Roman"/>
          <w:sz w:val="28"/>
          <w:szCs w:val="28"/>
        </w:rPr>
      </w:pPr>
      <w:r w:rsidRPr="00E160DF">
        <w:rPr>
          <w:rFonts w:ascii="Times New Roman" w:hAnsi="Times New Roman"/>
          <w:sz w:val="28"/>
          <w:szCs w:val="28"/>
        </w:rPr>
        <w:t>Приказ Министерства здравоохранения и социального развития РФ от 26 августа 2010 г. N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С изменениями и дополнениями от 31 мая 2011 г.;</w:t>
      </w:r>
    </w:p>
    <w:p w:rsidR="007F7B41" w:rsidRPr="00E160DF" w:rsidRDefault="007F7B41" w:rsidP="00FE335D">
      <w:pPr>
        <w:numPr>
          <w:ilvl w:val="0"/>
          <w:numId w:val="210"/>
        </w:numPr>
        <w:suppressAutoHyphens/>
        <w:jc w:val="both"/>
        <w:rPr>
          <w:sz w:val="28"/>
          <w:szCs w:val="28"/>
        </w:rPr>
      </w:pPr>
      <w:r w:rsidRPr="00E160DF">
        <w:rPr>
          <w:sz w:val="28"/>
          <w:szCs w:val="28"/>
        </w:rPr>
        <w:t xml:space="preserve">Письмо Федеральной службы по контролю в сфере образования и науки (Рособрнадзора) № 01-52-22/05-382 от 07.02.2014. </w:t>
      </w:r>
    </w:p>
    <w:p w:rsidR="007F7B41" w:rsidRPr="00E160DF" w:rsidRDefault="007F7B41" w:rsidP="00FE335D">
      <w:pPr>
        <w:numPr>
          <w:ilvl w:val="0"/>
          <w:numId w:val="210"/>
        </w:numPr>
        <w:suppressAutoHyphens/>
        <w:contextualSpacing/>
        <w:jc w:val="both"/>
        <w:rPr>
          <w:sz w:val="28"/>
          <w:szCs w:val="28"/>
        </w:rPr>
      </w:pPr>
      <w:r w:rsidRPr="00E160DF">
        <w:rPr>
          <w:rFonts w:eastAsia="Calibri"/>
          <w:sz w:val="28"/>
          <w:szCs w:val="28"/>
          <w:lang w:eastAsia="en-US"/>
        </w:rPr>
        <w:t xml:space="preserve">Постановление Правительства Российской Федерации от 5 августа 2013 г. № 662 «Об осуществлении мониторинга системы образования». </w:t>
      </w:r>
    </w:p>
    <w:p w:rsidR="007F7B41" w:rsidRPr="00E160DF" w:rsidRDefault="007F7B41" w:rsidP="00FE335D">
      <w:pPr>
        <w:numPr>
          <w:ilvl w:val="0"/>
          <w:numId w:val="210"/>
        </w:numPr>
        <w:suppressAutoHyphens/>
        <w:contextualSpacing/>
        <w:jc w:val="both"/>
        <w:rPr>
          <w:sz w:val="28"/>
          <w:szCs w:val="28"/>
        </w:rPr>
      </w:pPr>
      <w:r w:rsidRPr="00E160DF">
        <w:rPr>
          <w:rFonts w:eastAsia="Calibri"/>
          <w:sz w:val="28"/>
          <w:szCs w:val="28"/>
          <w:lang w:eastAsia="en-US"/>
        </w:rPr>
        <w:t>Приказ Министерства образования и науки РФ от 14 июня 2013 г. № 462 «Об утверждении Порядка проведения самообследования образовательной организацией» (зарегистрирован в Минюсте РФ 27 июня 2013 г., № 28908).</w:t>
      </w:r>
    </w:p>
    <w:p w:rsidR="007F7B41" w:rsidRPr="00E160DF" w:rsidRDefault="007F7B41" w:rsidP="00FE335D">
      <w:pPr>
        <w:numPr>
          <w:ilvl w:val="0"/>
          <w:numId w:val="210"/>
        </w:numPr>
        <w:suppressAutoHyphens/>
        <w:jc w:val="both"/>
        <w:rPr>
          <w:sz w:val="28"/>
          <w:szCs w:val="28"/>
        </w:rPr>
      </w:pPr>
      <w:r w:rsidRPr="00E160DF">
        <w:rPr>
          <w:color w:val="000000"/>
          <w:spacing w:val="-5"/>
          <w:sz w:val="28"/>
          <w:szCs w:val="28"/>
        </w:rPr>
        <w:t>Примерная основная образовательная программа дошкольного образования</w:t>
      </w:r>
      <w:r w:rsidRPr="00E160DF">
        <w:rPr>
          <w:sz w:val="28"/>
          <w:szCs w:val="28"/>
        </w:rPr>
        <w:t xml:space="preserve"> одобрена решением федерального учебно-методического объединения по общему образованию (протокол от 20 мая 2015 г. № 2/15</w:t>
      </w:r>
    </w:p>
    <w:p w:rsidR="00B26943" w:rsidRDefault="00B26943" w:rsidP="001B1CCE">
      <w:pPr>
        <w:rPr>
          <w:b/>
        </w:rPr>
      </w:pPr>
    </w:p>
    <w:p w:rsidR="00B26943" w:rsidRDefault="00B26943" w:rsidP="007F7B41">
      <w:pPr>
        <w:jc w:val="center"/>
        <w:rPr>
          <w:b/>
        </w:rPr>
      </w:pPr>
    </w:p>
    <w:p w:rsidR="00B26943" w:rsidRDefault="00B26943" w:rsidP="007F7B41">
      <w:pPr>
        <w:jc w:val="center"/>
        <w:rPr>
          <w:b/>
        </w:rPr>
      </w:pPr>
    </w:p>
    <w:p w:rsidR="00E31525" w:rsidRDefault="00E31525" w:rsidP="007F7B41">
      <w:pPr>
        <w:jc w:val="center"/>
        <w:rPr>
          <w:b/>
        </w:rPr>
      </w:pPr>
      <w:r>
        <w:rPr>
          <w:b/>
        </w:rPr>
        <w:t>ЧАСТЬ ОСНОВНОЙ ОБЩЕОБРАЗОВАТЕЛЬНОЙ ПРОГРАММЫ – ОБРАЗОВАТЕЛЬНОЙ ПРОГРАММЫ ДОШКОЛЬНОГО ОБРАЗОВАНИЯ, ФОРМИРУЕМАЯ УЧАСТНИКАМИ ОБРАЗОВАТЕЛЬНЫХ ОТНО</w:t>
      </w:r>
      <w:r w:rsidR="007F7B41">
        <w:rPr>
          <w:b/>
        </w:rPr>
        <w:t>ШЕНИИ</w:t>
      </w:r>
    </w:p>
    <w:p w:rsidR="007F7B41" w:rsidRDefault="007F7B41" w:rsidP="007F7B41"/>
    <w:p w:rsidR="00E31525" w:rsidRDefault="00E31525" w:rsidP="00E31525">
      <w:pPr>
        <w:rPr>
          <w:b/>
        </w:rPr>
      </w:pPr>
    </w:p>
    <w:tbl>
      <w:tblPr>
        <w:tblW w:w="9502" w:type="dxa"/>
        <w:tblInd w:w="245" w:type="dxa"/>
        <w:tblLayout w:type="fixed"/>
        <w:tblLook w:val="0000"/>
      </w:tblPr>
      <w:tblGrid>
        <w:gridCol w:w="2836"/>
        <w:gridCol w:w="3543"/>
        <w:gridCol w:w="3123"/>
      </w:tblGrid>
      <w:tr w:rsidR="00E31525" w:rsidTr="00B26943">
        <w:tc>
          <w:tcPr>
            <w:tcW w:w="9502" w:type="dxa"/>
            <w:gridSpan w:val="3"/>
            <w:tcBorders>
              <w:top w:val="single" w:sz="4" w:space="0" w:color="000000"/>
              <w:left w:val="single" w:sz="4" w:space="0" w:color="000000"/>
              <w:bottom w:val="single" w:sz="4" w:space="0" w:color="000000"/>
              <w:right w:val="single" w:sz="4" w:space="0" w:color="000000"/>
            </w:tcBorders>
            <w:shd w:val="clear" w:color="auto" w:fill="auto"/>
          </w:tcPr>
          <w:p w:rsidR="00E31525" w:rsidRDefault="00E31525" w:rsidP="006C67AB">
            <w:pPr>
              <w:tabs>
                <w:tab w:val="left" w:pos="1338"/>
              </w:tabs>
              <w:jc w:val="center"/>
            </w:pPr>
            <w:r>
              <w:rPr>
                <w:b/>
              </w:rPr>
              <w:t>НАПОЛН</w:t>
            </w:r>
            <w:r w:rsidR="007F7B41">
              <w:rPr>
                <w:b/>
              </w:rPr>
              <w:t>ЯЕМОСТЬ ГРУППОВЫХ ПОМЕЩЕНИЙ</w:t>
            </w:r>
            <w:r>
              <w:rPr>
                <w:b/>
              </w:rPr>
              <w:t xml:space="preserve"> ДЛЯ РАЗВИТИЯ ДЕТЕЙ</w:t>
            </w:r>
          </w:p>
        </w:tc>
      </w:tr>
      <w:tr w:rsidR="00E31525" w:rsidTr="00B26943">
        <w:trPr>
          <w:trHeight w:val="413"/>
        </w:trPr>
        <w:tc>
          <w:tcPr>
            <w:tcW w:w="2836" w:type="dxa"/>
            <w:tcBorders>
              <w:top w:val="single" w:sz="4" w:space="0" w:color="000000"/>
              <w:left w:val="single" w:sz="4" w:space="0" w:color="000000"/>
              <w:bottom w:val="single" w:sz="4" w:space="0" w:color="000000"/>
            </w:tcBorders>
            <w:shd w:val="clear" w:color="auto" w:fill="auto"/>
          </w:tcPr>
          <w:p w:rsidR="00E31525" w:rsidRDefault="00E31525" w:rsidP="006C67AB">
            <w:pPr>
              <w:jc w:val="center"/>
            </w:pPr>
            <w:r>
              <w:rPr>
                <w:b/>
              </w:rPr>
              <w:t>Ранний возраст</w:t>
            </w:r>
          </w:p>
        </w:tc>
        <w:tc>
          <w:tcPr>
            <w:tcW w:w="3543" w:type="dxa"/>
            <w:tcBorders>
              <w:top w:val="single" w:sz="4" w:space="0" w:color="000000"/>
              <w:left w:val="single" w:sz="4" w:space="0" w:color="000000"/>
              <w:bottom w:val="single" w:sz="4" w:space="0" w:color="000000"/>
            </w:tcBorders>
            <w:shd w:val="clear" w:color="auto" w:fill="auto"/>
          </w:tcPr>
          <w:p w:rsidR="00E31525" w:rsidRDefault="00E31525" w:rsidP="006C67AB">
            <w:pPr>
              <w:jc w:val="center"/>
            </w:pPr>
            <w:r>
              <w:rPr>
                <w:b/>
              </w:rPr>
              <w:t>Младший дошкольный возраст</w:t>
            </w:r>
          </w:p>
        </w:tc>
        <w:tc>
          <w:tcPr>
            <w:tcW w:w="3123" w:type="dxa"/>
            <w:tcBorders>
              <w:top w:val="single" w:sz="4" w:space="0" w:color="000000"/>
              <w:left w:val="single" w:sz="4" w:space="0" w:color="000000"/>
              <w:bottom w:val="single" w:sz="4" w:space="0" w:color="000000"/>
              <w:right w:val="single" w:sz="4" w:space="0" w:color="000000"/>
            </w:tcBorders>
            <w:shd w:val="clear" w:color="auto" w:fill="auto"/>
          </w:tcPr>
          <w:p w:rsidR="00E31525" w:rsidRDefault="00E31525" w:rsidP="006C67AB">
            <w:pPr>
              <w:ind w:firstLine="459"/>
              <w:jc w:val="center"/>
            </w:pPr>
            <w:r>
              <w:rPr>
                <w:b/>
              </w:rPr>
              <w:t>Старший дошкольный возраст</w:t>
            </w:r>
          </w:p>
        </w:tc>
      </w:tr>
      <w:tr w:rsidR="00E31525" w:rsidTr="00B26943">
        <w:trPr>
          <w:trHeight w:val="235"/>
        </w:trPr>
        <w:tc>
          <w:tcPr>
            <w:tcW w:w="9502" w:type="dxa"/>
            <w:gridSpan w:val="3"/>
            <w:tcBorders>
              <w:top w:val="single" w:sz="4" w:space="0" w:color="000000"/>
              <w:left w:val="single" w:sz="4" w:space="0" w:color="000000"/>
              <w:bottom w:val="single" w:sz="4" w:space="0" w:color="000000"/>
              <w:right w:val="single" w:sz="4" w:space="0" w:color="000000"/>
            </w:tcBorders>
            <w:shd w:val="clear" w:color="auto" w:fill="auto"/>
          </w:tcPr>
          <w:p w:rsidR="00E31525" w:rsidRDefault="00E31525" w:rsidP="006C67AB">
            <w:pPr>
              <w:ind w:firstLine="459"/>
              <w:jc w:val="right"/>
            </w:pPr>
            <w:r>
              <w:rPr>
                <w:b/>
              </w:rPr>
              <w:t>Речевое развитие</w:t>
            </w:r>
          </w:p>
        </w:tc>
      </w:tr>
      <w:tr w:rsidR="00E31525" w:rsidTr="00B26943">
        <w:trPr>
          <w:trHeight w:val="229"/>
        </w:trPr>
        <w:tc>
          <w:tcPr>
            <w:tcW w:w="2836" w:type="dxa"/>
            <w:tcBorders>
              <w:top w:val="single" w:sz="4" w:space="0" w:color="000000"/>
              <w:left w:val="single" w:sz="4" w:space="0" w:color="000000"/>
              <w:bottom w:val="single" w:sz="4" w:space="0" w:color="000000"/>
            </w:tcBorders>
            <w:shd w:val="clear" w:color="auto" w:fill="auto"/>
          </w:tcPr>
          <w:p w:rsidR="00E31525" w:rsidRDefault="00E31525" w:rsidP="006C67AB">
            <w:pPr>
              <w:ind w:left="34" w:firstLine="426"/>
              <w:jc w:val="both"/>
            </w:pPr>
          </w:p>
          <w:p w:rsidR="00E31525" w:rsidRDefault="00E31525" w:rsidP="006C67AB">
            <w:pPr>
              <w:ind w:left="34" w:firstLine="426"/>
              <w:jc w:val="both"/>
            </w:pPr>
          </w:p>
          <w:p w:rsidR="00E31525" w:rsidRDefault="00E31525" w:rsidP="006C67AB">
            <w:pPr>
              <w:ind w:left="34" w:firstLine="426"/>
            </w:pPr>
          </w:p>
          <w:p w:rsidR="00E31525" w:rsidRDefault="00E31525" w:rsidP="006C67AB">
            <w:pPr>
              <w:ind w:firstLine="426"/>
              <w:jc w:val="both"/>
            </w:pPr>
          </w:p>
        </w:tc>
        <w:tc>
          <w:tcPr>
            <w:tcW w:w="3543" w:type="dxa"/>
            <w:tcBorders>
              <w:top w:val="single" w:sz="4" w:space="0" w:color="000000"/>
              <w:left w:val="single" w:sz="4" w:space="0" w:color="000000"/>
              <w:bottom w:val="single" w:sz="4" w:space="0" w:color="000000"/>
            </w:tcBorders>
            <w:shd w:val="clear" w:color="auto" w:fill="auto"/>
          </w:tcPr>
          <w:p w:rsidR="00E31525" w:rsidRDefault="00E31525" w:rsidP="006C67AB">
            <w:pPr>
              <w:ind w:firstLine="426"/>
              <w:jc w:val="both"/>
            </w:pPr>
          </w:p>
        </w:tc>
        <w:tc>
          <w:tcPr>
            <w:tcW w:w="3123" w:type="dxa"/>
            <w:tcBorders>
              <w:top w:val="single" w:sz="4" w:space="0" w:color="000000"/>
              <w:left w:val="single" w:sz="4" w:space="0" w:color="000000"/>
              <w:bottom w:val="single" w:sz="4" w:space="0" w:color="000000"/>
              <w:right w:val="single" w:sz="4" w:space="0" w:color="000000"/>
            </w:tcBorders>
            <w:shd w:val="clear" w:color="auto" w:fill="auto"/>
          </w:tcPr>
          <w:p w:rsidR="00E31525" w:rsidRDefault="00E31525" w:rsidP="00E31525">
            <w:pPr>
              <w:ind w:firstLine="426"/>
              <w:jc w:val="both"/>
            </w:pPr>
            <w:r>
              <w:t xml:space="preserve"> </w:t>
            </w:r>
          </w:p>
          <w:p w:rsidR="00E31525" w:rsidRDefault="00E31525" w:rsidP="006C67AB">
            <w:pPr>
              <w:ind w:firstLine="426"/>
            </w:pPr>
          </w:p>
        </w:tc>
      </w:tr>
      <w:tr w:rsidR="00E31525" w:rsidTr="00B26943">
        <w:trPr>
          <w:trHeight w:val="215"/>
        </w:trPr>
        <w:tc>
          <w:tcPr>
            <w:tcW w:w="9502" w:type="dxa"/>
            <w:gridSpan w:val="3"/>
            <w:tcBorders>
              <w:top w:val="single" w:sz="4" w:space="0" w:color="000000"/>
              <w:left w:val="single" w:sz="4" w:space="0" w:color="000000"/>
              <w:bottom w:val="single" w:sz="4" w:space="0" w:color="000000"/>
              <w:right w:val="single" w:sz="4" w:space="0" w:color="000000"/>
            </w:tcBorders>
            <w:shd w:val="clear" w:color="auto" w:fill="auto"/>
          </w:tcPr>
          <w:p w:rsidR="00E31525" w:rsidRDefault="00E31525" w:rsidP="006C67AB">
            <w:pPr>
              <w:ind w:firstLine="459"/>
              <w:jc w:val="right"/>
            </w:pPr>
            <w:r>
              <w:rPr>
                <w:b/>
              </w:rPr>
              <w:t>Художественно - эстетическое</w:t>
            </w:r>
          </w:p>
        </w:tc>
      </w:tr>
      <w:tr w:rsidR="005F61FC" w:rsidTr="00B26943">
        <w:trPr>
          <w:trHeight w:val="724"/>
        </w:trPr>
        <w:tc>
          <w:tcPr>
            <w:tcW w:w="2836" w:type="dxa"/>
            <w:tcBorders>
              <w:top w:val="single" w:sz="4" w:space="0" w:color="000000"/>
              <w:left w:val="single" w:sz="4" w:space="0" w:color="000000"/>
              <w:bottom w:val="single" w:sz="4" w:space="0" w:color="000000"/>
            </w:tcBorders>
            <w:shd w:val="clear" w:color="auto" w:fill="auto"/>
          </w:tcPr>
          <w:p w:rsidR="005F61FC" w:rsidRDefault="005F61FC" w:rsidP="004418BA">
            <w:pPr>
              <w:shd w:val="clear" w:color="auto" w:fill="FFFFFF"/>
              <w:rPr>
                <w:rFonts w:ascii="Arial" w:hAnsi="Arial" w:cs="Arial"/>
                <w:color w:val="000000"/>
                <w:sz w:val="22"/>
                <w:szCs w:val="22"/>
              </w:rPr>
            </w:pPr>
            <w:r>
              <w:rPr>
                <w:rStyle w:val="c1"/>
                <w:color w:val="000000"/>
              </w:rPr>
              <w:t>-мольберт;</w:t>
            </w:r>
          </w:p>
          <w:p w:rsidR="005F61FC" w:rsidRDefault="005F61FC" w:rsidP="004418BA">
            <w:pPr>
              <w:shd w:val="clear" w:color="auto" w:fill="FFFFFF"/>
              <w:rPr>
                <w:rFonts w:ascii="Arial" w:hAnsi="Arial" w:cs="Arial"/>
                <w:color w:val="000000"/>
                <w:sz w:val="22"/>
                <w:szCs w:val="22"/>
              </w:rPr>
            </w:pPr>
            <w:r>
              <w:rPr>
                <w:rStyle w:val="c1"/>
                <w:color w:val="000000"/>
              </w:rPr>
              <w:t>-полка для размещения материалов изобразительной деятельности;</w:t>
            </w:r>
          </w:p>
          <w:p w:rsidR="005F61FC" w:rsidRDefault="005F61FC" w:rsidP="004418BA">
            <w:pPr>
              <w:shd w:val="clear" w:color="auto" w:fill="FFFFFF"/>
              <w:rPr>
                <w:rFonts w:ascii="Arial" w:hAnsi="Arial" w:cs="Arial"/>
                <w:color w:val="000000"/>
                <w:sz w:val="22"/>
                <w:szCs w:val="22"/>
              </w:rPr>
            </w:pPr>
            <w:r>
              <w:rPr>
                <w:rStyle w:val="c1"/>
                <w:color w:val="000000"/>
              </w:rPr>
              <w:t>-доска для рисования мелом;</w:t>
            </w:r>
          </w:p>
          <w:p w:rsidR="005F61FC" w:rsidRDefault="005F61FC" w:rsidP="004418BA">
            <w:pPr>
              <w:shd w:val="clear" w:color="auto" w:fill="FFFFFF"/>
              <w:rPr>
                <w:rFonts w:ascii="Arial" w:hAnsi="Arial" w:cs="Arial"/>
                <w:color w:val="000000"/>
                <w:sz w:val="22"/>
                <w:szCs w:val="22"/>
              </w:rPr>
            </w:pPr>
            <w:r>
              <w:rPr>
                <w:rStyle w:val="c1"/>
                <w:color w:val="000000"/>
              </w:rPr>
              <w:t>-вырезанные педагогом простые  контуры из бумаги для раскрашивания  и составления композиций;</w:t>
            </w:r>
          </w:p>
          <w:p w:rsidR="005F61FC" w:rsidRDefault="005F61FC" w:rsidP="004418BA">
            <w:pPr>
              <w:shd w:val="clear" w:color="auto" w:fill="FFFFFF"/>
              <w:rPr>
                <w:rFonts w:ascii="Arial" w:hAnsi="Arial" w:cs="Arial"/>
                <w:color w:val="000000"/>
                <w:sz w:val="22"/>
                <w:szCs w:val="22"/>
              </w:rPr>
            </w:pPr>
            <w:r>
              <w:rPr>
                <w:rStyle w:val="c1"/>
                <w:color w:val="000000"/>
              </w:rPr>
              <w:t>-цветные мелки, восковые мелки, гуашь;</w:t>
            </w:r>
          </w:p>
          <w:p w:rsidR="005F61FC" w:rsidRDefault="005F61FC" w:rsidP="004418BA">
            <w:pPr>
              <w:shd w:val="clear" w:color="auto" w:fill="FFFFFF"/>
              <w:rPr>
                <w:rFonts w:ascii="Arial" w:hAnsi="Arial" w:cs="Arial"/>
                <w:color w:val="000000"/>
                <w:sz w:val="22"/>
                <w:szCs w:val="22"/>
              </w:rPr>
            </w:pPr>
            <w:r>
              <w:rPr>
                <w:rStyle w:val="c1"/>
                <w:color w:val="000000"/>
              </w:rPr>
              <w:t>-различные  материалы для аппликаций  и коллажей;</w:t>
            </w:r>
          </w:p>
          <w:p w:rsidR="005F61FC" w:rsidRDefault="005F61FC" w:rsidP="004418BA">
            <w:pPr>
              <w:shd w:val="clear" w:color="auto" w:fill="FFFFFF"/>
              <w:rPr>
                <w:rFonts w:ascii="Arial" w:hAnsi="Arial" w:cs="Arial"/>
                <w:color w:val="000000"/>
                <w:sz w:val="22"/>
                <w:szCs w:val="22"/>
              </w:rPr>
            </w:pPr>
            <w:r>
              <w:rPr>
                <w:rStyle w:val="c1"/>
                <w:color w:val="000000"/>
              </w:rPr>
              <w:t>-фломастеры 12 цветов;</w:t>
            </w:r>
          </w:p>
          <w:p w:rsidR="005F61FC" w:rsidRDefault="005F61FC" w:rsidP="004418BA">
            <w:pPr>
              <w:shd w:val="clear" w:color="auto" w:fill="FFFFFF"/>
              <w:rPr>
                <w:rFonts w:ascii="Arial" w:hAnsi="Arial" w:cs="Arial"/>
                <w:color w:val="000000"/>
                <w:sz w:val="22"/>
                <w:szCs w:val="22"/>
              </w:rPr>
            </w:pPr>
            <w:r>
              <w:rPr>
                <w:rStyle w:val="c1"/>
                <w:color w:val="000000"/>
              </w:rPr>
              <w:t>-тесто соленое;</w:t>
            </w:r>
          </w:p>
          <w:p w:rsidR="005F61FC" w:rsidRDefault="005F61FC" w:rsidP="004418BA">
            <w:pPr>
              <w:shd w:val="clear" w:color="auto" w:fill="FFFFFF"/>
              <w:rPr>
                <w:rFonts w:ascii="Arial" w:hAnsi="Arial" w:cs="Arial"/>
                <w:color w:val="000000"/>
                <w:sz w:val="22"/>
                <w:szCs w:val="22"/>
              </w:rPr>
            </w:pPr>
            <w:r>
              <w:rPr>
                <w:rStyle w:val="c1"/>
                <w:color w:val="000000"/>
              </w:rPr>
              <w:t>-различные материалы  для  аппликаций  и  коллажей;</w:t>
            </w:r>
          </w:p>
          <w:p w:rsidR="005F61FC" w:rsidRDefault="005F61FC" w:rsidP="004418BA">
            <w:pPr>
              <w:shd w:val="clear" w:color="auto" w:fill="FFFFFF"/>
              <w:rPr>
                <w:rFonts w:ascii="Arial" w:hAnsi="Arial" w:cs="Arial"/>
                <w:color w:val="000000"/>
                <w:sz w:val="22"/>
                <w:szCs w:val="22"/>
              </w:rPr>
            </w:pPr>
            <w:r>
              <w:rPr>
                <w:rStyle w:val="c1"/>
                <w:color w:val="000000"/>
              </w:rPr>
              <w:t>-штампики;</w:t>
            </w:r>
          </w:p>
          <w:p w:rsidR="005F61FC" w:rsidRDefault="005F61FC" w:rsidP="004418BA">
            <w:pPr>
              <w:shd w:val="clear" w:color="auto" w:fill="FFFFFF"/>
              <w:rPr>
                <w:rFonts w:ascii="Arial" w:hAnsi="Arial" w:cs="Arial"/>
                <w:color w:val="000000"/>
                <w:sz w:val="22"/>
                <w:szCs w:val="22"/>
              </w:rPr>
            </w:pPr>
            <w:r>
              <w:rPr>
                <w:rStyle w:val="c1"/>
                <w:color w:val="000000"/>
              </w:rPr>
              <w:t>-цветная  бумага;</w:t>
            </w:r>
          </w:p>
          <w:p w:rsidR="005F61FC" w:rsidRDefault="005F61FC" w:rsidP="004418BA">
            <w:pPr>
              <w:shd w:val="clear" w:color="auto" w:fill="FFFFFF"/>
              <w:rPr>
                <w:rFonts w:ascii="Arial" w:hAnsi="Arial" w:cs="Arial"/>
                <w:color w:val="000000"/>
                <w:sz w:val="22"/>
                <w:szCs w:val="22"/>
              </w:rPr>
            </w:pPr>
            <w:r>
              <w:rPr>
                <w:rStyle w:val="c1"/>
                <w:color w:val="000000"/>
              </w:rPr>
              <w:t>-напольная  раскраска.</w:t>
            </w:r>
          </w:p>
          <w:p w:rsidR="005F61FC" w:rsidRDefault="005F61FC" w:rsidP="004418BA">
            <w:r>
              <w:t xml:space="preserve"> </w:t>
            </w:r>
          </w:p>
        </w:tc>
        <w:tc>
          <w:tcPr>
            <w:tcW w:w="3543" w:type="dxa"/>
            <w:tcBorders>
              <w:top w:val="single" w:sz="4" w:space="0" w:color="000000"/>
              <w:left w:val="single" w:sz="4" w:space="0" w:color="000000"/>
              <w:bottom w:val="single" w:sz="4" w:space="0" w:color="000000"/>
            </w:tcBorders>
            <w:shd w:val="clear" w:color="auto" w:fill="auto"/>
          </w:tcPr>
          <w:p w:rsidR="005F61FC" w:rsidRDefault="005F61FC" w:rsidP="004418BA">
            <w:r>
              <w:t>-Мольберты,</w:t>
            </w:r>
          </w:p>
          <w:p w:rsidR="005F61FC" w:rsidRDefault="005F61FC" w:rsidP="004418BA">
            <w:r>
              <w:t>- цветные карандаши (12 цветов),</w:t>
            </w:r>
          </w:p>
          <w:p w:rsidR="005F61FC" w:rsidRDefault="005F61FC" w:rsidP="004418BA">
            <w:r>
              <w:t xml:space="preserve">-кисти беличьи или колонковые (2 размера для каждого ребенка), </w:t>
            </w:r>
          </w:p>
          <w:p w:rsidR="005F61FC" w:rsidRDefault="005F61FC" w:rsidP="004418BA">
            <w:r>
              <w:t xml:space="preserve">-краски гуашь (не менее 6 цветов), </w:t>
            </w:r>
          </w:p>
          <w:p w:rsidR="005F61FC" w:rsidRDefault="005F61FC" w:rsidP="004418BA">
            <w:r>
              <w:t>-палитры детские,</w:t>
            </w:r>
          </w:p>
          <w:p w:rsidR="005F61FC" w:rsidRDefault="005F61FC" w:rsidP="004418BA">
            <w:r>
              <w:t xml:space="preserve"> -стаканчики-непроливайки, мелки (восковые, пастельные, меловые),</w:t>
            </w:r>
          </w:p>
          <w:p w:rsidR="005F61FC" w:rsidRDefault="005F61FC" w:rsidP="004418BA">
            <w:r>
              <w:t xml:space="preserve"> -бумага (белая, цветная и тонированная), -</w:t>
            </w:r>
          </w:p>
          <w:p w:rsidR="005F61FC" w:rsidRDefault="005F61FC" w:rsidP="004418BA">
            <w:r>
              <w:t>картон,</w:t>
            </w:r>
          </w:p>
          <w:p w:rsidR="005F61FC" w:rsidRDefault="005F61FC" w:rsidP="004418BA">
            <w:r>
              <w:t>- ножницы для ручного труда, клей, клеевые кисти, пластилин (8-12 цветов),</w:t>
            </w:r>
          </w:p>
          <w:p w:rsidR="005F61FC" w:rsidRDefault="005F61FC" w:rsidP="004418BA">
            <w:r>
              <w:t xml:space="preserve">- глина, </w:t>
            </w:r>
          </w:p>
          <w:p w:rsidR="005F61FC" w:rsidRDefault="005F61FC" w:rsidP="004418BA">
            <w:r>
              <w:t>-стеки,</w:t>
            </w:r>
          </w:p>
          <w:p w:rsidR="005F61FC" w:rsidRDefault="005F61FC" w:rsidP="004418BA">
            <w:r>
              <w:t>- поворотные диски,</w:t>
            </w:r>
          </w:p>
          <w:p w:rsidR="005F61FC" w:rsidRDefault="005F61FC" w:rsidP="004418BA">
            <w:r>
              <w:t xml:space="preserve"> -формочки для песка и выпечки,</w:t>
            </w:r>
          </w:p>
          <w:p w:rsidR="005F61FC" w:rsidRDefault="005F61FC" w:rsidP="004418BA">
            <w:r>
              <w:t>- геометрические тела, предметы для натуры и обследования (игрушки, муляжи овощей и фруктов, бытовые предметы) и др. Нетрадиционные материалы: --соленое тесто,</w:t>
            </w:r>
          </w:p>
          <w:p w:rsidR="005F61FC" w:rsidRDefault="005F61FC" w:rsidP="004418BA">
            <w:r>
              <w:t>- природный материал,</w:t>
            </w:r>
          </w:p>
          <w:p w:rsidR="005F61FC" w:rsidRDefault="005F61FC" w:rsidP="004418BA">
            <w:r>
              <w:t xml:space="preserve"> -разноцветные пуговицы и шнурки,</w:t>
            </w:r>
          </w:p>
          <w:p w:rsidR="005F61FC" w:rsidRDefault="005F61FC" w:rsidP="004418BA">
            <w:r>
              <w:t xml:space="preserve"> -ватные палочки и диски, </w:t>
            </w:r>
          </w:p>
          <w:p w:rsidR="005F61FC" w:rsidRDefault="005F61FC" w:rsidP="004418BA">
            <w:r>
              <w:t xml:space="preserve">-зубные и платяные щетки, </w:t>
            </w:r>
          </w:p>
          <w:p w:rsidR="005F61FC" w:rsidRDefault="005F61FC" w:rsidP="004418BA">
            <w:r>
              <w:t>-губки,</w:t>
            </w:r>
          </w:p>
          <w:p w:rsidR="005F61FC" w:rsidRDefault="005F61FC" w:rsidP="004418BA">
            <w:r>
              <w:t xml:space="preserve"> -песок (цветной декоративный и чистый речной). Для развития эстетического восприятия: произведения народного и декоративно-прикладного искусства, книги по искусству, репродукции, детские художественные альбомы (список рекомендуемых произведений представлен в Программе). Книги серий «Мастерилка» и «С чего начинается Родина (народное искусство)» для самостоятельной деятельности и взаимодействия педагога с семьей. </w:t>
            </w:r>
          </w:p>
        </w:tc>
        <w:tc>
          <w:tcPr>
            <w:tcW w:w="3123" w:type="dxa"/>
            <w:tcBorders>
              <w:top w:val="single" w:sz="4" w:space="0" w:color="000000"/>
              <w:left w:val="single" w:sz="4" w:space="0" w:color="000000"/>
              <w:bottom w:val="single" w:sz="4" w:space="0" w:color="000000"/>
              <w:right w:val="single" w:sz="4" w:space="0" w:color="000000"/>
            </w:tcBorders>
            <w:shd w:val="clear" w:color="auto" w:fill="auto"/>
          </w:tcPr>
          <w:p w:rsidR="005F61FC" w:rsidRDefault="005F61FC" w:rsidP="004418BA">
            <w:r>
              <w:t>-Мольберты,</w:t>
            </w:r>
          </w:p>
          <w:p w:rsidR="005F61FC" w:rsidRDefault="005F61FC" w:rsidP="004418BA">
            <w:r>
              <w:t xml:space="preserve">- карандаши цветные (18-24 цвета), </w:t>
            </w:r>
          </w:p>
          <w:p w:rsidR="005F61FC" w:rsidRDefault="005F61FC" w:rsidP="004418BA">
            <w:r>
              <w:t>-простые и многоцветные, кисти беличьи или колонковые (3 размера для каждого ребенка), краски гуашь (8-12 цветов) и акварель, сангина, гелевые ручки, палитры детские, стаканчики для воды, подставки под кисти, мелки (пастельные, меловые, восковые), бумага (белая, цветная, тонированная, копировальная, калька), картон, гофрокартон, ткань, ножницы для ручного труда, клей, клеевые кисти, пластилин (не менее 12 цветов), глина, стеки, поворотные диски, степлер, дырокол, скотч, геометрические тела, предметы для натуры (игрушки, комнатные растения, муляжи овощей и фруктов, предметы быта, дизайн-изделия). Нетрадиционные материалы: природный материал, соленое тесто, разноцветные шнурки, шерстяные нитки, пуговицы, бусины, бисер, ватные палочки, щетки, губки, песок (цветной декоративный и чистый речной), соль. Для развития эстетического восприятия: произведения народного и декоративно-прикладного искусства, мелкая пластика, книги по искусству, репродукции, детские художественные альбомы (список рекомендуемых произведений представлен в Программе). Книги серий «Мастерилка» и «С чего начинается Родина (народное искусство)» для самостоятельного творчества детей и взаимодействия педагога с семьей. Оборудования для выставок.</w:t>
            </w:r>
          </w:p>
        </w:tc>
      </w:tr>
    </w:tbl>
    <w:p w:rsidR="00E31525" w:rsidRDefault="00E31525" w:rsidP="00E31525">
      <w:pPr>
        <w:rPr>
          <w:b/>
        </w:rPr>
      </w:pPr>
    </w:p>
    <w:p w:rsidR="006F5C30" w:rsidRDefault="006F5C30" w:rsidP="006F5C30">
      <w:pPr>
        <w:ind w:left="-851" w:firstLine="851"/>
        <w:jc w:val="center"/>
        <w:rPr>
          <w:b/>
          <w:sz w:val="28"/>
          <w:szCs w:val="28"/>
        </w:rPr>
      </w:pPr>
    </w:p>
    <w:p w:rsidR="006F5C30" w:rsidRPr="006F5C30" w:rsidRDefault="006F5C30" w:rsidP="006F5C30">
      <w:pPr>
        <w:ind w:left="-851" w:firstLine="851"/>
        <w:jc w:val="center"/>
        <w:rPr>
          <w:sz w:val="28"/>
          <w:szCs w:val="28"/>
        </w:rPr>
      </w:pPr>
      <w:r w:rsidRPr="006F5C30">
        <w:rPr>
          <w:b/>
          <w:sz w:val="28"/>
          <w:szCs w:val="28"/>
        </w:rPr>
        <w:t>Обеспеченность методическими материалами, средствами обучения и воспитания</w:t>
      </w:r>
    </w:p>
    <w:p w:rsidR="006F5C30" w:rsidRPr="006F5C30" w:rsidRDefault="006F5C30" w:rsidP="006F5C30">
      <w:pPr>
        <w:overflowPunct w:val="0"/>
        <w:autoSpaceDE w:val="0"/>
        <w:ind w:right="-1"/>
        <w:textAlignment w:val="baseline"/>
        <w:rPr>
          <w:b/>
          <w:sz w:val="28"/>
          <w:szCs w:val="28"/>
        </w:rPr>
      </w:pPr>
    </w:p>
    <w:tbl>
      <w:tblPr>
        <w:tblW w:w="9502" w:type="dxa"/>
        <w:tblInd w:w="245" w:type="dxa"/>
        <w:tblLayout w:type="fixed"/>
        <w:tblLook w:val="0000"/>
      </w:tblPr>
      <w:tblGrid>
        <w:gridCol w:w="2127"/>
        <w:gridCol w:w="3685"/>
        <w:gridCol w:w="3690"/>
      </w:tblGrid>
      <w:tr w:rsidR="006F5C30" w:rsidRPr="006F5C30" w:rsidTr="004418BA">
        <w:tc>
          <w:tcPr>
            <w:tcW w:w="2127" w:type="dxa"/>
            <w:vMerge w:val="restart"/>
            <w:tcBorders>
              <w:top w:val="single" w:sz="4" w:space="0" w:color="000000"/>
              <w:left w:val="single" w:sz="4" w:space="0" w:color="000000"/>
            </w:tcBorders>
            <w:shd w:val="clear" w:color="auto" w:fill="auto"/>
          </w:tcPr>
          <w:p w:rsidR="006F5C30" w:rsidRPr="006F5C30" w:rsidRDefault="006F5C30" w:rsidP="004418BA">
            <w:pPr>
              <w:snapToGrid w:val="0"/>
              <w:jc w:val="center"/>
              <w:rPr>
                <w:sz w:val="28"/>
                <w:szCs w:val="28"/>
              </w:rPr>
            </w:pPr>
            <w:r w:rsidRPr="006F5C30">
              <w:rPr>
                <w:sz w:val="28"/>
                <w:szCs w:val="28"/>
              </w:rPr>
              <w:t xml:space="preserve">Образовательные </w:t>
            </w:r>
          </w:p>
          <w:p w:rsidR="006F5C30" w:rsidRPr="006F5C30" w:rsidRDefault="006F5C30" w:rsidP="004418BA">
            <w:pPr>
              <w:jc w:val="center"/>
              <w:rPr>
                <w:sz w:val="28"/>
                <w:szCs w:val="28"/>
              </w:rPr>
            </w:pPr>
            <w:r w:rsidRPr="006F5C30">
              <w:rPr>
                <w:sz w:val="28"/>
                <w:szCs w:val="28"/>
              </w:rPr>
              <w:t>области</w:t>
            </w:r>
          </w:p>
          <w:p w:rsidR="006F5C30" w:rsidRPr="006F5C30" w:rsidRDefault="006F5C30" w:rsidP="004418BA">
            <w:pPr>
              <w:jc w:val="center"/>
              <w:rPr>
                <w:sz w:val="28"/>
                <w:szCs w:val="28"/>
              </w:rPr>
            </w:pPr>
            <w:r w:rsidRPr="006F5C30">
              <w:rPr>
                <w:sz w:val="28"/>
                <w:szCs w:val="28"/>
              </w:rPr>
              <w:t>(направления развития)</w:t>
            </w:r>
          </w:p>
        </w:tc>
        <w:tc>
          <w:tcPr>
            <w:tcW w:w="7375" w:type="dxa"/>
            <w:gridSpan w:val="2"/>
            <w:tcBorders>
              <w:top w:val="single" w:sz="4" w:space="0" w:color="000000"/>
              <w:left w:val="single" w:sz="4" w:space="0" w:color="000000"/>
              <w:bottom w:val="single" w:sz="4" w:space="0" w:color="000000"/>
              <w:right w:val="single" w:sz="4" w:space="0" w:color="000000"/>
            </w:tcBorders>
            <w:shd w:val="clear" w:color="auto" w:fill="auto"/>
          </w:tcPr>
          <w:p w:rsidR="006F5C30" w:rsidRPr="006F5C30" w:rsidRDefault="006F5C30" w:rsidP="004418BA">
            <w:pPr>
              <w:snapToGrid w:val="0"/>
              <w:jc w:val="center"/>
              <w:rPr>
                <w:sz w:val="28"/>
                <w:szCs w:val="28"/>
              </w:rPr>
            </w:pPr>
            <w:r w:rsidRPr="006F5C30">
              <w:rPr>
                <w:b/>
                <w:sz w:val="28"/>
                <w:szCs w:val="28"/>
              </w:rPr>
              <w:t>Часть, формируемая участниками образовательных отношений</w:t>
            </w:r>
          </w:p>
        </w:tc>
      </w:tr>
      <w:tr w:rsidR="006F5C30" w:rsidRPr="006F5C30" w:rsidTr="004418BA">
        <w:tc>
          <w:tcPr>
            <w:tcW w:w="2127" w:type="dxa"/>
            <w:vMerge/>
            <w:tcBorders>
              <w:top w:val="single" w:sz="4" w:space="0" w:color="000000"/>
              <w:left w:val="single" w:sz="4" w:space="0" w:color="000000"/>
            </w:tcBorders>
            <w:shd w:val="clear" w:color="auto" w:fill="auto"/>
          </w:tcPr>
          <w:p w:rsidR="006F5C30" w:rsidRPr="006F5C30" w:rsidRDefault="006F5C30" w:rsidP="004418BA">
            <w:pPr>
              <w:snapToGrid w:val="0"/>
              <w:jc w:val="center"/>
              <w:rPr>
                <w:color w:val="FF0000"/>
                <w:sz w:val="28"/>
                <w:szCs w:val="28"/>
              </w:rPr>
            </w:pPr>
          </w:p>
        </w:tc>
        <w:tc>
          <w:tcPr>
            <w:tcW w:w="3685" w:type="dxa"/>
            <w:tcBorders>
              <w:top w:val="single" w:sz="4" w:space="0" w:color="000000"/>
              <w:left w:val="single" w:sz="4" w:space="0" w:color="000000"/>
              <w:bottom w:val="single" w:sz="4" w:space="0" w:color="000000"/>
            </w:tcBorders>
            <w:shd w:val="clear" w:color="auto" w:fill="auto"/>
          </w:tcPr>
          <w:p w:rsidR="006F5C30" w:rsidRPr="006F5C30" w:rsidRDefault="006F5C30" w:rsidP="004418BA">
            <w:pPr>
              <w:snapToGrid w:val="0"/>
              <w:jc w:val="center"/>
              <w:rPr>
                <w:sz w:val="28"/>
                <w:szCs w:val="28"/>
              </w:rPr>
            </w:pPr>
            <w:r w:rsidRPr="006F5C30">
              <w:rPr>
                <w:sz w:val="28"/>
                <w:szCs w:val="28"/>
              </w:rPr>
              <w:t>Программа</w:t>
            </w:r>
          </w:p>
          <w:p w:rsidR="006F5C30" w:rsidRPr="006F5C30" w:rsidRDefault="006F5C30" w:rsidP="004418BA">
            <w:pPr>
              <w:snapToGrid w:val="0"/>
              <w:jc w:val="center"/>
              <w:rPr>
                <w:sz w:val="28"/>
                <w:szCs w:val="28"/>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6F5C30" w:rsidRPr="006F5C30" w:rsidRDefault="006F5C30" w:rsidP="004418BA">
            <w:pPr>
              <w:snapToGrid w:val="0"/>
              <w:jc w:val="center"/>
              <w:rPr>
                <w:sz w:val="28"/>
                <w:szCs w:val="28"/>
              </w:rPr>
            </w:pPr>
            <w:r w:rsidRPr="006F5C30">
              <w:rPr>
                <w:sz w:val="28"/>
                <w:szCs w:val="28"/>
              </w:rPr>
              <w:t xml:space="preserve">Методические </w:t>
            </w:r>
          </w:p>
          <w:p w:rsidR="006F5C30" w:rsidRPr="006F5C30" w:rsidRDefault="006F5C30" w:rsidP="004418BA">
            <w:pPr>
              <w:snapToGrid w:val="0"/>
              <w:jc w:val="center"/>
              <w:rPr>
                <w:sz w:val="28"/>
                <w:szCs w:val="28"/>
              </w:rPr>
            </w:pPr>
            <w:r w:rsidRPr="006F5C30">
              <w:rPr>
                <w:sz w:val="28"/>
                <w:szCs w:val="28"/>
              </w:rPr>
              <w:t>пособия. Учебно-наглядные материалы</w:t>
            </w:r>
          </w:p>
        </w:tc>
      </w:tr>
      <w:tr w:rsidR="006F5C30" w:rsidRPr="006F5C30" w:rsidTr="004418BA">
        <w:tc>
          <w:tcPr>
            <w:tcW w:w="9502" w:type="dxa"/>
            <w:gridSpan w:val="3"/>
            <w:tcBorders>
              <w:left w:val="single" w:sz="4" w:space="0" w:color="000000"/>
              <w:bottom w:val="single" w:sz="4" w:space="0" w:color="000000"/>
              <w:right w:val="single" w:sz="4" w:space="0" w:color="000000"/>
            </w:tcBorders>
            <w:shd w:val="clear" w:color="auto" w:fill="auto"/>
          </w:tcPr>
          <w:p w:rsidR="006F5C30" w:rsidRPr="006F5C30" w:rsidRDefault="006F5C30" w:rsidP="004418BA">
            <w:pPr>
              <w:snapToGrid w:val="0"/>
              <w:jc w:val="center"/>
              <w:rPr>
                <w:sz w:val="28"/>
                <w:szCs w:val="28"/>
              </w:rPr>
            </w:pPr>
            <w:r w:rsidRPr="006F5C30">
              <w:rPr>
                <w:b/>
                <w:sz w:val="28"/>
                <w:szCs w:val="28"/>
              </w:rPr>
              <w:t>Для группы детей раннего возраста</w:t>
            </w:r>
          </w:p>
        </w:tc>
      </w:tr>
      <w:tr w:rsidR="006F5C30" w:rsidRPr="006F5C30" w:rsidTr="004418BA">
        <w:tc>
          <w:tcPr>
            <w:tcW w:w="2127" w:type="dxa"/>
            <w:tcBorders>
              <w:top w:val="single" w:sz="4" w:space="0" w:color="000000"/>
              <w:left w:val="single" w:sz="4" w:space="0" w:color="000000"/>
              <w:bottom w:val="single" w:sz="4" w:space="0" w:color="000000"/>
            </w:tcBorders>
            <w:shd w:val="clear" w:color="auto" w:fill="auto"/>
          </w:tcPr>
          <w:p w:rsidR="006F5C30" w:rsidRPr="006F5C30" w:rsidRDefault="006F5C30" w:rsidP="004418BA">
            <w:pPr>
              <w:snapToGrid w:val="0"/>
              <w:rPr>
                <w:sz w:val="28"/>
                <w:szCs w:val="28"/>
              </w:rPr>
            </w:pPr>
            <w:r w:rsidRPr="006F5C30">
              <w:rPr>
                <w:sz w:val="28"/>
                <w:szCs w:val="28"/>
              </w:rPr>
              <w:t xml:space="preserve">Речевое </w:t>
            </w:r>
          </w:p>
          <w:p w:rsidR="006F5C30" w:rsidRPr="006F5C30" w:rsidRDefault="006F5C30" w:rsidP="004418BA">
            <w:pPr>
              <w:snapToGrid w:val="0"/>
              <w:rPr>
                <w:sz w:val="28"/>
                <w:szCs w:val="28"/>
              </w:rPr>
            </w:pPr>
            <w:r w:rsidRPr="006F5C30">
              <w:rPr>
                <w:sz w:val="28"/>
                <w:szCs w:val="28"/>
              </w:rPr>
              <w:t xml:space="preserve">развитие </w:t>
            </w:r>
          </w:p>
        </w:tc>
        <w:tc>
          <w:tcPr>
            <w:tcW w:w="3685" w:type="dxa"/>
            <w:tcBorders>
              <w:top w:val="single" w:sz="4" w:space="0" w:color="000000"/>
              <w:left w:val="single" w:sz="4" w:space="0" w:color="000000"/>
              <w:bottom w:val="single" w:sz="4" w:space="0" w:color="000000"/>
            </w:tcBorders>
            <w:shd w:val="clear" w:color="auto" w:fill="auto"/>
          </w:tcPr>
          <w:p w:rsidR="006F5C30" w:rsidRPr="006F5C30" w:rsidRDefault="006F5C30" w:rsidP="006F5C30">
            <w:pPr>
              <w:pStyle w:val="5"/>
              <w:shd w:val="clear" w:color="auto" w:fill="FFFFFF"/>
              <w:spacing w:before="0"/>
              <w:textAlignment w:val="baseline"/>
              <w:rPr>
                <w:rFonts w:ascii="Times New Roman" w:hAnsi="Times New Roman" w:cs="Times New Roman"/>
                <w:color w:val="auto"/>
                <w:sz w:val="28"/>
                <w:szCs w:val="28"/>
              </w:rPr>
            </w:pPr>
            <w:r w:rsidRPr="006F5C30">
              <w:rPr>
                <w:rFonts w:ascii="Times New Roman" w:hAnsi="Times New Roman" w:cs="Times New Roman"/>
                <w:color w:val="auto"/>
                <w:sz w:val="28"/>
                <w:szCs w:val="28"/>
              </w:rPr>
              <w:t>От звука к букве. Формирование звуковой аналитико-синтетической активности дошкольников как предпосылки обучения грамоте / Е.В. Колесникова - М.: БИНОМ. Лаборатория знаний. 2019. </w:t>
            </w:r>
          </w:p>
          <w:p w:rsidR="006F5C30" w:rsidRPr="006F5C30" w:rsidRDefault="006F5C30" w:rsidP="004418BA">
            <w:pPr>
              <w:shd w:val="clear" w:color="auto" w:fill="FFFFFF"/>
              <w:textAlignment w:val="baseline"/>
              <w:outlineLvl w:val="4"/>
              <w:rPr>
                <w:b/>
                <w:bCs/>
                <w:color w:val="333333"/>
                <w:sz w:val="28"/>
                <w:szCs w:val="28"/>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Речевое развитие детей раннего возраста (2-3 года). Словарь. Звуковая культура речи. Грамматический строй речи. Связная речь. Автор: Литвинова О.Э.</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Литературно-музыкальные занятия для детей от 1,5 до 3 лет Редактор: Кондратовская Н. Б. Издательство: Детство-Пресс, 2018 г.</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Хрестоматия для детского сада. Группа раннего возраста. ФГОС ДО, 2017г.</w:t>
            </w:r>
          </w:p>
          <w:p w:rsidR="006F5C30" w:rsidRPr="006F5C30" w:rsidRDefault="006F5C30" w:rsidP="00FE335D">
            <w:pPr>
              <w:pStyle w:val="a9"/>
              <w:widowControl/>
              <w:numPr>
                <w:ilvl w:val="0"/>
                <w:numId w:val="250"/>
              </w:numPr>
              <w:tabs>
                <w:tab w:val="left" w:pos="39"/>
              </w:tabs>
              <w:spacing w:after="200"/>
              <w:ind w:left="180" w:hanging="141"/>
              <w:rPr>
                <w:sz w:val="28"/>
                <w:szCs w:val="28"/>
              </w:rPr>
            </w:pPr>
            <w:r w:rsidRPr="006F5C30">
              <w:rPr>
                <w:sz w:val="28"/>
                <w:szCs w:val="28"/>
                <w:shd w:val="clear" w:color="auto" w:fill="FFFFFF"/>
              </w:rPr>
              <w:t> </w:t>
            </w:r>
            <w:r w:rsidRPr="006F5C30">
              <w:rPr>
                <w:rStyle w:val="ae"/>
                <w:b w:val="0"/>
                <w:sz w:val="28"/>
                <w:szCs w:val="28"/>
                <w:shd w:val="clear" w:color="auto" w:fill="FFFFFF"/>
              </w:rPr>
              <w:t>Батяева С.В., Савостьянова Е.В. Альбом по развитию речи для самых маленьких(от 1,5 до 3 лет)</w:t>
            </w:r>
            <w:r w:rsidRPr="006F5C30">
              <w:rPr>
                <w:b/>
                <w:sz w:val="28"/>
                <w:szCs w:val="28"/>
              </w:rPr>
              <w:br/>
            </w:r>
            <w:r w:rsidRPr="006F5C30">
              <w:rPr>
                <w:sz w:val="28"/>
                <w:szCs w:val="28"/>
                <w:shd w:val="clear" w:color="auto" w:fill="FFFFFF"/>
              </w:rPr>
              <w:t>Издательство: Росмэн-Пресс</w:t>
            </w:r>
            <w:r w:rsidRPr="006F5C30">
              <w:rPr>
                <w:sz w:val="28"/>
                <w:szCs w:val="28"/>
              </w:rPr>
              <w:br/>
            </w:r>
            <w:r w:rsidRPr="006F5C30">
              <w:rPr>
                <w:sz w:val="28"/>
                <w:szCs w:val="28"/>
                <w:shd w:val="clear" w:color="auto" w:fill="FFFFFF"/>
              </w:rPr>
              <w:t>Серия: Говорим правильно</w:t>
            </w:r>
          </w:p>
          <w:p w:rsidR="006F5C30" w:rsidRPr="006F5C30" w:rsidRDefault="006F5C30" w:rsidP="00FE335D">
            <w:pPr>
              <w:pStyle w:val="a9"/>
              <w:widowControl/>
              <w:numPr>
                <w:ilvl w:val="0"/>
                <w:numId w:val="250"/>
              </w:numPr>
              <w:tabs>
                <w:tab w:val="left" w:pos="39"/>
              </w:tabs>
              <w:spacing w:after="200"/>
              <w:ind w:left="180" w:hanging="141"/>
              <w:rPr>
                <w:sz w:val="28"/>
                <w:szCs w:val="28"/>
              </w:rPr>
            </w:pPr>
            <w:r w:rsidRPr="006F5C30">
              <w:rPr>
                <w:color w:val="333333"/>
                <w:sz w:val="28"/>
                <w:szCs w:val="28"/>
                <w:shd w:val="clear" w:color="auto" w:fill="FFFFFF"/>
              </w:rPr>
              <w:t> </w:t>
            </w:r>
            <w:r w:rsidRPr="006F5C30">
              <w:rPr>
                <w:rStyle w:val="ae"/>
                <w:b w:val="0"/>
                <w:sz w:val="28"/>
                <w:szCs w:val="28"/>
                <w:shd w:val="clear" w:color="auto" w:fill="FFFFFF"/>
              </w:rPr>
              <w:t>Моя первая книга (для детей от 6 месяцев до 3 лет) Астахова А.А.</w:t>
            </w:r>
            <w:r w:rsidRPr="006F5C30">
              <w:rPr>
                <w:b/>
                <w:sz w:val="28"/>
                <w:szCs w:val="28"/>
              </w:rPr>
              <w:br/>
            </w:r>
            <w:r w:rsidRPr="006F5C30">
              <w:rPr>
                <w:sz w:val="28"/>
                <w:szCs w:val="28"/>
                <w:shd w:val="clear" w:color="auto" w:fill="FFFFFF"/>
              </w:rPr>
              <w:t>Издательство: Белый город</w:t>
            </w:r>
            <w:r w:rsidRPr="006F5C30">
              <w:rPr>
                <w:sz w:val="28"/>
                <w:szCs w:val="28"/>
              </w:rPr>
              <w:br/>
            </w:r>
            <w:r w:rsidRPr="006F5C30">
              <w:rPr>
                <w:sz w:val="28"/>
                <w:szCs w:val="28"/>
                <w:shd w:val="clear" w:color="auto" w:fill="FFFFFF"/>
              </w:rPr>
              <w:t>Серия: Энциклопедия малыша</w:t>
            </w:r>
          </w:p>
        </w:tc>
      </w:tr>
      <w:tr w:rsidR="006F5C30" w:rsidRPr="006F5C30" w:rsidTr="004418BA">
        <w:trPr>
          <w:trHeight w:val="2683"/>
        </w:trPr>
        <w:tc>
          <w:tcPr>
            <w:tcW w:w="2127" w:type="dxa"/>
            <w:tcBorders>
              <w:top w:val="single" w:sz="4" w:space="0" w:color="000000"/>
              <w:left w:val="single" w:sz="4" w:space="0" w:color="000000"/>
              <w:bottom w:val="single" w:sz="4" w:space="0" w:color="000000"/>
            </w:tcBorders>
            <w:shd w:val="clear" w:color="auto" w:fill="auto"/>
          </w:tcPr>
          <w:p w:rsidR="006F5C30" w:rsidRPr="006F5C30" w:rsidRDefault="006F5C30" w:rsidP="004418BA">
            <w:pPr>
              <w:snapToGrid w:val="0"/>
              <w:rPr>
                <w:sz w:val="28"/>
                <w:szCs w:val="28"/>
              </w:rPr>
            </w:pPr>
            <w:r w:rsidRPr="006F5C30">
              <w:rPr>
                <w:sz w:val="28"/>
                <w:szCs w:val="28"/>
              </w:rPr>
              <w:t>Художественно-эстетическое развитие</w:t>
            </w:r>
          </w:p>
        </w:tc>
        <w:tc>
          <w:tcPr>
            <w:tcW w:w="3685" w:type="dxa"/>
            <w:tcBorders>
              <w:top w:val="single" w:sz="4" w:space="0" w:color="000000"/>
              <w:left w:val="single" w:sz="4" w:space="0" w:color="000000"/>
              <w:bottom w:val="single" w:sz="4" w:space="0" w:color="000000"/>
            </w:tcBorders>
            <w:shd w:val="clear" w:color="auto" w:fill="auto"/>
          </w:tcPr>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 xml:space="preserve"> «Ладушки» Каплунова И.А, Новоскольцева И.М.  С-Пб,2010</w:t>
            </w:r>
          </w:p>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«Красота, радость, творчество». Программа эстетического воспитания 2-3л.Комарова Т.С. ТЦ Сфера.</w:t>
            </w:r>
          </w:p>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«Камертон» Э. Костина Линка-пресс 2008.</w:t>
            </w:r>
          </w:p>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«Топ-хлоп, малыши» программа музыкально-ритмического воспитания детей 2-3 лет. С.П. 2001</w:t>
            </w: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Default="006F5C30" w:rsidP="004418BA">
            <w:pPr>
              <w:tabs>
                <w:tab w:val="left" w:pos="279"/>
              </w:tabs>
              <w:rPr>
                <w:sz w:val="28"/>
                <w:szCs w:val="28"/>
              </w:rPr>
            </w:pPr>
          </w:p>
          <w:p w:rsidR="006F5C30" w:rsidRDefault="006F5C30" w:rsidP="004418BA">
            <w:pPr>
              <w:tabs>
                <w:tab w:val="left" w:pos="279"/>
              </w:tabs>
              <w:rPr>
                <w:sz w:val="28"/>
                <w:szCs w:val="28"/>
              </w:rPr>
            </w:pPr>
          </w:p>
          <w:p w:rsidR="006F5C30" w:rsidRPr="006F5C30" w:rsidRDefault="006F5C30" w:rsidP="004418BA">
            <w:pPr>
              <w:tabs>
                <w:tab w:val="left" w:pos="279"/>
              </w:tabs>
              <w:rPr>
                <w:sz w:val="28"/>
                <w:szCs w:val="28"/>
              </w:rPr>
            </w:pPr>
          </w:p>
          <w:p w:rsidR="006F5C30" w:rsidRPr="006F5C30" w:rsidRDefault="006F5C30" w:rsidP="004418BA">
            <w:pPr>
              <w:tabs>
                <w:tab w:val="left" w:pos="279"/>
              </w:tabs>
              <w:rPr>
                <w:bCs/>
                <w:sz w:val="28"/>
                <w:szCs w:val="28"/>
              </w:rPr>
            </w:pPr>
            <w:r w:rsidRPr="006F5C30">
              <w:rPr>
                <w:bCs/>
                <w:sz w:val="28"/>
                <w:szCs w:val="28"/>
              </w:rPr>
              <w:t>Лыкова И.А. «ЦВЕТНЫЕ ЛАДОШКИ». Парциальная программа худо</w:t>
            </w:r>
            <w:r w:rsidRPr="006F5C30">
              <w:rPr>
                <w:bCs/>
                <w:sz w:val="28"/>
                <w:szCs w:val="28"/>
              </w:rPr>
              <w:softHyphen/>
              <w:t>жественно-эстетического развития детей 2–7 лет в изобразитель</w:t>
            </w:r>
            <w:r w:rsidRPr="006F5C30">
              <w:rPr>
                <w:bCs/>
                <w:sz w:val="28"/>
                <w:szCs w:val="28"/>
              </w:rPr>
              <w:softHyphen/>
              <w:t>ной деятельности (формирование эстетического отношения к миру). – М.: ИД «Цветной мир», 2019</w:t>
            </w:r>
          </w:p>
          <w:p w:rsidR="006F5C30" w:rsidRPr="006F5C30" w:rsidRDefault="006F5C30" w:rsidP="004418BA">
            <w:pPr>
              <w:tabs>
                <w:tab w:val="left" w:pos="279"/>
              </w:tabs>
              <w:rPr>
                <w:bCs/>
                <w:sz w:val="28"/>
                <w:szCs w:val="28"/>
              </w:rPr>
            </w:pPr>
          </w:p>
          <w:p w:rsidR="006F5C30" w:rsidRPr="006F5C30" w:rsidRDefault="006F5C30" w:rsidP="004418BA">
            <w:pPr>
              <w:tabs>
                <w:tab w:val="left" w:pos="279"/>
              </w:tabs>
              <w:rPr>
                <w:bCs/>
                <w:sz w:val="28"/>
                <w:szCs w:val="28"/>
              </w:rPr>
            </w:pPr>
          </w:p>
          <w:p w:rsidR="006F5C30" w:rsidRPr="006F5C30" w:rsidRDefault="006F5C30" w:rsidP="004418BA">
            <w:pPr>
              <w:tabs>
                <w:tab w:val="left" w:pos="279"/>
              </w:tabs>
              <w:rPr>
                <w:bCs/>
                <w:sz w:val="28"/>
                <w:szCs w:val="28"/>
              </w:rPr>
            </w:pPr>
          </w:p>
          <w:p w:rsidR="006F5C30" w:rsidRPr="006F5C30" w:rsidRDefault="006F5C30" w:rsidP="004418BA">
            <w:pPr>
              <w:tabs>
                <w:tab w:val="left" w:pos="279"/>
              </w:tabs>
              <w:rPr>
                <w:bCs/>
                <w:sz w:val="28"/>
                <w:szCs w:val="28"/>
              </w:rPr>
            </w:pPr>
          </w:p>
          <w:p w:rsidR="006F5C30" w:rsidRPr="006F5C30" w:rsidRDefault="006F5C30" w:rsidP="004418BA">
            <w:pPr>
              <w:tabs>
                <w:tab w:val="left" w:pos="279"/>
              </w:tabs>
              <w:rPr>
                <w:bCs/>
                <w:sz w:val="28"/>
                <w:szCs w:val="28"/>
              </w:rPr>
            </w:pPr>
          </w:p>
          <w:p w:rsidR="006F5C30" w:rsidRPr="006F5C30" w:rsidRDefault="006F5C30" w:rsidP="004418BA">
            <w:pPr>
              <w:tabs>
                <w:tab w:val="left" w:pos="279"/>
              </w:tabs>
              <w:rPr>
                <w:bCs/>
                <w:sz w:val="28"/>
                <w:szCs w:val="28"/>
              </w:rPr>
            </w:pPr>
          </w:p>
          <w:p w:rsidR="006F5C30" w:rsidRPr="006F5C30" w:rsidRDefault="006F5C30" w:rsidP="004418BA">
            <w:pPr>
              <w:tabs>
                <w:tab w:val="left" w:pos="279"/>
              </w:tabs>
              <w:rPr>
                <w:bCs/>
                <w:sz w:val="28"/>
                <w:szCs w:val="28"/>
              </w:rPr>
            </w:pPr>
          </w:p>
          <w:p w:rsidR="006F5C30" w:rsidRPr="006F5C30" w:rsidRDefault="006F5C30" w:rsidP="004418BA">
            <w:pPr>
              <w:tabs>
                <w:tab w:val="left" w:pos="279"/>
              </w:tabs>
              <w:rPr>
                <w:sz w:val="28"/>
                <w:szCs w:val="28"/>
              </w:rPr>
            </w:pP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Музыкальные занятия с малышами / науч. рук.  Петрова В.</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И.Л.Дзержинская «Музыкальное воспитание младших дошкольников».</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Каплунова И.А, Новоскольцева И.М. «Ясельки» С-Пб,2010</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Картушина М.Ю. «Забавы для малышей» ТЦ Сфера 2009.</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«Детство с музыкой» Современные педагогические технологии музыкального воспитания детей раннего возраста. (электронный вариант)</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Н.А. Фомина «В музыкальном ритме сказок» М. 2009.</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В.Ю. Чапурина «Мы играем с песенкой» Владос.2001</w:t>
            </w:r>
          </w:p>
          <w:p w:rsidR="006F5C30" w:rsidRDefault="006F5C30" w:rsidP="00FE335D">
            <w:pPr>
              <w:pStyle w:val="a9"/>
              <w:widowControl/>
              <w:numPr>
                <w:ilvl w:val="0"/>
                <w:numId w:val="250"/>
              </w:numPr>
              <w:tabs>
                <w:tab w:val="left" w:pos="39"/>
              </w:tabs>
              <w:ind w:left="180" w:hanging="141"/>
              <w:rPr>
                <w:sz w:val="28"/>
                <w:szCs w:val="28"/>
              </w:rPr>
            </w:pPr>
            <w:r w:rsidRPr="006F5C30">
              <w:rPr>
                <w:sz w:val="28"/>
                <w:szCs w:val="28"/>
              </w:rPr>
              <w:t>Е.И. Можгова «Литературно-музыкальные занятия для детей от 1,5 до 3 лет» издательство «Детство-пресс».</w:t>
            </w:r>
          </w:p>
          <w:p w:rsidR="006F5C30" w:rsidRPr="006F5C30" w:rsidRDefault="006F5C30" w:rsidP="006F5C30">
            <w:pPr>
              <w:tabs>
                <w:tab w:val="left" w:pos="39"/>
              </w:tabs>
              <w:ind w:left="39"/>
              <w:rPr>
                <w:sz w:val="28"/>
                <w:szCs w:val="28"/>
              </w:rPr>
            </w:pP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Н.В. Корчаловская «Первые шаги в мир искусства» второй год жизни. Издательство «Учитель</w:t>
            </w:r>
            <w:r>
              <w:rPr>
                <w:sz w:val="28"/>
                <w:szCs w:val="28"/>
              </w:rPr>
              <w:t>»</w:t>
            </w:r>
          </w:p>
          <w:p w:rsidR="006F5C30" w:rsidRPr="006F5C30" w:rsidRDefault="006F5C30" w:rsidP="004418BA">
            <w:pPr>
              <w:tabs>
                <w:tab w:val="left" w:pos="39"/>
              </w:tabs>
              <w:ind w:left="180" w:hanging="141"/>
              <w:rPr>
                <w:sz w:val="28"/>
                <w:szCs w:val="28"/>
              </w:rPr>
            </w:pPr>
            <w:r w:rsidRPr="006F5C30">
              <w:rPr>
                <w:sz w:val="28"/>
                <w:szCs w:val="28"/>
              </w:rPr>
              <w:t>* Художественное творчество: комплексные занятия. Группа раннего возраста (от 2 до 3 лет) Автор: Павлова Ольга Викторовна Издательство: Учитель, 2018 г</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Художественно-эстетическое развитие ребенка раннего возраста (изобразительная деятельность). Планирование Литвинова О.Э. Издательство: Детство-Пресс, 2016г * Малыш в стране Акварелии / науч. рук.  Григорьева Г.Г.  – М.: «Просвещение», 2006</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Рисование с детьми раннего возраста (1 – 3 года). Методическое пособие для воспитателей и родителей / науч. рук.  Янушко  Е.А.</w:t>
            </w:r>
          </w:p>
          <w:p w:rsidR="006F5C30" w:rsidRPr="006F5C30" w:rsidRDefault="006F5C30" w:rsidP="00FE335D">
            <w:pPr>
              <w:pStyle w:val="a9"/>
              <w:widowControl/>
              <w:numPr>
                <w:ilvl w:val="0"/>
                <w:numId w:val="250"/>
              </w:numPr>
              <w:tabs>
                <w:tab w:val="left" w:pos="39"/>
              </w:tabs>
              <w:ind w:left="180" w:hanging="141"/>
              <w:rPr>
                <w:sz w:val="28"/>
                <w:szCs w:val="28"/>
              </w:rPr>
            </w:pPr>
            <w:r w:rsidRPr="006F5C30">
              <w:rPr>
                <w:sz w:val="28"/>
                <w:szCs w:val="28"/>
              </w:rPr>
              <w:t xml:space="preserve">Комплексные развивающие занятия с детьми от 1,5 до 3 лет Авторы: Можгова Е.И. Издательство: Детство-Пресс, 2017  </w:t>
            </w:r>
          </w:p>
          <w:p w:rsidR="006F5C30" w:rsidRPr="006F5C30" w:rsidRDefault="006F5C30" w:rsidP="004418BA">
            <w:pPr>
              <w:pStyle w:val="a9"/>
              <w:tabs>
                <w:tab w:val="left" w:pos="39"/>
              </w:tabs>
              <w:ind w:left="180" w:hanging="141"/>
              <w:rPr>
                <w:sz w:val="28"/>
                <w:szCs w:val="28"/>
              </w:rPr>
            </w:pPr>
          </w:p>
        </w:tc>
      </w:tr>
      <w:tr w:rsidR="006F5C30" w:rsidRPr="006F5C30" w:rsidTr="004418BA">
        <w:trPr>
          <w:trHeight w:val="866"/>
        </w:trPr>
        <w:tc>
          <w:tcPr>
            <w:tcW w:w="9502" w:type="dxa"/>
            <w:gridSpan w:val="3"/>
            <w:tcBorders>
              <w:top w:val="single" w:sz="4" w:space="0" w:color="000000"/>
              <w:left w:val="single" w:sz="4" w:space="0" w:color="000000"/>
              <w:bottom w:val="single" w:sz="4" w:space="0" w:color="000000"/>
              <w:right w:val="single" w:sz="4" w:space="0" w:color="000000"/>
            </w:tcBorders>
            <w:shd w:val="clear" w:color="auto" w:fill="auto"/>
          </w:tcPr>
          <w:p w:rsidR="006F5C30" w:rsidRPr="006F5C30" w:rsidRDefault="006F5C30" w:rsidP="004418BA">
            <w:pPr>
              <w:tabs>
                <w:tab w:val="left" w:pos="285"/>
              </w:tabs>
              <w:snapToGrid w:val="0"/>
              <w:rPr>
                <w:sz w:val="28"/>
                <w:szCs w:val="28"/>
              </w:rPr>
            </w:pPr>
          </w:p>
          <w:p w:rsidR="006F5C30" w:rsidRPr="006F5C30" w:rsidRDefault="006F5C30" w:rsidP="004418BA">
            <w:pPr>
              <w:tabs>
                <w:tab w:val="left" w:pos="285"/>
              </w:tabs>
              <w:rPr>
                <w:sz w:val="28"/>
                <w:szCs w:val="28"/>
              </w:rPr>
            </w:pPr>
          </w:p>
          <w:p w:rsidR="006F5C30" w:rsidRPr="006F5C30" w:rsidRDefault="006F5C30" w:rsidP="004418BA">
            <w:pPr>
              <w:tabs>
                <w:tab w:val="left" w:pos="285"/>
              </w:tabs>
              <w:rPr>
                <w:b/>
                <w:sz w:val="28"/>
                <w:szCs w:val="28"/>
              </w:rPr>
            </w:pPr>
            <w:r w:rsidRPr="006F5C30">
              <w:rPr>
                <w:b/>
                <w:sz w:val="28"/>
                <w:szCs w:val="28"/>
              </w:rPr>
              <w:t>Для групп дошкольного возраста</w:t>
            </w:r>
          </w:p>
          <w:p w:rsidR="006F5C30" w:rsidRPr="006F5C30" w:rsidRDefault="006F5C30" w:rsidP="004418BA">
            <w:pPr>
              <w:tabs>
                <w:tab w:val="left" w:pos="285"/>
              </w:tabs>
              <w:rPr>
                <w:sz w:val="28"/>
                <w:szCs w:val="28"/>
              </w:rPr>
            </w:pPr>
          </w:p>
          <w:p w:rsidR="006F5C30" w:rsidRPr="006F5C30" w:rsidRDefault="006F5C30" w:rsidP="004418BA">
            <w:pPr>
              <w:tabs>
                <w:tab w:val="left" w:pos="285"/>
              </w:tabs>
              <w:rPr>
                <w:sz w:val="28"/>
                <w:szCs w:val="28"/>
              </w:rPr>
            </w:pPr>
          </w:p>
        </w:tc>
      </w:tr>
      <w:tr w:rsidR="006F5C30" w:rsidRPr="006F5C30" w:rsidTr="004418BA">
        <w:tc>
          <w:tcPr>
            <w:tcW w:w="2127" w:type="dxa"/>
            <w:tcBorders>
              <w:top w:val="single" w:sz="4" w:space="0" w:color="000000"/>
              <w:left w:val="single" w:sz="4" w:space="0" w:color="000000"/>
              <w:bottom w:val="single" w:sz="4" w:space="0" w:color="000000"/>
            </w:tcBorders>
            <w:shd w:val="clear" w:color="auto" w:fill="auto"/>
          </w:tcPr>
          <w:p w:rsidR="006F5C30" w:rsidRPr="006F5C30" w:rsidRDefault="006F5C30" w:rsidP="004418BA">
            <w:pPr>
              <w:snapToGrid w:val="0"/>
              <w:rPr>
                <w:sz w:val="28"/>
                <w:szCs w:val="28"/>
              </w:rPr>
            </w:pPr>
            <w:r w:rsidRPr="006F5C30">
              <w:rPr>
                <w:color w:val="000000"/>
                <w:sz w:val="28"/>
                <w:szCs w:val="28"/>
              </w:rPr>
              <w:t>Художественно-эстетическое развитие</w:t>
            </w:r>
          </w:p>
        </w:tc>
        <w:tc>
          <w:tcPr>
            <w:tcW w:w="3685" w:type="dxa"/>
            <w:tcBorders>
              <w:top w:val="single" w:sz="4" w:space="0" w:color="000000"/>
              <w:left w:val="single" w:sz="4" w:space="0" w:color="000000"/>
              <w:bottom w:val="single" w:sz="4" w:space="0" w:color="000000"/>
            </w:tcBorders>
            <w:shd w:val="clear" w:color="auto" w:fill="auto"/>
          </w:tcPr>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«Ладушки» Каплунова И.А, Новоскольцева И.М.  С-Пб,2010</w:t>
            </w:r>
          </w:p>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Радынова О.П. «Музыкальные шедевры» М. «Издательство ГНОМ и Д».</w:t>
            </w:r>
          </w:p>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Меркулова Л.Р. « Оркестр в детском саду».- М., 1999.</w:t>
            </w:r>
          </w:p>
          <w:p w:rsidR="006F5C30" w:rsidRPr="006F5C30" w:rsidRDefault="006F5C30" w:rsidP="00FE335D">
            <w:pPr>
              <w:pStyle w:val="a9"/>
              <w:widowControl/>
              <w:numPr>
                <w:ilvl w:val="0"/>
                <w:numId w:val="250"/>
              </w:numPr>
              <w:tabs>
                <w:tab w:val="left" w:pos="279"/>
              </w:tabs>
              <w:ind w:left="0" w:firstLine="0"/>
              <w:rPr>
                <w:sz w:val="28"/>
                <w:szCs w:val="28"/>
              </w:rPr>
            </w:pPr>
            <w:r w:rsidRPr="006F5C30">
              <w:rPr>
                <w:sz w:val="28"/>
                <w:szCs w:val="28"/>
              </w:rPr>
              <w:t>Суворова Т.И. «Танцевальная ритмика для детей». С.П. «Музыкальная палитра» 2005.</w:t>
            </w: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4418BA">
            <w:pPr>
              <w:pStyle w:val="a9"/>
              <w:tabs>
                <w:tab w:val="left" w:pos="279"/>
              </w:tabs>
              <w:ind w:left="0"/>
              <w:rPr>
                <w:sz w:val="28"/>
                <w:szCs w:val="28"/>
              </w:rPr>
            </w:pPr>
          </w:p>
          <w:p w:rsidR="006F5C30" w:rsidRPr="006F5C30" w:rsidRDefault="006F5C30" w:rsidP="00FE335D">
            <w:pPr>
              <w:pStyle w:val="a9"/>
              <w:widowControl/>
              <w:numPr>
                <w:ilvl w:val="0"/>
                <w:numId w:val="250"/>
              </w:numPr>
              <w:tabs>
                <w:tab w:val="left" w:pos="279"/>
              </w:tabs>
              <w:ind w:left="0" w:firstLine="0"/>
              <w:rPr>
                <w:sz w:val="28"/>
                <w:szCs w:val="28"/>
              </w:rPr>
            </w:pPr>
            <w:r w:rsidRPr="006F5C30">
              <w:rPr>
                <w:bCs/>
                <w:sz w:val="28"/>
                <w:szCs w:val="28"/>
              </w:rPr>
              <w:t>Лыкова И.А. «ЦВЕТНЫЕ ЛАДОШКИ». Парциальная программа худо</w:t>
            </w:r>
            <w:r w:rsidRPr="006F5C30">
              <w:rPr>
                <w:bCs/>
                <w:sz w:val="28"/>
                <w:szCs w:val="28"/>
              </w:rPr>
              <w:softHyphen/>
              <w:t>жественно-эстетического развития детей 2–7 лет в изобразитель</w:t>
            </w:r>
            <w:r w:rsidRPr="006F5C30">
              <w:rPr>
                <w:bCs/>
                <w:sz w:val="28"/>
                <w:szCs w:val="28"/>
              </w:rPr>
              <w:softHyphen/>
              <w:t>ной деятельности (формирование эстетического отношения к миру). – М.: ИД «Цветной мир», 2019</w:t>
            </w:r>
          </w:p>
        </w:tc>
        <w:tc>
          <w:tcPr>
            <w:tcW w:w="3690" w:type="dxa"/>
            <w:tcBorders>
              <w:top w:val="single" w:sz="4" w:space="0" w:color="000000"/>
              <w:left w:val="single" w:sz="4" w:space="0" w:color="000000"/>
              <w:bottom w:val="single" w:sz="4" w:space="0" w:color="000000"/>
              <w:right w:val="single" w:sz="4" w:space="0" w:color="000000"/>
            </w:tcBorders>
            <w:shd w:val="clear" w:color="auto" w:fill="auto"/>
          </w:tcPr>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Каплунова И.А, Новоскольцева И.М. Праздник каждый день С-Пб,2007</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Каплунова И.А.,Новоскольцева И.М «Этот удивительный ритм.» С-ПБ 2009.</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Разрезные карточки для развития ритма.</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Кононова Н.Г. «Музыкально-дидактические игры» «Просвещение» 2002.</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О.П. Радынова «Музыка о животных и птицах». Издательство ТЦ «Сфера».</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О.П. Радынова «Сказка в музыке». Издательство ТЦ «Сфера».</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О.П. Радынова. «Настроение, чувства в музыке». Издательство ТЦ «Сфера».</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О.П. Радынова «Природа и музыка». Издательство ТЦ «Сфера».</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А.А. Даньшова «Играем и поем вместе». Издательство «Учитель» 2015.</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О.Н. Анципирович «Тропинка в мир музыки» М., 2007.</w:t>
            </w:r>
          </w:p>
          <w:p w:rsidR="006F5C30" w:rsidRPr="006F5C30" w:rsidRDefault="006F5C30" w:rsidP="00FE335D">
            <w:pPr>
              <w:pStyle w:val="a9"/>
              <w:widowControl/>
              <w:numPr>
                <w:ilvl w:val="0"/>
                <w:numId w:val="250"/>
              </w:numPr>
              <w:tabs>
                <w:tab w:val="left" w:pos="285"/>
              </w:tabs>
              <w:ind w:left="180" w:hanging="218"/>
              <w:rPr>
                <w:sz w:val="28"/>
                <w:szCs w:val="28"/>
              </w:rPr>
            </w:pPr>
            <w:r w:rsidRPr="006F5C30">
              <w:rPr>
                <w:sz w:val="28"/>
                <w:szCs w:val="28"/>
              </w:rPr>
              <w:t>Т.С. Овчинникова «Логопедические распевки». С.П. Детство 2001.</w:t>
            </w:r>
          </w:p>
        </w:tc>
      </w:tr>
    </w:tbl>
    <w:p w:rsidR="00A35827" w:rsidRDefault="00A35827" w:rsidP="006F5C30">
      <w:pPr>
        <w:jc w:val="both"/>
        <w:rPr>
          <w:b/>
          <w:bCs/>
          <w:iCs/>
          <w:sz w:val="28"/>
          <w:szCs w:val="28"/>
        </w:rPr>
      </w:pPr>
    </w:p>
    <w:p w:rsidR="00A35827" w:rsidRPr="00521C0A" w:rsidRDefault="00A35827" w:rsidP="005579E2">
      <w:pPr>
        <w:ind w:firstLine="743"/>
        <w:jc w:val="both"/>
        <w:rPr>
          <w:b/>
          <w:bCs/>
          <w:iCs/>
          <w:color w:val="000000" w:themeColor="text1"/>
          <w:sz w:val="28"/>
          <w:szCs w:val="28"/>
        </w:rPr>
      </w:pPr>
      <w:r w:rsidRPr="00521C0A">
        <w:rPr>
          <w:b/>
          <w:bCs/>
          <w:iCs/>
          <w:color w:val="000000" w:themeColor="text1"/>
          <w:sz w:val="28"/>
          <w:szCs w:val="28"/>
        </w:rPr>
        <w:t>О</w:t>
      </w:r>
      <w:r w:rsidR="00702E44" w:rsidRPr="00521C0A">
        <w:rPr>
          <w:b/>
          <w:bCs/>
          <w:iCs/>
          <w:color w:val="000000" w:themeColor="text1"/>
          <w:sz w:val="28"/>
          <w:szCs w:val="28"/>
        </w:rPr>
        <w:t>собенности традиционных событий,</w:t>
      </w:r>
      <w:r w:rsidR="00392219" w:rsidRPr="00521C0A">
        <w:rPr>
          <w:b/>
          <w:bCs/>
          <w:iCs/>
          <w:color w:val="000000" w:themeColor="text1"/>
          <w:sz w:val="28"/>
          <w:szCs w:val="28"/>
        </w:rPr>
        <w:t xml:space="preserve"> </w:t>
      </w:r>
      <w:r w:rsidR="00702E44" w:rsidRPr="00521C0A">
        <w:rPr>
          <w:b/>
          <w:bCs/>
          <w:iCs/>
          <w:color w:val="000000" w:themeColor="text1"/>
          <w:sz w:val="28"/>
          <w:szCs w:val="28"/>
        </w:rPr>
        <w:t>п</w:t>
      </w:r>
      <w:r w:rsidRPr="00521C0A">
        <w:rPr>
          <w:b/>
          <w:bCs/>
          <w:iCs/>
          <w:color w:val="000000" w:themeColor="text1"/>
          <w:sz w:val="28"/>
          <w:szCs w:val="28"/>
        </w:rPr>
        <w:t>раздников, мероприятий</w:t>
      </w:r>
    </w:p>
    <w:p w:rsidR="00EB6A36" w:rsidRPr="00521C0A" w:rsidRDefault="00EB6A36" w:rsidP="00EB6A36">
      <w:pPr>
        <w:spacing w:before="182"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Одним из важных условий психологического комфорта является наличие понятных и единых для всех </w:t>
      </w:r>
      <w:r w:rsidRPr="00521C0A">
        <w:rPr>
          <w:rFonts w:eastAsia="Times New Roman"/>
          <w:b/>
          <w:bCs/>
          <w:color w:val="000000" w:themeColor="text1"/>
          <w:sz w:val="28"/>
          <w:szCs w:val="28"/>
        </w:rPr>
        <w:t>правил жизни группы</w:t>
      </w:r>
      <w:r w:rsidRPr="00521C0A">
        <w:rPr>
          <w:rFonts w:eastAsia="Times New Roman"/>
          <w:color w:val="000000" w:themeColor="text1"/>
          <w:sz w:val="28"/>
          <w:szCs w:val="28"/>
        </w:rPr>
        <w:t>. Важен факт последовательности поведения педагогов. Дети должны быть уверены, что поощрения и порицания определяются их поступками, а не настроением воспитателя в данный момент. За одинаковые проступки должны следовать всегда и по отношению ко всем детям одинаковые негативные санкции.</w:t>
      </w:r>
    </w:p>
    <w:p w:rsidR="00EB6A36" w:rsidRPr="00521C0A" w:rsidRDefault="00EB6A36" w:rsidP="00EB6A36">
      <w:pPr>
        <w:spacing w:line="14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Модель коллективного поведения в группе определяется и формируется взрослыми. Важно заложить традиции </w:t>
      </w:r>
      <w:r w:rsidRPr="00521C0A">
        <w:rPr>
          <w:rFonts w:eastAsia="Times New Roman"/>
          <w:b/>
          <w:bCs/>
          <w:color w:val="000000" w:themeColor="text1"/>
          <w:sz w:val="28"/>
          <w:szCs w:val="28"/>
        </w:rPr>
        <w:t>взаимного уважения, терпимости и доброжелательности, сочувствия и поддержки друг друга.</w:t>
      </w:r>
    </w:p>
    <w:p w:rsidR="00EB6A36" w:rsidRPr="00521C0A" w:rsidRDefault="00EB6A36" w:rsidP="00EB6A36">
      <w:pPr>
        <w:spacing w:line="14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Основная группа запретов должна быть очень немногочисленной (два-три</w:t>
      </w:r>
      <w:r w:rsidR="00581900" w:rsidRPr="00521C0A">
        <w:rPr>
          <w:rFonts w:eastAsia="Times New Roman"/>
          <w:color w:val="000000" w:themeColor="text1"/>
          <w:sz w:val="28"/>
          <w:szCs w:val="28"/>
        </w:rPr>
        <w:t xml:space="preserve"> </w:t>
      </w:r>
      <w:r w:rsidRPr="00521C0A">
        <w:rPr>
          <w:rFonts w:eastAsia="Times New Roman"/>
          <w:color w:val="000000" w:themeColor="text1"/>
          <w:sz w:val="28"/>
          <w:szCs w:val="28"/>
        </w:rPr>
        <w:t>ограничения) и должна касаться основных принципов совместной жизни:</w:t>
      </w:r>
    </w:p>
    <w:p w:rsidR="00EB6A36" w:rsidRPr="00521C0A" w:rsidRDefault="00EB6A36" w:rsidP="00EB6A36">
      <w:pPr>
        <w:spacing w:before="29" w:line="144" w:lineRule="atLeast"/>
        <w:jc w:val="both"/>
        <w:rPr>
          <w:rFonts w:eastAsia="Times New Roman"/>
          <w:color w:val="000000" w:themeColor="text1"/>
          <w:sz w:val="28"/>
          <w:szCs w:val="28"/>
        </w:rPr>
      </w:pPr>
      <w:r w:rsidRPr="00521C0A">
        <w:rPr>
          <w:rFonts w:eastAsia="Times New Roman"/>
          <w:color w:val="000000" w:themeColor="text1"/>
          <w:sz w:val="28"/>
          <w:szCs w:val="28"/>
        </w:rPr>
        <w:t xml:space="preserve">личной неприкосновенности </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нельзя бить и обижать других детей;</w:t>
      </w:r>
    </w:p>
    <w:p w:rsidR="00EB6A36" w:rsidRPr="00521C0A" w:rsidRDefault="00EB6A36" w:rsidP="001F68ED">
      <w:pPr>
        <w:pStyle w:val="a9"/>
        <w:numPr>
          <w:ilvl w:val="0"/>
          <w:numId w:val="137"/>
        </w:numPr>
        <w:spacing w:line="144" w:lineRule="atLeast"/>
        <w:jc w:val="both"/>
        <w:rPr>
          <w:rFonts w:eastAsia="Times New Roman"/>
          <w:color w:val="000000" w:themeColor="text1"/>
          <w:sz w:val="28"/>
          <w:szCs w:val="28"/>
        </w:rPr>
      </w:pPr>
      <w:r w:rsidRPr="00521C0A">
        <w:rPr>
          <w:rFonts w:eastAsia="Times New Roman"/>
          <w:color w:val="000000" w:themeColor="text1"/>
          <w:sz w:val="28"/>
          <w:szCs w:val="28"/>
        </w:rPr>
        <w:t xml:space="preserve">уважения к деятельности и её результатам </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нельзя без разрешения другого ребёнка портить результаты его работы (рисунки, поделки, постройки);</w:t>
      </w:r>
    </w:p>
    <w:p w:rsidR="00EB6A36" w:rsidRPr="00521C0A" w:rsidRDefault="00EB6A36" w:rsidP="001F68ED">
      <w:pPr>
        <w:pStyle w:val="a9"/>
        <w:numPr>
          <w:ilvl w:val="0"/>
          <w:numId w:val="137"/>
        </w:numPr>
        <w:spacing w:line="144" w:lineRule="atLeast"/>
        <w:jc w:val="both"/>
        <w:rPr>
          <w:rFonts w:eastAsia="Times New Roman"/>
          <w:color w:val="000000" w:themeColor="text1"/>
          <w:sz w:val="28"/>
          <w:szCs w:val="28"/>
        </w:rPr>
      </w:pPr>
      <w:r w:rsidRPr="00521C0A">
        <w:rPr>
          <w:rFonts w:eastAsia="Times New Roman"/>
          <w:color w:val="000000" w:themeColor="text1"/>
          <w:sz w:val="28"/>
          <w:szCs w:val="28"/>
        </w:rPr>
        <w:t>нельзя причинять боль другим живым существам;</w:t>
      </w:r>
    </w:p>
    <w:p w:rsidR="00EB6A36" w:rsidRPr="00521C0A" w:rsidRDefault="00EB6A36" w:rsidP="001F68ED">
      <w:pPr>
        <w:pStyle w:val="a9"/>
        <w:numPr>
          <w:ilvl w:val="0"/>
          <w:numId w:val="137"/>
        </w:numPr>
        <w:spacing w:line="144" w:lineRule="atLeast"/>
        <w:jc w:val="both"/>
        <w:rPr>
          <w:rFonts w:eastAsia="Times New Roman"/>
          <w:color w:val="000000" w:themeColor="text1"/>
          <w:sz w:val="28"/>
          <w:szCs w:val="28"/>
        </w:rPr>
      </w:pPr>
      <w:r w:rsidRPr="00521C0A">
        <w:rPr>
          <w:rFonts w:eastAsia="Times New Roman"/>
          <w:color w:val="000000" w:themeColor="text1"/>
          <w:sz w:val="28"/>
          <w:szCs w:val="28"/>
        </w:rPr>
        <w:t>нельзя без разрешения брать и использовать личные вещи других детей и взрослых.</w:t>
      </w:r>
      <w:r w:rsidRPr="00521C0A">
        <w:rPr>
          <w:rFonts w:eastAsia="Times New Roman"/>
          <w:b/>
          <w:bCs/>
          <w:color w:val="000000" w:themeColor="text1"/>
          <w:sz w:val="28"/>
          <w:szCs w:val="28"/>
        </w:rPr>
        <w:t xml:space="preserve"> и жизни группы и праздники</w:t>
      </w:r>
    </w:p>
    <w:p w:rsidR="00EB6A36" w:rsidRPr="00521C0A" w:rsidRDefault="00EB6A36" w:rsidP="00EB6A36">
      <w:pPr>
        <w:spacing w:before="221" w:line="182" w:lineRule="atLeast"/>
        <w:jc w:val="both"/>
        <w:rPr>
          <w:rFonts w:eastAsia="Times New Roman"/>
          <w:b/>
          <w:bCs/>
          <w:color w:val="000000" w:themeColor="text1"/>
          <w:sz w:val="28"/>
          <w:szCs w:val="28"/>
        </w:rPr>
      </w:pPr>
      <w:r w:rsidRPr="00521C0A">
        <w:rPr>
          <w:rFonts w:eastAsia="Times New Roman"/>
          <w:b/>
          <w:bCs/>
          <w:color w:val="000000" w:themeColor="text1"/>
          <w:sz w:val="28"/>
          <w:szCs w:val="28"/>
        </w:rPr>
        <w:t>Традиция «Утро радостных встреч»</w:t>
      </w:r>
    </w:p>
    <w:p w:rsidR="00EB6A36" w:rsidRPr="00521C0A" w:rsidRDefault="00EB6A36" w:rsidP="00EB6A36">
      <w:pPr>
        <w:spacing w:before="77" w:line="154" w:lineRule="atLeast"/>
        <w:ind w:firstLine="182"/>
        <w:jc w:val="both"/>
        <w:rPr>
          <w:rFonts w:ascii="Arial" w:eastAsia="Times New Roman" w:hAnsi="Arial" w:cs="Arial"/>
          <w:color w:val="000000" w:themeColor="text1"/>
          <w:sz w:val="13"/>
          <w:szCs w:val="13"/>
        </w:rPr>
      </w:pPr>
      <w:r w:rsidRPr="00521C0A">
        <w:rPr>
          <w:rFonts w:eastAsia="Times New Roman"/>
          <w:color w:val="000000" w:themeColor="text1"/>
          <w:sz w:val="28"/>
          <w:szCs w:val="28"/>
        </w:rPr>
        <w:t>Это традиция встречи в понедельник после выходных дней, проведённых дома, в семье. После завтрака воспитатель и дети рассказывают друг другу о том, как они провели эти дни, делятся своими переживаниями и впечатлениями</w:t>
      </w:r>
      <w:r w:rsidRPr="00521C0A">
        <w:rPr>
          <w:rFonts w:ascii="Arial" w:eastAsia="Times New Roman" w:hAnsi="Arial" w:cs="Arial"/>
          <w:color w:val="000000" w:themeColor="text1"/>
          <w:sz w:val="13"/>
          <w:szCs w:val="13"/>
        </w:rPr>
        <w:t>.</w:t>
      </w:r>
    </w:p>
    <w:p w:rsidR="00EB6A36" w:rsidRPr="00521C0A" w:rsidRDefault="00EB6A36" w:rsidP="00EB6A36">
      <w:pPr>
        <w:spacing w:line="182" w:lineRule="atLeast"/>
        <w:jc w:val="both"/>
        <w:rPr>
          <w:rFonts w:eastAsia="Times New Roman"/>
          <w:b/>
          <w:bCs/>
          <w:color w:val="000000" w:themeColor="text1"/>
          <w:sz w:val="28"/>
          <w:szCs w:val="28"/>
        </w:rPr>
      </w:pPr>
      <w:r w:rsidRPr="00521C0A">
        <w:rPr>
          <w:rFonts w:eastAsia="Times New Roman"/>
          <w:b/>
          <w:bCs/>
          <w:color w:val="000000" w:themeColor="text1"/>
          <w:sz w:val="28"/>
          <w:szCs w:val="28"/>
        </w:rPr>
        <w:t>Традиция «Сладкий вечер» («Сладкий час»)</w:t>
      </w:r>
    </w:p>
    <w:p w:rsidR="00EB6A36" w:rsidRPr="00521C0A" w:rsidRDefault="00EB6A36" w:rsidP="00EB6A36">
      <w:pPr>
        <w:spacing w:before="115"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Мы советуем проводить эту традицию в среду во время полдника. Учитывая значение культуры дружеской совместной трапезы для социализации ребёнка старшего дошкольного возраста, мы предлагаем форму чаепития. Во время приятного чаепития может завязаться непринуждённая дружеская беседа детей с педагогами и друг с другом. Содержание бесед обычно отражает те проблемы, которые волнуют детей в данный момент. Помните, что эта традиция не подразумевает предварительного планирования педагогом темы для разговора и не должна превращаться в образовательное мероприятие!</w:t>
      </w:r>
    </w:p>
    <w:p w:rsidR="00EB6A36" w:rsidRPr="00521C0A" w:rsidRDefault="00EB6A36" w:rsidP="00EB6A36">
      <w:pPr>
        <w:spacing w:before="106" w:line="182" w:lineRule="atLeast"/>
        <w:jc w:val="both"/>
        <w:rPr>
          <w:rFonts w:eastAsia="Times New Roman"/>
          <w:b/>
          <w:bCs/>
          <w:color w:val="000000" w:themeColor="text1"/>
          <w:sz w:val="28"/>
          <w:szCs w:val="28"/>
        </w:rPr>
      </w:pPr>
      <w:r w:rsidRPr="00521C0A">
        <w:rPr>
          <w:rFonts w:eastAsia="Times New Roman"/>
          <w:b/>
          <w:bCs/>
          <w:color w:val="000000" w:themeColor="text1"/>
          <w:sz w:val="28"/>
          <w:szCs w:val="28"/>
        </w:rPr>
        <w:t>Праздники</w:t>
      </w:r>
    </w:p>
    <w:p w:rsidR="00EB6A36" w:rsidRPr="00521C0A" w:rsidRDefault="00EB6A36" w:rsidP="00EB6A36">
      <w:pPr>
        <w:spacing w:before="86" w:line="144" w:lineRule="atLeast"/>
        <w:jc w:val="both"/>
        <w:rPr>
          <w:rFonts w:eastAsia="Times New Roman"/>
          <w:color w:val="000000" w:themeColor="text1"/>
          <w:sz w:val="28"/>
          <w:szCs w:val="28"/>
        </w:rPr>
      </w:pPr>
      <w:r w:rsidRPr="00521C0A">
        <w:rPr>
          <w:rFonts w:eastAsia="Times New Roman"/>
          <w:color w:val="000000" w:themeColor="text1"/>
          <w:sz w:val="28"/>
          <w:szCs w:val="28"/>
        </w:rPr>
        <w:t>Традиционными общими праздниками являются:</w:t>
      </w:r>
    </w:p>
    <w:p w:rsidR="00EB6A36" w:rsidRPr="00521C0A" w:rsidRDefault="00EB6A36" w:rsidP="00EB6A36">
      <w:pPr>
        <w:spacing w:before="38" w:line="144" w:lineRule="atLeast"/>
        <w:ind w:hanging="38"/>
        <w:jc w:val="both"/>
        <w:rPr>
          <w:rFonts w:eastAsia="Times New Roman"/>
          <w:color w:val="000000" w:themeColor="text1"/>
          <w:sz w:val="28"/>
          <w:szCs w:val="28"/>
        </w:rPr>
      </w:pPr>
      <w:r w:rsidRPr="00521C0A">
        <w:rPr>
          <w:rFonts w:eastAsia="Times New Roman"/>
          <w:noProof/>
          <w:color w:val="000000" w:themeColor="text1"/>
          <w:sz w:val="28"/>
          <w:szCs w:val="28"/>
        </w:rPr>
        <w:drawing>
          <wp:inline distT="0" distB="0" distL="0" distR="0">
            <wp:extent cx="170815" cy="170815"/>
            <wp:effectExtent l="19050" t="0" r="635" b="0"/>
            <wp:docPr id="3721" name="Рисунок 3721" descr="http://www.studfiles.ru/html/2706/542/html_C7NM4sOFzX.0qoy/htmlconvd-8zGcvC208xi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1" descr="http://www.studfiles.ru/html/2706/542/html_C7NM4sOFzX.0qoy/htmlconvd-8zGcvC208xi2.jpg"/>
                    <pic:cNvPicPr>
                      <a:picLocks noChangeAspect="1" noChangeArrowheads="1"/>
                    </pic:cNvPicPr>
                  </pic:nvPicPr>
                  <pic:blipFill>
                    <a:blip r:embed="rId32"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521C0A">
        <w:rPr>
          <w:rFonts w:eastAsia="Times New Roman"/>
          <w:color w:val="000000" w:themeColor="text1"/>
          <w:sz w:val="28"/>
          <w:szCs w:val="28"/>
        </w:rPr>
        <w:t>три сезонных праздника на основе народных традиций и фольклорного материала: осенний праздник урожая, праздник встречи или проводов зимы, праздник встречи весны;</w:t>
      </w:r>
    </w:p>
    <w:p w:rsidR="00EB6A36" w:rsidRPr="00521C0A" w:rsidRDefault="00EB6A36" w:rsidP="00EB6A36">
      <w:pPr>
        <w:spacing w:line="144" w:lineRule="atLeast"/>
        <w:ind w:hanging="38"/>
        <w:jc w:val="both"/>
        <w:rPr>
          <w:rFonts w:eastAsia="Times New Roman"/>
          <w:color w:val="000000" w:themeColor="text1"/>
          <w:sz w:val="28"/>
          <w:szCs w:val="28"/>
        </w:rPr>
      </w:pPr>
      <w:r w:rsidRPr="00521C0A">
        <w:rPr>
          <w:rFonts w:eastAsia="Times New Roman"/>
          <w:noProof/>
          <w:color w:val="000000" w:themeColor="text1"/>
          <w:sz w:val="28"/>
          <w:szCs w:val="28"/>
        </w:rPr>
        <w:drawing>
          <wp:inline distT="0" distB="0" distL="0" distR="0">
            <wp:extent cx="170815" cy="170815"/>
            <wp:effectExtent l="19050" t="0" r="635" b="0"/>
            <wp:docPr id="3722" name="Рисунок 3722" descr="http://www.studfiles.ru/html/2706/542/html_C7NM4sOFzX.0qoy/htmlconvd-8zGcvC208x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2" descr="http://www.studfiles.ru/html/2706/542/html_C7NM4sOFzX.0qoy/htmlconvd-8zGcvC208xi3.jpg"/>
                    <pic:cNvPicPr>
                      <a:picLocks noChangeAspect="1" noChangeArrowheads="1"/>
                    </pic:cNvPicPr>
                  </pic:nvPicPr>
                  <pic:blipFill>
                    <a:blip r:embed="rId32" cstate="print"/>
                    <a:srcRect/>
                    <a:stretch>
                      <a:fillRect/>
                    </a:stretch>
                  </pic:blipFill>
                  <pic:spPr bwMode="auto">
                    <a:xfrm>
                      <a:off x="0" y="0"/>
                      <a:ext cx="170815" cy="170815"/>
                    </a:xfrm>
                    <a:prstGeom prst="rect">
                      <a:avLst/>
                    </a:prstGeom>
                    <a:noFill/>
                    <a:ln w="9525">
                      <a:noFill/>
                      <a:miter lim="800000"/>
                      <a:headEnd/>
                      <a:tailEnd/>
                    </a:ln>
                  </pic:spPr>
                </pic:pic>
              </a:graphicData>
            </a:graphic>
          </wp:inline>
        </w:drawing>
      </w:r>
      <w:r w:rsidRPr="00521C0A">
        <w:rPr>
          <w:rFonts w:eastAsia="Times New Roman"/>
          <w:color w:val="000000" w:themeColor="text1"/>
          <w:sz w:val="28"/>
          <w:szCs w:val="28"/>
        </w:rPr>
        <w:t xml:space="preserve">общегражданские праздники </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Новый год, День защитника Отечества, Международный женский день.</w:t>
      </w:r>
    </w:p>
    <w:p w:rsidR="00EB6A36" w:rsidRPr="00521C0A" w:rsidRDefault="00EB6A36" w:rsidP="00EB6A36">
      <w:pPr>
        <w:spacing w:before="77"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 xml:space="preserve">Для детей старшего дошкольного возраста также предлагаются различные профессиональные праздники, международные праздники экологической направленности (Всемирный день Земли, Всемирный день воды, Международный день птиц, Всемирный день моря), международные праздники социальной направленности (Всемирный день улыбки, Всемирный день «спасибо» и т. п.) </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по выбору педагогов.</w:t>
      </w:r>
    </w:p>
    <w:p w:rsidR="00EB6A36" w:rsidRPr="00521C0A" w:rsidRDefault="00EB6A36" w:rsidP="00EB6A36">
      <w:pPr>
        <w:spacing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Планируются также совместные досуговые события с родителями: концерты, выставки семейных коллекций, фестивали семейного творчества, «Встречи с интересными людьми», спортивные праздники.</w:t>
      </w:r>
    </w:p>
    <w:p w:rsidR="00EB6A36" w:rsidRPr="00521C0A" w:rsidRDefault="00EB6A36" w:rsidP="00EB6A36">
      <w:pPr>
        <w:spacing w:before="67" w:line="144" w:lineRule="atLeast"/>
        <w:ind w:firstLine="182"/>
        <w:jc w:val="both"/>
        <w:rPr>
          <w:rFonts w:eastAsia="Times New Roman"/>
          <w:color w:val="000000" w:themeColor="text1"/>
          <w:sz w:val="28"/>
          <w:szCs w:val="28"/>
        </w:rPr>
      </w:pPr>
      <w:r w:rsidRPr="00521C0A">
        <w:rPr>
          <w:rFonts w:eastAsia="Times New Roman"/>
          <w:b/>
          <w:bCs/>
          <w:color w:val="000000" w:themeColor="text1"/>
          <w:sz w:val="28"/>
          <w:szCs w:val="28"/>
        </w:rPr>
        <w:t>Общекультурными традициями </w:t>
      </w:r>
      <w:r w:rsidRPr="00521C0A">
        <w:rPr>
          <w:rFonts w:eastAsia="Times New Roman"/>
          <w:color w:val="000000" w:themeColor="text1"/>
          <w:sz w:val="28"/>
          <w:szCs w:val="28"/>
        </w:rPr>
        <w:t>жизни детского сада:</w:t>
      </w:r>
    </w:p>
    <w:p w:rsidR="00EB6A36" w:rsidRPr="00521C0A" w:rsidRDefault="00EB6A36" w:rsidP="00237C44">
      <w:pPr>
        <w:pStyle w:val="a9"/>
        <w:numPr>
          <w:ilvl w:val="0"/>
          <w:numId w:val="138"/>
        </w:numPr>
        <w:tabs>
          <w:tab w:val="clear" w:pos="720"/>
          <w:tab w:val="num" w:pos="0"/>
        </w:tabs>
        <w:spacing w:before="58" w:line="144" w:lineRule="atLeast"/>
        <w:ind w:left="142" w:hanging="142"/>
        <w:jc w:val="both"/>
        <w:rPr>
          <w:rFonts w:eastAsia="Times New Roman"/>
          <w:color w:val="000000" w:themeColor="text1"/>
          <w:sz w:val="28"/>
          <w:szCs w:val="28"/>
        </w:rPr>
      </w:pPr>
      <w:r w:rsidRPr="00521C0A">
        <w:rPr>
          <w:rFonts w:eastAsia="Times New Roman"/>
          <w:color w:val="000000" w:themeColor="text1"/>
          <w:sz w:val="28"/>
          <w:szCs w:val="28"/>
        </w:rPr>
        <w:t>выводить детей старшего дошкольного возраста за пределы детского сада на прогулки и экскурсии;</w:t>
      </w:r>
    </w:p>
    <w:p w:rsidR="00EB6A36" w:rsidRPr="00521C0A" w:rsidRDefault="00EB6A36" w:rsidP="00237C44">
      <w:pPr>
        <w:pStyle w:val="a9"/>
        <w:numPr>
          <w:ilvl w:val="0"/>
          <w:numId w:val="138"/>
        </w:numPr>
        <w:tabs>
          <w:tab w:val="clear" w:pos="720"/>
          <w:tab w:val="num" w:pos="0"/>
        </w:tabs>
        <w:spacing w:before="58" w:line="144" w:lineRule="atLeast"/>
        <w:ind w:left="142" w:hanging="142"/>
        <w:jc w:val="both"/>
        <w:rPr>
          <w:rFonts w:eastAsia="Times New Roman"/>
          <w:color w:val="000000" w:themeColor="text1"/>
          <w:sz w:val="28"/>
          <w:szCs w:val="28"/>
        </w:rPr>
      </w:pPr>
      <w:r w:rsidRPr="00521C0A">
        <w:rPr>
          <w:rFonts w:eastAsia="Times New Roman"/>
          <w:color w:val="000000" w:themeColor="text1"/>
          <w:sz w:val="28"/>
          <w:szCs w:val="28"/>
        </w:rPr>
        <w:t>создавать условия для интересного и приятного общения со старшими и младшими детьми в детском саду;</w:t>
      </w:r>
    </w:p>
    <w:p w:rsidR="00EB6A36" w:rsidRPr="00521C0A" w:rsidRDefault="00EB6A36" w:rsidP="00237C44">
      <w:pPr>
        <w:pStyle w:val="a9"/>
        <w:numPr>
          <w:ilvl w:val="0"/>
          <w:numId w:val="138"/>
        </w:numPr>
        <w:tabs>
          <w:tab w:val="clear" w:pos="720"/>
          <w:tab w:val="num" w:pos="0"/>
        </w:tabs>
        <w:spacing w:before="58" w:line="144" w:lineRule="atLeast"/>
        <w:ind w:left="142" w:hanging="142"/>
        <w:jc w:val="both"/>
        <w:rPr>
          <w:rFonts w:eastAsia="Times New Roman"/>
          <w:color w:val="000000" w:themeColor="text1"/>
          <w:sz w:val="28"/>
          <w:szCs w:val="28"/>
        </w:rPr>
      </w:pPr>
      <w:r w:rsidRPr="00521C0A">
        <w:rPr>
          <w:rFonts w:eastAsia="Times New Roman"/>
          <w:color w:val="000000" w:themeColor="text1"/>
          <w:sz w:val="28"/>
          <w:szCs w:val="28"/>
        </w:rPr>
        <w:t> показывать детям кукольные спектакли силами педагогов, родителей, профессиональных исполнителей (в соответствии с возможностями организации);</w:t>
      </w:r>
    </w:p>
    <w:p w:rsidR="00EB6A36" w:rsidRPr="00521C0A" w:rsidRDefault="00EB6A36" w:rsidP="00237C44">
      <w:pPr>
        <w:pStyle w:val="a9"/>
        <w:numPr>
          <w:ilvl w:val="0"/>
          <w:numId w:val="138"/>
        </w:numPr>
        <w:tabs>
          <w:tab w:val="clear" w:pos="720"/>
          <w:tab w:val="num" w:pos="0"/>
        </w:tabs>
        <w:spacing w:before="58" w:line="144" w:lineRule="atLeast"/>
        <w:ind w:left="142" w:hanging="142"/>
        <w:jc w:val="both"/>
        <w:rPr>
          <w:rFonts w:eastAsia="Times New Roman"/>
          <w:color w:val="000000" w:themeColor="text1"/>
          <w:sz w:val="28"/>
          <w:szCs w:val="28"/>
        </w:rPr>
      </w:pPr>
      <w:r w:rsidRPr="00521C0A">
        <w:rPr>
          <w:rFonts w:eastAsia="Times New Roman"/>
          <w:color w:val="000000" w:themeColor="text1"/>
          <w:sz w:val="28"/>
          <w:szCs w:val="28"/>
        </w:rPr>
        <w:t> Организовывать</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праздники-сюрпризы;</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проводить музыкальные концерты, литературные вечера, художественные творческие</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мастер-классы</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с приглашением исполнителей и специалистов (в соответст</w:t>
      </w:r>
      <w:r w:rsidR="00D16AE1" w:rsidRPr="00521C0A">
        <w:rPr>
          <w:rFonts w:eastAsia="Times New Roman"/>
          <w:color w:val="000000" w:themeColor="text1"/>
          <w:sz w:val="28"/>
          <w:szCs w:val="28"/>
        </w:rPr>
        <w:t>вии с возможностями организации).</w:t>
      </w:r>
      <w:r w:rsidRPr="00521C0A">
        <w:rPr>
          <w:rFonts w:eastAsia="Times New Roman"/>
          <w:b/>
          <w:bCs/>
          <w:color w:val="000000" w:themeColor="text1"/>
          <w:sz w:val="28"/>
          <w:szCs w:val="28"/>
        </w:rPr>
        <w:t>-ритуалы</w:t>
      </w:r>
    </w:p>
    <w:p w:rsidR="00EB6A36" w:rsidRPr="00521C0A" w:rsidRDefault="00EB6A36" w:rsidP="00EB6A36">
      <w:pPr>
        <w:spacing w:before="192" w:line="182" w:lineRule="atLeast"/>
        <w:jc w:val="both"/>
        <w:rPr>
          <w:rFonts w:eastAsia="Times New Roman"/>
          <w:b/>
          <w:bCs/>
          <w:color w:val="000000" w:themeColor="text1"/>
          <w:sz w:val="28"/>
          <w:szCs w:val="28"/>
        </w:rPr>
      </w:pPr>
      <w:r w:rsidRPr="00521C0A">
        <w:rPr>
          <w:rFonts w:eastAsia="Times New Roman"/>
          <w:b/>
          <w:bCs/>
          <w:color w:val="000000" w:themeColor="text1"/>
          <w:sz w:val="28"/>
          <w:szCs w:val="28"/>
        </w:rPr>
        <w:t xml:space="preserve">Общегрупповой </w:t>
      </w:r>
      <w:r w:rsidR="00237C44" w:rsidRPr="00521C0A">
        <w:rPr>
          <w:rFonts w:eastAsia="Times New Roman"/>
          <w:b/>
          <w:bCs/>
          <w:color w:val="000000" w:themeColor="text1"/>
          <w:sz w:val="28"/>
          <w:szCs w:val="28"/>
        </w:rPr>
        <w:t xml:space="preserve">- </w:t>
      </w:r>
      <w:r w:rsidRPr="00521C0A">
        <w:rPr>
          <w:rFonts w:eastAsia="Times New Roman"/>
          <w:b/>
          <w:bCs/>
          <w:color w:val="000000" w:themeColor="text1"/>
          <w:sz w:val="28"/>
          <w:szCs w:val="28"/>
        </w:rPr>
        <w:t>ритуал утреннего приветствия</w:t>
      </w:r>
      <w:r w:rsidR="00237C44" w:rsidRPr="00521C0A">
        <w:rPr>
          <w:rFonts w:eastAsia="Times New Roman"/>
          <w:b/>
          <w:bCs/>
          <w:color w:val="000000" w:themeColor="text1"/>
          <w:sz w:val="28"/>
          <w:szCs w:val="28"/>
        </w:rPr>
        <w:t>.</w:t>
      </w:r>
    </w:p>
    <w:p w:rsidR="00EB6A36" w:rsidRPr="00521C0A" w:rsidRDefault="00EB6A36" w:rsidP="00EB6A36">
      <w:pPr>
        <w:spacing w:before="77"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Желательно, чтобы перед началом дня общей жизни группы воспитатель собирал детей вместе в круг и проводил утренний ритуал приветствия (можно с опорой на игру, стишок), выражая радость от встречи с детьми и надежду провести вместе приятный и интересный день.</w:t>
      </w:r>
    </w:p>
    <w:p w:rsidR="00EB6A36" w:rsidRPr="00521C0A" w:rsidRDefault="00EB6A36" w:rsidP="00EB6A36">
      <w:pPr>
        <w:spacing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Для детей старшего дошкольного возраста в ритуал включается обсуждение планов на предстоящий день. Педагог внимательно выслушивает пожелания детей, делится с ними своими планами, и принимается согласованное решение на основе обсуждения всех предложений.</w:t>
      </w:r>
    </w:p>
    <w:p w:rsidR="00EB6A36" w:rsidRPr="00521C0A" w:rsidRDefault="00EB6A36" w:rsidP="00EB6A36">
      <w:pPr>
        <w:spacing w:before="77" w:line="182" w:lineRule="atLeast"/>
        <w:jc w:val="both"/>
        <w:rPr>
          <w:rFonts w:eastAsia="Times New Roman"/>
          <w:b/>
          <w:bCs/>
          <w:color w:val="000000" w:themeColor="text1"/>
          <w:sz w:val="28"/>
          <w:szCs w:val="28"/>
        </w:rPr>
      </w:pPr>
      <w:r w:rsidRPr="00521C0A">
        <w:rPr>
          <w:rFonts w:eastAsia="Times New Roman"/>
          <w:b/>
          <w:bCs/>
          <w:color w:val="000000" w:themeColor="text1"/>
          <w:sz w:val="28"/>
          <w:szCs w:val="28"/>
        </w:rPr>
        <w:t>«Круг хороших воспоминаний»</w:t>
      </w:r>
    </w:p>
    <w:p w:rsidR="00EB6A36" w:rsidRPr="00521C0A" w:rsidRDefault="00EB6A36" w:rsidP="009B6829">
      <w:pPr>
        <w:spacing w:before="115"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Это мысленное возвращение к прошедшему дню с целью отметить, как положительно отличился каждый ребёнок. Во второй половине дня, например, перед прогулкой воспитатель предлагает всем детям сесть вокруг него, чтобы поговорить о хорошем. Затем педагог предлагает всем вспомнить, что приятного, весёлого, радостного произошло сегодня (не стоит переживать, если вначале дети будут не очень разговорчивы). После этого он коротко говорит что-нибудь</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хорошее о каждом ребёнке. Самым главным является то, что</w:t>
      </w:r>
      <w:r w:rsidR="00237C44" w:rsidRPr="00521C0A">
        <w:rPr>
          <w:rFonts w:eastAsia="Times New Roman"/>
          <w:color w:val="000000" w:themeColor="text1"/>
          <w:sz w:val="28"/>
          <w:szCs w:val="28"/>
        </w:rPr>
        <w:t xml:space="preserve"> </w:t>
      </w:r>
      <w:r w:rsidRPr="00521C0A">
        <w:rPr>
          <w:rFonts w:eastAsia="Times New Roman"/>
          <w:bCs/>
          <w:color w:val="000000" w:themeColor="text1"/>
          <w:sz w:val="28"/>
          <w:szCs w:val="28"/>
        </w:rPr>
        <w:t>каждый ребёнок услышит про себя что-то положительное</w:t>
      </w:r>
      <w:r w:rsidRPr="00521C0A">
        <w:rPr>
          <w:rFonts w:eastAsia="Times New Roman"/>
          <w:color w:val="000000" w:themeColor="text1"/>
          <w:sz w:val="28"/>
          <w:szCs w:val="28"/>
        </w:rPr>
        <w:t>, и остальные дети тоже услышат, что у всех есть</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какие-то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достоинства. Постепенно это создаёт в группе атмосферу взаимного уважения и чувство самоуважения у отдельных детей.</w:t>
      </w:r>
    </w:p>
    <w:p w:rsidR="00EB6A36" w:rsidRPr="00521C0A" w:rsidRDefault="00EB6A36" w:rsidP="00EB6A36">
      <w:pPr>
        <w:spacing w:before="307" w:line="182" w:lineRule="atLeast"/>
        <w:jc w:val="both"/>
        <w:rPr>
          <w:rFonts w:eastAsia="Times New Roman"/>
          <w:b/>
          <w:bCs/>
          <w:color w:val="000000" w:themeColor="text1"/>
          <w:sz w:val="28"/>
          <w:szCs w:val="28"/>
        </w:rPr>
      </w:pPr>
      <w:r w:rsidRPr="00521C0A">
        <w:rPr>
          <w:rFonts w:eastAsia="Times New Roman"/>
          <w:b/>
          <w:bCs/>
          <w:color w:val="000000" w:themeColor="text1"/>
          <w:sz w:val="28"/>
          <w:szCs w:val="28"/>
        </w:rPr>
        <w:t>«Для всех, для каждого»</w:t>
      </w:r>
    </w:p>
    <w:p w:rsidR="00EB6A36" w:rsidRPr="00521C0A" w:rsidRDefault="00EB6A36" w:rsidP="00EB6A36">
      <w:pPr>
        <w:spacing w:before="115"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Мы не можем требовать, чтобы все дети одинаково хорошо относились друг к другу. Но воспитатель именно тот человек, который может показать детям пример равнодоброжелательного отношения ко всем. Мы предлагаем создавать ситуации, в которых вы сами </w:t>
      </w:r>
      <w:r w:rsidRPr="00521C0A">
        <w:rPr>
          <w:rFonts w:eastAsia="Times New Roman"/>
          <w:b/>
          <w:bCs/>
          <w:color w:val="000000" w:themeColor="text1"/>
          <w:sz w:val="28"/>
          <w:szCs w:val="28"/>
        </w:rPr>
        <w:t>распределяете поровну между всеми детьми группы</w:t>
      </w:r>
      <w:r w:rsidR="00237C44" w:rsidRPr="00521C0A">
        <w:rPr>
          <w:rFonts w:eastAsia="Times New Roman"/>
          <w:b/>
          <w:bCs/>
          <w:color w:val="000000" w:themeColor="text1"/>
          <w:sz w:val="28"/>
          <w:szCs w:val="28"/>
        </w:rPr>
        <w:t xml:space="preserve"> </w:t>
      </w:r>
      <w:r w:rsidRPr="00521C0A">
        <w:rPr>
          <w:rFonts w:eastAsia="Times New Roman"/>
          <w:color w:val="000000" w:themeColor="text1"/>
          <w:sz w:val="28"/>
          <w:szCs w:val="28"/>
        </w:rPr>
        <w:t>какие-то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привлекательные для них маленькие подарки: красивые фантики, ленточки, камешки или ракушки и т. п. Такие «сеансы» п</w:t>
      </w:r>
      <w:r w:rsidR="00D16AE1" w:rsidRPr="00521C0A">
        <w:rPr>
          <w:rFonts w:eastAsia="Times New Roman"/>
          <w:color w:val="000000" w:themeColor="text1"/>
          <w:sz w:val="28"/>
          <w:szCs w:val="28"/>
        </w:rPr>
        <w:t xml:space="preserve">реследуют цель на доступном для данного возраста </w:t>
      </w:r>
      <w:r w:rsidRPr="00521C0A">
        <w:rPr>
          <w:rFonts w:eastAsia="Times New Roman"/>
          <w:color w:val="000000" w:themeColor="text1"/>
          <w:sz w:val="28"/>
          <w:szCs w:val="28"/>
        </w:rPr>
        <w:t>уровне создать атмосферу равных прав. Подобные «сеансы» следует проводить не реже одного раза в неделю.</w:t>
      </w:r>
    </w:p>
    <w:p w:rsidR="00EB6A36" w:rsidRPr="00521C0A" w:rsidRDefault="00EB6A36" w:rsidP="00EB6A36">
      <w:pPr>
        <w:spacing w:before="106" w:line="182" w:lineRule="atLeast"/>
        <w:jc w:val="both"/>
        <w:rPr>
          <w:rFonts w:eastAsia="Times New Roman"/>
          <w:b/>
          <w:bCs/>
          <w:color w:val="000000" w:themeColor="text1"/>
          <w:sz w:val="28"/>
          <w:szCs w:val="28"/>
        </w:rPr>
      </w:pPr>
      <w:r w:rsidRPr="00521C0A">
        <w:rPr>
          <w:rFonts w:eastAsia="Times New Roman"/>
          <w:b/>
          <w:bCs/>
          <w:color w:val="000000" w:themeColor="text1"/>
          <w:sz w:val="28"/>
          <w:szCs w:val="28"/>
        </w:rPr>
        <w:t>День рождения</w:t>
      </w:r>
    </w:p>
    <w:p w:rsidR="00EB6A36" w:rsidRPr="00521C0A" w:rsidRDefault="00EB6A36" w:rsidP="00EB6A36">
      <w:pPr>
        <w:spacing w:before="115" w:line="154" w:lineRule="atLeast"/>
        <w:ind w:firstLine="182"/>
        <w:jc w:val="both"/>
        <w:rPr>
          <w:rFonts w:eastAsia="Times New Roman"/>
          <w:color w:val="000000" w:themeColor="text1"/>
          <w:sz w:val="28"/>
          <w:szCs w:val="28"/>
        </w:rPr>
      </w:pPr>
      <w:r w:rsidRPr="00521C0A">
        <w:rPr>
          <w:rFonts w:eastAsia="Times New Roman"/>
          <w:color w:val="000000" w:themeColor="text1"/>
          <w:sz w:val="28"/>
          <w:szCs w:val="28"/>
        </w:rPr>
        <w:t xml:space="preserve">Нужно выработать единый сценарий, который будет реализовываться при чествовании каждого именинника. Он может включать особые элементы костюма </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плащ или корону именинника, специальные красивые столовые приборы, праздничную салфетку на стол, специальный «трон» (украшенный стул </w:t>
      </w:r>
      <w:r w:rsidR="00D16AE1" w:rsidRPr="00521C0A">
        <w:rPr>
          <w:rFonts w:eastAsia="Times New Roman"/>
          <w:color w:val="000000" w:themeColor="text1"/>
          <w:sz w:val="28"/>
          <w:szCs w:val="28"/>
        </w:rPr>
        <w:t>с высокой спинкой). Выберите ка</w:t>
      </w:r>
      <w:r w:rsidRPr="00521C0A">
        <w:rPr>
          <w:rFonts w:eastAsia="Times New Roman"/>
          <w:color w:val="000000" w:themeColor="text1"/>
          <w:sz w:val="28"/>
          <w:szCs w:val="28"/>
        </w:rPr>
        <w:t>кую-нибудь</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традиционную хороводную игру, например</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«Каравай»; разучите с детьми величальные песенки для мальчика и для девочки. Если вы решите, что в группе будете преподносить подарки, они тоже должны быть одинаковыми или сделанными руками детей</w:t>
      </w:r>
      <w:r w:rsidR="00D16AE1" w:rsidRPr="00521C0A">
        <w:rPr>
          <w:rFonts w:eastAsia="Times New Roman"/>
          <w:color w:val="000000" w:themeColor="text1"/>
          <w:sz w:val="28"/>
          <w:szCs w:val="28"/>
        </w:rPr>
        <w:t>.</w:t>
      </w:r>
      <w:r w:rsidR="00D16AE1" w:rsidRPr="00521C0A">
        <w:rPr>
          <w:rFonts w:eastAsia="Times New Roman"/>
          <w:b/>
          <w:bCs/>
          <w:color w:val="000000" w:themeColor="text1"/>
          <w:sz w:val="28"/>
          <w:szCs w:val="28"/>
        </w:rPr>
        <w:t>.</w:t>
      </w:r>
    </w:p>
    <w:p w:rsidR="00EB6A36" w:rsidRPr="00521C0A" w:rsidRDefault="00EB6A36" w:rsidP="002B5563">
      <w:pPr>
        <w:spacing w:before="154" w:line="144" w:lineRule="atLeast"/>
        <w:jc w:val="both"/>
        <w:rPr>
          <w:rFonts w:eastAsia="Times New Roman"/>
          <w:color w:val="000000" w:themeColor="text1"/>
          <w:sz w:val="28"/>
          <w:szCs w:val="28"/>
        </w:rPr>
      </w:pPr>
      <w:r w:rsidRPr="00521C0A">
        <w:rPr>
          <w:rFonts w:eastAsia="Times New Roman"/>
          <w:b/>
          <w:bCs/>
          <w:color w:val="000000" w:themeColor="text1"/>
          <w:sz w:val="28"/>
          <w:szCs w:val="28"/>
        </w:rPr>
        <w:t>Индивидуальный подход </w:t>
      </w:r>
      <w:r w:rsidRPr="00521C0A">
        <w:rPr>
          <w:rFonts w:eastAsia="Times New Roman"/>
          <w:color w:val="000000" w:themeColor="text1"/>
          <w:sz w:val="28"/>
          <w:szCs w:val="28"/>
        </w:rPr>
        <w:t>понимается как целенаправленное, осознанное выстраивание педагогами пространства свободы и выбора, предоставленного ребёнку:</w:t>
      </w:r>
    </w:p>
    <w:p w:rsidR="00EB6A36" w:rsidRPr="00521C0A" w:rsidRDefault="00EB6A36" w:rsidP="00237C44">
      <w:pPr>
        <w:pStyle w:val="a9"/>
        <w:numPr>
          <w:ilvl w:val="0"/>
          <w:numId w:val="139"/>
        </w:numPr>
        <w:tabs>
          <w:tab w:val="clear" w:pos="720"/>
          <w:tab w:val="num" w:pos="284"/>
        </w:tabs>
        <w:spacing w:before="48"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необходимо считаться с тем, что дети делают всё в разном темпе и для некоторых естественным является медленный темп выполнения всех действий, в том числе, например, приёма пищи;</w:t>
      </w:r>
    </w:p>
    <w:p w:rsidR="00EB6A36" w:rsidRPr="00521C0A" w:rsidRDefault="00EB6A36" w:rsidP="00237C44">
      <w:pPr>
        <w:pStyle w:val="a9"/>
        <w:numPr>
          <w:ilvl w:val="0"/>
          <w:numId w:val="139"/>
        </w:numPr>
        <w:tabs>
          <w:tab w:val="clear" w:pos="720"/>
          <w:tab w:val="num" w:pos="284"/>
        </w:tabs>
        <w:spacing w:before="48"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необходимо уважать предпочтения и привычки ребёнка в той мере, в какой это возможно без вреда для здоровья: всегда кто-то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из детей не любит</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какие-то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блюда,</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кто-то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хочет в данный момент заняться</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каким-то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своим делом и т. п.;</w:t>
      </w:r>
    </w:p>
    <w:p w:rsidR="00EB6A36" w:rsidRPr="00521C0A" w:rsidRDefault="00EB6A36" w:rsidP="00237C44">
      <w:pPr>
        <w:pStyle w:val="a9"/>
        <w:numPr>
          <w:ilvl w:val="0"/>
          <w:numId w:val="139"/>
        </w:numPr>
        <w:tabs>
          <w:tab w:val="clear" w:pos="720"/>
          <w:tab w:val="num" w:pos="142"/>
        </w:tabs>
        <w:spacing w:before="10"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в детском саду для всех взрослых должен действовать запрет на то, чтобы обижать или оскорблять ребёнка.</w:t>
      </w:r>
    </w:p>
    <w:p w:rsidR="00EB6A36" w:rsidRPr="00521C0A" w:rsidRDefault="00EB6A36" w:rsidP="00237C44">
      <w:pPr>
        <w:pStyle w:val="a9"/>
        <w:numPr>
          <w:ilvl w:val="0"/>
          <w:numId w:val="139"/>
        </w:numPr>
        <w:tabs>
          <w:tab w:val="clear" w:pos="720"/>
          <w:tab w:val="num" w:pos="284"/>
        </w:tabs>
        <w:spacing w:line="144" w:lineRule="atLeast"/>
        <w:ind w:left="0" w:firstLine="0"/>
        <w:jc w:val="both"/>
        <w:rPr>
          <w:rFonts w:eastAsia="Times New Roman"/>
          <w:color w:val="000000" w:themeColor="text1"/>
          <w:sz w:val="28"/>
          <w:szCs w:val="28"/>
        </w:rPr>
      </w:pPr>
      <w:r w:rsidRPr="00521C0A">
        <w:rPr>
          <w:rFonts w:eastAsia="Times New Roman"/>
          <w:b/>
          <w:bCs/>
          <w:color w:val="000000" w:themeColor="text1"/>
          <w:sz w:val="28"/>
          <w:szCs w:val="28"/>
        </w:rPr>
        <w:t>Культура поведения взрослых </w:t>
      </w:r>
      <w:r w:rsidRPr="00521C0A">
        <w:rPr>
          <w:rFonts w:eastAsia="Times New Roman"/>
          <w:color w:val="000000" w:themeColor="text1"/>
          <w:sz w:val="28"/>
          <w:szCs w:val="28"/>
        </w:rPr>
        <w:t>направлена на создание условий для реализации собственных планов, замыслов, стремлений детей.</w:t>
      </w:r>
    </w:p>
    <w:p w:rsidR="00EB6A36" w:rsidRPr="00521C0A" w:rsidRDefault="00EB6A36" w:rsidP="001F68ED">
      <w:pPr>
        <w:pStyle w:val="a9"/>
        <w:numPr>
          <w:ilvl w:val="0"/>
          <w:numId w:val="139"/>
        </w:numPr>
        <w:spacing w:before="19" w:line="15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 xml:space="preserve">Общая психологическая атмосфера, эмоциональный настрой группы определяются взрослыми. Спокойная обстановка, отсутствие спешки, разумная сбалансированность планов </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необходимые условия нормальной жизни и развития детей. В течение дня ни педагог, ни дети не должны чувствовать напряжения от того, что они что-то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не успевают,</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куда-то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 xml:space="preserve">спешат. Детский сад </w:t>
      </w:r>
      <w:r w:rsidR="00D16AE1" w:rsidRPr="00521C0A">
        <w:rPr>
          <w:rFonts w:eastAsia="Times New Roman"/>
          <w:color w:val="000000" w:themeColor="text1"/>
          <w:sz w:val="28"/>
          <w:szCs w:val="28"/>
        </w:rPr>
        <w:t>-</w:t>
      </w:r>
      <w:r w:rsidRPr="00521C0A">
        <w:rPr>
          <w:rFonts w:eastAsia="Times New Roman"/>
          <w:color w:val="000000" w:themeColor="text1"/>
          <w:sz w:val="28"/>
          <w:szCs w:val="28"/>
        </w:rPr>
        <w:t xml:space="preserve"> это не школа. В детском саду не звучат звонки и нет обязательных уроков. В детском саду проходит</w:t>
      </w:r>
      <w:r w:rsidR="00237C44" w:rsidRPr="00521C0A">
        <w:rPr>
          <w:rFonts w:eastAsia="Times New Roman"/>
          <w:color w:val="000000" w:themeColor="text1"/>
          <w:sz w:val="28"/>
          <w:szCs w:val="28"/>
        </w:rPr>
        <w:t xml:space="preserve"> </w:t>
      </w:r>
      <w:r w:rsidRPr="00521C0A">
        <w:rPr>
          <w:rFonts w:eastAsia="Times New Roman"/>
          <w:bCs/>
          <w:color w:val="000000" w:themeColor="text1"/>
          <w:sz w:val="28"/>
          <w:szCs w:val="28"/>
        </w:rPr>
        <w:t>детство </w:t>
      </w:r>
      <w:r w:rsidRPr="00521C0A">
        <w:rPr>
          <w:rFonts w:eastAsia="Times New Roman"/>
          <w:color w:val="000000" w:themeColor="text1"/>
          <w:sz w:val="28"/>
          <w:szCs w:val="28"/>
        </w:rPr>
        <w:t>ребёнка-дошкольника. Жизнь детей должна быть интересной, насыщенной событиями, но не должна быть напряжённой.</w:t>
      </w:r>
    </w:p>
    <w:p w:rsidR="00EB6A36" w:rsidRPr="00521C0A" w:rsidRDefault="00EB6A36" w:rsidP="001F68ED">
      <w:pPr>
        <w:pStyle w:val="a9"/>
        <w:numPr>
          <w:ilvl w:val="0"/>
          <w:numId w:val="139"/>
        </w:numPr>
        <w:spacing w:before="154"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Чтобы обеспечить такую атмосферу в группе, воспитатель сам должен быть в доброжелательном, хорошем настроении. Манера поведения с детьми должна быть ровной.</w:t>
      </w:r>
    </w:p>
    <w:p w:rsidR="00EB6A36" w:rsidRPr="00521C0A" w:rsidRDefault="00EB6A36" w:rsidP="001F68ED">
      <w:pPr>
        <w:pStyle w:val="a9"/>
        <w:numPr>
          <w:ilvl w:val="0"/>
          <w:numId w:val="139"/>
        </w:numPr>
        <w:spacing w:before="19"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Требования к манере поведения педагога в группе:</w:t>
      </w:r>
    </w:p>
    <w:p w:rsidR="00EB6A36" w:rsidRPr="00521C0A" w:rsidRDefault="00EB6A36" w:rsidP="001F68ED">
      <w:pPr>
        <w:pStyle w:val="a9"/>
        <w:numPr>
          <w:ilvl w:val="0"/>
          <w:numId w:val="139"/>
        </w:numPr>
        <w:spacing w:before="48"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стараться говорить негромко и не слишком быстро. Жестикулировать мягко и не слишком импульсивно. Не торопиться давать оценку чему бы то ни было: поступкам, работам, высказываниям детей; держать паузу;</w:t>
      </w:r>
    </w:p>
    <w:p w:rsidR="00EB6A36" w:rsidRPr="00521C0A" w:rsidRDefault="00EB6A36" w:rsidP="001F68ED">
      <w:pPr>
        <w:pStyle w:val="a9"/>
        <w:numPr>
          <w:ilvl w:val="0"/>
          <w:numId w:val="139"/>
        </w:numPr>
        <w:spacing w:before="48"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следить за уровнем шума в группе: слишком громкие голоса детей, резкие интонации создают постоянный дискомфорт для любой деятельности. Мягкая, тихая, спокойная музыка, напротив, успокаивает;</w:t>
      </w:r>
    </w:p>
    <w:p w:rsidR="00EB6A36" w:rsidRPr="00521C0A" w:rsidRDefault="00EB6A36" w:rsidP="001F68ED">
      <w:pPr>
        <w:pStyle w:val="a9"/>
        <w:numPr>
          <w:ilvl w:val="0"/>
          <w:numId w:val="139"/>
        </w:numPr>
        <w:spacing w:before="48"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 всегда помогать детям, когда они об этом просят, даже если воспитатель считает,</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что ребёнок уже может и должен делать что-то</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сам. Детская просьба всегда имеет причину физиологического или психологического свойства, хотя мы, взрослые, не всегда эту причину сразу можем понять;</w:t>
      </w:r>
    </w:p>
    <w:p w:rsidR="00EB6A36" w:rsidRPr="00521C0A" w:rsidRDefault="00EB6A36" w:rsidP="001F68ED">
      <w:pPr>
        <w:pStyle w:val="a9"/>
        <w:numPr>
          <w:ilvl w:val="0"/>
          <w:numId w:val="139"/>
        </w:numPr>
        <w:spacing w:before="48"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чаще использовать в речи ласкательные формы, обороты;</w:t>
      </w:r>
    </w:p>
    <w:p w:rsidR="00EB6A36" w:rsidRPr="00521C0A" w:rsidRDefault="00EB6A36" w:rsidP="001F68ED">
      <w:pPr>
        <w:pStyle w:val="a9"/>
        <w:numPr>
          <w:ilvl w:val="0"/>
          <w:numId w:val="139"/>
        </w:numPr>
        <w:spacing w:before="144" w:line="15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сохранять внутреннюю убеждённость, что каждый ребёнок умён и хорош</w:t>
      </w:r>
      <w:r w:rsidR="00EB5F5C">
        <w:rPr>
          <w:rFonts w:eastAsia="Times New Roman"/>
          <w:color w:val="000000" w:themeColor="text1"/>
          <w:sz w:val="28"/>
          <w:szCs w:val="28"/>
        </w:rPr>
        <w:t xml:space="preserve"> </w:t>
      </w:r>
      <w:r w:rsidRPr="00521C0A">
        <w:rPr>
          <w:rFonts w:eastAsia="Times New Roman"/>
          <w:color w:val="000000" w:themeColor="text1"/>
          <w:sz w:val="28"/>
          <w:szCs w:val="28"/>
        </w:rPr>
        <w:t>по-своему,</w:t>
      </w:r>
      <w:r w:rsidR="00237C44" w:rsidRPr="00521C0A">
        <w:rPr>
          <w:rFonts w:eastAsia="Times New Roman"/>
          <w:color w:val="000000" w:themeColor="text1"/>
          <w:sz w:val="28"/>
          <w:szCs w:val="28"/>
        </w:rPr>
        <w:t xml:space="preserve"> </w:t>
      </w:r>
      <w:r w:rsidRPr="00521C0A">
        <w:rPr>
          <w:rFonts w:eastAsia="Times New Roman"/>
          <w:color w:val="000000" w:themeColor="text1"/>
          <w:sz w:val="28"/>
          <w:szCs w:val="28"/>
        </w:rPr>
        <w:t>вселять в детей веру в свои силы, способности и лучшие душевные качества;</w:t>
      </w:r>
    </w:p>
    <w:p w:rsidR="00EB6A36" w:rsidRPr="00521C0A" w:rsidRDefault="00EB6A36" w:rsidP="002B5563">
      <w:pPr>
        <w:pStyle w:val="a9"/>
        <w:spacing w:before="144" w:line="154" w:lineRule="atLeast"/>
        <w:ind w:left="0"/>
        <w:jc w:val="both"/>
        <w:rPr>
          <w:rFonts w:eastAsia="Times New Roman"/>
          <w:color w:val="000000" w:themeColor="text1"/>
          <w:sz w:val="28"/>
          <w:szCs w:val="28"/>
        </w:rPr>
      </w:pPr>
      <w:r w:rsidRPr="00521C0A">
        <w:rPr>
          <w:rFonts w:eastAsia="Times New Roman"/>
          <w:color w:val="000000" w:themeColor="text1"/>
          <w:sz w:val="28"/>
          <w:szCs w:val="28"/>
        </w:rPr>
        <w:t>не стремиться к тому, чтобы все дети учились и развивались в одном темпе;</w:t>
      </w:r>
    </w:p>
    <w:p w:rsidR="00EB6A36" w:rsidRPr="00521C0A" w:rsidRDefault="00EB6A36" w:rsidP="001F68ED">
      <w:pPr>
        <w:pStyle w:val="a9"/>
        <w:numPr>
          <w:ilvl w:val="0"/>
          <w:numId w:val="139"/>
        </w:numPr>
        <w:spacing w:line="144" w:lineRule="atLeast"/>
        <w:ind w:left="0" w:firstLine="0"/>
        <w:jc w:val="both"/>
        <w:rPr>
          <w:rFonts w:eastAsia="Times New Roman"/>
          <w:color w:val="000000" w:themeColor="text1"/>
          <w:sz w:val="28"/>
          <w:szCs w:val="28"/>
        </w:rPr>
      </w:pPr>
      <w:r w:rsidRPr="00521C0A">
        <w:rPr>
          <w:rFonts w:eastAsia="Times New Roman"/>
          <w:color w:val="000000" w:themeColor="text1"/>
          <w:sz w:val="28"/>
          <w:szCs w:val="28"/>
        </w:rPr>
        <w:t>находить с каждым ребёнком индивидуальный личный контакт, индивидуальный стиль общения. Ребёнок должен чувствовать, что воспитатель выделяет его из общей массы</w:t>
      </w:r>
      <w:r w:rsidR="00EB5F5C">
        <w:rPr>
          <w:rFonts w:eastAsia="Times New Roman"/>
          <w:color w:val="000000" w:themeColor="text1"/>
          <w:sz w:val="28"/>
          <w:szCs w:val="28"/>
        </w:rPr>
        <w:t xml:space="preserve"> </w:t>
      </w:r>
      <w:r w:rsidR="00D16AE1" w:rsidRPr="00521C0A">
        <w:rPr>
          <w:rFonts w:eastAsia="Times New Roman"/>
          <w:b/>
          <w:bCs/>
          <w:color w:val="000000" w:themeColor="text1"/>
          <w:sz w:val="28"/>
          <w:szCs w:val="28"/>
        </w:rPr>
        <w:t>-</w:t>
      </w:r>
      <w:r w:rsidRPr="00521C0A">
        <w:rPr>
          <w:rFonts w:eastAsia="Times New Roman"/>
          <w:b/>
          <w:bCs/>
          <w:color w:val="000000" w:themeColor="text1"/>
          <w:sz w:val="28"/>
          <w:szCs w:val="28"/>
        </w:rPr>
        <w:t xml:space="preserve"> группы</w:t>
      </w:r>
    </w:p>
    <w:p w:rsidR="00EB6A36" w:rsidRPr="00521C0A" w:rsidRDefault="00EB6A36" w:rsidP="002B5563">
      <w:pPr>
        <w:pStyle w:val="a9"/>
        <w:ind w:left="0"/>
        <w:jc w:val="both"/>
        <w:rPr>
          <w:b/>
          <w:bCs/>
          <w:iCs/>
          <w:color w:val="000000" w:themeColor="text1"/>
          <w:sz w:val="28"/>
          <w:szCs w:val="28"/>
        </w:rPr>
      </w:pPr>
      <w:r w:rsidRPr="00521C0A">
        <w:rPr>
          <w:rFonts w:eastAsia="Times New Roman"/>
          <w:color w:val="000000" w:themeColor="text1"/>
          <w:sz w:val="28"/>
          <w:szCs w:val="28"/>
        </w:rPr>
        <w:t>Для детей дошкольного возраста в организации предпочтительна окраска стен в светлые пастельные тёплые тона. Интерьер группы не должен быть слишком ярким и пёстрым</w:t>
      </w:r>
    </w:p>
    <w:p w:rsidR="000A2561" w:rsidRPr="00521C0A" w:rsidRDefault="000A2561" w:rsidP="00392219">
      <w:pPr>
        <w:autoSpaceDE w:val="0"/>
        <w:autoSpaceDN w:val="0"/>
        <w:adjustRightInd w:val="0"/>
        <w:rPr>
          <w:color w:val="000000" w:themeColor="text1"/>
          <w:sz w:val="28"/>
          <w:szCs w:val="28"/>
        </w:rPr>
      </w:pPr>
    </w:p>
    <w:p w:rsidR="000A2561" w:rsidRDefault="000A2561" w:rsidP="00392219">
      <w:pPr>
        <w:autoSpaceDE w:val="0"/>
        <w:autoSpaceDN w:val="0"/>
        <w:adjustRightInd w:val="0"/>
        <w:ind w:firstLine="709"/>
        <w:jc w:val="center"/>
        <w:rPr>
          <w:sz w:val="28"/>
          <w:szCs w:val="28"/>
        </w:rPr>
      </w:pPr>
    </w:p>
    <w:p w:rsidR="00B26943" w:rsidRDefault="00B26943" w:rsidP="00237C44">
      <w:pPr>
        <w:autoSpaceDE w:val="0"/>
        <w:autoSpaceDN w:val="0"/>
        <w:adjustRightInd w:val="0"/>
        <w:rPr>
          <w:sz w:val="28"/>
          <w:szCs w:val="28"/>
        </w:rPr>
      </w:pPr>
    </w:p>
    <w:p w:rsidR="006F5C30" w:rsidRDefault="006F5C30" w:rsidP="00392219">
      <w:pPr>
        <w:autoSpaceDE w:val="0"/>
        <w:autoSpaceDN w:val="0"/>
        <w:adjustRightInd w:val="0"/>
        <w:ind w:firstLine="709"/>
        <w:jc w:val="center"/>
        <w:rPr>
          <w:sz w:val="28"/>
          <w:szCs w:val="28"/>
        </w:rPr>
      </w:pPr>
    </w:p>
    <w:p w:rsidR="00EF3BC5" w:rsidRPr="00FC53E9" w:rsidRDefault="00EF3BC5" w:rsidP="00EF3BC5">
      <w:pPr>
        <w:rPr>
          <w:b/>
          <w:highlight w:val="yellow"/>
        </w:rPr>
      </w:pPr>
      <w:r w:rsidRPr="00FC53E9">
        <w:rPr>
          <w:b/>
        </w:rPr>
        <w:t xml:space="preserve">ДОПОЛНИТЕЛЬНЫЙ РАЗДЕЛ ООП </w:t>
      </w:r>
      <w:r w:rsidR="006F5C30">
        <w:rPr>
          <w:b/>
        </w:rPr>
        <w:t>МА</w:t>
      </w:r>
      <w:r w:rsidRPr="00FC53E9">
        <w:rPr>
          <w:b/>
        </w:rPr>
        <w:t>ДО</w:t>
      </w:r>
      <w:r w:rsidR="006F5C30">
        <w:rPr>
          <w:b/>
        </w:rPr>
        <w:t>У</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006"/>
        <w:gridCol w:w="262"/>
        <w:gridCol w:w="21"/>
        <w:gridCol w:w="122"/>
        <w:gridCol w:w="228"/>
        <w:gridCol w:w="623"/>
        <w:gridCol w:w="143"/>
        <w:gridCol w:w="144"/>
        <w:gridCol w:w="237"/>
        <w:gridCol w:w="321"/>
        <w:gridCol w:w="292"/>
        <w:gridCol w:w="138"/>
        <w:gridCol w:w="37"/>
        <w:gridCol w:w="392"/>
        <w:gridCol w:w="145"/>
        <w:gridCol w:w="420"/>
        <w:gridCol w:w="132"/>
        <w:gridCol w:w="108"/>
        <w:gridCol w:w="275"/>
        <w:gridCol w:w="126"/>
        <w:gridCol w:w="317"/>
        <w:gridCol w:w="15"/>
        <w:gridCol w:w="29"/>
        <w:gridCol w:w="168"/>
        <w:gridCol w:w="814"/>
        <w:gridCol w:w="2550"/>
      </w:tblGrid>
      <w:tr w:rsidR="00EF3BC5" w:rsidRPr="00FC53E9" w:rsidTr="00EF3BC5">
        <w:tc>
          <w:tcPr>
            <w:tcW w:w="2411" w:type="dxa"/>
            <w:gridSpan w:val="4"/>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Наименование образовательного учреждения</w:t>
            </w:r>
          </w:p>
        </w:tc>
        <w:tc>
          <w:tcPr>
            <w:tcW w:w="7654" w:type="dxa"/>
            <w:gridSpan w:val="22"/>
            <w:tcBorders>
              <w:top w:val="single" w:sz="4" w:space="0" w:color="auto"/>
              <w:left w:val="single" w:sz="4" w:space="0" w:color="auto"/>
              <w:bottom w:val="single" w:sz="4" w:space="0" w:color="auto"/>
              <w:right w:val="single" w:sz="4" w:space="0" w:color="auto"/>
            </w:tcBorders>
          </w:tcPr>
          <w:p w:rsidR="00EF3BC5" w:rsidRPr="00FC53E9" w:rsidRDefault="00EF3BC5" w:rsidP="00EF3BC5">
            <w:pPr>
              <w:ind w:left="33" w:firstLine="142"/>
              <w:rPr>
                <w:rFonts w:eastAsia="Times New Roman"/>
              </w:rPr>
            </w:pPr>
            <w:r w:rsidRPr="002A4277">
              <w:rPr>
                <w:sz w:val="28"/>
                <w:szCs w:val="28"/>
                <w:shd w:val="clear" w:color="auto" w:fill="FFFFFF"/>
              </w:rPr>
              <w:t>Муниципальное автономное дошкольное образовательное учреждение детский сад общеразвивающего вида с приоритетным осуществлением деятельности по физическому развитию воспитанников № 46</w:t>
            </w:r>
            <w:r>
              <w:rPr>
                <w:sz w:val="28"/>
                <w:szCs w:val="28"/>
                <w:shd w:val="clear" w:color="auto" w:fill="FFFFFF"/>
              </w:rPr>
              <w:t xml:space="preserve"> СОП №1</w:t>
            </w:r>
          </w:p>
        </w:tc>
      </w:tr>
      <w:tr w:rsidR="00EF3BC5" w:rsidRPr="00FC53E9" w:rsidTr="00EF3BC5">
        <w:tc>
          <w:tcPr>
            <w:tcW w:w="2411" w:type="dxa"/>
            <w:gridSpan w:val="4"/>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Год основания</w:t>
            </w:r>
          </w:p>
        </w:tc>
        <w:tc>
          <w:tcPr>
            <w:tcW w:w="4093" w:type="dxa"/>
            <w:gridSpan w:val="18"/>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Pr>
                <w:rFonts w:eastAsia="Times New Roman"/>
              </w:rPr>
              <w:t>МАДОУ детский сад 46 СОП №1</w:t>
            </w:r>
          </w:p>
        </w:tc>
        <w:tc>
          <w:tcPr>
            <w:tcW w:w="3561" w:type="dxa"/>
            <w:gridSpan w:val="4"/>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Pr>
                <w:rFonts w:eastAsia="Times New Roman"/>
              </w:rPr>
              <w:t>1965</w:t>
            </w:r>
          </w:p>
        </w:tc>
      </w:tr>
      <w:tr w:rsidR="00EF3BC5" w:rsidRPr="00FC53E9" w:rsidTr="00EF3BC5">
        <w:trPr>
          <w:trHeight w:val="531"/>
        </w:trPr>
        <w:tc>
          <w:tcPr>
            <w:tcW w:w="2411" w:type="dxa"/>
            <w:gridSpan w:val="4"/>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Тип ОУ</w:t>
            </w:r>
          </w:p>
        </w:tc>
        <w:tc>
          <w:tcPr>
            <w:tcW w:w="7654" w:type="dxa"/>
            <w:gridSpan w:val="2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rPr>
            </w:pPr>
            <w:r w:rsidRPr="00FC53E9">
              <w:t>Дошкольное образовательное учреждение, реализующее   основную  образовательную  программу дошкольного образования</w:t>
            </w:r>
          </w:p>
        </w:tc>
      </w:tr>
      <w:tr w:rsidR="00EF3BC5" w:rsidRPr="00FC53E9" w:rsidTr="00EF3BC5">
        <w:trPr>
          <w:trHeight w:val="307"/>
        </w:trPr>
        <w:tc>
          <w:tcPr>
            <w:tcW w:w="2411" w:type="dxa"/>
            <w:gridSpan w:val="4"/>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Вид ОУ</w:t>
            </w:r>
          </w:p>
        </w:tc>
        <w:tc>
          <w:tcPr>
            <w:tcW w:w="3761" w:type="dxa"/>
            <w:gridSpan w:val="1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rPr>
            </w:pPr>
            <w:r>
              <w:t>МА</w:t>
            </w:r>
            <w:r w:rsidRPr="00FC53E9">
              <w:t xml:space="preserve">ДОУ </w:t>
            </w:r>
            <w:r>
              <w:t xml:space="preserve">детский сад </w:t>
            </w:r>
            <w:r w:rsidRPr="00FC53E9">
              <w:t xml:space="preserve">№ </w:t>
            </w:r>
            <w:r>
              <w:t>46 СОП №1</w:t>
            </w:r>
          </w:p>
        </w:tc>
        <w:tc>
          <w:tcPr>
            <w:tcW w:w="3893"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 xml:space="preserve">детский сад общеразвивающего </w:t>
            </w:r>
            <w:r w:rsidRPr="00FC53E9">
              <w:t xml:space="preserve"> вида</w:t>
            </w:r>
          </w:p>
        </w:tc>
      </w:tr>
      <w:tr w:rsidR="00EF3BC5" w:rsidRPr="00FC53E9" w:rsidTr="00EF3BC5">
        <w:tc>
          <w:tcPr>
            <w:tcW w:w="2411" w:type="dxa"/>
            <w:gridSpan w:val="4"/>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Адрес</w:t>
            </w:r>
          </w:p>
        </w:tc>
        <w:tc>
          <w:tcPr>
            <w:tcW w:w="3761" w:type="dxa"/>
            <w:gridSpan w:val="1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ДОУ</w:t>
            </w:r>
            <w:r>
              <w:t xml:space="preserve"> детский сад </w:t>
            </w:r>
            <w:r w:rsidRPr="00FC53E9">
              <w:t xml:space="preserve"> № </w:t>
            </w:r>
            <w:r>
              <w:t>46 СОП №1</w:t>
            </w:r>
          </w:p>
        </w:tc>
        <w:tc>
          <w:tcPr>
            <w:tcW w:w="3893"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rPr>
            </w:pPr>
            <w:r>
              <w:rPr>
                <w:rFonts w:eastAsia="Times New Roman"/>
              </w:rPr>
              <w:t>623281, г.Ревда, Свердловской области,ул.Спартака,д.2</w:t>
            </w:r>
          </w:p>
        </w:tc>
      </w:tr>
      <w:tr w:rsidR="00EF3BC5" w:rsidRPr="00FC53E9" w:rsidTr="00EF3BC5">
        <w:trPr>
          <w:trHeight w:val="975"/>
        </w:trPr>
        <w:tc>
          <w:tcPr>
            <w:tcW w:w="2411" w:type="dxa"/>
            <w:gridSpan w:val="4"/>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Фамилия, имя, отчество руководителя; контактный телефон</w:t>
            </w:r>
          </w:p>
        </w:tc>
        <w:tc>
          <w:tcPr>
            <w:tcW w:w="3761" w:type="dxa"/>
            <w:gridSpan w:val="1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ДОУ</w:t>
            </w:r>
            <w:r>
              <w:t xml:space="preserve"> детский сад </w:t>
            </w:r>
            <w:r w:rsidRPr="00FC53E9">
              <w:t xml:space="preserve"> № </w:t>
            </w:r>
            <w:r>
              <w:t>46 СОП №1</w:t>
            </w:r>
          </w:p>
        </w:tc>
        <w:tc>
          <w:tcPr>
            <w:tcW w:w="3893" w:type="dxa"/>
            <w:gridSpan w:val="6"/>
            <w:tcBorders>
              <w:top w:val="single" w:sz="4" w:space="0" w:color="auto"/>
              <w:left w:val="single" w:sz="4" w:space="0" w:color="auto"/>
              <w:bottom w:val="single" w:sz="4" w:space="0" w:color="auto"/>
              <w:right w:val="single" w:sz="4" w:space="0" w:color="auto"/>
            </w:tcBorders>
            <w:hideMark/>
          </w:tcPr>
          <w:p w:rsidR="00EF3BC5" w:rsidRDefault="00EF3BC5" w:rsidP="00EF3BC5">
            <w:pPr>
              <w:tabs>
                <w:tab w:val="num" w:pos="1440"/>
              </w:tabs>
              <w:rPr>
                <w:rFonts w:eastAsia="Times New Roman"/>
              </w:rPr>
            </w:pPr>
            <w:r>
              <w:rPr>
                <w:rFonts w:eastAsia="Times New Roman"/>
              </w:rPr>
              <w:t>Садрутдинова Евгения Александровна</w:t>
            </w:r>
          </w:p>
          <w:p w:rsidR="00EF3BC5" w:rsidRPr="00FC53E9" w:rsidRDefault="00EF3BC5" w:rsidP="00EF3BC5">
            <w:pPr>
              <w:tabs>
                <w:tab w:val="num" w:pos="1440"/>
              </w:tabs>
              <w:rPr>
                <w:rFonts w:eastAsia="Times New Roman"/>
              </w:rPr>
            </w:pPr>
            <w:r>
              <w:rPr>
                <w:rFonts w:eastAsia="Times New Roman"/>
              </w:rPr>
              <w:t>8(34397)3-06-32</w:t>
            </w:r>
          </w:p>
        </w:tc>
      </w:tr>
      <w:tr w:rsidR="00EF3BC5" w:rsidRPr="00FC53E9" w:rsidTr="00EF3BC5">
        <w:tc>
          <w:tcPr>
            <w:tcW w:w="2411" w:type="dxa"/>
            <w:gridSpan w:val="4"/>
            <w:vMerge w:val="restart"/>
            <w:tcBorders>
              <w:top w:val="single" w:sz="4" w:space="0" w:color="auto"/>
              <w:left w:val="single" w:sz="4" w:space="0" w:color="auto"/>
              <w:bottom w:val="single" w:sz="4" w:space="0" w:color="auto"/>
              <w:right w:val="single" w:sz="4" w:space="0" w:color="auto"/>
            </w:tcBorders>
          </w:tcPr>
          <w:p w:rsidR="00EF3BC5" w:rsidRPr="00FC53E9" w:rsidRDefault="00EF3BC5" w:rsidP="00EF3BC5">
            <w:pPr>
              <w:shd w:val="clear" w:color="auto" w:fill="FFFFFF"/>
              <w:rPr>
                <w:b/>
                <w:bCs/>
                <w:spacing w:val="-3"/>
              </w:rPr>
            </w:pPr>
            <w:r w:rsidRPr="00FC53E9">
              <w:rPr>
                <w:b/>
                <w:bCs/>
                <w:spacing w:val="-3"/>
              </w:rPr>
              <w:t>Ф.И.О. заместителей директора</w:t>
            </w:r>
            <w:r>
              <w:rPr>
                <w:b/>
                <w:bCs/>
                <w:spacing w:val="-3"/>
              </w:rPr>
              <w:t xml:space="preserve">   </w:t>
            </w:r>
            <w:r w:rsidRPr="00FC53E9">
              <w:rPr>
                <w:b/>
                <w:bCs/>
                <w:spacing w:val="-3"/>
              </w:rPr>
              <w:t>по направлениям</w:t>
            </w:r>
          </w:p>
          <w:p w:rsidR="00EF3BC5" w:rsidRPr="00FC53E9" w:rsidRDefault="00EF3BC5" w:rsidP="00EF3BC5">
            <w:pPr>
              <w:rPr>
                <w:b/>
                <w:bCs/>
                <w:spacing w:val="-3"/>
              </w:rPr>
            </w:pPr>
          </w:p>
          <w:p w:rsidR="00EF3BC5" w:rsidRPr="00FC53E9" w:rsidRDefault="00EF3BC5" w:rsidP="00EF3BC5">
            <w:pPr>
              <w:rPr>
                <w:b/>
                <w:bCs/>
                <w:spacing w:val="-3"/>
              </w:rPr>
            </w:pPr>
          </w:p>
          <w:p w:rsidR="00EF3BC5" w:rsidRPr="00FC53E9" w:rsidRDefault="00EF3BC5" w:rsidP="00EF3BC5">
            <w:pPr>
              <w:rPr>
                <w:rFonts w:eastAsia="Times New Roman"/>
                <w:b/>
              </w:rPr>
            </w:pPr>
          </w:p>
        </w:tc>
        <w:tc>
          <w:tcPr>
            <w:tcW w:w="3761" w:type="dxa"/>
            <w:gridSpan w:val="1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Руководитель СОП №1</w:t>
            </w:r>
          </w:p>
        </w:tc>
        <w:tc>
          <w:tcPr>
            <w:tcW w:w="3893" w:type="dxa"/>
            <w:gridSpan w:val="6"/>
            <w:tcBorders>
              <w:top w:val="single" w:sz="4" w:space="0" w:color="auto"/>
              <w:left w:val="single" w:sz="4" w:space="0" w:color="auto"/>
              <w:bottom w:val="single" w:sz="4" w:space="0" w:color="auto"/>
              <w:right w:val="single" w:sz="4" w:space="0" w:color="auto"/>
            </w:tcBorders>
            <w:hideMark/>
          </w:tcPr>
          <w:p w:rsidR="00EF3BC5" w:rsidRDefault="00EF3BC5" w:rsidP="00EF3BC5">
            <w:pPr>
              <w:tabs>
                <w:tab w:val="num" w:pos="1440"/>
              </w:tabs>
              <w:rPr>
                <w:rFonts w:eastAsia="Times New Roman"/>
              </w:rPr>
            </w:pPr>
            <w:r>
              <w:rPr>
                <w:rFonts w:eastAsia="Times New Roman"/>
              </w:rPr>
              <w:t>Попова Наталья Анатольевна</w:t>
            </w:r>
          </w:p>
          <w:p w:rsidR="00EF3BC5" w:rsidRPr="00FC53E9" w:rsidRDefault="00EF3BC5" w:rsidP="00EF3BC5">
            <w:pPr>
              <w:tabs>
                <w:tab w:val="num" w:pos="1440"/>
              </w:tabs>
              <w:rPr>
                <w:rFonts w:eastAsia="Times New Roman"/>
              </w:rPr>
            </w:pPr>
            <w:r>
              <w:rPr>
                <w:rFonts w:eastAsia="Times New Roman"/>
              </w:rPr>
              <w:t>8(34397)3-31-64</w:t>
            </w:r>
          </w:p>
        </w:tc>
      </w:tr>
      <w:tr w:rsidR="00EF3BC5" w:rsidRPr="00FC53E9" w:rsidTr="00EF3BC5">
        <w:tc>
          <w:tcPr>
            <w:tcW w:w="2411" w:type="dxa"/>
            <w:gridSpan w:val="4"/>
            <w:vMerge/>
            <w:tcBorders>
              <w:top w:val="single" w:sz="4" w:space="0" w:color="auto"/>
              <w:left w:val="single" w:sz="4" w:space="0" w:color="auto"/>
              <w:bottom w:val="single" w:sz="4" w:space="0" w:color="auto"/>
              <w:right w:val="single" w:sz="4" w:space="0" w:color="auto"/>
            </w:tcBorders>
            <w:vAlign w:val="center"/>
            <w:hideMark/>
          </w:tcPr>
          <w:p w:rsidR="00EF3BC5" w:rsidRPr="00FC53E9" w:rsidRDefault="00EF3BC5" w:rsidP="00EF3BC5">
            <w:pPr>
              <w:rPr>
                <w:rFonts w:eastAsia="Times New Roman"/>
                <w:b/>
              </w:rPr>
            </w:pPr>
          </w:p>
        </w:tc>
        <w:tc>
          <w:tcPr>
            <w:tcW w:w="3761" w:type="dxa"/>
            <w:gridSpan w:val="1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Заведующий хозяйством</w:t>
            </w:r>
          </w:p>
        </w:tc>
        <w:tc>
          <w:tcPr>
            <w:tcW w:w="3893" w:type="dxa"/>
            <w:gridSpan w:val="6"/>
            <w:tcBorders>
              <w:top w:val="single" w:sz="4" w:space="0" w:color="auto"/>
              <w:left w:val="single" w:sz="4" w:space="0" w:color="auto"/>
              <w:bottom w:val="single" w:sz="4" w:space="0" w:color="auto"/>
              <w:right w:val="single" w:sz="4" w:space="0" w:color="auto"/>
            </w:tcBorders>
            <w:hideMark/>
          </w:tcPr>
          <w:p w:rsidR="00EF3BC5" w:rsidRPr="001044E1" w:rsidRDefault="00EF3BC5" w:rsidP="00EF3BC5">
            <w:pPr>
              <w:rPr>
                <w:rFonts w:eastAsia="Times New Roman"/>
              </w:rPr>
            </w:pPr>
            <w:r w:rsidRPr="00F85C45">
              <w:rPr>
                <w:rFonts w:eastAsia="Times New Roman"/>
                <w:color w:val="FF0000"/>
              </w:rPr>
              <w:t xml:space="preserve"> </w:t>
            </w:r>
            <w:r w:rsidRPr="001044E1">
              <w:rPr>
                <w:rFonts w:eastAsia="Times New Roman"/>
              </w:rPr>
              <w:t>Ивкина Татьяна Евгеньевна</w:t>
            </w:r>
          </w:p>
        </w:tc>
      </w:tr>
      <w:tr w:rsidR="00EF3BC5" w:rsidRPr="00FC53E9" w:rsidTr="00EF3BC5">
        <w:tc>
          <w:tcPr>
            <w:tcW w:w="2411" w:type="dxa"/>
            <w:gridSpan w:val="4"/>
            <w:tcBorders>
              <w:top w:val="single" w:sz="4" w:space="0" w:color="auto"/>
              <w:left w:val="single" w:sz="4" w:space="0" w:color="auto"/>
              <w:bottom w:val="single" w:sz="4" w:space="0" w:color="auto"/>
              <w:right w:val="single" w:sz="4" w:space="0" w:color="auto"/>
            </w:tcBorders>
            <w:vAlign w:val="center"/>
            <w:hideMark/>
          </w:tcPr>
          <w:p w:rsidR="00EF3BC5" w:rsidRPr="00FC53E9" w:rsidRDefault="00EF3BC5" w:rsidP="00EF3BC5">
            <w:pPr>
              <w:rPr>
                <w:rFonts w:eastAsia="Times New Roman"/>
                <w:b/>
              </w:rPr>
            </w:pPr>
            <w:r w:rsidRPr="00FC53E9">
              <w:rPr>
                <w:b/>
              </w:rPr>
              <w:t xml:space="preserve">Фамилия, имя, отчество старшего воспитателя </w:t>
            </w:r>
          </w:p>
        </w:tc>
        <w:tc>
          <w:tcPr>
            <w:tcW w:w="3761" w:type="dxa"/>
            <w:gridSpan w:val="1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sidRPr="00FC53E9">
              <w:t>старший воспитатель</w:t>
            </w:r>
          </w:p>
        </w:tc>
        <w:tc>
          <w:tcPr>
            <w:tcW w:w="3893"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Богомолова Татьяна Геннадьевна</w:t>
            </w:r>
          </w:p>
        </w:tc>
      </w:tr>
      <w:tr w:rsidR="00EF3BC5" w:rsidRPr="00FC53E9" w:rsidTr="00EF3BC5">
        <w:trPr>
          <w:trHeight w:val="489"/>
        </w:trPr>
        <w:tc>
          <w:tcPr>
            <w:tcW w:w="10065" w:type="dxa"/>
            <w:gridSpan w:val="26"/>
            <w:tcBorders>
              <w:top w:val="single" w:sz="4" w:space="0" w:color="auto"/>
              <w:left w:val="single" w:sz="4" w:space="0" w:color="auto"/>
              <w:bottom w:val="single" w:sz="4" w:space="0" w:color="auto"/>
              <w:right w:val="single" w:sz="4" w:space="0" w:color="auto"/>
            </w:tcBorders>
            <w:vAlign w:val="center"/>
            <w:hideMark/>
          </w:tcPr>
          <w:p w:rsidR="00EF3BC5" w:rsidRPr="00FC53E9" w:rsidRDefault="00EF3BC5" w:rsidP="00EF3BC5">
            <w:pPr>
              <w:jc w:val="center"/>
              <w:rPr>
                <w:rFonts w:eastAsia="Times New Roman"/>
                <w:b/>
              </w:rPr>
            </w:pPr>
            <w:r w:rsidRPr="00FC53E9">
              <w:rPr>
                <w:b/>
              </w:rPr>
              <w:t>УСЛОВИЯ РЕАЛИЗАЦИИ ОСНОВНОЙ ОБРАЗОВАТЕЛЬНОЙ ПРОГРАММЫ ДОШКОЛЬНОГО ОБРАЗОВАНИЯ</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B5F5C">
            <w:pPr>
              <w:jc w:val="center"/>
              <w:rPr>
                <w:rFonts w:eastAsia="Times New Roman"/>
                <w:b/>
              </w:rPr>
            </w:pPr>
            <w:r w:rsidRPr="00FC53E9">
              <w:rPr>
                <w:b/>
                <w:bCs/>
                <w:spacing w:val="-6"/>
              </w:rPr>
              <w:t xml:space="preserve">Нормативно-правовая основа </w:t>
            </w:r>
            <w:r w:rsidRPr="00FC53E9">
              <w:rPr>
                <w:b/>
                <w:bCs/>
                <w:spacing w:val="-3"/>
              </w:rPr>
              <w:t xml:space="preserve">деятельности </w:t>
            </w:r>
            <w:r w:rsidRPr="00FC53E9">
              <w:rPr>
                <w:b/>
              </w:rPr>
              <w:t xml:space="preserve">МАДОУ </w:t>
            </w:r>
            <w:r w:rsidR="00EB5F5C">
              <w:rPr>
                <w:b/>
              </w:rPr>
              <w:t>детский сад № 46</w:t>
            </w:r>
            <w:r w:rsidR="000C7F68">
              <w:rPr>
                <w:b/>
              </w:rPr>
              <w:t xml:space="preserve"> </w:t>
            </w:r>
          </w:p>
        </w:tc>
      </w:tr>
      <w:tr w:rsidR="00EF3BC5" w:rsidRPr="00FC53E9" w:rsidTr="00EF3BC5">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480"/>
              </w:tabs>
              <w:jc w:val="both"/>
              <w:rPr>
                <w:rFonts w:eastAsia="Times New Roman"/>
                <w:b/>
              </w:rPr>
            </w:pPr>
            <w:r w:rsidRPr="00FC53E9">
              <w:rPr>
                <w:b/>
              </w:rPr>
              <w:t>Лицензия</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2F08B5" w:rsidRDefault="00EF3BC5" w:rsidP="00EB5F5C">
            <w:pPr>
              <w:rPr>
                <w:rFonts w:eastAsia="Times New Roman"/>
                <w:b/>
              </w:rPr>
            </w:pPr>
            <w:r w:rsidRPr="002F08B5">
              <w:rPr>
                <w:b/>
              </w:rPr>
              <w:t xml:space="preserve">На осуществление образовательной деятельности </w:t>
            </w:r>
            <w:r w:rsidR="000C7F68">
              <w:rPr>
                <w:b/>
              </w:rPr>
              <w:t>от 04.04.2016г. № 18471</w:t>
            </w:r>
          </w:p>
        </w:tc>
      </w:tr>
      <w:tr w:rsidR="00EF3BC5" w:rsidRPr="00FC53E9" w:rsidTr="00EF3BC5">
        <w:trPr>
          <w:trHeight w:val="305"/>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Нормативно-правовое регулирование деятельности педагогического и родительского сообщества по реализации основной общеобразовательной программы дошкольного образования</w:t>
            </w:r>
          </w:p>
        </w:tc>
      </w:tr>
      <w:tr w:rsidR="00EF3BC5" w:rsidRPr="00FC53E9" w:rsidTr="00EF3BC5">
        <w:trPr>
          <w:trHeight w:val="305"/>
        </w:trPr>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iCs/>
              </w:rPr>
              <w:t xml:space="preserve">Устав МАДОУ </w:t>
            </w:r>
            <w:r>
              <w:rPr>
                <w:b/>
                <w:iCs/>
              </w:rPr>
              <w:t>детский сад №46</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2F08B5" w:rsidRDefault="00EF3BC5" w:rsidP="00EF3BC5">
            <w:pPr>
              <w:jc w:val="both"/>
              <w:rPr>
                <w:rFonts w:eastAsia="Times New Roman"/>
                <w:b/>
              </w:rPr>
            </w:pPr>
            <w:r w:rsidRPr="002F08B5">
              <w:rPr>
                <w:b/>
              </w:rPr>
              <w:t>Утвержден Постановлением Администрации городского округа Ревда от 15.12.2015  № 3310</w:t>
            </w:r>
          </w:p>
        </w:tc>
      </w:tr>
      <w:tr w:rsidR="00EF3BC5" w:rsidRPr="00FC53E9" w:rsidTr="00EF3BC5">
        <w:trPr>
          <w:trHeight w:val="305"/>
        </w:trPr>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Правила внутреннего трудового распорядка</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2F08B5" w:rsidRDefault="00EF3BC5" w:rsidP="00EF3BC5">
            <w:pPr>
              <w:jc w:val="both"/>
              <w:rPr>
                <w:rFonts w:eastAsia="Times New Roman"/>
                <w:b/>
                <w:lang w:eastAsia="en-US"/>
              </w:rPr>
            </w:pPr>
            <w:r w:rsidRPr="002F08B5">
              <w:rPr>
                <w:b/>
                <w:lang w:eastAsia="en-US"/>
              </w:rPr>
              <w:t>Утверждены приказом заведующего № 09.09.2018г.</w:t>
            </w:r>
          </w:p>
        </w:tc>
      </w:tr>
      <w:tr w:rsidR="00EF3BC5" w:rsidRPr="00FC53E9" w:rsidTr="00EF3BC5">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Организационно-правовая форма</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sidRPr="00FC53E9">
              <w:t>Муниципальное учреждение</w:t>
            </w:r>
          </w:p>
        </w:tc>
      </w:tr>
      <w:tr w:rsidR="00EF3BC5" w:rsidRPr="00FC53E9" w:rsidTr="00EF3BC5">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shd w:val="clear" w:color="auto" w:fill="FFFFFF"/>
              <w:rPr>
                <w:rFonts w:eastAsia="Times New Roman"/>
                <w:b/>
                <w:bCs/>
                <w:iCs/>
              </w:rPr>
            </w:pPr>
            <w:r w:rsidRPr="00FC53E9">
              <w:rPr>
                <w:b/>
                <w:bCs/>
                <w:iCs/>
              </w:rPr>
              <w:t>Организация и координация деятельности</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Default="00EF3BC5" w:rsidP="00EF3BC5">
            <w:pPr>
              <w:widowControl w:val="0"/>
              <w:shd w:val="clear" w:color="auto" w:fill="FFFFFF"/>
              <w:autoSpaceDE w:val="0"/>
              <w:autoSpaceDN w:val="0"/>
              <w:adjustRightInd w:val="0"/>
              <w:rPr>
                <w:iCs/>
              </w:rPr>
            </w:pPr>
            <w:r w:rsidRPr="00FC53E9">
              <w:rPr>
                <w:iCs/>
              </w:rPr>
              <w:t>Управление образовани</w:t>
            </w:r>
            <w:r>
              <w:rPr>
                <w:iCs/>
              </w:rPr>
              <w:t xml:space="preserve">я городского округа Ревда                     </w:t>
            </w:r>
            <w:r w:rsidRPr="00FC53E9">
              <w:rPr>
                <w:iCs/>
              </w:rPr>
              <w:t xml:space="preserve">Адрес: </w:t>
            </w:r>
            <w:r>
              <w:t>623280</w:t>
            </w:r>
            <w:r w:rsidRPr="00FC53E9">
              <w:t xml:space="preserve">, </w:t>
            </w:r>
            <w:r>
              <w:rPr>
                <w:iCs/>
              </w:rPr>
              <w:t>Свердловская область, г. Ревда</w:t>
            </w:r>
            <w:r w:rsidRPr="00FC53E9">
              <w:rPr>
                <w:iCs/>
              </w:rPr>
              <w:t xml:space="preserve">, ул. </w:t>
            </w:r>
            <w:r>
              <w:rPr>
                <w:iCs/>
              </w:rPr>
              <w:t xml:space="preserve">М.Горького , 2А. </w:t>
            </w:r>
            <w:r w:rsidRPr="00FC53E9">
              <w:rPr>
                <w:iCs/>
              </w:rPr>
              <w:t xml:space="preserve"> Контактный телефон: 8 (3439</w:t>
            </w:r>
            <w:r>
              <w:rPr>
                <w:iCs/>
              </w:rPr>
              <w:t>7</w:t>
            </w:r>
            <w:r w:rsidRPr="00FC53E9">
              <w:rPr>
                <w:iCs/>
              </w:rPr>
              <w:t xml:space="preserve">) </w:t>
            </w:r>
            <w:r>
              <w:rPr>
                <w:iCs/>
              </w:rPr>
              <w:t>5-66-26</w:t>
            </w:r>
          </w:p>
          <w:p w:rsidR="00EF3BC5" w:rsidRPr="00357364" w:rsidRDefault="00EF3BC5" w:rsidP="00EF3BC5">
            <w:pPr>
              <w:widowControl w:val="0"/>
              <w:shd w:val="clear" w:color="auto" w:fill="FFFFFF"/>
              <w:autoSpaceDE w:val="0"/>
              <w:autoSpaceDN w:val="0"/>
              <w:adjustRightInd w:val="0"/>
              <w:rPr>
                <w:rFonts w:eastAsia="Times New Roman"/>
                <w:iCs/>
                <w:lang w:val="en-US"/>
              </w:rPr>
            </w:pPr>
            <w:r>
              <w:rPr>
                <w:iCs/>
              </w:rPr>
              <w:t xml:space="preserve">Администрация городского округа Ревда, 623281, Свердловская область, г.Ревда, ул.Цветников, д.21. </w:t>
            </w:r>
            <w:r w:rsidRPr="00357364">
              <w:rPr>
                <w:iCs/>
              </w:rPr>
              <w:t xml:space="preserve">                   </w:t>
            </w:r>
            <w:r>
              <w:rPr>
                <w:iCs/>
              </w:rPr>
              <w:t>Телефон 8</w:t>
            </w:r>
            <w:r>
              <w:rPr>
                <w:iCs/>
                <w:lang w:val="en-US"/>
              </w:rPr>
              <w:t>(34397)3-07-34</w:t>
            </w:r>
          </w:p>
        </w:tc>
      </w:tr>
      <w:tr w:rsidR="00EF3BC5" w:rsidRPr="00FC53E9" w:rsidTr="00EF3BC5">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Адрес учредителя</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widowControl w:val="0"/>
              <w:shd w:val="clear" w:color="auto" w:fill="FFFFFF"/>
              <w:autoSpaceDE w:val="0"/>
              <w:autoSpaceDN w:val="0"/>
              <w:adjustRightInd w:val="0"/>
              <w:rPr>
                <w:rFonts w:eastAsia="Times New Roman"/>
              </w:rPr>
            </w:pPr>
            <w:r>
              <w:t>623280</w:t>
            </w:r>
            <w:r w:rsidRPr="00FC53E9">
              <w:t xml:space="preserve">, </w:t>
            </w:r>
            <w:r>
              <w:rPr>
                <w:iCs/>
              </w:rPr>
              <w:t>Свердловская область, г. Ревда</w:t>
            </w:r>
            <w:r w:rsidRPr="00FC53E9">
              <w:rPr>
                <w:iCs/>
              </w:rPr>
              <w:t xml:space="preserve">, ул. </w:t>
            </w:r>
            <w:r>
              <w:rPr>
                <w:iCs/>
              </w:rPr>
              <w:t xml:space="preserve">М.Горького , 2А. </w:t>
            </w:r>
            <w:r w:rsidRPr="00FC53E9">
              <w:rPr>
                <w:iCs/>
              </w:rPr>
              <w:t xml:space="preserve"> Контактный телефон: 8 (3439</w:t>
            </w:r>
            <w:r>
              <w:rPr>
                <w:iCs/>
              </w:rPr>
              <w:t>7</w:t>
            </w:r>
            <w:r w:rsidRPr="00FC53E9">
              <w:rPr>
                <w:iCs/>
              </w:rPr>
              <w:t xml:space="preserve">) </w:t>
            </w:r>
            <w:r>
              <w:rPr>
                <w:iCs/>
              </w:rPr>
              <w:t>5-66-26</w:t>
            </w:r>
          </w:p>
        </w:tc>
      </w:tr>
      <w:tr w:rsidR="00EF3BC5" w:rsidRPr="00FC53E9" w:rsidTr="00EF3BC5">
        <w:trPr>
          <w:trHeight w:val="708"/>
        </w:trPr>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shd w:val="clear" w:color="auto" w:fill="FFFFFF"/>
              <w:jc w:val="both"/>
              <w:rPr>
                <w:rFonts w:eastAsia="Times New Roman"/>
                <w:b/>
                <w:bCs/>
                <w:spacing w:val="-4"/>
              </w:rPr>
            </w:pPr>
            <w:r w:rsidRPr="00FC53E9">
              <w:rPr>
                <w:b/>
                <w:bCs/>
                <w:spacing w:val="-4"/>
              </w:rPr>
              <w:t>Формы государственно- общественного управления</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FC53E9" w:rsidRDefault="00EF3BC5" w:rsidP="00FE335D">
            <w:pPr>
              <w:numPr>
                <w:ilvl w:val="0"/>
                <w:numId w:val="205"/>
              </w:numPr>
              <w:shd w:val="clear" w:color="auto" w:fill="FFFFFF"/>
              <w:ind w:left="0"/>
              <w:rPr>
                <w:rFonts w:eastAsia="Times New Roman"/>
              </w:rPr>
            </w:pPr>
            <w:r w:rsidRPr="00FC53E9">
              <w:t>Наблюдательный совет</w:t>
            </w:r>
          </w:p>
          <w:p w:rsidR="00EF3BC5" w:rsidRPr="00FC53E9" w:rsidRDefault="00EF3BC5" w:rsidP="00FE335D">
            <w:pPr>
              <w:numPr>
                <w:ilvl w:val="0"/>
                <w:numId w:val="205"/>
              </w:numPr>
              <w:shd w:val="clear" w:color="auto" w:fill="FFFFFF"/>
              <w:ind w:left="0"/>
            </w:pPr>
            <w:r w:rsidRPr="00FC53E9">
              <w:t>Общее собрание учреждения</w:t>
            </w:r>
          </w:p>
          <w:p w:rsidR="00EF3BC5" w:rsidRPr="002F08B5" w:rsidRDefault="00EF3BC5" w:rsidP="00FE335D">
            <w:pPr>
              <w:numPr>
                <w:ilvl w:val="0"/>
                <w:numId w:val="205"/>
              </w:numPr>
              <w:shd w:val="clear" w:color="auto" w:fill="FFFFFF"/>
              <w:ind w:left="0"/>
              <w:rPr>
                <w:rFonts w:eastAsia="Times New Roman"/>
              </w:rPr>
            </w:pPr>
            <w:r w:rsidRPr="00FC53E9">
              <w:t xml:space="preserve">Педагогический совет </w:t>
            </w:r>
          </w:p>
          <w:p w:rsidR="00EF3BC5" w:rsidRPr="00FC53E9" w:rsidRDefault="00EF3BC5" w:rsidP="00FE335D">
            <w:pPr>
              <w:numPr>
                <w:ilvl w:val="0"/>
                <w:numId w:val="205"/>
              </w:numPr>
              <w:shd w:val="clear" w:color="auto" w:fill="FFFFFF"/>
              <w:ind w:left="0"/>
              <w:rPr>
                <w:rFonts w:eastAsia="Times New Roman"/>
              </w:rPr>
            </w:pPr>
            <w:r>
              <w:t>Профсоюзный комитет</w:t>
            </w:r>
          </w:p>
        </w:tc>
      </w:tr>
      <w:tr w:rsidR="00EF3BC5" w:rsidRPr="00FC53E9" w:rsidTr="00EF3BC5">
        <w:trPr>
          <w:trHeight w:val="223"/>
        </w:trPr>
        <w:tc>
          <w:tcPr>
            <w:tcW w:w="3262" w:type="dxa"/>
            <w:gridSpan w:val="6"/>
            <w:tcBorders>
              <w:top w:val="single" w:sz="4" w:space="0" w:color="auto"/>
              <w:left w:val="single" w:sz="4" w:space="0" w:color="auto"/>
              <w:bottom w:val="single" w:sz="4" w:space="0" w:color="auto"/>
              <w:right w:val="single" w:sz="4" w:space="0" w:color="auto"/>
            </w:tcBorders>
          </w:tcPr>
          <w:p w:rsidR="00EF3BC5" w:rsidRPr="00FC53E9" w:rsidRDefault="00EF3BC5" w:rsidP="00EF3BC5">
            <w:pPr>
              <w:shd w:val="clear" w:color="auto" w:fill="FFFFFF"/>
              <w:jc w:val="both"/>
              <w:rPr>
                <w:rFonts w:eastAsia="Times New Roman"/>
                <w:b/>
              </w:rPr>
            </w:pPr>
            <w:r w:rsidRPr="00FC53E9">
              <w:rPr>
                <w:b/>
              </w:rPr>
              <w:t xml:space="preserve">Режим работы </w:t>
            </w:r>
          </w:p>
          <w:p w:rsidR="00EF3BC5" w:rsidRPr="00FC53E9" w:rsidRDefault="00EF3BC5" w:rsidP="00EF3BC5">
            <w:pPr>
              <w:shd w:val="clear" w:color="auto" w:fill="FFFFFF"/>
              <w:jc w:val="both"/>
              <w:rPr>
                <w:rFonts w:eastAsia="Times New Roman"/>
                <w:b/>
                <w:bCs/>
                <w:spacing w:val="-4"/>
              </w:rPr>
            </w:pPr>
          </w:p>
        </w:tc>
        <w:tc>
          <w:tcPr>
            <w:tcW w:w="1704" w:type="dxa"/>
            <w:gridSpan w:val="8"/>
            <w:tcBorders>
              <w:top w:val="single" w:sz="4" w:space="0" w:color="auto"/>
              <w:left w:val="single" w:sz="4" w:space="0" w:color="auto"/>
              <w:bottom w:val="single" w:sz="4" w:space="0" w:color="auto"/>
              <w:right w:val="single" w:sz="4" w:space="0" w:color="auto"/>
            </w:tcBorders>
            <w:hideMark/>
          </w:tcPr>
          <w:p w:rsidR="00EF3BC5" w:rsidRPr="00357364" w:rsidRDefault="00EF3BC5" w:rsidP="00EF3BC5">
            <w:pPr>
              <w:rPr>
                <w:rFonts w:eastAsia="Times New Roman"/>
              </w:rPr>
            </w:pPr>
            <w:r>
              <w:rPr>
                <w:rFonts w:eastAsia="Times New Roman"/>
              </w:rPr>
              <w:t>МАДОУ детский сад № 46 СОП №1</w:t>
            </w:r>
          </w:p>
        </w:tc>
        <w:tc>
          <w:tcPr>
            <w:tcW w:w="5099"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shd w:val="clear" w:color="auto" w:fill="FFFFFF"/>
              <w:rPr>
                <w:rFonts w:eastAsia="Times New Roman"/>
                <w:iCs/>
              </w:rPr>
            </w:pPr>
            <w:r>
              <w:rPr>
                <w:iCs/>
              </w:rPr>
              <w:t>7.15-17.45</w:t>
            </w:r>
          </w:p>
          <w:p w:rsidR="00EF3BC5" w:rsidRPr="00FC53E9" w:rsidRDefault="00EF3BC5" w:rsidP="00EF3BC5">
            <w:pPr>
              <w:shd w:val="clear" w:color="auto" w:fill="FFFFFF"/>
              <w:rPr>
                <w:iCs/>
              </w:rPr>
            </w:pPr>
            <w:r w:rsidRPr="00FC53E9">
              <w:rPr>
                <w:iCs/>
              </w:rPr>
              <w:t>10,5 часов</w:t>
            </w:r>
          </w:p>
          <w:p w:rsidR="00EF3BC5" w:rsidRPr="00FC53E9" w:rsidRDefault="00EF3BC5" w:rsidP="00EF3BC5">
            <w:pPr>
              <w:shd w:val="clear" w:color="auto" w:fill="FFFFFF"/>
              <w:rPr>
                <w:rFonts w:eastAsia="Times New Roman"/>
                <w:iCs/>
              </w:rPr>
            </w:pPr>
            <w:r w:rsidRPr="00FC53E9">
              <w:rPr>
                <w:iCs/>
              </w:rPr>
              <w:t xml:space="preserve">СБ, ВС, праздничные дни </w:t>
            </w:r>
            <w:r>
              <w:rPr>
                <w:iCs/>
              </w:rPr>
              <w:t>–</w:t>
            </w:r>
            <w:r w:rsidRPr="00FC53E9">
              <w:rPr>
                <w:iCs/>
              </w:rPr>
              <w:t xml:space="preserve"> ВЫХОДНОЙ</w:t>
            </w:r>
          </w:p>
        </w:tc>
      </w:tr>
      <w:tr w:rsidR="00EF3BC5" w:rsidRPr="00FC53E9" w:rsidTr="00EF3BC5">
        <w:tc>
          <w:tcPr>
            <w:tcW w:w="3262" w:type="dxa"/>
            <w:gridSpan w:val="6"/>
            <w:tcBorders>
              <w:top w:val="single" w:sz="4" w:space="0" w:color="auto"/>
              <w:left w:val="single" w:sz="4" w:space="0" w:color="auto"/>
              <w:bottom w:val="single" w:sz="4" w:space="0" w:color="auto"/>
              <w:right w:val="single" w:sz="4" w:space="0" w:color="auto"/>
            </w:tcBorders>
          </w:tcPr>
          <w:p w:rsidR="00EF3BC5" w:rsidRPr="00FC53E9" w:rsidRDefault="00EF3BC5" w:rsidP="00EF3BC5">
            <w:pPr>
              <w:shd w:val="clear" w:color="auto" w:fill="FFFFFF"/>
              <w:rPr>
                <w:rFonts w:eastAsia="Times New Roman"/>
                <w:b/>
              </w:rPr>
            </w:pPr>
            <w:r w:rsidRPr="00FC53E9">
              <w:rPr>
                <w:b/>
                <w:bCs/>
                <w:iCs/>
              </w:rPr>
              <w:t>Правовая</w:t>
            </w:r>
          </w:p>
          <w:p w:rsidR="00EF3BC5" w:rsidRPr="00FC53E9" w:rsidRDefault="00EF3BC5" w:rsidP="00EF3BC5">
            <w:pPr>
              <w:shd w:val="clear" w:color="auto" w:fill="FFFFFF"/>
              <w:rPr>
                <w:b/>
              </w:rPr>
            </w:pPr>
            <w:r w:rsidRPr="00FC53E9">
              <w:rPr>
                <w:b/>
                <w:bCs/>
                <w:iCs/>
              </w:rPr>
              <w:t>регламентация и</w:t>
            </w:r>
          </w:p>
          <w:p w:rsidR="00EF3BC5" w:rsidRPr="00FC53E9" w:rsidRDefault="00EF3BC5" w:rsidP="00EF3BC5">
            <w:pPr>
              <w:shd w:val="clear" w:color="auto" w:fill="FFFFFF"/>
              <w:rPr>
                <w:b/>
              </w:rPr>
            </w:pPr>
            <w:r w:rsidRPr="00FC53E9">
              <w:rPr>
                <w:b/>
                <w:bCs/>
                <w:iCs/>
              </w:rPr>
              <w:t>обеспечение</w:t>
            </w:r>
          </w:p>
          <w:p w:rsidR="00EF3BC5" w:rsidRPr="00FC53E9" w:rsidRDefault="00EF3BC5" w:rsidP="00EF3BC5">
            <w:pPr>
              <w:shd w:val="clear" w:color="auto" w:fill="FFFFFF"/>
              <w:rPr>
                <w:b/>
              </w:rPr>
            </w:pPr>
            <w:r w:rsidRPr="00FC53E9">
              <w:rPr>
                <w:b/>
                <w:bCs/>
                <w:iCs/>
              </w:rPr>
              <w:t>уставной</w:t>
            </w:r>
          </w:p>
          <w:p w:rsidR="00EF3BC5" w:rsidRPr="00FC53E9" w:rsidRDefault="00EF3BC5" w:rsidP="00EF3BC5">
            <w:pPr>
              <w:shd w:val="clear" w:color="auto" w:fill="FFFFFF"/>
              <w:rPr>
                <w:b/>
              </w:rPr>
            </w:pPr>
            <w:r w:rsidRPr="00FC53E9">
              <w:rPr>
                <w:b/>
                <w:bCs/>
                <w:iCs/>
              </w:rPr>
              <w:t>деятельности</w:t>
            </w:r>
          </w:p>
          <w:p w:rsidR="00EF3BC5" w:rsidRPr="00FC53E9" w:rsidRDefault="00EF3BC5" w:rsidP="00EF3BC5">
            <w:pPr>
              <w:shd w:val="clear" w:color="auto" w:fill="FFFFFF"/>
              <w:jc w:val="center"/>
              <w:rPr>
                <w:b/>
              </w:rPr>
            </w:pPr>
          </w:p>
          <w:p w:rsidR="00EF3BC5" w:rsidRPr="00FC53E9" w:rsidRDefault="00EF3BC5" w:rsidP="00EF3BC5">
            <w:pPr>
              <w:rPr>
                <w:rFonts w:eastAsia="Times New Roman"/>
                <w:b/>
                <w:iCs/>
              </w:rPr>
            </w:pP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6F5C30" w:rsidRDefault="00EF3BC5" w:rsidP="00FE335D">
            <w:pPr>
              <w:numPr>
                <w:ilvl w:val="0"/>
                <w:numId w:val="206"/>
              </w:numPr>
              <w:jc w:val="both"/>
              <w:rPr>
                <w:rFonts w:eastAsia="Times New Roman"/>
              </w:rPr>
            </w:pPr>
            <w:r w:rsidRPr="006F5C30">
              <w:t>Федеральный закон от 29 декабря 2012 г. N 273-ФЗ "Об образовании в Российской Федерации" (с изменениями и дополнениями от 7 мая, 7 июня, 2, 23 июля, 25 ноября 2013 г.);</w:t>
            </w:r>
          </w:p>
          <w:p w:rsidR="00EF3BC5" w:rsidRPr="006F5C30" w:rsidRDefault="00EF3BC5" w:rsidP="00FE335D">
            <w:pPr>
              <w:numPr>
                <w:ilvl w:val="0"/>
                <w:numId w:val="206"/>
              </w:numPr>
              <w:jc w:val="both"/>
            </w:pPr>
            <w:r w:rsidRPr="006F5C30">
              <w:t>Приказ Министерства образования и науки РФ от 30 августа 2013 г. N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w:t>
            </w:r>
          </w:p>
          <w:p w:rsidR="00EF3BC5" w:rsidRPr="006F5C30" w:rsidRDefault="00EF3BC5" w:rsidP="00FE335D">
            <w:pPr>
              <w:numPr>
                <w:ilvl w:val="0"/>
                <w:numId w:val="206"/>
              </w:numPr>
              <w:jc w:val="both"/>
            </w:pPr>
            <w:r w:rsidRPr="006F5C30">
              <w:t>Приказ Министерства образования и науки РФ от 17 октября 2013 г. N 1155 "Об утверждении федерального государственного образовательного стандарта дошкольного образования";</w:t>
            </w:r>
          </w:p>
          <w:p w:rsidR="00EF3BC5" w:rsidRPr="006F5C30" w:rsidRDefault="00EF3BC5" w:rsidP="00FE335D">
            <w:pPr>
              <w:numPr>
                <w:ilvl w:val="0"/>
                <w:numId w:val="206"/>
              </w:numPr>
              <w:jc w:val="both"/>
            </w:pPr>
            <w:r w:rsidRPr="006F5C30">
              <w:t>Письмо Министерства образования и науки РФ от 21 октября 2010 г. N 03-248 "О разработке основной общеобразовательной программы дошкольного образования";</w:t>
            </w:r>
          </w:p>
          <w:p w:rsidR="00EF3BC5" w:rsidRPr="006F5C30" w:rsidRDefault="00EF3BC5" w:rsidP="00FE335D">
            <w:pPr>
              <w:numPr>
                <w:ilvl w:val="0"/>
                <w:numId w:val="206"/>
              </w:numPr>
              <w:jc w:val="both"/>
            </w:pPr>
            <w:r w:rsidRPr="006F5C30">
              <w:t>Письмо Министерства образования и науки РФ от 5 августа 2013 г. N 08-1049 "Об организации различных форм присмотра и ухода за детьми";</w:t>
            </w:r>
          </w:p>
          <w:p w:rsidR="00EF3BC5" w:rsidRPr="006F5C30" w:rsidRDefault="00EF3BC5" w:rsidP="00FE335D">
            <w:pPr>
              <w:numPr>
                <w:ilvl w:val="0"/>
                <w:numId w:val="206"/>
              </w:numPr>
              <w:jc w:val="both"/>
            </w:pPr>
            <w:r w:rsidRPr="006F5C30">
              <w:t>Письмо Министерства образования и науки РФ от 25 декабря 2006 г. N 03-2998 "О методических рекомендациях по апробации моделей образования детей старшего дошкольного возраста";</w:t>
            </w:r>
          </w:p>
          <w:p w:rsidR="00EF3BC5" w:rsidRPr="006F5C30" w:rsidRDefault="00EF3BC5" w:rsidP="00FE335D">
            <w:pPr>
              <w:numPr>
                <w:ilvl w:val="0"/>
                <w:numId w:val="206"/>
              </w:numPr>
              <w:jc w:val="both"/>
            </w:pPr>
            <w:r w:rsidRPr="006F5C30">
              <w:t xml:space="preserve">Постановление Главного государственного санитарного врача Российской Федерации от 15 мая 2013 г. </w:t>
            </w:r>
            <w:r w:rsidRPr="006F5C30">
              <w:rPr>
                <w:lang w:val="en-US"/>
              </w:rPr>
              <w:t>N</w:t>
            </w:r>
            <w:r w:rsidRPr="006F5C30">
              <w:t xml:space="preserve"> 26 г. Москва от "Об утверждении СанПиН 2.4.1.3049-13 "Санитарно эпидемиологические требования к устройству, содержанию и организации режима работы дошкольных образовательных организаций»;</w:t>
            </w:r>
          </w:p>
          <w:p w:rsidR="00EF3BC5" w:rsidRPr="006F5C30" w:rsidRDefault="00EF3BC5" w:rsidP="00FE335D">
            <w:pPr>
              <w:pStyle w:val="12"/>
              <w:numPr>
                <w:ilvl w:val="0"/>
                <w:numId w:val="206"/>
              </w:numPr>
              <w:spacing w:after="0" w:line="240" w:lineRule="auto"/>
              <w:contextualSpacing/>
              <w:jc w:val="both"/>
              <w:rPr>
                <w:rFonts w:ascii="Times New Roman" w:hAnsi="Times New Roman"/>
              </w:rPr>
            </w:pPr>
            <w:r w:rsidRPr="006F5C30">
              <w:rPr>
                <w:rFonts w:ascii="Times New Roman" w:hAnsi="Times New Roman"/>
              </w:rPr>
              <w:t>Письмо Министерства образования и науки РФ от 28 февраля 2014 г. N 08-249 "Комментарии к ФГОС дошкольного образования" (Разработаны ФГАУ «Федеральный институт развития образования»);</w:t>
            </w:r>
          </w:p>
          <w:p w:rsidR="00EF3BC5" w:rsidRPr="006F5C30" w:rsidRDefault="00EF3BC5" w:rsidP="00FE335D">
            <w:pPr>
              <w:pStyle w:val="12"/>
              <w:numPr>
                <w:ilvl w:val="0"/>
                <w:numId w:val="206"/>
              </w:numPr>
              <w:spacing w:after="0" w:line="240" w:lineRule="auto"/>
              <w:contextualSpacing/>
              <w:jc w:val="both"/>
              <w:rPr>
                <w:rFonts w:ascii="Times New Roman" w:hAnsi="Times New Roman"/>
              </w:rPr>
            </w:pPr>
            <w:r w:rsidRPr="006F5C30">
              <w:rPr>
                <w:rFonts w:ascii="Times New Roman" w:hAnsi="Times New Roman"/>
              </w:rPr>
              <w:t>Приказ Министерства здравоохранения и социального развития РФ от 26 августа 2010 г. N 761н "Об утверждении Единого квалификационного справочника должностей руководителей, специалистов и служащих, раздел "Квалификационные характеристики должностей работников образования" С изменениями и дополнениями от 31 мая 2011 г.;</w:t>
            </w:r>
          </w:p>
          <w:p w:rsidR="00EF3BC5" w:rsidRPr="006F5C30" w:rsidRDefault="00EF3BC5" w:rsidP="00FE335D">
            <w:pPr>
              <w:numPr>
                <w:ilvl w:val="0"/>
                <w:numId w:val="206"/>
              </w:numPr>
              <w:jc w:val="both"/>
              <w:rPr>
                <w:rFonts w:eastAsia="Times New Roman"/>
              </w:rPr>
            </w:pPr>
            <w:r w:rsidRPr="006F5C30">
              <w:t xml:space="preserve">Письмо Федеральной службы по контролю в сфере образования и науки (Рособрнадзора) № 01-52-22/05-382 от 07.02.2014. </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6F5C30" w:rsidRDefault="00EF3BC5" w:rsidP="00EF3BC5">
            <w:pPr>
              <w:jc w:val="center"/>
              <w:rPr>
                <w:rFonts w:eastAsia="Times New Roman"/>
                <w:b/>
              </w:rPr>
            </w:pPr>
            <w:r w:rsidRPr="006F5C30">
              <w:rPr>
                <w:b/>
              </w:rPr>
              <w:t>Уровень и направленность реализуемых программ</w:t>
            </w:r>
          </w:p>
        </w:tc>
      </w:tr>
      <w:tr w:rsidR="00EF3BC5" w:rsidRPr="00FC53E9" w:rsidTr="00EF3BC5">
        <w:tc>
          <w:tcPr>
            <w:tcW w:w="3262" w:type="dxa"/>
            <w:gridSpan w:val="6"/>
            <w:tcBorders>
              <w:top w:val="single" w:sz="4" w:space="0" w:color="auto"/>
              <w:left w:val="single" w:sz="4" w:space="0" w:color="auto"/>
              <w:bottom w:val="single" w:sz="4" w:space="0" w:color="auto"/>
              <w:right w:val="single" w:sz="4" w:space="0" w:color="auto"/>
            </w:tcBorders>
          </w:tcPr>
          <w:p w:rsidR="00EF3BC5" w:rsidRPr="00FC53E9" w:rsidRDefault="00EF3BC5" w:rsidP="00EF3BC5">
            <w:pPr>
              <w:jc w:val="both"/>
              <w:rPr>
                <w:rFonts w:eastAsia="Times New Roman"/>
                <w:b/>
              </w:rPr>
            </w:pPr>
            <w:r w:rsidRPr="00FC53E9">
              <w:rPr>
                <w:b/>
              </w:rPr>
              <w:t>Основное образование</w:t>
            </w:r>
          </w:p>
          <w:p w:rsidR="00EF3BC5" w:rsidRPr="00FC53E9" w:rsidRDefault="00EF3BC5" w:rsidP="00EF3BC5">
            <w:pPr>
              <w:jc w:val="both"/>
              <w:rPr>
                <w:rFonts w:eastAsia="Times New Roman"/>
                <w:b/>
              </w:rPr>
            </w:pPr>
          </w:p>
        </w:tc>
        <w:tc>
          <w:tcPr>
            <w:tcW w:w="2401" w:type="dxa"/>
            <w:gridSpan w:val="11"/>
            <w:tcBorders>
              <w:top w:val="single" w:sz="4" w:space="0" w:color="auto"/>
              <w:left w:val="single" w:sz="4" w:space="0" w:color="auto"/>
              <w:bottom w:val="single" w:sz="4" w:space="0" w:color="auto"/>
              <w:right w:val="single" w:sz="4" w:space="0" w:color="auto"/>
            </w:tcBorders>
            <w:hideMark/>
          </w:tcPr>
          <w:p w:rsidR="00EF3BC5" w:rsidRPr="006F5C30" w:rsidRDefault="00EF3BC5" w:rsidP="00EF3BC5">
            <w:pPr>
              <w:rPr>
                <w:rFonts w:eastAsia="Times New Roman"/>
              </w:rPr>
            </w:pPr>
            <w:r w:rsidRPr="006F5C30">
              <w:t>МАДОУ детский сад № 46 СОП №1</w:t>
            </w:r>
          </w:p>
        </w:tc>
        <w:tc>
          <w:tcPr>
            <w:tcW w:w="4402" w:type="dxa"/>
            <w:gridSpan w:val="9"/>
            <w:tcBorders>
              <w:top w:val="single" w:sz="4" w:space="0" w:color="auto"/>
              <w:left w:val="single" w:sz="4" w:space="0" w:color="auto"/>
              <w:bottom w:val="single" w:sz="4" w:space="0" w:color="auto"/>
              <w:right w:val="single" w:sz="4" w:space="0" w:color="auto"/>
            </w:tcBorders>
            <w:hideMark/>
          </w:tcPr>
          <w:p w:rsidR="00EF3BC5" w:rsidRPr="006F5C30" w:rsidRDefault="00EF3BC5" w:rsidP="00EF3BC5">
            <w:pPr>
              <w:pStyle w:val="ConsCell"/>
              <w:rPr>
                <w:rFonts w:ascii="Times New Roman" w:hAnsi="Times New Roman"/>
                <w:sz w:val="24"/>
                <w:szCs w:val="24"/>
              </w:rPr>
            </w:pPr>
            <w:r w:rsidRPr="006F5C30">
              <w:rPr>
                <w:rFonts w:ascii="Times New Roman" w:hAnsi="Times New Roman"/>
                <w:sz w:val="24"/>
                <w:szCs w:val="24"/>
              </w:rPr>
              <w:t xml:space="preserve">реализует образовательную и адаптированную программу  дошкольного   образования   в     группах общеразвивающей  направленности </w:t>
            </w:r>
          </w:p>
        </w:tc>
      </w:tr>
      <w:tr w:rsidR="00EF3BC5" w:rsidRPr="00FC53E9" w:rsidTr="00EF3BC5">
        <w:trPr>
          <w:trHeight w:val="4138"/>
        </w:trPr>
        <w:tc>
          <w:tcPr>
            <w:tcW w:w="3262" w:type="dxa"/>
            <w:gridSpan w:val="6"/>
            <w:tcBorders>
              <w:top w:val="single" w:sz="4" w:space="0" w:color="auto"/>
              <w:left w:val="single" w:sz="4" w:space="0" w:color="auto"/>
              <w:bottom w:val="single" w:sz="4" w:space="0" w:color="auto"/>
              <w:right w:val="single" w:sz="4" w:space="0" w:color="auto"/>
            </w:tcBorders>
          </w:tcPr>
          <w:p w:rsidR="00EF3BC5" w:rsidRPr="00FC53E9" w:rsidRDefault="00EF3BC5" w:rsidP="00EF3BC5">
            <w:pPr>
              <w:pStyle w:val="HTML"/>
              <w:rPr>
                <w:rFonts w:ascii="Times New Roman" w:hAnsi="Times New Roman"/>
                <w:sz w:val="24"/>
                <w:szCs w:val="24"/>
              </w:rPr>
            </w:pPr>
            <w:r>
              <w:rPr>
                <w:rFonts w:ascii="Times New Roman" w:hAnsi="Times New Roman"/>
                <w:sz w:val="24"/>
                <w:szCs w:val="24"/>
              </w:rPr>
              <w:t>Группы имеют общеразвивающую н</w:t>
            </w:r>
            <w:r w:rsidRPr="00FC53E9">
              <w:rPr>
                <w:rFonts w:ascii="Times New Roman" w:hAnsi="Times New Roman"/>
                <w:sz w:val="24"/>
                <w:szCs w:val="24"/>
              </w:rPr>
              <w:t>аправленность</w:t>
            </w:r>
          </w:p>
          <w:p w:rsidR="00EF3BC5" w:rsidRPr="00FC53E9" w:rsidRDefault="00EF3BC5" w:rsidP="00EF3BC5"/>
          <w:p w:rsidR="00EF3BC5" w:rsidRPr="00FC53E9" w:rsidRDefault="00EF3BC5" w:rsidP="00EF3BC5"/>
          <w:p w:rsidR="00EF3BC5" w:rsidRPr="00FC53E9" w:rsidRDefault="00EF3BC5" w:rsidP="00EF3BC5"/>
          <w:p w:rsidR="00EF3BC5" w:rsidRPr="00FC53E9" w:rsidRDefault="00EF3BC5" w:rsidP="00EF3BC5">
            <w:pPr>
              <w:rPr>
                <w:rFonts w:eastAsia="Times New Roman"/>
              </w:rPr>
            </w:pPr>
          </w:p>
        </w:tc>
        <w:tc>
          <w:tcPr>
            <w:tcW w:w="2401" w:type="dxa"/>
            <w:gridSpan w:val="11"/>
            <w:tcBorders>
              <w:top w:val="single" w:sz="4" w:space="0" w:color="auto"/>
              <w:left w:val="single" w:sz="4" w:space="0" w:color="auto"/>
              <w:bottom w:val="single" w:sz="4" w:space="0" w:color="auto"/>
              <w:right w:val="single" w:sz="4" w:space="0" w:color="auto"/>
            </w:tcBorders>
            <w:hideMark/>
          </w:tcPr>
          <w:p w:rsidR="00EF3BC5" w:rsidRPr="006F5C30" w:rsidRDefault="00EF3BC5" w:rsidP="00EF3BC5">
            <w:pPr>
              <w:rPr>
                <w:rFonts w:eastAsia="Times New Roman"/>
              </w:rPr>
            </w:pPr>
            <w:r w:rsidRPr="006F5C30">
              <w:t>МАДОУ детский сад № 46 СОП №1</w:t>
            </w:r>
          </w:p>
        </w:tc>
        <w:tc>
          <w:tcPr>
            <w:tcW w:w="4402" w:type="dxa"/>
            <w:gridSpan w:val="9"/>
            <w:tcBorders>
              <w:top w:val="single" w:sz="4" w:space="0" w:color="auto"/>
              <w:left w:val="single" w:sz="4" w:space="0" w:color="auto"/>
              <w:bottom w:val="single" w:sz="4" w:space="0" w:color="auto"/>
              <w:right w:val="single" w:sz="4" w:space="0" w:color="auto"/>
            </w:tcBorders>
            <w:hideMark/>
          </w:tcPr>
          <w:p w:rsidR="00EF3BC5" w:rsidRPr="006F5C30" w:rsidRDefault="00EF3BC5" w:rsidP="00EF3BC5">
            <w:pPr>
              <w:pStyle w:val="HTML"/>
              <w:rPr>
                <w:rFonts w:ascii="Times New Roman" w:hAnsi="Times New Roman" w:cs="Times New Roman"/>
                <w:sz w:val="24"/>
                <w:szCs w:val="24"/>
              </w:rPr>
            </w:pPr>
            <w:r w:rsidRPr="006F5C30">
              <w:rPr>
                <w:rFonts w:ascii="Times New Roman" w:hAnsi="Times New Roman" w:cs="Times New Roman"/>
                <w:b/>
                <w:i/>
                <w:sz w:val="24"/>
                <w:szCs w:val="24"/>
                <w:u w:val="single"/>
              </w:rPr>
              <w:t xml:space="preserve">В группах общеразвивающей направленности </w:t>
            </w:r>
            <w:r w:rsidRPr="006F5C30">
              <w:rPr>
                <w:rFonts w:ascii="Times New Roman" w:hAnsi="Times New Roman" w:cs="Times New Roman"/>
                <w:sz w:val="24"/>
                <w:szCs w:val="24"/>
              </w:rPr>
              <w:t>осуществляется   дошкольное образование в соответствие с основной общеобразовательной - образовательной  программой образовательного учреждения ООП ДО),  разработанной на  основе Федерального государственного образовательного стандарта, с учетом Примерной основной образовательной программой дошкольного образования</w:t>
            </w:r>
          </w:p>
          <w:p w:rsidR="00EF3BC5" w:rsidRPr="006F5C30" w:rsidRDefault="00EF3BC5" w:rsidP="00EF3BC5">
            <w:pPr>
              <w:pStyle w:val="HTML"/>
              <w:rPr>
                <w:rFonts w:ascii="Times New Roman" w:hAnsi="Times New Roman" w:cs="Times New Roman"/>
                <w:b/>
                <w:i/>
                <w:sz w:val="24"/>
                <w:szCs w:val="24"/>
              </w:rPr>
            </w:pPr>
            <w:r w:rsidRPr="006F5C30">
              <w:rPr>
                <w:rFonts w:ascii="Times New Roman" w:hAnsi="Times New Roman" w:cs="Times New Roman"/>
                <w:b/>
                <w:i/>
                <w:sz w:val="24"/>
                <w:szCs w:val="24"/>
              </w:rPr>
              <w:t>Нормативный срок освоения 5 лет (от 2 лет до 7(8) лет).</w:t>
            </w:r>
          </w:p>
          <w:p w:rsidR="00EF3BC5" w:rsidRPr="006F5C30" w:rsidRDefault="00EF3BC5" w:rsidP="00EF3BC5">
            <w:pPr>
              <w:autoSpaceDE w:val="0"/>
              <w:autoSpaceDN w:val="0"/>
              <w:rPr>
                <w:rFonts w:eastAsia="Times New Roman"/>
                <w:b/>
                <w:i/>
              </w:rPr>
            </w:pP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6F5C30" w:rsidRDefault="00EF3BC5" w:rsidP="00EF3BC5">
            <w:pPr>
              <w:jc w:val="center"/>
              <w:rPr>
                <w:rFonts w:eastAsia="Times New Roman"/>
                <w:b/>
                <w:bCs/>
              </w:rPr>
            </w:pPr>
            <w:r w:rsidRPr="006F5C30">
              <w:rPr>
                <w:b/>
                <w:bCs/>
              </w:rPr>
              <w:t xml:space="preserve">Программно-методическое обеспечение реализации образовательной </w:t>
            </w:r>
          </w:p>
          <w:p w:rsidR="00EF3BC5" w:rsidRPr="006F5C30" w:rsidRDefault="00EF3BC5" w:rsidP="00EF3BC5">
            <w:pPr>
              <w:jc w:val="center"/>
              <w:rPr>
                <w:rFonts w:eastAsia="Times New Roman"/>
                <w:b/>
                <w:bCs/>
              </w:rPr>
            </w:pPr>
            <w:r w:rsidRPr="006F5C30">
              <w:rPr>
                <w:b/>
                <w:bCs/>
              </w:rPr>
              <w:t>программы дошкольного образования</w:t>
            </w:r>
          </w:p>
        </w:tc>
      </w:tr>
      <w:tr w:rsidR="00EF3BC5" w:rsidRPr="00FC53E9" w:rsidTr="00EF3BC5">
        <w:tc>
          <w:tcPr>
            <w:tcW w:w="2268" w:type="dxa"/>
            <w:gridSpan w:val="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t>Программа</w:t>
            </w:r>
          </w:p>
        </w:tc>
        <w:tc>
          <w:tcPr>
            <w:tcW w:w="7797" w:type="dxa"/>
            <w:gridSpan w:val="24"/>
            <w:tcBorders>
              <w:top w:val="single" w:sz="4" w:space="0" w:color="auto"/>
              <w:left w:val="single" w:sz="4" w:space="0" w:color="auto"/>
              <w:bottom w:val="single" w:sz="4" w:space="0" w:color="auto"/>
              <w:right w:val="single" w:sz="4" w:space="0" w:color="auto"/>
            </w:tcBorders>
            <w:hideMark/>
          </w:tcPr>
          <w:p w:rsidR="00EF3BC5" w:rsidRPr="006F5C30" w:rsidRDefault="00EF3BC5" w:rsidP="006F5C30">
            <w:pPr>
              <w:pStyle w:val="a9"/>
              <w:widowControl/>
              <w:tabs>
                <w:tab w:val="left" w:pos="279"/>
              </w:tabs>
              <w:suppressAutoHyphens w:val="0"/>
              <w:ind w:left="0"/>
              <w:jc w:val="both"/>
              <w:outlineLvl w:val="0"/>
              <w:rPr>
                <w:rFonts w:eastAsia="Times New Roman"/>
                <w:color w:val="FF0000"/>
                <w:sz w:val="24"/>
                <w:szCs w:val="24"/>
              </w:rPr>
            </w:pPr>
            <w:r w:rsidRPr="006F5C30">
              <w:t>Радуга. Примерная основная образовательная программа дошкольного образования / [C. Г. Якобсон, Т. И. Гризик, Т. Н. Доронова и др.; науч. рук. Е. В. Соловьёва]. — 2-е изд., перераб. — М. : Просвещение, 2016.</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6F5C30" w:rsidRDefault="00EF3BC5" w:rsidP="00EF3BC5">
            <w:pPr>
              <w:ind w:left="360"/>
              <w:jc w:val="center"/>
              <w:rPr>
                <w:rFonts w:eastAsia="Times New Roman"/>
                <w:b/>
              </w:rPr>
            </w:pPr>
            <w:r w:rsidRPr="006F5C30">
              <w:rPr>
                <w:b/>
              </w:rPr>
              <w:t xml:space="preserve">Инновационная деятельность </w:t>
            </w:r>
          </w:p>
        </w:tc>
      </w:tr>
      <w:tr w:rsidR="00EF3BC5" w:rsidRPr="00FC53E9" w:rsidTr="00EF3BC5">
        <w:tc>
          <w:tcPr>
            <w:tcW w:w="2268" w:type="dxa"/>
            <w:gridSpan w:val="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Инновационные проекты, реализуемые в ДОУ</w:t>
            </w:r>
          </w:p>
        </w:tc>
        <w:tc>
          <w:tcPr>
            <w:tcW w:w="7797" w:type="dxa"/>
            <w:gridSpan w:val="24"/>
            <w:tcBorders>
              <w:top w:val="single" w:sz="4" w:space="0" w:color="auto"/>
              <w:left w:val="single" w:sz="4" w:space="0" w:color="auto"/>
              <w:bottom w:val="single" w:sz="4" w:space="0" w:color="auto"/>
              <w:right w:val="single" w:sz="4" w:space="0" w:color="auto"/>
            </w:tcBorders>
            <w:hideMark/>
          </w:tcPr>
          <w:p w:rsidR="00EF3BC5" w:rsidRPr="006F5C30" w:rsidRDefault="00EF3BC5" w:rsidP="00FE335D">
            <w:pPr>
              <w:numPr>
                <w:ilvl w:val="0"/>
                <w:numId w:val="207"/>
              </w:numPr>
              <w:jc w:val="both"/>
            </w:pPr>
            <w:r w:rsidRPr="006F5C30">
              <w:t xml:space="preserve"> «Внедрение здоровьесберегающих, здоровьеформирующих, здоровьеразвивающих технологий».</w:t>
            </w:r>
          </w:p>
          <w:p w:rsidR="00EF3BC5" w:rsidRPr="006F5C30" w:rsidRDefault="00EF3BC5" w:rsidP="00FE335D">
            <w:pPr>
              <w:numPr>
                <w:ilvl w:val="0"/>
                <w:numId w:val="207"/>
              </w:numPr>
              <w:jc w:val="both"/>
            </w:pPr>
            <w:r w:rsidRPr="006F5C30">
              <w:t>«Образовательная среда формирования основ безопасности жизнедеятельности детей в дошкольном образовательном учреждении».</w:t>
            </w:r>
          </w:p>
          <w:p w:rsidR="00EF3BC5" w:rsidRPr="006F5C30" w:rsidRDefault="00EF3BC5" w:rsidP="00FE335D">
            <w:pPr>
              <w:numPr>
                <w:ilvl w:val="0"/>
                <w:numId w:val="207"/>
              </w:numPr>
              <w:jc w:val="both"/>
            </w:pPr>
            <w:r w:rsidRPr="006F5C30">
              <w:t>«Развитие творческих способностей детей через организацию работы вокально – танцевальной студии «Домисолька»</w:t>
            </w:r>
          </w:p>
          <w:p w:rsidR="00EF3BC5" w:rsidRPr="006F5C30" w:rsidRDefault="00EF3BC5" w:rsidP="00FE335D">
            <w:pPr>
              <w:numPr>
                <w:ilvl w:val="0"/>
                <w:numId w:val="207"/>
              </w:numPr>
              <w:jc w:val="both"/>
              <w:rPr>
                <w:rFonts w:eastAsia="Times New Roman"/>
              </w:rPr>
            </w:pPr>
            <w:r w:rsidRPr="006F5C30">
              <w:rPr>
                <w:rFonts w:eastAsia="Times New Roman"/>
              </w:rPr>
              <w:t>Модернизация РППС с целью повышения качества образования</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Кадровое обеспечение реализации основной общеобразовательной программы дошкольного образования</w:t>
            </w:r>
          </w:p>
        </w:tc>
      </w:tr>
      <w:tr w:rsidR="00EF3BC5" w:rsidRPr="00FC53E9" w:rsidTr="00EF3BC5">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Общее количество педагогов</w:t>
            </w: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МАДОУ детский сад № 46 СОП №1- 10</w:t>
            </w:r>
          </w:p>
        </w:tc>
      </w:tr>
      <w:tr w:rsidR="00EF3BC5" w:rsidRPr="00FC53E9" w:rsidTr="00EF3BC5">
        <w:trPr>
          <w:trHeight w:val="327"/>
        </w:trPr>
        <w:tc>
          <w:tcPr>
            <w:tcW w:w="3262" w:type="dxa"/>
            <w:gridSpan w:val="6"/>
            <w:tcBorders>
              <w:top w:val="single" w:sz="4" w:space="0" w:color="auto"/>
              <w:left w:val="single" w:sz="4" w:space="0" w:color="auto"/>
              <w:bottom w:val="single" w:sz="4" w:space="0" w:color="auto"/>
              <w:right w:val="single" w:sz="4" w:space="0" w:color="auto"/>
            </w:tcBorders>
          </w:tcPr>
          <w:p w:rsidR="00EF3BC5" w:rsidRPr="00FC53E9" w:rsidRDefault="00EF3BC5" w:rsidP="00EF3BC5">
            <w:pPr>
              <w:rPr>
                <w:rFonts w:eastAsia="Times New Roman"/>
                <w:b/>
              </w:rPr>
            </w:pPr>
            <w:r w:rsidRPr="00FC53E9">
              <w:rPr>
                <w:b/>
              </w:rPr>
              <w:t>Из них совместителей</w:t>
            </w:r>
          </w:p>
          <w:p w:rsidR="00EF3BC5" w:rsidRPr="00FC53E9" w:rsidRDefault="00EF3BC5" w:rsidP="00EF3BC5">
            <w:pPr>
              <w:rPr>
                <w:rFonts w:eastAsia="Times New Roman"/>
                <w:b/>
              </w:rPr>
            </w:pPr>
          </w:p>
        </w:tc>
        <w:tc>
          <w:tcPr>
            <w:tcW w:w="6803" w:type="dxa"/>
            <w:gridSpan w:val="2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МАДОУ детский сад № 46 СОП №1 – 0</w:t>
            </w:r>
          </w:p>
        </w:tc>
      </w:tr>
      <w:tr w:rsidR="00EF3BC5" w:rsidRPr="00FC53E9" w:rsidTr="00EF3BC5">
        <w:trPr>
          <w:trHeight w:val="327"/>
        </w:trPr>
        <w:tc>
          <w:tcPr>
            <w:tcW w:w="3262" w:type="dxa"/>
            <w:gridSpan w:val="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bCs/>
                <w:iCs/>
              </w:rPr>
              <w:t xml:space="preserve">Педагогический состав </w:t>
            </w:r>
            <w:r w:rsidRPr="00FC53E9">
              <w:rPr>
                <w:b/>
              </w:rPr>
              <w:t>по штату</w:t>
            </w:r>
          </w:p>
        </w:tc>
        <w:tc>
          <w:tcPr>
            <w:tcW w:w="1704" w:type="dxa"/>
            <w:gridSpan w:val="8"/>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МАДОУ детский сад № 46 СОП №1</w:t>
            </w:r>
          </w:p>
        </w:tc>
        <w:tc>
          <w:tcPr>
            <w:tcW w:w="1080" w:type="dxa"/>
            <w:gridSpan w:val="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08"/>
              <w:jc w:val="center"/>
              <w:rPr>
                <w:rFonts w:eastAsia="Times New Roman"/>
              </w:rPr>
            </w:pPr>
            <w:r w:rsidRPr="00FC53E9">
              <w:t>1</w:t>
            </w:r>
            <w:r>
              <w:t>2</w:t>
            </w:r>
          </w:p>
        </w:tc>
        <w:tc>
          <w:tcPr>
            <w:tcW w:w="4019" w:type="dxa"/>
            <w:gridSpan w:val="7"/>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Руководитель СОП №1–</w:t>
            </w:r>
            <w:r w:rsidRPr="00FC53E9">
              <w:t xml:space="preserve"> 1</w:t>
            </w:r>
          </w:p>
          <w:p w:rsidR="00EF3BC5" w:rsidRPr="00FC53E9" w:rsidRDefault="00EF3BC5" w:rsidP="00EF3BC5">
            <w:r>
              <w:t>Воспитатели – 8</w:t>
            </w:r>
          </w:p>
          <w:p w:rsidR="00EF3BC5" w:rsidRPr="00FC53E9" w:rsidRDefault="00EF3BC5" w:rsidP="00EF3BC5">
            <w:r w:rsidRPr="00FC53E9">
              <w:t>Музыкальный руководитель -1</w:t>
            </w:r>
          </w:p>
          <w:p w:rsidR="00EF3BC5" w:rsidRPr="00FC53E9" w:rsidRDefault="00EF3BC5" w:rsidP="00EF3BC5">
            <w:r w:rsidRPr="00FC53E9">
              <w:t>Учитель-логопед – 1</w:t>
            </w:r>
          </w:p>
          <w:p w:rsidR="00EF3BC5" w:rsidRPr="00FC53E9" w:rsidRDefault="00EF3BC5" w:rsidP="00EF3BC5">
            <w:r>
              <w:t>Педагог-психолог - 0</w:t>
            </w:r>
          </w:p>
          <w:p w:rsidR="00EF3BC5" w:rsidRPr="00FC53E9" w:rsidRDefault="00EF3BC5" w:rsidP="00EF3BC5">
            <w:pPr>
              <w:ind w:right="-108"/>
              <w:jc w:val="center"/>
              <w:rPr>
                <w:rFonts w:eastAsia="Times New Roman"/>
              </w:rPr>
            </w:pPr>
            <w:r w:rsidRPr="00FC53E9">
              <w:t xml:space="preserve">Инструктор по физической культуре </w:t>
            </w:r>
            <w:r>
              <w:t>–</w:t>
            </w:r>
            <w:r w:rsidRPr="00FC53E9">
              <w:t xml:space="preserve"> </w:t>
            </w:r>
            <w:r>
              <w:t>1</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Кадровое обеспечение реализации основной общеобразовательной программы дошкольного образования</w:t>
            </w:r>
          </w:p>
        </w:tc>
      </w:tr>
      <w:tr w:rsidR="00EF3BC5" w:rsidRPr="00FC53E9" w:rsidTr="00EF3BC5">
        <w:tc>
          <w:tcPr>
            <w:tcW w:w="2639" w:type="dxa"/>
            <w:gridSpan w:val="5"/>
            <w:tcBorders>
              <w:top w:val="single" w:sz="4" w:space="0" w:color="auto"/>
              <w:left w:val="single" w:sz="4" w:space="0" w:color="auto"/>
              <w:bottom w:val="single" w:sz="4" w:space="0" w:color="auto"/>
              <w:right w:val="single" w:sz="4" w:space="0" w:color="auto"/>
            </w:tcBorders>
          </w:tcPr>
          <w:p w:rsidR="00EF3BC5" w:rsidRPr="00FC53E9" w:rsidRDefault="00EF3BC5" w:rsidP="00EF3BC5">
            <w:pPr>
              <w:rPr>
                <w:rFonts w:eastAsia="Times New Roman"/>
                <w:b/>
              </w:rPr>
            </w:pPr>
            <w:r w:rsidRPr="00FC53E9">
              <w:rPr>
                <w:b/>
              </w:rPr>
              <w:t>Общее количество педагогов</w:t>
            </w:r>
          </w:p>
          <w:p w:rsidR="00EF3BC5" w:rsidRPr="00FC53E9" w:rsidRDefault="00EF3BC5" w:rsidP="00EF3BC5">
            <w:pPr>
              <w:rPr>
                <w:rFonts w:eastAsia="Times New Roman"/>
                <w:b/>
              </w:rPr>
            </w:pPr>
          </w:p>
        </w:tc>
        <w:tc>
          <w:tcPr>
            <w:tcW w:w="3850" w:type="dxa"/>
            <w:gridSpan w:val="1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sidRPr="00FC53E9">
              <w:t xml:space="preserve">Муниципальное автономное дошкольное образовательное учреждение </w:t>
            </w:r>
            <w:r>
              <w:t>МАДОУ детский сад № 46 СОП №1</w:t>
            </w:r>
          </w:p>
        </w:tc>
        <w:tc>
          <w:tcPr>
            <w:tcW w:w="3576" w:type="dxa"/>
            <w:gridSpan w:val="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sidRPr="00FC53E9">
              <w:t>1</w:t>
            </w:r>
            <w:r>
              <w:t>1</w:t>
            </w:r>
          </w:p>
        </w:tc>
      </w:tr>
      <w:tr w:rsidR="00EF3BC5" w:rsidRPr="00FC53E9" w:rsidTr="00EF3BC5">
        <w:trPr>
          <w:trHeight w:val="327"/>
        </w:trPr>
        <w:tc>
          <w:tcPr>
            <w:tcW w:w="2639" w:type="dxa"/>
            <w:gridSpan w:val="5"/>
            <w:tcBorders>
              <w:top w:val="single" w:sz="4" w:space="0" w:color="auto"/>
              <w:left w:val="single" w:sz="4" w:space="0" w:color="auto"/>
              <w:bottom w:val="single" w:sz="4" w:space="0" w:color="auto"/>
              <w:right w:val="single" w:sz="4" w:space="0" w:color="auto"/>
            </w:tcBorders>
          </w:tcPr>
          <w:p w:rsidR="00EF3BC5" w:rsidRPr="00FC53E9" w:rsidRDefault="00EF3BC5" w:rsidP="00EF3BC5">
            <w:pPr>
              <w:jc w:val="both"/>
              <w:rPr>
                <w:rFonts w:eastAsia="Times New Roman"/>
                <w:b/>
              </w:rPr>
            </w:pPr>
            <w:r w:rsidRPr="00FC53E9">
              <w:rPr>
                <w:b/>
                <w:bCs/>
                <w:iCs/>
              </w:rPr>
              <w:t xml:space="preserve">Педагогический состав </w:t>
            </w:r>
            <w:r w:rsidRPr="00FC53E9">
              <w:rPr>
                <w:b/>
              </w:rPr>
              <w:t>по штату</w:t>
            </w:r>
          </w:p>
          <w:p w:rsidR="00EF3BC5" w:rsidRPr="00FC53E9" w:rsidRDefault="00EF3BC5" w:rsidP="00EF3BC5">
            <w:pPr>
              <w:jc w:val="both"/>
              <w:rPr>
                <w:b/>
              </w:rPr>
            </w:pPr>
          </w:p>
          <w:p w:rsidR="00EF3BC5" w:rsidRPr="00FC53E9" w:rsidRDefault="00EF3BC5" w:rsidP="00EF3BC5">
            <w:pPr>
              <w:jc w:val="both"/>
              <w:rPr>
                <w:b/>
              </w:rPr>
            </w:pPr>
          </w:p>
          <w:p w:rsidR="00EF3BC5" w:rsidRPr="00FC53E9" w:rsidRDefault="00EF3BC5" w:rsidP="00EF3BC5">
            <w:pPr>
              <w:jc w:val="both"/>
              <w:rPr>
                <w:b/>
              </w:rPr>
            </w:pPr>
          </w:p>
          <w:p w:rsidR="00EF3BC5" w:rsidRPr="00FC53E9" w:rsidRDefault="00EF3BC5" w:rsidP="00EF3BC5">
            <w:pPr>
              <w:jc w:val="both"/>
              <w:rPr>
                <w:b/>
              </w:rPr>
            </w:pPr>
          </w:p>
          <w:p w:rsidR="00EF3BC5" w:rsidRPr="00FC53E9" w:rsidRDefault="00EF3BC5" w:rsidP="00EF3BC5">
            <w:pPr>
              <w:jc w:val="both"/>
              <w:rPr>
                <w:rFonts w:eastAsia="Times New Roman"/>
                <w:b/>
              </w:rPr>
            </w:pPr>
          </w:p>
        </w:tc>
        <w:tc>
          <w:tcPr>
            <w:tcW w:w="3132"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МАДОУ детский сад № 46 СОП №1</w:t>
            </w:r>
          </w:p>
        </w:tc>
        <w:tc>
          <w:tcPr>
            <w:tcW w:w="718"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08"/>
              <w:jc w:val="center"/>
              <w:rPr>
                <w:rFonts w:eastAsia="Times New Roman"/>
              </w:rPr>
            </w:pPr>
            <w:r w:rsidRPr="00FC53E9">
              <w:t>1</w:t>
            </w:r>
            <w:r>
              <w:t>2</w:t>
            </w:r>
          </w:p>
        </w:tc>
        <w:tc>
          <w:tcPr>
            <w:tcW w:w="3576" w:type="dxa"/>
            <w:gridSpan w:val="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Руководитель СОП №1</w:t>
            </w:r>
            <w:r w:rsidRPr="00FC53E9">
              <w:t xml:space="preserve"> - 1</w:t>
            </w:r>
          </w:p>
          <w:p w:rsidR="00EF3BC5" w:rsidRPr="00FC53E9" w:rsidRDefault="00EF3BC5" w:rsidP="00EF3BC5">
            <w:r>
              <w:t>Воспитатель – 8</w:t>
            </w:r>
          </w:p>
          <w:p w:rsidR="00EF3BC5" w:rsidRPr="00FC53E9" w:rsidRDefault="00EF3BC5" w:rsidP="00EF3BC5">
            <w:r w:rsidRPr="00FC53E9">
              <w:t>Музыкальный руководитель -1</w:t>
            </w:r>
          </w:p>
          <w:p w:rsidR="00EF3BC5" w:rsidRPr="00FC53E9" w:rsidRDefault="00EF3BC5" w:rsidP="00EF3BC5">
            <w:r w:rsidRPr="00FC53E9">
              <w:t>Учитель-логопед – 1</w:t>
            </w:r>
          </w:p>
          <w:p w:rsidR="00EF3BC5" w:rsidRPr="00FC53E9" w:rsidRDefault="00EF3BC5" w:rsidP="00EF3BC5">
            <w:r>
              <w:t>Педагог-психолог - 0</w:t>
            </w:r>
          </w:p>
          <w:p w:rsidR="00EF3BC5" w:rsidRPr="00FC53E9" w:rsidRDefault="00EF3BC5" w:rsidP="00EF3BC5">
            <w:pPr>
              <w:rPr>
                <w:rFonts w:eastAsia="Times New Roman"/>
              </w:rPr>
            </w:pPr>
            <w:r w:rsidRPr="00FC53E9">
              <w:t xml:space="preserve">Инструктор по физической культуре </w:t>
            </w:r>
            <w:r>
              <w:t>–</w:t>
            </w:r>
            <w:r w:rsidRPr="00FC53E9">
              <w:t xml:space="preserve"> </w:t>
            </w:r>
            <w:r>
              <w:t>1</w:t>
            </w:r>
          </w:p>
        </w:tc>
      </w:tr>
      <w:tr w:rsidR="00EF3BC5" w:rsidRPr="00FC53E9" w:rsidTr="00EF3BC5">
        <w:trPr>
          <w:trHeight w:val="266"/>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Квалификационный ценз педагогов</w:t>
            </w:r>
          </w:p>
        </w:tc>
      </w:tr>
      <w:tr w:rsidR="00EF3BC5" w:rsidRPr="00FC53E9" w:rsidTr="00EF3BC5">
        <w:trPr>
          <w:trHeight w:val="84"/>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Cs/>
                <w:iCs/>
              </w:rPr>
            </w:pPr>
            <w:r w:rsidRPr="00FC53E9">
              <w:rPr>
                <w:bCs/>
                <w:iCs/>
              </w:rPr>
              <w:t>Высшая квалификационная категория:</w:t>
            </w:r>
          </w:p>
        </w:tc>
        <w:tc>
          <w:tcPr>
            <w:tcW w:w="2426" w:type="dxa"/>
            <w:gridSpan w:val="13"/>
            <w:tcBorders>
              <w:top w:val="single" w:sz="4" w:space="0" w:color="auto"/>
              <w:left w:val="single" w:sz="4" w:space="0" w:color="auto"/>
              <w:bottom w:val="single" w:sz="4" w:space="0" w:color="auto"/>
              <w:right w:val="single" w:sz="4" w:space="0" w:color="auto"/>
            </w:tcBorders>
          </w:tcPr>
          <w:p w:rsidR="00EF3BC5" w:rsidRPr="00FC53E9" w:rsidRDefault="00EF3BC5" w:rsidP="00EF3BC5">
            <w:pPr>
              <w:jc w:val="center"/>
              <w:rPr>
                <w:rFonts w:eastAsia="Times New Roman"/>
              </w:rPr>
            </w:pPr>
            <w:r>
              <w:t>5</w:t>
            </w:r>
            <w:r w:rsidRPr="00FC53E9">
              <w:t xml:space="preserve"> педагогов</w:t>
            </w:r>
          </w:p>
          <w:p w:rsidR="00EF3BC5" w:rsidRPr="00FC53E9" w:rsidRDefault="00EF3BC5" w:rsidP="00EF3BC5">
            <w:pPr>
              <w:jc w:val="center"/>
              <w:rPr>
                <w:rFonts w:eastAsia="Times New Roman"/>
              </w:rPr>
            </w:pP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50</w:t>
            </w:r>
            <w:r w:rsidRPr="00FC53E9">
              <w:t>,0%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Cs/>
                <w:iCs/>
              </w:rPr>
            </w:pPr>
            <w:r w:rsidRPr="00FC53E9">
              <w:rPr>
                <w:bCs/>
                <w:iCs/>
              </w:rPr>
              <w:t xml:space="preserve">Первая квалификационная категория: </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2</w:t>
            </w:r>
            <w:r w:rsidRPr="00FC53E9">
              <w:t xml:space="preserve"> педагог</w:t>
            </w:r>
            <w:r>
              <w:t>а</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20</w:t>
            </w:r>
            <w:r w:rsidRPr="00FC53E9">
              <w:t>,0%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Cs/>
                <w:iCs/>
              </w:rPr>
            </w:pPr>
            <w:r w:rsidRPr="00FC53E9">
              <w:rPr>
                <w:bCs/>
                <w:iCs/>
              </w:rPr>
              <w:t>Соответствие занимаемой должности</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1 педагог</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10,0 %</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bCs/>
                <w:iCs/>
              </w:rPr>
            </w:pPr>
            <w:r>
              <w:rPr>
                <w:bCs/>
                <w:iCs/>
              </w:rPr>
              <w:t>Без квалификационной категории</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Default="00EF3BC5" w:rsidP="00EF3BC5">
            <w:pPr>
              <w:jc w:val="center"/>
              <w:rPr>
                <w:rFonts w:eastAsia="Times New Roman"/>
              </w:rPr>
            </w:pPr>
            <w:r>
              <w:rPr>
                <w:rFonts w:eastAsia="Times New Roman"/>
              </w:rPr>
              <w:t xml:space="preserve">1 педагог </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Default="00EF3BC5" w:rsidP="00EF3BC5">
            <w:pPr>
              <w:jc w:val="center"/>
              <w:rPr>
                <w:rFonts w:eastAsia="Times New Roman"/>
              </w:rPr>
            </w:pPr>
            <w:r>
              <w:rPr>
                <w:rFonts w:eastAsia="Times New Roman"/>
              </w:rPr>
              <w:t>10,0%</w:t>
            </w:r>
          </w:p>
        </w:tc>
      </w:tr>
      <w:tr w:rsidR="00EF3BC5" w:rsidRPr="00FC53E9" w:rsidTr="00EF3BC5">
        <w:trPr>
          <w:trHeight w:val="375"/>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2790"/>
              </w:tabs>
              <w:jc w:val="center"/>
              <w:rPr>
                <w:rFonts w:eastAsia="Times New Roman"/>
                <w:b/>
                <w:iCs/>
              </w:rPr>
            </w:pPr>
            <w:r w:rsidRPr="00FC53E9">
              <w:rPr>
                <w:b/>
                <w:iCs/>
              </w:rPr>
              <w:t>Образовательный ценз педагогов</w:t>
            </w:r>
          </w:p>
        </w:tc>
      </w:tr>
      <w:tr w:rsidR="00EF3BC5" w:rsidRPr="00FC53E9" w:rsidTr="00EF3BC5">
        <w:trPr>
          <w:trHeight w:val="84"/>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rPr>
            </w:pPr>
            <w:r w:rsidRPr="00FC53E9">
              <w:t>Высшее профессиональное:</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4</w:t>
            </w:r>
            <w:r w:rsidRPr="00FC53E9">
              <w:t xml:space="preserve"> педагога</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40</w:t>
            </w:r>
            <w:r w:rsidRPr="00FC53E9">
              <w:t>,0%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rPr>
            </w:pPr>
            <w:r w:rsidRPr="00FC53E9">
              <w:t>Высшее не профессиональное</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sidRPr="00FC53E9">
              <w:t>Среднее профессиональное:</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5</w:t>
            </w:r>
            <w:r w:rsidRPr="00FC53E9">
              <w:t xml:space="preserve"> педагогов</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5</w:t>
            </w:r>
            <w:r w:rsidRPr="00FC53E9">
              <w:t>0,0%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r>
              <w:t>Педагогический класс</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pPr>
            <w:r>
              <w:t xml:space="preserve">1 педагог </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pPr>
            <w:r>
              <w:t>10,0%</w:t>
            </w:r>
          </w:p>
        </w:tc>
      </w:tr>
      <w:tr w:rsidR="00EF3BC5" w:rsidRPr="00FC53E9" w:rsidTr="00EF3BC5">
        <w:trPr>
          <w:trHeight w:val="323"/>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Возрастной ценз педагогов</w:t>
            </w:r>
          </w:p>
        </w:tc>
      </w:tr>
      <w:tr w:rsidR="00EF3BC5" w:rsidRPr="00FC53E9" w:rsidTr="00EF3BC5">
        <w:trPr>
          <w:trHeight w:val="84"/>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моложе 20 лет</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color w:val="FF0000"/>
              </w:rPr>
            </w:pPr>
            <w:r w:rsidRPr="00FC53E9">
              <w:rPr>
                <w:color w:val="FF0000"/>
              </w:rPr>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color w:val="FF0000"/>
              </w:rPr>
            </w:pPr>
            <w:r w:rsidRPr="00FC53E9">
              <w:rPr>
                <w:color w:val="FF0000"/>
              </w:rP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21-25</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rsidRPr="00FC53E9">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color w:val="FF0000"/>
              </w:rPr>
            </w:pPr>
            <w:r w:rsidRPr="00FC53E9">
              <w:rPr>
                <w:color w:val="FF0000"/>
              </w:rP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25-29</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rPr>
                <w:rFonts w:eastAsia="Times New Roman"/>
              </w:rPr>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30-49</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t>4 педагога</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40</w:t>
            </w:r>
            <w:r w:rsidRPr="00FC53E9">
              <w:t>,0%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50-54</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rPr>
                <w:rFonts w:eastAsia="Times New Roman"/>
              </w:rPr>
              <w:t>2 педагога</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20,0%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55-59</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t>1</w:t>
            </w:r>
            <w:r w:rsidRPr="00FC53E9">
              <w:t xml:space="preserve"> педагог</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10</w:t>
            </w:r>
            <w:r w:rsidRPr="00FC53E9">
              <w:t>,0%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60 лет и старше</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t>3</w:t>
            </w:r>
            <w:r w:rsidRPr="00FC53E9">
              <w:t xml:space="preserve"> педагог</w:t>
            </w:r>
            <w:r>
              <w:t>а</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30</w:t>
            </w:r>
            <w:r w:rsidRPr="00FC53E9">
              <w:t>,0%</w:t>
            </w:r>
          </w:p>
        </w:tc>
      </w:tr>
      <w:tr w:rsidR="00EF3BC5" w:rsidRPr="00FC53E9" w:rsidTr="00EF3BC5">
        <w:trPr>
          <w:trHeight w:val="323"/>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Педагогический стаж</w:t>
            </w:r>
          </w:p>
        </w:tc>
      </w:tr>
      <w:tr w:rsidR="00EF3BC5" w:rsidRPr="00FC53E9" w:rsidTr="00EF3BC5">
        <w:trPr>
          <w:trHeight w:val="84"/>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Педагогический стаж до 1 года</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color w:val="FF0000"/>
              </w:rPr>
            </w:pPr>
            <w:r w:rsidRPr="00FC53E9">
              <w:rPr>
                <w:color w:val="FF0000"/>
              </w:rPr>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color w:val="FF0000"/>
              </w:rPr>
            </w:pPr>
            <w:r w:rsidRPr="00FC53E9">
              <w:rPr>
                <w:color w:val="FF0000"/>
              </w:rP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sidRPr="00FC53E9">
              <w:t>Стаж от 1 до 3 лет</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Стаж от 3 до 5 лет</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Стаж от 5 до 10 лет</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Стаж от 10 до 15</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 xml:space="preserve">1 </w:t>
            </w:r>
            <w:r w:rsidRPr="00FC53E9">
              <w:t>педагог</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10</w:t>
            </w:r>
            <w:r w:rsidRPr="00FC53E9">
              <w:t>,0%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 xml:space="preserve">Стаж от 15 до 20 </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rsidRPr="00FC53E9">
              <w:t>3 педагога</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3</w:t>
            </w:r>
            <w:r w:rsidRPr="00FC53E9">
              <w:t>0,0%</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Стаж от 20 до 25</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t>1 педагог</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Pr>
                <w:rFonts w:eastAsia="Times New Roman"/>
              </w:rPr>
              <w:t>10,0 %</w:t>
            </w:r>
          </w:p>
        </w:tc>
      </w:tr>
      <w:tr w:rsidR="00EF3BC5" w:rsidRPr="00FC53E9" w:rsidTr="00EF3BC5">
        <w:trPr>
          <w:trHeight w:val="82"/>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rPr>
                <w:rFonts w:eastAsia="Times New Roman"/>
              </w:rPr>
            </w:pPr>
            <w:r w:rsidRPr="00FC53E9">
              <w:t>Стаж свыше 25</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ind w:right="-185"/>
              <w:jc w:val="center"/>
              <w:rPr>
                <w:rFonts w:eastAsia="Times New Roman"/>
              </w:rPr>
            </w:pPr>
            <w:r w:rsidRPr="00FC53E9">
              <w:t>5 педагогов</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50</w:t>
            </w:r>
            <w:r w:rsidRPr="00FC53E9">
              <w:t>,0%</w:t>
            </w:r>
          </w:p>
        </w:tc>
      </w:tr>
      <w:tr w:rsidR="00EF3BC5" w:rsidRPr="00FC53E9" w:rsidTr="00EF3BC5">
        <w:trPr>
          <w:trHeight w:val="323"/>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Курсы повышения квалификации за 3 года</w:t>
            </w:r>
          </w:p>
        </w:tc>
      </w:tr>
      <w:tr w:rsidR="00EF3BC5" w:rsidRPr="00FC53E9" w:rsidTr="00EF3BC5">
        <w:trPr>
          <w:trHeight w:val="323"/>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МАДОУ детский сад № 46 СОП №1</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 xml:space="preserve">10 </w:t>
            </w:r>
            <w:r w:rsidRPr="00FC53E9">
              <w:t>педагогов</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sidRPr="00FC53E9">
              <w:t>100%</w:t>
            </w:r>
          </w:p>
        </w:tc>
      </w:tr>
      <w:tr w:rsidR="00EF3BC5" w:rsidRPr="00FC53E9" w:rsidTr="00EF3BC5">
        <w:trPr>
          <w:trHeight w:val="323"/>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Владение ИКТ компетентностями</w:t>
            </w:r>
          </w:p>
        </w:tc>
      </w:tr>
      <w:tr w:rsidR="00EF3BC5" w:rsidRPr="00FC53E9" w:rsidTr="00EF3BC5">
        <w:trPr>
          <w:trHeight w:val="323"/>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МАДОУ детский сад № 46 СОП №1</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rsidRPr="00FC53E9">
              <w:t>1</w:t>
            </w:r>
            <w:r>
              <w:t>0</w:t>
            </w:r>
            <w:r w:rsidRPr="00FC53E9">
              <w:t xml:space="preserve"> педагогов</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100</w:t>
            </w:r>
            <w:r w:rsidRPr="00FC53E9">
              <w:t>%</w:t>
            </w:r>
          </w:p>
        </w:tc>
      </w:tr>
      <w:tr w:rsidR="00EF3BC5" w:rsidRPr="00FC53E9" w:rsidTr="00EF3BC5">
        <w:trPr>
          <w:trHeight w:val="323"/>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b/>
              </w:rPr>
            </w:pPr>
            <w:r w:rsidRPr="00FC53E9">
              <w:rPr>
                <w:b/>
              </w:rPr>
              <w:t>Входят в группы сети интернет</w:t>
            </w:r>
          </w:p>
        </w:tc>
      </w:tr>
      <w:tr w:rsidR="00EF3BC5" w:rsidRPr="00FC53E9" w:rsidTr="00EF3BC5">
        <w:trPr>
          <w:trHeight w:val="323"/>
        </w:trPr>
        <w:tc>
          <w:tcPr>
            <w:tcW w:w="4107" w:type="dxa"/>
            <w:gridSpan w:val="10"/>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МАДОУ детский сад № 46 СОП №1</w:t>
            </w:r>
          </w:p>
        </w:tc>
        <w:tc>
          <w:tcPr>
            <w:tcW w:w="2426"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10</w:t>
            </w:r>
            <w:r w:rsidRPr="00FC53E9">
              <w:t xml:space="preserve"> педагогов</w:t>
            </w:r>
          </w:p>
        </w:tc>
        <w:tc>
          <w:tcPr>
            <w:tcW w:w="3532" w:type="dxa"/>
            <w:gridSpan w:val="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center"/>
              <w:rPr>
                <w:rFonts w:eastAsia="Times New Roman"/>
              </w:rPr>
            </w:pPr>
            <w:r>
              <w:t>100</w:t>
            </w:r>
            <w:r w:rsidRPr="00FC53E9">
              <w:t>%</w:t>
            </w:r>
          </w:p>
        </w:tc>
      </w:tr>
      <w:tr w:rsidR="00EF3BC5" w:rsidRPr="00FC53E9" w:rsidTr="00EF3BC5">
        <w:trPr>
          <w:trHeight w:val="499"/>
        </w:trPr>
        <w:tc>
          <w:tcPr>
            <w:tcW w:w="3786" w:type="dxa"/>
            <w:gridSpan w:val="9"/>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widowControl w:val="0"/>
              <w:shd w:val="clear" w:color="auto" w:fill="FFFFFF"/>
              <w:autoSpaceDE w:val="0"/>
              <w:autoSpaceDN w:val="0"/>
              <w:adjustRightInd w:val="0"/>
              <w:rPr>
                <w:rFonts w:eastAsia="Times New Roman"/>
                <w:b/>
              </w:rPr>
            </w:pPr>
            <w:r w:rsidRPr="00FC53E9">
              <w:rPr>
                <w:b/>
              </w:rPr>
              <w:t>Выход в Интернет</w:t>
            </w:r>
          </w:p>
          <w:p w:rsidR="00EF3BC5" w:rsidRPr="00FC53E9" w:rsidRDefault="00EF3BC5" w:rsidP="00EF3BC5">
            <w:pPr>
              <w:widowControl w:val="0"/>
              <w:shd w:val="clear" w:color="auto" w:fill="FFFFFF"/>
              <w:autoSpaceDE w:val="0"/>
              <w:autoSpaceDN w:val="0"/>
              <w:adjustRightInd w:val="0"/>
              <w:rPr>
                <w:rFonts w:eastAsia="Times New Roman"/>
                <w:b/>
              </w:rPr>
            </w:pPr>
            <w:r w:rsidRPr="00FC53E9">
              <w:rPr>
                <w:b/>
              </w:rPr>
              <w:t>Сайт МАДОУ</w:t>
            </w:r>
          </w:p>
        </w:tc>
        <w:tc>
          <w:tcPr>
            <w:tcW w:w="6279" w:type="dxa"/>
            <w:gridSpan w:val="17"/>
            <w:tcBorders>
              <w:top w:val="single" w:sz="4" w:space="0" w:color="auto"/>
              <w:left w:val="single" w:sz="4" w:space="0" w:color="auto"/>
              <w:bottom w:val="single" w:sz="4" w:space="0" w:color="auto"/>
              <w:right w:val="single" w:sz="4" w:space="0" w:color="auto"/>
            </w:tcBorders>
            <w:hideMark/>
          </w:tcPr>
          <w:p w:rsidR="00EF3BC5" w:rsidRPr="001546C2" w:rsidRDefault="00EF3BC5" w:rsidP="00F76FE2">
            <w:pPr>
              <w:pStyle w:val="a4"/>
              <w:rPr>
                <w:color w:val="63717C"/>
              </w:rPr>
            </w:pPr>
            <w:r>
              <w:rPr>
                <w:rFonts w:ascii="Tahoma" w:hAnsi="Tahoma" w:cs="Tahoma"/>
                <w:color w:val="63717C"/>
                <w:sz w:val="16"/>
                <w:szCs w:val="16"/>
              </w:rPr>
              <w:t> </w:t>
            </w:r>
            <w:hyperlink r:id="rId48" w:history="1">
              <w:r w:rsidRPr="001546C2">
                <w:rPr>
                  <w:rStyle w:val="affffff"/>
                  <w:color w:val="EA7B23"/>
                </w:rPr>
                <w:t>http://46rev.tvoysadik.ru</w:t>
              </w:r>
            </w:hyperlink>
          </w:p>
          <w:p w:rsidR="00EF3BC5" w:rsidRDefault="00EF3BC5" w:rsidP="00F76FE2">
            <w:pPr>
              <w:pStyle w:val="a4"/>
              <w:rPr>
                <w:color w:val="63717C"/>
              </w:rPr>
            </w:pPr>
            <w:r>
              <w:rPr>
                <w:color w:val="63717C"/>
              </w:rPr>
              <w:t> </w:t>
            </w:r>
            <w:r w:rsidRPr="001546C2">
              <w:rPr>
                <w:color w:val="63717C"/>
              </w:rPr>
              <w:t>подсайт   </w:t>
            </w:r>
            <w:hyperlink r:id="rId49" w:history="1">
              <w:r w:rsidRPr="001546C2">
                <w:rPr>
                  <w:rStyle w:val="affffff"/>
                  <w:color w:val="EA7B23"/>
                </w:rPr>
                <w:t>http://sop1.46rev.tvoysadik.ru</w:t>
              </w:r>
            </w:hyperlink>
          </w:p>
          <w:p w:rsidR="00EF3BC5" w:rsidRPr="002A4277" w:rsidRDefault="00EF3BC5" w:rsidP="00F76FE2">
            <w:pPr>
              <w:pStyle w:val="a4"/>
            </w:pPr>
          </w:p>
        </w:tc>
      </w:tr>
      <w:tr w:rsidR="00EF3BC5" w:rsidRPr="00FC53E9" w:rsidTr="00EF3BC5">
        <w:trPr>
          <w:trHeight w:val="416"/>
        </w:trPr>
        <w:tc>
          <w:tcPr>
            <w:tcW w:w="3786" w:type="dxa"/>
            <w:gridSpan w:val="9"/>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widowControl w:val="0"/>
              <w:shd w:val="clear" w:color="auto" w:fill="FFFFFF"/>
              <w:autoSpaceDE w:val="0"/>
              <w:autoSpaceDN w:val="0"/>
              <w:adjustRightInd w:val="0"/>
              <w:rPr>
                <w:rFonts w:eastAsia="Times New Roman"/>
                <w:b/>
                <w:lang w:val="en-US"/>
              </w:rPr>
            </w:pPr>
            <w:r w:rsidRPr="00FC53E9">
              <w:rPr>
                <w:rStyle w:val="ae"/>
              </w:rPr>
              <w:t>E-mail:</w:t>
            </w:r>
          </w:p>
        </w:tc>
        <w:tc>
          <w:tcPr>
            <w:tcW w:w="6279" w:type="dxa"/>
            <w:gridSpan w:val="17"/>
            <w:tcBorders>
              <w:top w:val="single" w:sz="4" w:space="0" w:color="auto"/>
              <w:left w:val="single" w:sz="4" w:space="0" w:color="auto"/>
              <w:bottom w:val="single" w:sz="4" w:space="0" w:color="auto"/>
              <w:right w:val="single" w:sz="4" w:space="0" w:color="auto"/>
            </w:tcBorders>
            <w:hideMark/>
          </w:tcPr>
          <w:p w:rsidR="00EF3BC5" w:rsidRPr="001546C2" w:rsidRDefault="000D6DFB" w:rsidP="00EF3BC5">
            <w:pPr>
              <w:tabs>
                <w:tab w:val="left" w:pos="1338"/>
              </w:tabs>
              <w:rPr>
                <w:sz w:val="28"/>
                <w:szCs w:val="28"/>
              </w:rPr>
            </w:pPr>
            <w:hyperlink r:id="rId50" w:history="1">
              <w:r w:rsidR="00EF3BC5" w:rsidRPr="00681F42">
                <w:rPr>
                  <w:rStyle w:val="affffff"/>
                  <w:sz w:val="28"/>
                  <w:szCs w:val="28"/>
                  <w:shd w:val="clear" w:color="auto" w:fill="FFFFFF"/>
                </w:rPr>
                <w:t>detsad46sop1@mail.ru</w:t>
              </w:r>
            </w:hyperlink>
          </w:p>
        </w:tc>
      </w:tr>
      <w:tr w:rsidR="00EF3BC5" w:rsidRPr="00FC53E9" w:rsidTr="00EF3BC5">
        <w:trPr>
          <w:trHeight w:val="416"/>
        </w:trPr>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1338"/>
              </w:tabs>
              <w:jc w:val="center"/>
              <w:rPr>
                <w:rFonts w:eastAsia="Times New Roman"/>
              </w:rPr>
            </w:pPr>
            <w:r w:rsidRPr="00FC53E9">
              <w:rPr>
                <w:b/>
              </w:rPr>
              <w:t>Доступность качественного образования</w:t>
            </w:r>
          </w:p>
        </w:tc>
      </w:tr>
      <w:tr w:rsidR="00EF3BC5" w:rsidRPr="00FC53E9" w:rsidTr="00EF3BC5">
        <w:tc>
          <w:tcPr>
            <w:tcW w:w="3405" w:type="dxa"/>
            <w:gridSpan w:val="7"/>
            <w:tcBorders>
              <w:top w:val="single" w:sz="4" w:space="0" w:color="auto"/>
              <w:left w:val="single" w:sz="4" w:space="0" w:color="auto"/>
              <w:bottom w:val="single" w:sz="4" w:space="0" w:color="auto"/>
              <w:right w:val="single" w:sz="4" w:space="0" w:color="auto"/>
            </w:tcBorders>
          </w:tcPr>
          <w:p w:rsidR="00EF3BC5" w:rsidRPr="00FC53E9" w:rsidRDefault="00EF3BC5" w:rsidP="00EF3BC5">
            <w:pPr>
              <w:jc w:val="both"/>
              <w:rPr>
                <w:rFonts w:eastAsia="Times New Roman"/>
                <w:b/>
              </w:rPr>
            </w:pPr>
            <w:r w:rsidRPr="00FC53E9">
              <w:rPr>
                <w:b/>
              </w:rPr>
              <w:t>Структура групп</w:t>
            </w:r>
          </w:p>
          <w:p w:rsidR="00EF3BC5" w:rsidRPr="00FC53E9" w:rsidRDefault="00EF3BC5" w:rsidP="00EF3BC5">
            <w:pPr>
              <w:jc w:val="both"/>
              <w:rPr>
                <w:b/>
              </w:rPr>
            </w:pPr>
          </w:p>
          <w:p w:rsidR="00EF3BC5" w:rsidRPr="00FC53E9" w:rsidRDefault="00EF3BC5" w:rsidP="00EF3BC5">
            <w:pPr>
              <w:jc w:val="both"/>
              <w:rPr>
                <w:b/>
              </w:rPr>
            </w:pPr>
          </w:p>
          <w:p w:rsidR="00EF3BC5" w:rsidRPr="00FC53E9" w:rsidRDefault="00EF3BC5" w:rsidP="00EF3BC5">
            <w:pPr>
              <w:jc w:val="both"/>
              <w:rPr>
                <w:b/>
              </w:rPr>
            </w:pPr>
          </w:p>
          <w:p w:rsidR="00EF3BC5" w:rsidRPr="00FC53E9" w:rsidRDefault="00EF3BC5" w:rsidP="00EF3BC5">
            <w:pPr>
              <w:jc w:val="both"/>
              <w:rPr>
                <w:b/>
              </w:rPr>
            </w:pPr>
          </w:p>
          <w:p w:rsidR="00EF3BC5" w:rsidRPr="00FC53E9" w:rsidRDefault="00EF3BC5" w:rsidP="00EF3BC5">
            <w:pPr>
              <w:rPr>
                <w:rFonts w:eastAsia="Times New Roman"/>
                <w:b/>
              </w:rPr>
            </w:pPr>
          </w:p>
        </w:tc>
        <w:tc>
          <w:tcPr>
            <w:tcW w:w="3296" w:type="dxa"/>
            <w:gridSpan w:val="17"/>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3364" w:type="dxa"/>
            <w:gridSpan w:val="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rsidRPr="00FC53E9">
              <w:t>Возрастная груп</w:t>
            </w:r>
            <w:r>
              <w:t>па детей раннего возраста   - 20</w:t>
            </w:r>
          </w:p>
          <w:p w:rsidR="00EF3BC5" w:rsidRPr="00FC53E9" w:rsidRDefault="00EF3BC5" w:rsidP="00EF3BC5">
            <w:r w:rsidRPr="00FC53E9">
              <w:t>Возрастные группы детей дошкольного возраста:</w:t>
            </w:r>
          </w:p>
          <w:p w:rsidR="00EF3BC5" w:rsidRDefault="00EF3BC5" w:rsidP="00FE335D">
            <w:pPr>
              <w:numPr>
                <w:ilvl w:val="0"/>
                <w:numId w:val="208"/>
              </w:numPr>
              <w:tabs>
                <w:tab w:val="clear" w:pos="0"/>
                <w:tab w:val="num" w:pos="180"/>
              </w:tabs>
            </w:pPr>
            <w:r w:rsidRPr="00FC53E9">
              <w:t>средняя</w:t>
            </w:r>
            <w:r>
              <w:t xml:space="preserve"> №1</w:t>
            </w:r>
            <w:r w:rsidRPr="00FC53E9">
              <w:t xml:space="preserve"> </w:t>
            </w:r>
            <w:r>
              <w:t>– 22</w:t>
            </w:r>
          </w:p>
          <w:p w:rsidR="00EF3BC5" w:rsidRPr="00FC53E9" w:rsidRDefault="00EF3BC5" w:rsidP="00FE335D">
            <w:pPr>
              <w:numPr>
                <w:ilvl w:val="0"/>
                <w:numId w:val="208"/>
              </w:numPr>
              <w:tabs>
                <w:tab w:val="clear" w:pos="0"/>
                <w:tab w:val="num" w:pos="180"/>
              </w:tabs>
            </w:pPr>
            <w:r>
              <w:t>средняя №2 - 22</w:t>
            </w:r>
          </w:p>
          <w:p w:rsidR="00EF3BC5" w:rsidRPr="00FC53E9" w:rsidRDefault="00EF3BC5" w:rsidP="00FE335D">
            <w:pPr>
              <w:numPr>
                <w:ilvl w:val="0"/>
                <w:numId w:val="208"/>
              </w:numPr>
              <w:tabs>
                <w:tab w:val="clear" w:pos="0"/>
                <w:tab w:val="num" w:pos="180"/>
              </w:tabs>
            </w:pPr>
            <w:r>
              <w:t>старшая - 23</w:t>
            </w:r>
          </w:p>
          <w:p w:rsidR="00EF3BC5" w:rsidRPr="00FC53E9" w:rsidRDefault="00EF3BC5" w:rsidP="00FE335D">
            <w:pPr>
              <w:numPr>
                <w:ilvl w:val="0"/>
                <w:numId w:val="208"/>
              </w:numPr>
              <w:tabs>
                <w:tab w:val="clear" w:pos="0"/>
                <w:tab w:val="num" w:pos="180"/>
              </w:tabs>
            </w:pPr>
            <w:r w:rsidRPr="00FC53E9">
              <w:t xml:space="preserve">подготовительная </w:t>
            </w:r>
            <w:r>
              <w:t>№1  - 23</w:t>
            </w:r>
          </w:p>
          <w:p w:rsidR="00EF3BC5" w:rsidRPr="00FC53E9" w:rsidRDefault="00EF3BC5" w:rsidP="00FE335D">
            <w:pPr>
              <w:numPr>
                <w:ilvl w:val="0"/>
                <w:numId w:val="208"/>
              </w:numPr>
              <w:tabs>
                <w:tab w:val="clear" w:pos="0"/>
                <w:tab w:val="num" w:pos="180"/>
              </w:tabs>
              <w:rPr>
                <w:rFonts w:eastAsia="Times New Roman"/>
              </w:rPr>
            </w:pPr>
            <w:r>
              <w:t>подготовительная №2</w:t>
            </w:r>
            <w:r w:rsidRPr="00FC53E9">
              <w:t xml:space="preserve"> </w:t>
            </w:r>
            <w:r>
              <w:t>– 23</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1338"/>
              </w:tabs>
              <w:jc w:val="center"/>
              <w:rPr>
                <w:rFonts w:eastAsia="Times New Roman"/>
                <w:b/>
              </w:rPr>
            </w:pPr>
            <w:r w:rsidRPr="00FC53E9">
              <w:rPr>
                <w:b/>
              </w:rPr>
              <w:t>Материально-технические условия реализации основной общеобразовательной программы дошкольного образования</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1338"/>
              </w:tabs>
              <w:jc w:val="center"/>
              <w:rPr>
                <w:rFonts w:eastAsia="Times New Roman"/>
                <w:b/>
                <w:bCs/>
                <w:i/>
              </w:rPr>
            </w:pPr>
            <w:r w:rsidRPr="00FC53E9">
              <w:rPr>
                <w:b/>
                <w:i/>
              </w:rPr>
              <w:t>Соблюдение строительных норм и правил (</w:t>
            </w:r>
            <w:r w:rsidRPr="00FC53E9">
              <w:rPr>
                <w:b/>
                <w:bCs/>
                <w:i/>
              </w:rPr>
              <w:t>СанПиН, ГОСТ, ВСН).</w:t>
            </w:r>
          </w:p>
          <w:p w:rsidR="00EF3BC5" w:rsidRPr="00FC53E9" w:rsidRDefault="00EF3BC5" w:rsidP="00EF3BC5">
            <w:pPr>
              <w:tabs>
                <w:tab w:val="left" w:pos="1338"/>
              </w:tabs>
              <w:jc w:val="center"/>
              <w:rPr>
                <w:rFonts w:eastAsia="Times New Roman"/>
                <w:b/>
                <w:i/>
              </w:rPr>
            </w:pPr>
            <w:r w:rsidRPr="00FC53E9">
              <w:rPr>
                <w:b/>
                <w:i/>
              </w:rPr>
              <w:t xml:space="preserve"> Соответствие уровню и направленности реализуемых образовательных программ</w:t>
            </w:r>
          </w:p>
        </w:tc>
      </w:tr>
      <w:tr w:rsidR="00EF3BC5" w:rsidRPr="00FC53E9" w:rsidTr="00EF3BC5">
        <w:tc>
          <w:tcPr>
            <w:tcW w:w="4537"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Комплектование групп.</w:t>
            </w:r>
          </w:p>
          <w:p w:rsidR="00EF3BC5" w:rsidRPr="00FC53E9" w:rsidRDefault="00EF3BC5" w:rsidP="00EF3BC5">
            <w:pPr>
              <w:rPr>
                <w:rFonts w:eastAsia="Times New Roman"/>
              </w:rPr>
            </w:pPr>
            <w:r w:rsidRPr="00FC53E9">
              <w:rPr>
                <w:b/>
              </w:rPr>
              <w:t xml:space="preserve">Предельная численность воспитанников в группах </w:t>
            </w:r>
            <w:r w:rsidRPr="00FC53E9">
              <w:t>(по лицензии)</w:t>
            </w:r>
          </w:p>
        </w:tc>
        <w:tc>
          <w:tcPr>
            <w:tcW w:w="2978"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2550" w:type="dxa"/>
            <w:tcBorders>
              <w:top w:val="single" w:sz="4" w:space="0" w:color="auto"/>
              <w:left w:val="single" w:sz="4" w:space="0" w:color="auto"/>
              <w:bottom w:val="single" w:sz="4" w:space="0" w:color="auto"/>
              <w:right w:val="single" w:sz="4" w:space="0" w:color="auto"/>
            </w:tcBorders>
            <w:hideMark/>
          </w:tcPr>
          <w:p w:rsidR="00EF3BC5" w:rsidRPr="001044E1" w:rsidRDefault="00EF3BC5" w:rsidP="00EF3BC5">
            <w:pPr>
              <w:jc w:val="both"/>
              <w:rPr>
                <w:rFonts w:eastAsia="Times New Roman"/>
              </w:rPr>
            </w:pPr>
            <w:r w:rsidRPr="001044E1">
              <w:t>132 воспитанника</w:t>
            </w:r>
          </w:p>
        </w:tc>
      </w:tr>
      <w:tr w:rsidR="00EF3BC5" w:rsidRPr="00FC53E9" w:rsidTr="00EF3BC5">
        <w:trPr>
          <w:trHeight w:val="327"/>
        </w:trPr>
        <w:tc>
          <w:tcPr>
            <w:tcW w:w="4574"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widowControl w:val="0"/>
              <w:shd w:val="clear" w:color="auto" w:fill="FFFFFF"/>
              <w:autoSpaceDE w:val="0"/>
              <w:autoSpaceDN w:val="0"/>
              <w:adjustRightInd w:val="0"/>
              <w:jc w:val="both"/>
              <w:rPr>
                <w:rFonts w:eastAsia="Times New Roman"/>
                <w:b/>
              </w:rPr>
            </w:pPr>
            <w:r w:rsidRPr="00FC53E9">
              <w:rPr>
                <w:b/>
              </w:rPr>
              <w:t>Общая площадь</w:t>
            </w:r>
          </w:p>
        </w:tc>
        <w:tc>
          <w:tcPr>
            <w:tcW w:w="2941"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2550" w:type="dxa"/>
            <w:tcBorders>
              <w:top w:val="single" w:sz="4" w:space="0" w:color="auto"/>
              <w:left w:val="single" w:sz="4" w:space="0" w:color="auto"/>
              <w:bottom w:val="single" w:sz="4" w:space="0" w:color="auto"/>
              <w:right w:val="single" w:sz="4" w:space="0" w:color="auto"/>
            </w:tcBorders>
            <w:hideMark/>
          </w:tcPr>
          <w:p w:rsidR="00EF3BC5" w:rsidRPr="006B143A" w:rsidRDefault="00EF3BC5" w:rsidP="00EF3BC5">
            <w:pPr>
              <w:jc w:val="center"/>
              <w:rPr>
                <w:rFonts w:eastAsia="Times New Roman"/>
              </w:rPr>
            </w:pPr>
            <w:r w:rsidRPr="006B143A">
              <w:t>1132 кв.м.</w:t>
            </w:r>
          </w:p>
        </w:tc>
      </w:tr>
      <w:tr w:rsidR="00EF3BC5" w:rsidRPr="00FC53E9" w:rsidTr="00EF3BC5">
        <w:trPr>
          <w:trHeight w:val="327"/>
        </w:trPr>
        <w:tc>
          <w:tcPr>
            <w:tcW w:w="4574"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widowControl w:val="0"/>
              <w:shd w:val="clear" w:color="auto" w:fill="FFFFFF"/>
              <w:autoSpaceDE w:val="0"/>
              <w:autoSpaceDN w:val="0"/>
              <w:adjustRightInd w:val="0"/>
              <w:jc w:val="both"/>
              <w:rPr>
                <w:rFonts w:eastAsia="Times New Roman"/>
                <w:b/>
              </w:rPr>
            </w:pPr>
            <w:r w:rsidRPr="00FC53E9">
              <w:rPr>
                <w:b/>
              </w:rPr>
              <w:t>Общая площадь участка</w:t>
            </w:r>
          </w:p>
        </w:tc>
        <w:tc>
          <w:tcPr>
            <w:tcW w:w="2941"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2550" w:type="dxa"/>
            <w:tcBorders>
              <w:top w:val="single" w:sz="4" w:space="0" w:color="auto"/>
              <w:left w:val="single" w:sz="4" w:space="0" w:color="auto"/>
              <w:bottom w:val="single" w:sz="4" w:space="0" w:color="auto"/>
              <w:right w:val="single" w:sz="4" w:space="0" w:color="auto"/>
            </w:tcBorders>
            <w:hideMark/>
          </w:tcPr>
          <w:p w:rsidR="00EF3BC5" w:rsidRPr="006B143A" w:rsidRDefault="00EF3BC5" w:rsidP="00EF3BC5">
            <w:pPr>
              <w:jc w:val="center"/>
              <w:rPr>
                <w:rFonts w:eastAsia="Times New Roman"/>
              </w:rPr>
            </w:pPr>
            <w:r w:rsidRPr="006B143A">
              <w:t>5406 кв.м.</w:t>
            </w:r>
          </w:p>
        </w:tc>
      </w:tr>
      <w:tr w:rsidR="00EF3BC5" w:rsidRPr="00FC53E9" w:rsidTr="00EF3BC5">
        <w:trPr>
          <w:trHeight w:val="357"/>
        </w:trPr>
        <w:tc>
          <w:tcPr>
            <w:tcW w:w="4574"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widowControl w:val="0"/>
              <w:shd w:val="clear" w:color="auto" w:fill="FFFFFF"/>
              <w:autoSpaceDE w:val="0"/>
              <w:autoSpaceDN w:val="0"/>
              <w:adjustRightInd w:val="0"/>
              <w:rPr>
                <w:rFonts w:eastAsia="Times New Roman"/>
                <w:b/>
              </w:rPr>
            </w:pPr>
            <w:r w:rsidRPr="00FC53E9">
              <w:rPr>
                <w:b/>
              </w:rPr>
              <w:t>Общая полезная площадь здания</w:t>
            </w:r>
          </w:p>
        </w:tc>
        <w:tc>
          <w:tcPr>
            <w:tcW w:w="2941"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2550" w:type="dxa"/>
            <w:tcBorders>
              <w:top w:val="single" w:sz="4" w:space="0" w:color="auto"/>
              <w:left w:val="single" w:sz="4" w:space="0" w:color="auto"/>
              <w:bottom w:val="single" w:sz="4" w:space="0" w:color="auto"/>
              <w:right w:val="single" w:sz="4" w:space="0" w:color="auto"/>
            </w:tcBorders>
            <w:hideMark/>
          </w:tcPr>
          <w:p w:rsidR="00EF3BC5" w:rsidRPr="006B143A" w:rsidRDefault="00EF3BC5" w:rsidP="00EF3BC5">
            <w:pPr>
              <w:jc w:val="center"/>
              <w:rPr>
                <w:rFonts w:eastAsia="Times New Roman"/>
              </w:rPr>
            </w:pPr>
            <w:r w:rsidRPr="006B143A">
              <w:t>1115,3 кв.м.</w:t>
            </w:r>
          </w:p>
        </w:tc>
      </w:tr>
      <w:tr w:rsidR="00EF3BC5" w:rsidRPr="00FC53E9" w:rsidTr="00EF3BC5">
        <w:trPr>
          <w:trHeight w:val="327"/>
        </w:trPr>
        <w:tc>
          <w:tcPr>
            <w:tcW w:w="4574"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1338"/>
              </w:tabs>
              <w:rPr>
                <w:rFonts w:eastAsia="Times New Roman"/>
                <w:b/>
                <w:i/>
              </w:rPr>
            </w:pPr>
            <w:r w:rsidRPr="00FC53E9">
              <w:rPr>
                <w:b/>
              </w:rPr>
              <w:t>Полезная площадь, которая используется для образовательного процесса</w:t>
            </w:r>
          </w:p>
        </w:tc>
        <w:tc>
          <w:tcPr>
            <w:tcW w:w="2941"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2550" w:type="dxa"/>
            <w:tcBorders>
              <w:top w:val="single" w:sz="4" w:space="0" w:color="auto"/>
              <w:left w:val="single" w:sz="4" w:space="0" w:color="auto"/>
              <w:bottom w:val="single" w:sz="4" w:space="0" w:color="auto"/>
              <w:right w:val="single" w:sz="4" w:space="0" w:color="auto"/>
            </w:tcBorders>
            <w:hideMark/>
          </w:tcPr>
          <w:p w:rsidR="00EF3BC5" w:rsidRPr="006B143A" w:rsidRDefault="00EF3BC5" w:rsidP="00EF3BC5">
            <w:pPr>
              <w:jc w:val="center"/>
              <w:rPr>
                <w:rFonts w:eastAsia="Times New Roman"/>
              </w:rPr>
            </w:pPr>
            <w:r w:rsidRPr="006B143A">
              <w:t>644,8 кв.м.</w:t>
            </w:r>
          </w:p>
        </w:tc>
      </w:tr>
      <w:tr w:rsidR="00EF3BC5" w:rsidRPr="00FC53E9" w:rsidTr="00EF3BC5">
        <w:trPr>
          <w:trHeight w:val="327"/>
        </w:trPr>
        <w:tc>
          <w:tcPr>
            <w:tcW w:w="4574" w:type="dxa"/>
            <w:gridSpan w:val="13"/>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widowControl w:val="0"/>
              <w:shd w:val="clear" w:color="auto" w:fill="FFFFFF"/>
              <w:autoSpaceDE w:val="0"/>
              <w:autoSpaceDN w:val="0"/>
              <w:adjustRightInd w:val="0"/>
              <w:jc w:val="both"/>
              <w:rPr>
                <w:rFonts w:eastAsia="Times New Roman"/>
                <w:b/>
              </w:rPr>
            </w:pPr>
            <w:r w:rsidRPr="00FC53E9">
              <w:rPr>
                <w:b/>
              </w:rPr>
              <w:t>Полезная площадь на одного ребенка</w:t>
            </w:r>
          </w:p>
        </w:tc>
        <w:tc>
          <w:tcPr>
            <w:tcW w:w="2941"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2550" w:type="dxa"/>
            <w:tcBorders>
              <w:top w:val="single" w:sz="4" w:space="0" w:color="auto"/>
              <w:left w:val="single" w:sz="4" w:space="0" w:color="auto"/>
              <w:bottom w:val="single" w:sz="4" w:space="0" w:color="auto"/>
              <w:right w:val="single" w:sz="4" w:space="0" w:color="auto"/>
            </w:tcBorders>
            <w:hideMark/>
          </w:tcPr>
          <w:p w:rsidR="00EF3BC5" w:rsidRPr="006B143A" w:rsidRDefault="00EF3BC5" w:rsidP="00EF3BC5">
            <w:pPr>
              <w:jc w:val="center"/>
              <w:rPr>
                <w:rFonts w:eastAsia="Times New Roman"/>
              </w:rPr>
            </w:pPr>
            <w:r w:rsidRPr="006B143A">
              <w:t>8,4 кв.м.</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1338"/>
              </w:tabs>
              <w:jc w:val="center"/>
              <w:rPr>
                <w:rFonts w:eastAsia="Times New Roman"/>
                <w:b/>
              </w:rPr>
            </w:pPr>
            <w:r w:rsidRPr="00FC53E9">
              <w:rPr>
                <w:b/>
                <w:i/>
              </w:rPr>
              <w:t>Выполнение санитарно-гигиенических норм охраны жизни и здоровья воспитанников и работников в процессе реализации основной общеобразовательной программы дошкольного образования</w:t>
            </w:r>
          </w:p>
        </w:tc>
      </w:tr>
      <w:tr w:rsidR="00EF3BC5" w:rsidRPr="00FC53E9" w:rsidTr="00EF3BC5">
        <w:tc>
          <w:tcPr>
            <w:tcW w:w="4574" w:type="dxa"/>
            <w:gridSpan w:val="13"/>
            <w:tcBorders>
              <w:top w:val="single" w:sz="4" w:space="0" w:color="auto"/>
              <w:left w:val="single" w:sz="4" w:space="0" w:color="auto"/>
              <w:bottom w:val="single" w:sz="4" w:space="0" w:color="auto"/>
              <w:right w:val="single" w:sz="4" w:space="0" w:color="auto"/>
            </w:tcBorders>
          </w:tcPr>
          <w:p w:rsidR="00EF3BC5" w:rsidRPr="00FC53E9" w:rsidRDefault="00EF3BC5" w:rsidP="00EF3BC5">
            <w:pPr>
              <w:tabs>
                <w:tab w:val="left" w:pos="1338"/>
              </w:tabs>
              <w:rPr>
                <w:rFonts w:eastAsia="Times New Roman"/>
                <w:b/>
                <w:i/>
              </w:rPr>
            </w:pPr>
            <w:r w:rsidRPr="00FC53E9">
              <w:rPr>
                <w:b/>
              </w:rPr>
              <w:t>Санитарно-эпидемиологическое заключение</w:t>
            </w:r>
          </w:p>
          <w:p w:rsidR="00EF3BC5" w:rsidRPr="00FC53E9" w:rsidRDefault="00EF3BC5" w:rsidP="00EF3BC5">
            <w:pPr>
              <w:tabs>
                <w:tab w:val="left" w:pos="1338"/>
              </w:tabs>
              <w:rPr>
                <w:rFonts w:eastAsia="Times New Roman"/>
                <w:b/>
                <w:i/>
              </w:rPr>
            </w:pPr>
          </w:p>
        </w:tc>
        <w:tc>
          <w:tcPr>
            <w:tcW w:w="2941" w:type="dxa"/>
            <w:gridSpan w:val="12"/>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c>
          <w:tcPr>
            <w:tcW w:w="2550" w:type="dxa"/>
            <w:tcBorders>
              <w:top w:val="single" w:sz="4" w:space="0" w:color="auto"/>
              <w:left w:val="single" w:sz="4" w:space="0" w:color="auto"/>
              <w:bottom w:val="single" w:sz="4" w:space="0" w:color="auto"/>
              <w:right w:val="single" w:sz="4" w:space="0" w:color="auto"/>
            </w:tcBorders>
            <w:hideMark/>
          </w:tcPr>
          <w:p w:rsidR="00EF3BC5" w:rsidRPr="00587E87" w:rsidRDefault="00EF3BC5" w:rsidP="00EF3BC5">
            <w:pPr>
              <w:rPr>
                <w:rFonts w:eastAsia="Times New Roman"/>
              </w:rPr>
            </w:pPr>
            <w:r w:rsidRPr="00587E87">
              <w:t>Протоколы лабораторных испытаний:</w:t>
            </w:r>
          </w:p>
          <w:p w:rsidR="00EF3BC5" w:rsidRPr="00587E87" w:rsidRDefault="00EF3BC5" w:rsidP="00EF3BC5">
            <w:pPr>
              <w:tabs>
                <w:tab w:val="left" w:pos="1338"/>
              </w:tabs>
            </w:pPr>
            <w:r w:rsidRPr="00587E87">
              <w:t>Имеются</w:t>
            </w:r>
          </w:p>
          <w:p w:rsidR="00EF3BC5" w:rsidRPr="00281B0F" w:rsidRDefault="00EF3BC5" w:rsidP="00EF3BC5">
            <w:pPr>
              <w:tabs>
                <w:tab w:val="left" w:pos="1338"/>
              </w:tabs>
              <w:rPr>
                <w:rFonts w:eastAsia="Times New Roman"/>
                <w:color w:val="FF0000"/>
              </w:rPr>
            </w:pPr>
            <w:r w:rsidRPr="00587E87">
              <w:t>Выданы Филиалом  ФБУЗ «Центр гигиены и эпидемиологии в Свердловской области в городе Первоуральск, Шалинском, Нижнесергинском районах и городе Ревда»</w:t>
            </w: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1338"/>
              </w:tabs>
              <w:jc w:val="center"/>
              <w:rPr>
                <w:rFonts w:eastAsia="Times New Roman"/>
                <w:b/>
              </w:rPr>
            </w:pPr>
            <w:r w:rsidRPr="00FC53E9">
              <w:rPr>
                <w:b/>
              </w:rPr>
              <w:t>Материально-техническое обеспечение реализации основной образовательной программы дошкольного образования</w:t>
            </w:r>
          </w:p>
        </w:tc>
      </w:tr>
      <w:tr w:rsidR="00EF3BC5" w:rsidRPr="00FC53E9" w:rsidTr="00EF3BC5">
        <w:trPr>
          <w:trHeight w:val="276"/>
        </w:trPr>
        <w:tc>
          <w:tcPr>
            <w:tcW w:w="7515" w:type="dxa"/>
            <w:gridSpan w:val="2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Познавательное развитие</w:t>
            </w:r>
          </w:p>
        </w:tc>
        <w:tc>
          <w:tcPr>
            <w:tcW w:w="2550" w:type="dxa"/>
            <w:vMerge w:val="restart"/>
            <w:tcBorders>
              <w:top w:val="single" w:sz="4" w:space="0" w:color="auto"/>
              <w:left w:val="single" w:sz="4" w:space="0" w:color="auto"/>
              <w:bottom w:val="single" w:sz="4" w:space="0" w:color="auto"/>
              <w:right w:val="single" w:sz="4" w:space="0" w:color="auto"/>
            </w:tcBorders>
          </w:tcPr>
          <w:p w:rsidR="00EF3BC5" w:rsidRPr="00FC53E9" w:rsidRDefault="00EF3BC5" w:rsidP="00EF3BC5">
            <w:pPr>
              <w:rPr>
                <w:rFonts w:eastAsia="Times New Roman"/>
              </w:rPr>
            </w:pPr>
            <w:r>
              <w:t>МА</w:t>
            </w:r>
            <w:r w:rsidRPr="00FC53E9">
              <w:t xml:space="preserve">ДОУ </w:t>
            </w:r>
            <w:r>
              <w:t xml:space="preserve">детский сад </w:t>
            </w:r>
            <w:r w:rsidRPr="00FC53E9">
              <w:t xml:space="preserve">№ </w:t>
            </w:r>
            <w:r>
              <w:t>46 СОП №1</w:t>
            </w:r>
          </w:p>
        </w:tc>
      </w:tr>
      <w:tr w:rsidR="00EF3BC5" w:rsidRPr="00FC53E9" w:rsidTr="00EF3BC5">
        <w:trPr>
          <w:trHeight w:val="601"/>
        </w:trPr>
        <w:tc>
          <w:tcPr>
            <w:tcW w:w="7515" w:type="dxa"/>
            <w:gridSpan w:val="2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rPr>
                <w:rFonts w:eastAsia="Times New Roman"/>
                <w:b/>
              </w:rPr>
            </w:pPr>
            <w:r w:rsidRPr="00FC53E9">
              <w:rPr>
                <w:b/>
              </w:rPr>
              <w:t xml:space="preserve">Речевое </w:t>
            </w:r>
          </w:p>
          <w:p w:rsidR="00EF3BC5" w:rsidRPr="00FC53E9" w:rsidRDefault="00EF3BC5" w:rsidP="00EF3BC5">
            <w:pPr>
              <w:rPr>
                <w:rFonts w:eastAsia="Times New Roman"/>
                <w:b/>
              </w:rPr>
            </w:pPr>
            <w:r w:rsidRPr="00FC53E9">
              <w:rPr>
                <w:b/>
              </w:rPr>
              <w:t>Развитие</w:t>
            </w: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EF3BC5" w:rsidRPr="00FC53E9" w:rsidRDefault="00EF3BC5" w:rsidP="00EF3BC5">
            <w:pPr>
              <w:rPr>
                <w:rFonts w:eastAsia="Times New Roman"/>
              </w:rPr>
            </w:pPr>
          </w:p>
        </w:tc>
      </w:tr>
      <w:tr w:rsidR="00EF3BC5" w:rsidRPr="00FC53E9" w:rsidTr="00EF3BC5">
        <w:trPr>
          <w:trHeight w:val="425"/>
        </w:trPr>
        <w:tc>
          <w:tcPr>
            <w:tcW w:w="7515" w:type="dxa"/>
            <w:gridSpan w:val="2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Физическое развитие</w:t>
            </w: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EF3BC5" w:rsidRPr="00FC53E9" w:rsidRDefault="00EF3BC5" w:rsidP="00EF3BC5">
            <w:pPr>
              <w:rPr>
                <w:rFonts w:eastAsia="Times New Roman"/>
              </w:rPr>
            </w:pPr>
          </w:p>
        </w:tc>
      </w:tr>
      <w:tr w:rsidR="00EF3BC5" w:rsidRPr="00FC53E9" w:rsidTr="00EF3BC5">
        <w:tc>
          <w:tcPr>
            <w:tcW w:w="7515" w:type="dxa"/>
            <w:gridSpan w:val="2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Художественно-эстетическое развитие</w:t>
            </w: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EF3BC5" w:rsidRPr="00FC53E9" w:rsidRDefault="00EF3BC5" w:rsidP="00EF3BC5">
            <w:pPr>
              <w:rPr>
                <w:rFonts w:eastAsia="Times New Roman"/>
              </w:rPr>
            </w:pPr>
          </w:p>
        </w:tc>
      </w:tr>
      <w:tr w:rsidR="00EF3BC5" w:rsidRPr="00FC53E9" w:rsidTr="00EF3BC5">
        <w:trPr>
          <w:trHeight w:val="327"/>
        </w:trPr>
        <w:tc>
          <w:tcPr>
            <w:tcW w:w="7515" w:type="dxa"/>
            <w:gridSpan w:val="25"/>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jc w:val="both"/>
              <w:rPr>
                <w:rFonts w:eastAsia="Times New Roman"/>
                <w:b/>
              </w:rPr>
            </w:pPr>
            <w:r w:rsidRPr="00FC53E9">
              <w:rPr>
                <w:b/>
              </w:rPr>
              <w:t>Социально-коммуникативное развитие</w:t>
            </w: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EF3BC5" w:rsidRPr="00FC53E9" w:rsidRDefault="00EF3BC5" w:rsidP="00EF3BC5">
            <w:pPr>
              <w:rPr>
                <w:rFonts w:eastAsia="Times New Roman"/>
              </w:rPr>
            </w:pPr>
          </w:p>
        </w:tc>
      </w:tr>
      <w:tr w:rsidR="00EF3BC5"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EF3BC5" w:rsidRPr="00FC53E9" w:rsidRDefault="00EF3BC5" w:rsidP="00EF3BC5">
            <w:pPr>
              <w:tabs>
                <w:tab w:val="left" w:pos="1338"/>
              </w:tabs>
              <w:jc w:val="center"/>
              <w:rPr>
                <w:rFonts w:eastAsia="Times New Roman"/>
                <w:b/>
              </w:rPr>
            </w:pPr>
            <w:r w:rsidRPr="00FC53E9">
              <w:rPr>
                <w:b/>
              </w:rPr>
              <w:t xml:space="preserve">Информационно-методическое обеспечение реализации основной общеобразовательной программы дошкольного образования </w:t>
            </w:r>
          </w:p>
        </w:tc>
      </w:tr>
      <w:tr w:rsidR="006A2F08" w:rsidRPr="00FC53E9" w:rsidTr="00EF3BC5">
        <w:trPr>
          <w:trHeight w:val="222"/>
        </w:trPr>
        <w:tc>
          <w:tcPr>
            <w:tcW w:w="3549" w:type="dxa"/>
            <w:gridSpan w:val="8"/>
            <w:vMerge w:val="restart"/>
            <w:tcBorders>
              <w:top w:val="single" w:sz="4" w:space="0" w:color="auto"/>
              <w:left w:val="single" w:sz="4" w:space="0" w:color="auto"/>
              <w:bottom w:val="single" w:sz="4" w:space="0" w:color="auto"/>
              <w:right w:val="single" w:sz="4" w:space="0" w:color="auto"/>
            </w:tcBorders>
          </w:tcPr>
          <w:p w:rsidR="006A2F08" w:rsidRPr="00FC53E9" w:rsidRDefault="006A2F08" w:rsidP="00EF3BC5">
            <w:pPr>
              <w:tabs>
                <w:tab w:val="left" w:pos="1338"/>
              </w:tabs>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pPr>
            <w:r>
              <w:t>Телевизор</w:t>
            </w:r>
          </w:p>
        </w:tc>
        <w:tc>
          <w:tcPr>
            <w:tcW w:w="2550" w:type="dxa"/>
            <w:tcBorders>
              <w:top w:val="single" w:sz="4" w:space="0" w:color="auto"/>
              <w:left w:val="single" w:sz="4" w:space="0" w:color="auto"/>
              <w:bottom w:val="single" w:sz="4" w:space="0" w:color="auto"/>
              <w:right w:val="single" w:sz="4" w:space="0" w:color="auto"/>
            </w:tcBorders>
            <w:hideMark/>
          </w:tcPr>
          <w:p w:rsidR="006A2F08" w:rsidRPr="00FB5F10" w:rsidRDefault="006A2F08" w:rsidP="006A2F08">
            <w:pPr>
              <w:autoSpaceDE w:val="0"/>
              <w:jc w:val="center"/>
              <w:rPr>
                <w:color w:val="000000" w:themeColor="text1"/>
              </w:rPr>
            </w:pPr>
            <w:r w:rsidRPr="00FB5F10">
              <w:rPr>
                <w:color w:val="000000" w:themeColor="text1"/>
              </w:rPr>
              <w:t>2</w:t>
            </w:r>
          </w:p>
        </w:tc>
      </w:tr>
      <w:tr w:rsidR="006A2F08" w:rsidRPr="00FC53E9" w:rsidTr="00EF3BC5">
        <w:trPr>
          <w:trHeight w:val="246"/>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pPr>
            <w:r>
              <w:t>Документ-камера</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1</w:t>
            </w:r>
          </w:p>
        </w:tc>
      </w:tr>
      <w:tr w:rsidR="006A2F08" w:rsidRPr="00FC53E9" w:rsidTr="00EF3BC5">
        <w:trPr>
          <w:trHeight w:val="293"/>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r>
              <w:t xml:space="preserve">Система интерактивного ввода-вывода </w:t>
            </w:r>
            <w:r>
              <w:rPr>
                <w:lang w:val="en-US"/>
              </w:rPr>
              <w:t>SMART</w:t>
            </w:r>
            <w:r>
              <w:t xml:space="preserve"> </w:t>
            </w:r>
            <w:r>
              <w:rPr>
                <w:lang w:val="en-US"/>
              </w:rPr>
              <w:t>Table</w:t>
            </w:r>
            <w:r>
              <w:t xml:space="preserve"> 442</w:t>
            </w:r>
            <w:r>
              <w:rPr>
                <w:lang w:val="en-US"/>
              </w:rPr>
              <w:t>i</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4</w:t>
            </w:r>
          </w:p>
        </w:tc>
      </w:tr>
      <w:tr w:rsidR="006A2F08" w:rsidRPr="00FC53E9" w:rsidTr="00EF3BC5">
        <w:trPr>
          <w:trHeight w:val="267"/>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r>
              <w:t>Беспроводная акустическая система</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1</w:t>
            </w:r>
          </w:p>
        </w:tc>
      </w:tr>
      <w:tr w:rsidR="006A2F08" w:rsidRPr="00FC53E9" w:rsidTr="00EF3BC5">
        <w:trPr>
          <w:trHeight w:val="267"/>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r>
              <w:t>Музыкальный центр</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1</w:t>
            </w:r>
          </w:p>
        </w:tc>
      </w:tr>
      <w:tr w:rsidR="006A2F08" w:rsidRPr="00FC53E9" w:rsidTr="00EF3BC5">
        <w:trPr>
          <w:trHeight w:val="280"/>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r>
              <w:t xml:space="preserve">Магнитофон </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6</w:t>
            </w:r>
          </w:p>
        </w:tc>
      </w:tr>
      <w:tr w:rsidR="006A2F08" w:rsidRPr="00FC53E9" w:rsidTr="00EF3BC5">
        <w:trPr>
          <w:trHeight w:val="241"/>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r>
              <w:t>Ноутбук</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rPr>
                <w:lang w:val="en-US"/>
              </w:rPr>
              <w:t>6</w:t>
            </w:r>
          </w:p>
        </w:tc>
      </w:tr>
      <w:tr w:rsidR="006A2F08" w:rsidRPr="00FC53E9" w:rsidTr="00EF3BC5">
        <w:trPr>
          <w:trHeight w:val="241"/>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r>
              <w:t>Компьютер</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rPr>
                <w:lang w:val="en-US"/>
              </w:rPr>
              <w:t>4</w:t>
            </w:r>
          </w:p>
        </w:tc>
      </w:tr>
      <w:tr w:rsidR="006A2F08" w:rsidRPr="00FC53E9" w:rsidTr="00EF3BC5">
        <w:trPr>
          <w:trHeight w:val="241"/>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r>
              <w:t>Моноблок</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1</w:t>
            </w:r>
          </w:p>
        </w:tc>
      </w:tr>
      <w:tr w:rsidR="006A2F08" w:rsidRPr="00FC53E9" w:rsidTr="00EF3BC5">
        <w:trPr>
          <w:trHeight w:val="241"/>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pPr>
            <w:r>
              <w:t>Принтер (цветной, черно-белый)</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5</w:t>
            </w:r>
          </w:p>
        </w:tc>
      </w:tr>
      <w:tr w:rsidR="006A2F08" w:rsidRPr="00FC53E9" w:rsidTr="00EF3BC5">
        <w:trPr>
          <w:trHeight w:val="241"/>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pPr>
            <w:r>
              <w:t>Домашний кинотеатр</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p>
        </w:tc>
      </w:tr>
      <w:tr w:rsidR="006A2F08" w:rsidRPr="00FC53E9" w:rsidTr="00EF3BC5">
        <w:trPr>
          <w:trHeight w:val="241"/>
        </w:trPr>
        <w:tc>
          <w:tcPr>
            <w:tcW w:w="3549" w:type="dxa"/>
            <w:gridSpan w:val="8"/>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rPr>
            </w:pPr>
          </w:p>
        </w:tc>
        <w:tc>
          <w:tcPr>
            <w:tcW w:w="3966" w:type="dxa"/>
            <w:gridSpan w:val="17"/>
            <w:tcBorders>
              <w:top w:val="single" w:sz="4" w:space="0" w:color="auto"/>
              <w:left w:val="single" w:sz="4" w:space="0" w:color="auto"/>
              <w:bottom w:val="single" w:sz="4" w:space="0" w:color="auto"/>
              <w:right w:val="single" w:sz="4" w:space="0" w:color="auto"/>
            </w:tcBorders>
            <w:hideMark/>
          </w:tcPr>
          <w:p w:rsidR="006A2F08" w:rsidRPr="006A2F08" w:rsidRDefault="006A2F08" w:rsidP="006A2F08">
            <w:pPr>
              <w:autoSpaceDE w:val="0"/>
            </w:pPr>
            <w:r>
              <w:t>Видеокамера</w:t>
            </w:r>
            <w:r w:rsidRPr="006A2F08">
              <w:t xml:space="preserve"> </w:t>
            </w:r>
            <w:r w:rsidRPr="00D33708">
              <w:rPr>
                <w:lang w:val="en-US"/>
              </w:rPr>
              <w:t>Sony</w:t>
            </w:r>
            <w:r w:rsidRPr="006A2F08">
              <w:t xml:space="preserve"> </w:t>
            </w:r>
            <w:r w:rsidRPr="00D33708">
              <w:rPr>
                <w:lang w:val="en-US"/>
              </w:rPr>
              <w:t>DCR</w:t>
            </w:r>
            <w:r w:rsidRPr="006A2F08">
              <w:t xml:space="preserve"> – </w:t>
            </w:r>
            <w:r w:rsidRPr="00D33708">
              <w:rPr>
                <w:lang w:val="en-US"/>
              </w:rPr>
              <w:t>DVD</w:t>
            </w:r>
            <w:r w:rsidRPr="006A2F08">
              <w:t xml:space="preserve"> 109 </w:t>
            </w:r>
            <w:r w:rsidRPr="00D33708">
              <w:rPr>
                <w:lang w:val="en-US"/>
              </w:rPr>
              <w:t>E</w:t>
            </w:r>
          </w:p>
        </w:tc>
        <w:tc>
          <w:tcPr>
            <w:tcW w:w="2550" w:type="dxa"/>
            <w:tcBorders>
              <w:top w:val="single" w:sz="4" w:space="0" w:color="auto"/>
              <w:left w:val="single" w:sz="4" w:space="0" w:color="auto"/>
              <w:bottom w:val="single" w:sz="4" w:space="0" w:color="auto"/>
              <w:right w:val="single" w:sz="4" w:space="0" w:color="auto"/>
            </w:tcBorders>
            <w:hideMark/>
          </w:tcPr>
          <w:p w:rsidR="006A2F08" w:rsidRDefault="006A2F08" w:rsidP="006A2F08">
            <w:pPr>
              <w:autoSpaceDE w:val="0"/>
              <w:jc w:val="center"/>
            </w:pPr>
            <w:r>
              <w:t>1</w:t>
            </w:r>
          </w:p>
        </w:tc>
      </w:tr>
      <w:tr w:rsidR="006A2F08" w:rsidRPr="00FC53E9" w:rsidTr="00EF3BC5">
        <w:trPr>
          <w:trHeight w:val="499"/>
        </w:trPr>
        <w:tc>
          <w:tcPr>
            <w:tcW w:w="4399"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widowControl w:val="0"/>
              <w:shd w:val="clear" w:color="auto" w:fill="FFFFFF"/>
              <w:autoSpaceDE w:val="0"/>
              <w:autoSpaceDN w:val="0"/>
              <w:adjustRightInd w:val="0"/>
              <w:rPr>
                <w:rFonts w:eastAsia="Times New Roman"/>
                <w:b/>
              </w:rPr>
            </w:pPr>
            <w:r w:rsidRPr="00FC53E9">
              <w:rPr>
                <w:b/>
              </w:rPr>
              <w:t>Выход в Интернет</w:t>
            </w:r>
          </w:p>
          <w:p w:rsidR="006A2F08" w:rsidRPr="00FC53E9" w:rsidRDefault="006A2F08" w:rsidP="00EF3BC5">
            <w:pPr>
              <w:widowControl w:val="0"/>
              <w:shd w:val="clear" w:color="auto" w:fill="FFFFFF"/>
              <w:autoSpaceDE w:val="0"/>
              <w:autoSpaceDN w:val="0"/>
              <w:adjustRightInd w:val="0"/>
              <w:rPr>
                <w:rFonts w:eastAsia="Times New Roman"/>
                <w:b/>
              </w:rPr>
            </w:pPr>
            <w:r w:rsidRPr="00FC53E9">
              <w:rPr>
                <w:b/>
              </w:rPr>
              <w:t>Сайт МАДОУ</w:t>
            </w:r>
          </w:p>
        </w:tc>
        <w:tc>
          <w:tcPr>
            <w:tcW w:w="5666" w:type="dxa"/>
            <w:gridSpan w:val="15"/>
            <w:tcBorders>
              <w:top w:val="single" w:sz="4" w:space="0" w:color="auto"/>
              <w:left w:val="single" w:sz="4" w:space="0" w:color="auto"/>
              <w:bottom w:val="single" w:sz="4" w:space="0" w:color="auto"/>
              <w:right w:val="single" w:sz="4" w:space="0" w:color="auto"/>
            </w:tcBorders>
            <w:hideMark/>
          </w:tcPr>
          <w:p w:rsidR="006A2F08" w:rsidRDefault="006A2F08" w:rsidP="00F76FE2">
            <w:pPr>
              <w:pStyle w:val="a4"/>
            </w:pPr>
            <w:r>
              <w:t> Есть</w:t>
            </w:r>
          </w:p>
          <w:p w:rsidR="006A2F08" w:rsidRPr="001546C2" w:rsidRDefault="000D6DFB" w:rsidP="00F76FE2">
            <w:pPr>
              <w:pStyle w:val="a4"/>
              <w:rPr>
                <w:color w:val="63717C"/>
              </w:rPr>
            </w:pPr>
            <w:hyperlink r:id="rId51" w:history="1">
              <w:r w:rsidR="006A2F08" w:rsidRPr="001546C2">
                <w:rPr>
                  <w:rStyle w:val="affffff"/>
                  <w:color w:val="EA7B23"/>
                </w:rPr>
                <w:t>http://46rev.tvoysadik.ru</w:t>
              </w:r>
            </w:hyperlink>
          </w:p>
          <w:p w:rsidR="006A2F08" w:rsidRDefault="006A2F08" w:rsidP="00F76FE2">
            <w:pPr>
              <w:pStyle w:val="a4"/>
              <w:rPr>
                <w:color w:val="63717C"/>
              </w:rPr>
            </w:pPr>
            <w:r>
              <w:rPr>
                <w:color w:val="63717C"/>
              </w:rPr>
              <w:t> </w:t>
            </w:r>
            <w:r w:rsidRPr="001546C2">
              <w:rPr>
                <w:color w:val="63717C"/>
              </w:rPr>
              <w:t>подсайт   </w:t>
            </w:r>
            <w:hyperlink r:id="rId52" w:history="1">
              <w:r w:rsidRPr="001546C2">
                <w:rPr>
                  <w:rStyle w:val="affffff"/>
                  <w:color w:val="EA7B23"/>
                </w:rPr>
                <w:t>http://sop1.46rev.tvoysadik.ru</w:t>
              </w:r>
            </w:hyperlink>
          </w:p>
          <w:p w:rsidR="006A2F08" w:rsidRPr="002A4277" w:rsidRDefault="006A2F08" w:rsidP="00F76FE2">
            <w:pPr>
              <w:pStyle w:val="a4"/>
            </w:pPr>
          </w:p>
        </w:tc>
      </w:tr>
      <w:tr w:rsidR="006A2F08"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1338"/>
              </w:tabs>
              <w:rPr>
                <w:rFonts w:eastAsia="Times New Roman"/>
                <w:b/>
                <w:bCs/>
                <w:iCs/>
              </w:rPr>
            </w:pPr>
            <w:r w:rsidRPr="00FC53E9">
              <w:rPr>
                <w:b/>
                <w:bCs/>
                <w:iCs/>
              </w:rPr>
              <w:t>Психолого-медико-педагогическое сопровождение образовательного процесса в ходе реализации основной общеобразовательной программы дошкольного образования</w:t>
            </w:r>
          </w:p>
        </w:tc>
      </w:tr>
      <w:tr w:rsidR="006A2F08" w:rsidRPr="00FC53E9" w:rsidTr="00EF3BC5">
        <w:trPr>
          <w:trHeight w:val="607"/>
        </w:trPr>
        <w:tc>
          <w:tcPr>
            <w:tcW w:w="2289" w:type="dxa"/>
            <w:gridSpan w:val="3"/>
            <w:vMerge w:val="restart"/>
            <w:tcBorders>
              <w:top w:val="single" w:sz="4" w:space="0" w:color="auto"/>
              <w:left w:val="single" w:sz="4" w:space="0" w:color="auto"/>
              <w:bottom w:val="single" w:sz="4" w:space="0" w:color="auto"/>
              <w:right w:val="single" w:sz="4" w:space="0" w:color="auto"/>
            </w:tcBorders>
          </w:tcPr>
          <w:p w:rsidR="006A2F08" w:rsidRPr="00FC53E9" w:rsidRDefault="006A2F08" w:rsidP="00EF3BC5">
            <w:pPr>
              <w:tabs>
                <w:tab w:val="left" w:pos="2094"/>
              </w:tabs>
              <w:rPr>
                <w:rFonts w:eastAsia="Times New Roman"/>
                <w:b/>
              </w:rPr>
            </w:pPr>
            <w:r w:rsidRPr="00FC53E9">
              <w:rPr>
                <w:b/>
              </w:rPr>
              <w:t xml:space="preserve">Медицинское сопровождение </w:t>
            </w:r>
            <w:r w:rsidRPr="00FC53E9">
              <w:rPr>
                <w:bCs/>
                <w:iCs/>
              </w:rPr>
              <w:t>(в каждом дошкольном образовательном учреждении)</w:t>
            </w:r>
          </w:p>
          <w:p w:rsidR="006A2F08" w:rsidRPr="00FC53E9" w:rsidRDefault="006A2F08" w:rsidP="00EF3BC5">
            <w:pPr>
              <w:tabs>
                <w:tab w:val="left" w:pos="2094"/>
              </w:tabs>
              <w:rPr>
                <w:b/>
              </w:rPr>
            </w:pPr>
          </w:p>
          <w:p w:rsidR="006A2F08" w:rsidRPr="00FC53E9" w:rsidRDefault="006A2F08" w:rsidP="00EF3BC5">
            <w:pPr>
              <w:tabs>
                <w:tab w:val="left" w:pos="2094"/>
              </w:tabs>
            </w:pPr>
          </w:p>
          <w:p w:rsidR="006A2F08" w:rsidRPr="00FC53E9" w:rsidRDefault="006A2F08" w:rsidP="00EF3BC5">
            <w:pPr>
              <w:tabs>
                <w:tab w:val="left" w:pos="2094"/>
              </w:tabs>
            </w:pPr>
          </w:p>
          <w:p w:rsidR="006A2F08" w:rsidRPr="00FC53E9" w:rsidRDefault="006A2F08" w:rsidP="00EF3BC5">
            <w:pPr>
              <w:tabs>
                <w:tab w:val="left" w:pos="2094"/>
              </w:tabs>
              <w:rPr>
                <w:rFonts w:eastAsia="Times New Roman"/>
                <w:b/>
              </w:rPr>
            </w:pPr>
          </w:p>
        </w:tc>
        <w:tc>
          <w:tcPr>
            <w:tcW w:w="3242" w:type="dxa"/>
            <w:gridSpan w:val="13"/>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 xml:space="preserve">Персонал </w:t>
            </w:r>
          </w:p>
        </w:tc>
        <w:tc>
          <w:tcPr>
            <w:tcW w:w="4534" w:type="dxa"/>
            <w:gridSpan w:val="10"/>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 xml:space="preserve">Фельдшер </w:t>
            </w:r>
          </w:p>
          <w:p w:rsidR="006A2F08" w:rsidRPr="00587E87" w:rsidRDefault="006A2F08" w:rsidP="00EF3BC5">
            <w:pPr>
              <w:tabs>
                <w:tab w:val="left" w:pos="1338"/>
              </w:tabs>
              <w:rPr>
                <w:rFonts w:eastAsia="Times New Roman"/>
              </w:rPr>
            </w:pPr>
            <w:r w:rsidRPr="00587E87">
              <w:t xml:space="preserve"> Медицинская сестра</w:t>
            </w:r>
          </w:p>
        </w:tc>
      </w:tr>
      <w:tr w:rsidR="006A2F08" w:rsidRPr="00FC53E9" w:rsidTr="00EF3BC5">
        <w:trPr>
          <w:trHeight w:val="607"/>
        </w:trPr>
        <w:tc>
          <w:tcPr>
            <w:tcW w:w="2289" w:type="dxa"/>
            <w:gridSpan w:val="3"/>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b/>
              </w:rPr>
            </w:pPr>
          </w:p>
        </w:tc>
        <w:tc>
          <w:tcPr>
            <w:tcW w:w="3242" w:type="dxa"/>
            <w:gridSpan w:val="13"/>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 xml:space="preserve">Медицинский </w:t>
            </w:r>
          </w:p>
          <w:p w:rsidR="006A2F08" w:rsidRPr="00587E87" w:rsidRDefault="006A2F08" w:rsidP="00EF3BC5">
            <w:pPr>
              <w:tabs>
                <w:tab w:val="left" w:pos="1338"/>
              </w:tabs>
              <w:rPr>
                <w:rFonts w:eastAsia="Times New Roman"/>
              </w:rPr>
            </w:pPr>
            <w:r w:rsidRPr="00587E87">
              <w:t>кабинет</w:t>
            </w:r>
          </w:p>
        </w:tc>
        <w:tc>
          <w:tcPr>
            <w:tcW w:w="4534" w:type="dxa"/>
            <w:gridSpan w:val="10"/>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Шкафы для хранения медицинской документации, инвентаря  (термометров, разовых шпателей, одежды), письменные столы, стулья, ростомер, весы и др.</w:t>
            </w:r>
          </w:p>
        </w:tc>
      </w:tr>
      <w:tr w:rsidR="006A2F08" w:rsidRPr="00FC53E9" w:rsidTr="00EF3BC5">
        <w:trPr>
          <w:trHeight w:val="309"/>
        </w:trPr>
        <w:tc>
          <w:tcPr>
            <w:tcW w:w="2289" w:type="dxa"/>
            <w:gridSpan w:val="3"/>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b/>
              </w:rPr>
            </w:pPr>
          </w:p>
        </w:tc>
        <w:tc>
          <w:tcPr>
            <w:tcW w:w="3242" w:type="dxa"/>
            <w:gridSpan w:val="13"/>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Процедурный кабинет</w:t>
            </w:r>
          </w:p>
        </w:tc>
        <w:tc>
          <w:tcPr>
            <w:tcW w:w="4534" w:type="dxa"/>
            <w:gridSpan w:val="10"/>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Холодильник для хранения медицинских препаратов неотложной помощи, фитосборов, медикаментов, столик для прививок, столик для оказания неотложной помощи, кушетка, раковина для мытья рук и др.</w:t>
            </w:r>
          </w:p>
        </w:tc>
      </w:tr>
      <w:tr w:rsidR="006A2F08" w:rsidRPr="00FC53E9" w:rsidTr="00EF3BC5">
        <w:trPr>
          <w:trHeight w:val="511"/>
        </w:trPr>
        <w:tc>
          <w:tcPr>
            <w:tcW w:w="2289" w:type="dxa"/>
            <w:gridSpan w:val="3"/>
            <w:vMerge/>
            <w:tcBorders>
              <w:top w:val="single" w:sz="4" w:space="0" w:color="auto"/>
              <w:left w:val="single" w:sz="4" w:space="0" w:color="auto"/>
              <w:bottom w:val="single" w:sz="4" w:space="0" w:color="auto"/>
              <w:right w:val="single" w:sz="4" w:space="0" w:color="auto"/>
            </w:tcBorders>
            <w:vAlign w:val="center"/>
            <w:hideMark/>
          </w:tcPr>
          <w:p w:rsidR="006A2F08" w:rsidRPr="00FC53E9" w:rsidRDefault="006A2F08" w:rsidP="00EF3BC5">
            <w:pPr>
              <w:rPr>
                <w:rFonts w:eastAsia="Times New Roman"/>
                <w:b/>
              </w:rPr>
            </w:pPr>
          </w:p>
        </w:tc>
        <w:tc>
          <w:tcPr>
            <w:tcW w:w="3242" w:type="dxa"/>
            <w:gridSpan w:val="13"/>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Изолятор</w:t>
            </w:r>
          </w:p>
        </w:tc>
        <w:tc>
          <w:tcPr>
            <w:tcW w:w="4534" w:type="dxa"/>
            <w:gridSpan w:val="10"/>
            <w:tcBorders>
              <w:top w:val="single" w:sz="4" w:space="0" w:color="auto"/>
              <w:left w:val="single" w:sz="4" w:space="0" w:color="auto"/>
              <w:bottom w:val="single" w:sz="4" w:space="0" w:color="auto"/>
              <w:right w:val="single" w:sz="4" w:space="0" w:color="auto"/>
            </w:tcBorders>
            <w:hideMark/>
          </w:tcPr>
          <w:p w:rsidR="006A2F08" w:rsidRPr="00587E87" w:rsidRDefault="006A2F08" w:rsidP="00EF3BC5">
            <w:pPr>
              <w:tabs>
                <w:tab w:val="left" w:pos="1338"/>
              </w:tabs>
              <w:rPr>
                <w:rFonts w:eastAsia="Times New Roman"/>
              </w:rPr>
            </w:pPr>
            <w:r w:rsidRPr="00587E87">
              <w:t>Полки для хранения игрового материала и детской литературы, детская кровать, стол, стулья.</w:t>
            </w:r>
          </w:p>
        </w:tc>
      </w:tr>
      <w:tr w:rsidR="006A2F08" w:rsidRPr="00FC53E9" w:rsidTr="00EF3BC5">
        <w:tc>
          <w:tcPr>
            <w:tcW w:w="5531" w:type="dxa"/>
            <w:gridSpan w:val="16"/>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2094"/>
              </w:tabs>
              <w:rPr>
                <w:rFonts w:eastAsia="Times New Roman"/>
              </w:rPr>
            </w:pPr>
            <w:r w:rsidRPr="00FC53E9">
              <w:rPr>
                <w:b/>
              </w:rPr>
              <w:t>Методическое сопровождение  основной общеобразовательной программы дошкольного образования</w:t>
            </w:r>
          </w:p>
        </w:tc>
        <w:tc>
          <w:tcPr>
            <w:tcW w:w="4534" w:type="dxa"/>
            <w:gridSpan w:val="10"/>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1338"/>
              </w:tabs>
              <w:jc w:val="right"/>
              <w:rPr>
                <w:rFonts w:eastAsia="Times New Roman"/>
                <w:i/>
              </w:rPr>
            </w:pPr>
            <w:r>
              <w:rPr>
                <w:rFonts w:eastAsia="Times New Roman"/>
                <w:i/>
              </w:rPr>
              <w:t xml:space="preserve">Руководитель СОП </w:t>
            </w:r>
          </w:p>
          <w:p w:rsidR="006A2F08" w:rsidRPr="00FC53E9" w:rsidRDefault="006A2F08" w:rsidP="00EF3BC5">
            <w:pPr>
              <w:tabs>
                <w:tab w:val="left" w:pos="1338"/>
              </w:tabs>
              <w:rPr>
                <w:rFonts w:eastAsia="Times New Roman"/>
              </w:rPr>
            </w:pPr>
            <w:r>
              <w:t>Педагогический  кабинет</w:t>
            </w:r>
          </w:p>
        </w:tc>
      </w:tr>
      <w:tr w:rsidR="006A2F08" w:rsidRPr="00FC53E9" w:rsidTr="00EF3BC5">
        <w:tc>
          <w:tcPr>
            <w:tcW w:w="5531" w:type="dxa"/>
            <w:gridSpan w:val="16"/>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2094"/>
              </w:tabs>
              <w:rPr>
                <w:rFonts w:eastAsia="Times New Roman"/>
                <w:b/>
              </w:rPr>
            </w:pPr>
            <w:r w:rsidRPr="00FC53E9">
              <w:rPr>
                <w:b/>
              </w:rPr>
              <w:t>Логопедическое  сопровождение  основной общеобразовательной программы дошкольного образования</w:t>
            </w:r>
          </w:p>
        </w:tc>
        <w:tc>
          <w:tcPr>
            <w:tcW w:w="4534" w:type="dxa"/>
            <w:gridSpan w:val="10"/>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1338"/>
              </w:tabs>
              <w:jc w:val="right"/>
              <w:rPr>
                <w:rFonts w:eastAsia="Times New Roman"/>
                <w:i/>
              </w:rPr>
            </w:pPr>
            <w:r w:rsidRPr="00FC53E9">
              <w:rPr>
                <w:i/>
              </w:rPr>
              <w:t>Учитель-логопед</w:t>
            </w:r>
          </w:p>
          <w:p w:rsidR="006A2F08" w:rsidRPr="00FC53E9" w:rsidRDefault="006A2F08" w:rsidP="00EF3BC5">
            <w:pPr>
              <w:tabs>
                <w:tab w:val="left" w:pos="1338"/>
              </w:tabs>
            </w:pPr>
            <w:r w:rsidRPr="00FC53E9">
              <w:t>Кабинет учителя-логопеда</w:t>
            </w:r>
          </w:p>
          <w:p w:rsidR="006A2F08" w:rsidRPr="00FC53E9" w:rsidRDefault="006A2F08" w:rsidP="00EF3BC5">
            <w:pPr>
              <w:tabs>
                <w:tab w:val="left" w:pos="1338"/>
              </w:tabs>
              <w:rPr>
                <w:rFonts w:eastAsia="Times New Roman"/>
              </w:rPr>
            </w:pPr>
            <w:r w:rsidRPr="00FC53E9">
              <w:t>Центры речевого развития в группах, всех возрастных категорий детей</w:t>
            </w:r>
          </w:p>
        </w:tc>
      </w:tr>
      <w:tr w:rsidR="006A2F08" w:rsidRPr="00FC53E9" w:rsidTr="00EF3BC5">
        <w:trPr>
          <w:trHeight w:val="273"/>
        </w:trPr>
        <w:tc>
          <w:tcPr>
            <w:tcW w:w="2006" w:type="dxa"/>
            <w:tcBorders>
              <w:top w:val="single" w:sz="4" w:space="0" w:color="auto"/>
              <w:left w:val="single" w:sz="4" w:space="0" w:color="auto"/>
              <w:bottom w:val="single" w:sz="4" w:space="0" w:color="auto"/>
              <w:right w:val="single" w:sz="4" w:space="0" w:color="auto"/>
            </w:tcBorders>
          </w:tcPr>
          <w:p w:rsidR="006A2F08" w:rsidRPr="00FC53E9" w:rsidRDefault="006A2F08" w:rsidP="00EF3BC5">
            <w:pPr>
              <w:tabs>
                <w:tab w:val="left" w:pos="2094"/>
              </w:tabs>
              <w:rPr>
                <w:rFonts w:eastAsia="Times New Roman"/>
                <w:b/>
              </w:rPr>
            </w:pPr>
            <w:r w:rsidRPr="00FC53E9">
              <w:rPr>
                <w:b/>
              </w:rPr>
              <w:t xml:space="preserve">Оборудование и оснащение </w:t>
            </w:r>
          </w:p>
          <w:p w:rsidR="006A2F08" w:rsidRPr="00FC53E9" w:rsidRDefault="006A2F08" w:rsidP="00EF3BC5">
            <w:pPr>
              <w:tabs>
                <w:tab w:val="left" w:pos="2094"/>
              </w:tabs>
              <w:rPr>
                <w:rFonts w:eastAsia="Times New Roman"/>
                <w:b/>
              </w:rPr>
            </w:pPr>
          </w:p>
        </w:tc>
        <w:tc>
          <w:tcPr>
            <w:tcW w:w="3525" w:type="dxa"/>
            <w:gridSpan w:val="15"/>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1338"/>
                <w:tab w:val="center" w:pos="3265"/>
              </w:tabs>
              <w:rPr>
                <w:rFonts w:eastAsia="Times New Roman"/>
              </w:rPr>
            </w:pPr>
            <w:r>
              <w:t>МАДОУ детский сад № 46 СОП №1</w:t>
            </w:r>
          </w:p>
        </w:tc>
        <w:tc>
          <w:tcPr>
            <w:tcW w:w="4534" w:type="dxa"/>
            <w:gridSpan w:val="10"/>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1338"/>
              </w:tabs>
              <w:rPr>
                <w:rFonts w:eastAsia="Times New Roman"/>
              </w:rPr>
            </w:pPr>
            <w:r w:rsidRPr="00FC53E9">
              <w:t>Музыкально-физкультурный  зал</w:t>
            </w:r>
          </w:p>
          <w:p w:rsidR="006A2F08" w:rsidRPr="00FC53E9" w:rsidRDefault="006A2F08" w:rsidP="00EF3BC5">
            <w:pPr>
              <w:tabs>
                <w:tab w:val="left" w:pos="1338"/>
              </w:tabs>
            </w:pPr>
            <w:r w:rsidRPr="00FC53E9">
              <w:t>Кабинет логопеда</w:t>
            </w:r>
          </w:p>
          <w:p w:rsidR="006A2F08" w:rsidRDefault="006A2F08" w:rsidP="00EF3BC5">
            <w:pPr>
              <w:tabs>
                <w:tab w:val="left" w:pos="1338"/>
                <w:tab w:val="center" w:pos="3265"/>
              </w:tabs>
            </w:pPr>
            <w:r>
              <w:t>Педагогичекий кабинет</w:t>
            </w:r>
          </w:p>
          <w:p w:rsidR="006A2F08" w:rsidRPr="00FC53E9" w:rsidRDefault="006A2F08" w:rsidP="00EF3BC5">
            <w:pPr>
              <w:tabs>
                <w:tab w:val="left" w:pos="1338"/>
                <w:tab w:val="center" w:pos="3265"/>
              </w:tabs>
            </w:pPr>
            <w:r>
              <w:t xml:space="preserve">Спортивная площадка </w:t>
            </w:r>
            <w:r w:rsidRPr="00FC53E9">
              <w:t>( спортивное оборудование, спортивный инвентарь)</w:t>
            </w:r>
          </w:p>
          <w:p w:rsidR="006A2F08" w:rsidRPr="00FC53E9" w:rsidRDefault="006A2F08" w:rsidP="00EF3BC5">
            <w:pPr>
              <w:tabs>
                <w:tab w:val="left" w:pos="1338"/>
                <w:tab w:val="center" w:pos="3265"/>
              </w:tabs>
            </w:pPr>
            <w:r w:rsidRPr="00FC53E9">
              <w:t>Стационарное спортивно-игровое оборудование  на участках (шведские стенки, тоннель для подлезания)</w:t>
            </w:r>
          </w:p>
          <w:p w:rsidR="006A2F08" w:rsidRPr="00FC53E9" w:rsidRDefault="006A2F08" w:rsidP="00EF3BC5">
            <w:pPr>
              <w:tabs>
                <w:tab w:val="left" w:pos="1338"/>
                <w:tab w:val="center" w:pos="3265"/>
              </w:tabs>
            </w:pPr>
            <w:r w:rsidRPr="00FC53E9">
              <w:t>Учебный перекресток</w:t>
            </w:r>
          </w:p>
          <w:p w:rsidR="006A2F08" w:rsidRPr="00FC53E9" w:rsidRDefault="006A2F08" w:rsidP="00EF3BC5">
            <w:pPr>
              <w:tabs>
                <w:tab w:val="left" w:pos="1338"/>
                <w:tab w:val="center" w:pos="3265"/>
              </w:tabs>
              <w:rPr>
                <w:rFonts w:eastAsia="Times New Roman"/>
              </w:rPr>
            </w:pPr>
            <w:r w:rsidRPr="00FC53E9">
              <w:t>Цветники</w:t>
            </w:r>
          </w:p>
        </w:tc>
      </w:tr>
      <w:tr w:rsidR="006A2F08" w:rsidRPr="00FC53E9" w:rsidTr="00EF3BC5">
        <w:tc>
          <w:tcPr>
            <w:tcW w:w="10065" w:type="dxa"/>
            <w:gridSpan w:val="26"/>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1338"/>
              </w:tabs>
              <w:jc w:val="center"/>
              <w:rPr>
                <w:rFonts w:eastAsia="Times New Roman"/>
                <w:b/>
                <w:bCs/>
              </w:rPr>
            </w:pPr>
            <w:r w:rsidRPr="00FC53E9">
              <w:rPr>
                <w:b/>
                <w:bCs/>
              </w:rPr>
              <w:t>Взаимодействие с социальными институтами как условие обеспечение качества реализации основной общеобразовательной программы дошкольного образования</w:t>
            </w:r>
          </w:p>
        </w:tc>
      </w:tr>
      <w:tr w:rsidR="006A2F08" w:rsidRPr="00FC53E9" w:rsidTr="00EF3BC5">
        <w:trPr>
          <w:trHeight w:val="348"/>
        </w:trPr>
        <w:tc>
          <w:tcPr>
            <w:tcW w:w="5111" w:type="dxa"/>
            <w:gridSpan w:val="15"/>
            <w:tcBorders>
              <w:top w:val="single" w:sz="4" w:space="0" w:color="auto"/>
              <w:left w:val="single" w:sz="4" w:space="0" w:color="auto"/>
              <w:bottom w:val="single" w:sz="4" w:space="0" w:color="auto"/>
              <w:right w:val="single" w:sz="4" w:space="0" w:color="auto"/>
            </w:tcBorders>
            <w:hideMark/>
          </w:tcPr>
          <w:p w:rsidR="006A2F08" w:rsidRPr="00FC53E9" w:rsidRDefault="006A2F08" w:rsidP="00FE335D">
            <w:pPr>
              <w:widowControl w:val="0"/>
              <w:numPr>
                <w:ilvl w:val="0"/>
                <w:numId w:val="209"/>
              </w:numPr>
              <w:tabs>
                <w:tab w:val="left" w:pos="0"/>
                <w:tab w:val="left" w:pos="1134"/>
                <w:tab w:val="left" w:pos="1276"/>
              </w:tabs>
              <w:ind w:left="0"/>
              <w:rPr>
                <w:rFonts w:eastAsia="Times New Roman"/>
                <w:noProof/>
                <w:snapToGrid w:val="0"/>
              </w:rPr>
            </w:pPr>
            <w:r w:rsidRPr="00FC53E9">
              <w:rPr>
                <w:noProof/>
                <w:snapToGrid w:val="0"/>
              </w:rPr>
              <w:t>ГАОУ ДПО «Институт развития образования»</w:t>
            </w:r>
          </w:p>
        </w:tc>
        <w:tc>
          <w:tcPr>
            <w:tcW w:w="4954"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tabs>
                <w:tab w:val="left" w:pos="1338"/>
              </w:tabs>
              <w:rPr>
                <w:rFonts w:eastAsia="Times New Roman"/>
              </w:rPr>
            </w:pPr>
            <w:r w:rsidRPr="00FC53E9">
              <w:t xml:space="preserve">Научно-методическое сопровождение </w:t>
            </w:r>
          </w:p>
          <w:p w:rsidR="006A2F08" w:rsidRPr="00FC53E9" w:rsidRDefault="006A2F08" w:rsidP="00EF3BC5">
            <w:pPr>
              <w:widowControl w:val="0"/>
              <w:tabs>
                <w:tab w:val="left" w:pos="426"/>
                <w:tab w:val="left" w:pos="1134"/>
                <w:tab w:val="left" w:pos="1276"/>
              </w:tabs>
              <w:rPr>
                <w:rFonts w:eastAsia="Times New Roman"/>
                <w:noProof/>
                <w:snapToGrid w:val="0"/>
              </w:rPr>
            </w:pPr>
            <w:r w:rsidRPr="00FC53E9">
              <w:t>Консультационная поддержка</w:t>
            </w:r>
          </w:p>
        </w:tc>
      </w:tr>
      <w:tr w:rsidR="006A2F08" w:rsidRPr="00FC53E9" w:rsidTr="00EF3BC5">
        <w:trPr>
          <w:trHeight w:val="348"/>
        </w:trPr>
        <w:tc>
          <w:tcPr>
            <w:tcW w:w="5111" w:type="dxa"/>
            <w:gridSpan w:val="15"/>
            <w:tcBorders>
              <w:top w:val="single" w:sz="4" w:space="0" w:color="auto"/>
              <w:left w:val="single" w:sz="4" w:space="0" w:color="auto"/>
              <w:bottom w:val="single" w:sz="4" w:space="0" w:color="auto"/>
              <w:right w:val="single" w:sz="4" w:space="0" w:color="auto"/>
            </w:tcBorders>
            <w:hideMark/>
          </w:tcPr>
          <w:p w:rsidR="006A2F08" w:rsidRPr="00FC53E9" w:rsidRDefault="006A2F08" w:rsidP="00FE335D">
            <w:pPr>
              <w:widowControl w:val="0"/>
              <w:numPr>
                <w:ilvl w:val="0"/>
                <w:numId w:val="209"/>
              </w:numPr>
              <w:tabs>
                <w:tab w:val="left" w:pos="0"/>
                <w:tab w:val="left" w:pos="1134"/>
                <w:tab w:val="left" w:pos="1276"/>
              </w:tabs>
              <w:ind w:left="0"/>
              <w:rPr>
                <w:rFonts w:eastAsia="Times New Roman"/>
                <w:noProof/>
                <w:snapToGrid w:val="0"/>
              </w:rPr>
            </w:pPr>
            <w:r w:rsidRPr="00FC53E9">
              <w:rPr>
                <w:noProof/>
                <w:snapToGrid w:val="0"/>
              </w:rPr>
              <w:t>Муниципальное учреждение культуры</w:t>
            </w:r>
            <w:r>
              <w:rPr>
                <w:noProof/>
                <w:snapToGrid w:val="0"/>
              </w:rPr>
              <w:t xml:space="preserve"> городского округа Ревда</w:t>
            </w:r>
            <w:r w:rsidRPr="00FC53E9">
              <w:rPr>
                <w:noProof/>
                <w:snapToGrid w:val="0"/>
              </w:rPr>
              <w:t xml:space="preserve">«Централизованная библиотечная система» </w:t>
            </w:r>
          </w:p>
        </w:tc>
        <w:tc>
          <w:tcPr>
            <w:tcW w:w="4954"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rPr>
                <w:rFonts w:eastAsia="Times New Roman"/>
                <w:noProof/>
                <w:snapToGrid w:val="0"/>
              </w:rPr>
            </w:pPr>
            <w:r w:rsidRPr="00FC53E9">
              <w:t>Участие в реализации общеобразовательных программ в части формирования читательской культуры детей, родителей, педагогов</w:t>
            </w:r>
          </w:p>
        </w:tc>
      </w:tr>
      <w:tr w:rsidR="006A2F08" w:rsidRPr="00FC53E9" w:rsidTr="00EF3BC5">
        <w:trPr>
          <w:trHeight w:val="348"/>
        </w:trPr>
        <w:tc>
          <w:tcPr>
            <w:tcW w:w="5111" w:type="dxa"/>
            <w:gridSpan w:val="15"/>
            <w:tcBorders>
              <w:top w:val="single" w:sz="4" w:space="0" w:color="auto"/>
              <w:left w:val="single" w:sz="4" w:space="0" w:color="auto"/>
              <w:bottom w:val="single" w:sz="4" w:space="0" w:color="auto"/>
              <w:right w:val="single" w:sz="4" w:space="0" w:color="auto"/>
            </w:tcBorders>
            <w:hideMark/>
          </w:tcPr>
          <w:p w:rsidR="006A2F08" w:rsidRPr="001044E1" w:rsidRDefault="006A2F08" w:rsidP="00FE335D">
            <w:pPr>
              <w:widowControl w:val="0"/>
              <w:numPr>
                <w:ilvl w:val="0"/>
                <w:numId w:val="209"/>
              </w:numPr>
              <w:tabs>
                <w:tab w:val="left" w:pos="0"/>
                <w:tab w:val="left" w:pos="1134"/>
                <w:tab w:val="left" w:pos="1276"/>
              </w:tabs>
              <w:ind w:left="0"/>
              <w:rPr>
                <w:rFonts w:eastAsia="Times New Roman"/>
                <w:noProof/>
                <w:snapToGrid w:val="0"/>
              </w:rPr>
            </w:pPr>
            <w:r w:rsidRPr="001044E1">
              <w:rPr>
                <w:shd w:val="clear" w:color="auto" w:fill="FFFFFF"/>
              </w:rPr>
              <w:t>Муниципальное бюджетное учреждение дополнительного образования «Детско-юношеская спортивная школа»</w:t>
            </w:r>
          </w:p>
        </w:tc>
        <w:tc>
          <w:tcPr>
            <w:tcW w:w="4954"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rPr>
                <w:rFonts w:eastAsia="Times New Roman"/>
              </w:rPr>
            </w:pPr>
            <w:r w:rsidRPr="00FC53E9">
              <w:t xml:space="preserve">Участие в реализации общеобразовательных программ </w:t>
            </w:r>
            <w:r w:rsidRPr="00FC53E9">
              <w:rPr>
                <w:lang w:eastAsia="en-US"/>
              </w:rPr>
              <w:t xml:space="preserve">физического и личностного развития детей на основе преемственности </w:t>
            </w:r>
          </w:p>
        </w:tc>
      </w:tr>
      <w:tr w:rsidR="006A2F08" w:rsidRPr="00FC53E9" w:rsidTr="00EF3BC5">
        <w:trPr>
          <w:trHeight w:val="348"/>
        </w:trPr>
        <w:tc>
          <w:tcPr>
            <w:tcW w:w="5111" w:type="dxa"/>
            <w:gridSpan w:val="15"/>
            <w:tcBorders>
              <w:top w:val="single" w:sz="4" w:space="0" w:color="auto"/>
              <w:left w:val="single" w:sz="4" w:space="0" w:color="auto"/>
              <w:bottom w:val="single" w:sz="4" w:space="0" w:color="auto"/>
              <w:right w:val="single" w:sz="4" w:space="0" w:color="auto"/>
            </w:tcBorders>
            <w:hideMark/>
          </w:tcPr>
          <w:p w:rsidR="006A2F08" w:rsidRPr="00FC53E9" w:rsidRDefault="006A2F08" w:rsidP="00FE335D">
            <w:pPr>
              <w:widowControl w:val="0"/>
              <w:numPr>
                <w:ilvl w:val="0"/>
                <w:numId w:val="209"/>
              </w:numPr>
              <w:tabs>
                <w:tab w:val="left" w:pos="0"/>
                <w:tab w:val="left" w:pos="1134"/>
                <w:tab w:val="left" w:pos="1276"/>
              </w:tabs>
              <w:ind w:left="0"/>
              <w:rPr>
                <w:rFonts w:eastAsia="Times New Roman"/>
                <w:noProof/>
                <w:snapToGrid w:val="0"/>
              </w:rPr>
            </w:pPr>
            <w:r w:rsidRPr="00FC53E9">
              <w:t xml:space="preserve">Муниципальное автономное учреждение дополнительного образования </w:t>
            </w:r>
            <w:r>
              <w:t>детей «Центр дополнительного образования</w:t>
            </w:r>
            <w:r w:rsidRPr="00FC53E9">
              <w:t>»</w:t>
            </w:r>
          </w:p>
        </w:tc>
        <w:tc>
          <w:tcPr>
            <w:tcW w:w="4954"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widowControl w:val="0"/>
              <w:tabs>
                <w:tab w:val="left" w:pos="426"/>
                <w:tab w:val="left" w:pos="1134"/>
                <w:tab w:val="left" w:pos="1276"/>
              </w:tabs>
              <w:jc w:val="both"/>
              <w:rPr>
                <w:rFonts w:eastAsia="Times New Roman"/>
                <w:noProof/>
                <w:snapToGrid w:val="0"/>
              </w:rPr>
            </w:pPr>
            <w:r w:rsidRPr="00FC53E9">
              <w:t xml:space="preserve">Участие в реализации общеобразовательных программ культурологической направленности </w:t>
            </w:r>
          </w:p>
        </w:tc>
      </w:tr>
      <w:tr w:rsidR="006A2F08" w:rsidRPr="00FC53E9" w:rsidTr="00EF3BC5">
        <w:trPr>
          <w:trHeight w:val="348"/>
        </w:trPr>
        <w:tc>
          <w:tcPr>
            <w:tcW w:w="5111" w:type="dxa"/>
            <w:gridSpan w:val="15"/>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widowControl w:val="0"/>
              <w:tabs>
                <w:tab w:val="left" w:pos="0"/>
                <w:tab w:val="left" w:pos="1134"/>
                <w:tab w:val="left" w:pos="1276"/>
              </w:tabs>
              <w:jc w:val="both"/>
              <w:rPr>
                <w:rFonts w:eastAsia="Times New Roman"/>
              </w:rPr>
            </w:pPr>
            <w:r w:rsidRPr="00FC53E9">
              <w:t xml:space="preserve">МАДОУ </w:t>
            </w:r>
            <w:r>
              <w:t>детский сад № 46 -</w:t>
            </w:r>
            <w:r w:rsidRPr="00FC53E9">
              <w:t xml:space="preserve"> внутреннее взаимодействие детских садов объединения</w:t>
            </w:r>
          </w:p>
        </w:tc>
        <w:tc>
          <w:tcPr>
            <w:tcW w:w="4954"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widowControl w:val="0"/>
              <w:tabs>
                <w:tab w:val="left" w:pos="426"/>
                <w:tab w:val="left" w:pos="1134"/>
                <w:tab w:val="left" w:pos="1276"/>
              </w:tabs>
              <w:jc w:val="both"/>
              <w:rPr>
                <w:rFonts w:eastAsia="Times New Roman"/>
              </w:rPr>
            </w:pPr>
            <w:r w:rsidRPr="00FC53E9">
              <w:t xml:space="preserve">Совместная разработка, реализация общих проектов, задач направлений модернизации МАДОУ </w:t>
            </w:r>
            <w:r>
              <w:t>детский сад № 46,</w:t>
            </w:r>
            <w:r w:rsidRPr="00FC53E9">
              <w:t xml:space="preserve"> проведение совместных мероприятий внутри объединения с включением детей, получающих дошкольное образование в рамках семейного воспитания; повышение квалификации педагогов силами старших воспитателей МАДОУ.</w:t>
            </w:r>
          </w:p>
        </w:tc>
      </w:tr>
      <w:tr w:rsidR="006A2F08" w:rsidRPr="00FC53E9" w:rsidTr="00EF3BC5">
        <w:trPr>
          <w:trHeight w:val="348"/>
        </w:trPr>
        <w:tc>
          <w:tcPr>
            <w:tcW w:w="5111" w:type="dxa"/>
            <w:gridSpan w:val="15"/>
            <w:tcBorders>
              <w:top w:val="single" w:sz="4" w:space="0" w:color="auto"/>
              <w:left w:val="single" w:sz="4" w:space="0" w:color="auto"/>
              <w:bottom w:val="single" w:sz="4" w:space="0" w:color="auto"/>
              <w:right w:val="single" w:sz="4" w:space="0" w:color="auto"/>
            </w:tcBorders>
            <w:hideMark/>
          </w:tcPr>
          <w:p w:rsidR="006A2F08" w:rsidRPr="00EE7492" w:rsidRDefault="006A2F08" w:rsidP="00EF3BC5">
            <w:r w:rsidRPr="00EE7492">
              <w:rPr>
                <w:rFonts w:eastAsia="Times New Roman"/>
                <w:color w:val="000000"/>
              </w:rPr>
              <w:t>Государственное бюджетное учреждение дополнительного образования Свердловской области "Ревдинская детская художественная школа"</w:t>
            </w:r>
          </w:p>
        </w:tc>
        <w:tc>
          <w:tcPr>
            <w:tcW w:w="4954"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widowControl w:val="0"/>
              <w:tabs>
                <w:tab w:val="left" w:pos="426"/>
                <w:tab w:val="left" w:pos="1134"/>
                <w:tab w:val="left" w:pos="1276"/>
              </w:tabs>
              <w:jc w:val="both"/>
              <w:rPr>
                <w:rFonts w:eastAsia="Times New Roman"/>
                <w:noProof/>
                <w:snapToGrid w:val="0"/>
              </w:rPr>
            </w:pPr>
            <w:r w:rsidRPr="00FC53E9">
              <w:t xml:space="preserve">Участие в реализации общеобразовательных программ культурологической направленности </w:t>
            </w:r>
          </w:p>
        </w:tc>
      </w:tr>
      <w:tr w:rsidR="006A2F08" w:rsidRPr="00FC53E9" w:rsidTr="00EF3BC5">
        <w:trPr>
          <w:trHeight w:val="348"/>
        </w:trPr>
        <w:tc>
          <w:tcPr>
            <w:tcW w:w="5111" w:type="dxa"/>
            <w:gridSpan w:val="15"/>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widowControl w:val="0"/>
              <w:tabs>
                <w:tab w:val="left" w:pos="0"/>
                <w:tab w:val="left" w:pos="1134"/>
                <w:tab w:val="left" w:pos="1276"/>
              </w:tabs>
              <w:jc w:val="both"/>
              <w:rPr>
                <w:rFonts w:eastAsia="Times New Roman"/>
              </w:rPr>
            </w:pPr>
            <w:r w:rsidRPr="00FC53E9">
              <w:t>Другие детские сады города, области</w:t>
            </w:r>
          </w:p>
        </w:tc>
        <w:tc>
          <w:tcPr>
            <w:tcW w:w="4954" w:type="dxa"/>
            <w:gridSpan w:val="11"/>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widowControl w:val="0"/>
              <w:tabs>
                <w:tab w:val="left" w:pos="426"/>
                <w:tab w:val="left" w:pos="1134"/>
                <w:tab w:val="left" w:pos="1276"/>
              </w:tabs>
              <w:jc w:val="both"/>
              <w:rPr>
                <w:rFonts w:eastAsia="Times New Roman"/>
              </w:rPr>
            </w:pPr>
            <w:r>
              <w:t>О</w:t>
            </w:r>
            <w:r w:rsidRPr="00FC53E9">
              <w:t>бмен опытом с другими детскими садами, практическими навыками развития вариативных форм дошкольного образования</w:t>
            </w:r>
          </w:p>
        </w:tc>
      </w:tr>
      <w:tr w:rsidR="006A2F08" w:rsidRPr="00FC53E9" w:rsidTr="00EF3BC5">
        <w:tc>
          <w:tcPr>
            <w:tcW w:w="3262" w:type="dxa"/>
            <w:gridSpan w:val="6"/>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rPr>
                <w:rFonts w:eastAsia="Times New Roman"/>
                <w:b/>
              </w:rPr>
            </w:pPr>
            <w:r w:rsidRPr="00FC53E9">
              <w:rPr>
                <w:b/>
              </w:rPr>
              <w:t>Разработчики образовательной программы:</w:t>
            </w:r>
          </w:p>
        </w:tc>
        <w:tc>
          <w:tcPr>
            <w:tcW w:w="6803" w:type="dxa"/>
            <w:gridSpan w:val="20"/>
            <w:tcBorders>
              <w:top w:val="single" w:sz="4" w:space="0" w:color="auto"/>
              <w:left w:val="single" w:sz="4" w:space="0" w:color="auto"/>
              <w:bottom w:val="single" w:sz="4" w:space="0" w:color="auto"/>
              <w:right w:val="single" w:sz="4" w:space="0" w:color="auto"/>
            </w:tcBorders>
            <w:hideMark/>
          </w:tcPr>
          <w:p w:rsidR="006A2F08" w:rsidRPr="00FC53E9" w:rsidRDefault="006A2F08" w:rsidP="00EF3BC5">
            <w:pPr>
              <w:rPr>
                <w:rFonts w:eastAsia="Times New Roman"/>
              </w:rPr>
            </w:pPr>
            <w:r w:rsidRPr="00FC53E9">
              <w:t>Педагогический коллектив при согласовании и с учетом потребностей субъектов образовательных отношений (родители, учителя школы и др.)</w:t>
            </w:r>
          </w:p>
        </w:tc>
      </w:tr>
    </w:tbl>
    <w:p w:rsidR="00EF3BC5" w:rsidRDefault="00EF3BC5" w:rsidP="00EF3BC5">
      <w:pPr>
        <w:jc w:val="both"/>
        <w:rPr>
          <w:rFonts w:eastAsia="Times New Roman"/>
          <w:b/>
          <w:sz w:val="28"/>
          <w:szCs w:val="28"/>
        </w:rPr>
      </w:pPr>
    </w:p>
    <w:p w:rsidR="00EF3BC5" w:rsidRDefault="00EF3BC5" w:rsidP="00EF3BC5"/>
    <w:p w:rsidR="000A2561" w:rsidRDefault="000A2561" w:rsidP="00AF275B">
      <w:pPr>
        <w:autoSpaceDE w:val="0"/>
        <w:autoSpaceDN w:val="0"/>
        <w:adjustRightInd w:val="0"/>
        <w:ind w:firstLine="709"/>
        <w:jc w:val="both"/>
        <w:rPr>
          <w:sz w:val="28"/>
          <w:szCs w:val="28"/>
        </w:rPr>
      </w:pPr>
    </w:p>
    <w:p w:rsidR="000A2561" w:rsidRDefault="000A2561" w:rsidP="00AF275B">
      <w:pPr>
        <w:autoSpaceDE w:val="0"/>
        <w:autoSpaceDN w:val="0"/>
        <w:adjustRightInd w:val="0"/>
        <w:ind w:firstLine="709"/>
        <w:jc w:val="both"/>
        <w:rPr>
          <w:sz w:val="28"/>
          <w:szCs w:val="28"/>
        </w:rPr>
      </w:pPr>
    </w:p>
    <w:p w:rsidR="000A2561" w:rsidRDefault="000A2561" w:rsidP="00AF275B">
      <w:pPr>
        <w:autoSpaceDE w:val="0"/>
        <w:autoSpaceDN w:val="0"/>
        <w:adjustRightInd w:val="0"/>
        <w:ind w:firstLine="709"/>
        <w:jc w:val="both"/>
        <w:rPr>
          <w:sz w:val="28"/>
          <w:szCs w:val="28"/>
        </w:rPr>
      </w:pPr>
    </w:p>
    <w:p w:rsidR="001B7661" w:rsidRDefault="001B7661" w:rsidP="001B7661">
      <w:pPr>
        <w:autoSpaceDE w:val="0"/>
        <w:autoSpaceDN w:val="0"/>
        <w:adjustRightInd w:val="0"/>
        <w:jc w:val="both"/>
        <w:rPr>
          <w:b/>
          <w:sz w:val="28"/>
          <w:szCs w:val="28"/>
        </w:rPr>
      </w:pPr>
    </w:p>
    <w:p w:rsidR="001B7661" w:rsidRDefault="001B7661" w:rsidP="00B92EA0">
      <w:pPr>
        <w:autoSpaceDE w:val="0"/>
        <w:autoSpaceDN w:val="0"/>
        <w:adjustRightInd w:val="0"/>
        <w:ind w:firstLine="709"/>
        <w:jc w:val="both"/>
        <w:rPr>
          <w:b/>
          <w:sz w:val="28"/>
          <w:szCs w:val="28"/>
        </w:rPr>
      </w:pPr>
    </w:p>
    <w:sectPr w:rsidR="001B7661" w:rsidSect="00114330">
      <w:footerReference w:type="even" r:id="rId53"/>
      <w:footerReference w:type="default" r:id="rId54"/>
      <w:footerReference w:type="first" r:id="rId55"/>
      <w:pgSz w:w="11900" w:h="16840"/>
      <w:pgMar w:top="28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136EC" w:rsidRDefault="00E136EC" w:rsidP="000F5207">
      <w:r>
        <w:separator/>
      </w:r>
    </w:p>
  </w:endnote>
  <w:endnote w:type="continuationSeparator" w:id="0">
    <w:p w:rsidR="00E136EC" w:rsidRDefault="00E136EC" w:rsidP="000F520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Times">
    <w:panose1 w:val="02020603050405020304"/>
    <w:charset w:val="CC"/>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w Cen MT Condensed">
    <w:altName w:val="Arial Narrow"/>
    <w:panose1 w:val="020B0606020104020203"/>
    <w:charset w:val="00"/>
    <w:family w:val="swiss"/>
    <w:pitch w:val="variable"/>
    <w:sig w:usb0="00000007" w:usb1="00000000" w:usb2="00000000" w:usb3="00000000" w:csb0="00000003" w:csb1="00000000"/>
  </w:font>
  <w:font w:name="Calibri">
    <w:panose1 w:val="020F0502020204030204"/>
    <w:charset w:val="CC"/>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altName w:val="Century"/>
    <w:panose1 w:val="02040604050505020304"/>
    <w:charset w:val="CC"/>
    <w:family w:val="roman"/>
    <w:pitch w:val="variable"/>
    <w:sig w:usb0="00000287" w:usb1="000000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ple SD Gothic Neo Light">
    <w:charset w:val="81"/>
    <w:family w:val="auto"/>
    <w:pitch w:val="variable"/>
    <w:sig w:usb0="00000000" w:usb1="00000000" w:usb2="00000000" w:usb3="00000000" w:csb0="00000000" w:csb1="00000000"/>
  </w:font>
  <w:font w:name="MingLiU">
    <w:altName w:val="細明體"/>
    <w:panose1 w:val="02020509000000000000"/>
    <w:charset w:val="88"/>
    <w:family w:val="modern"/>
    <w:pitch w:val="fixed"/>
    <w:sig w:usb0="A00002FF" w:usb1="28CFFCFA" w:usb2="00000016" w:usb3="00000000" w:csb0="00100001" w:csb1="00000000"/>
  </w:font>
  <w:font w:name="MS Minngs">
    <w:altName w:val="MS Mincho"/>
    <w:charset w:val="80"/>
    <w:family w:val="auto"/>
    <w:pitch w:val="variable"/>
    <w:sig w:usb0="00000000" w:usb1="00000000" w:usb2="00000000" w:usb3="00000000" w:csb0="00000000" w:csb1="00000000"/>
  </w:font>
  <w:font w:name="PT Sans">
    <w:altName w:val="Times New Roman"/>
    <w:panose1 w:val="00000000000000000000"/>
    <w:charset w:val="00"/>
    <w:family w:val="roman"/>
    <w:notTrueType/>
    <w:pitch w:val="default"/>
    <w:sig w:usb0="00000000" w:usb1="00000000" w:usb2="00000000" w:usb3="00000000" w:csb0="00000000" w:csb1="00000000"/>
  </w:font>
  <w:font w:name="TimesNewRomanPSMT">
    <w:altName w:val="MS Mincho"/>
    <w:panose1 w:val="00000000000000000000"/>
    <w:charset w:val="80"/>
    <w:family w:val="auto"/>
    <w:notTrueType/>
    <w:pitch w:val="default"/>
    <w:sig w:usb0="00000001" w:usb1="08070000" w:usb2="00000010" w:usb3="00000000" w:csb0="00020000" w:csb1="00000000"/>
  </w:font>
  <w:font w:name="Hiragino Mincho ProN W3">
    <w:altName w:val="MS Mincho"/>
    <w:charset w:val="80"/>
    <w:family w:val="auto"/>
    <w:pitch w:val="variable"/>
    <w:sig w:usb0="00000000" w:usb1="7AC7FFFF" w:usb2="00000012" w:usb3="00000000" w:csb0="0002000D" w:csb1="00000000"/>
  </w:font>
  <w:font w:name="Gabriola">
    <w:panose1 w:val="04040605051002020D02"/>
    <w:charset w:val="CC"/>
    <w:family w:val="decorative"/>
    <w:pitch w:val="variable"/>
    <w:sig w:usb0="E00002EF" w:usb1="50002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E2" w:rsidRDefault="000D6DFB" w:rsidP="005B33FC">
    <w:pPr>
      <w:pStyle w:val="afffff8"/>
      <w:framePr w:wrap="around" w:vAnchor="text" w:hAnchor="margin" w:xAlign="center" w:y="1"/>
      <w:rPr>
        <w:rStyle w:val="affffff1"/>
        <w:rFonts w:cs="Arial"/>
      </w:rPr>
    </w:pPr>
    <w:r>
      <w:rPr>
        <w:rStyle w:val="affffff1"/>
        <w:rFonts w:cs="Arial"/>
      </w:rPr>
      <w:fldChar w:fldCharType="begin"/>
    </w:r>
    <w:r w:rsidR="00F76FE2">
      <w:rPr>
        <w:rStyle w:val="affffff1"/>
        <w:rFonts w:cs="Arial"/>
      </w:rPr>
      <w:instrText xml:space="preserve">PAGE  </w:instrText>
    </w:r>
    <w:r>
      <w:rPr>
        <w:rStyle w:val="affffff1"/>
        <w:rFonts w:cs="Arial"/>
      </w:rPr>
      <w:fldChar w:fldCharType="end"/>
    </w:r>
  </w:p>
  <w:p w:rsidR="00F76FE2" w:rsidRDefault="00F76FE2">
    <w:pPr>
      <w:pStyle w:val="afffff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E2" w:rsidRPr="005A5940" w:rsidRDefault="000D6DFB" w:rsidP="005B33FC">
    <w:pPr>
      <w:pStyle w:val="afffff8"/>
      <w:framePr w:wrap="around" w:vAnchor="text" w:hAnchor="margin" w:xAlign="center" w:y="1"/>
      <w:rPr>
        <w:rStyle w:val="affffff1"/>
        <w:rFonts w:ascii="Times New Roman" w:hAnsi="Times New Roman"/>
      </w:rPr>
    </w:pPr>
    <w:r w:rsidRPr="005A5940">
      <w:rPr>
        <w:rStyle w:val="affffff1"/>
        <w:rFonts w:ascii="Times New Roman" w:hAnsi="Times New Roman"/>
      </w:rPr>
      <w:fldChar w:fldCharType="begin"/>
    </w:r>
    <w:r w:rsidR="00F76FE2" w:rsidRPr="005A5940">
      <w:rPr>
        <w:rStyle w:val="affffff1"/>
        <w:rFonts w:ascii="Times New Roman" w:hAnsi="Times New Roman"/>
      </w:rPr>
      <w:instrText xml:space="preserve">PAGE  </w:instrText>
    </w:r>
    <w:r w:rsidRPr="005A5940">
      <w:rPr>
        <w:rStyle w:val="affffff1"/>
        <w:rFonts w:ascii="Times New Roman" w:hAnsi="Times New Roman"/>
      </w:rPr>
      <w:fldChar w:fldCharType="separate"/>
    </w:r>
    <w:r w:rsidR="000C7F68">
      <w:rPr>
        <w:rStyle w:val="affffff1"/>
        <w:rFonts w:ascii="Times New Roman" w:hAnsi="Times New Roman"/>
        <w:noProof/>
      </w:rPr>
      <w:t>271</w:t>
    </w:r>
    <w:r w:rsidRPr="005A5940">
      <w:rPr>
        <w:rStyle w:val="affffff1"/>
        <w:rFonts w:ascii="Times New Roman" w:hAnsi="Times New Roman"/>
      </w:rPr>
      <w:fldChar w:fldCharType="end"/>
    </w:r>
  </w:p>
  <w:p w:rsidR="00F76FE2" w:rsidRPr="00B6735D" w:rsidRDefault="00F76FE2">
    <w:pPr>
      <w:pStyle w:val="afffff8"/>
      <w:rPr>
        <w:sz w:val="24"/>
        <w:szCs w:val="24"/>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E2" w:rsidRDefault="00F76FE2"/>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E2" w:rsidRDefault="000D6DFB">
    <w:pPr>
      <w:pStyle w:val="afffff8"/>
      <w:jc w:val="center"/>
    </w:pPr>
    <w:r>
      <w:rPr>
        <w:noProof/>
      </w:rPr>
      <w:fldChar w:fldCharType="begin"/>
    </w:r>
    <w:r w:rsidR="00F76FE2">
      <w:rPr>
        <w:noProof/>
      </w:rPr>
      <w:instrText xml:space="preserve"> PAGE </w:instrText>
    </w:r>
    <w:r>
      <w:rPr>
        <w:noProof/>
      </w:rPr>
      <w:fldChar w:fldCharType="separate"/>
    </w:r>
    <w:r w:rsidR="000C7F68">
      <w:rPr>
        <w:noProof/>
      </w:rPr>
      <w:t>412</w:t>
    </w:r>
    <w:r>
      <w:rPr>
        <w:noProof/>
      </w:rPr>
      <w:fldChar w:fldCharType="end"/>
    </w:r>
  </w:p>
  <w:p w:rsidR="00F76FE2" w:rsidRDefault="00F76FE2">
    <w:pPr>
      <w:pStyle w:val="afffff8"/>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6FE2" w:rsidRDefault="00F76FE2"/>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136EC" w:rsidRDefault="00E136EC" w:rsidP="000F5207">
      <w:r>
        <w:separator/>
      </w:r>
    </w:p>
  </w:footnote>
  <w:footnote w:type="continuationSeparator" w:id="0">
    <w:p w:rsidR="00E136EC" w:rsidRDefault="00E136EC" w:rsidP="000F5207">
      <w:r>
        <w:continuationSeparator/>
      </w:r>
    </w:p>
  </w:footnote>
  <w:footnote w:id="1">
    <w:p w:rsidR="00F76FE2" w:rsidRPr="00FA261C" w:rsidRDefault="00F76FE2" w:rsidP="000D6516">
      <w:pPr>
        <w:pStyle w:val="a6"/>
      </w:pPr>
    </w:p>
  </w:footnote>
  <w:footnote w:id="2">
    <w:p w:rsidR="00F76FE2" w:rsidRDefault="00F76FE2" w:rsidP="00B73D18">
      <w:pPr>
        <w:pStyle w:val="a6"/>
        <w:jc w:val="both"/>
      </w:pPr>
      <w:r>
        <w:rPr>
          <w:rStyle w:val="a8"/>
        </w:rPr>
        <w:footnoteRef/>
      </w:r>
      <w:r w:rsidRPr="004C0DE3">
        <w:rPr>
          <w:sz w:val="20"/>
          <w:szCs w:val="20"/>
        </w:rPr>
        <w:t>Об утверждении СанПиН 2.4.1.3049-13 "Санитарно-эпидемиологические требования к устройству, содержанию и организации режима работы дошкольных образовательных организаций" (с изменениями на 27 августа 2015 года)</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alt="http://www.studfiles.ru/html/2706/542/html_C7NM4sOFzX.0qoy/htmlconvd-8zGcvC142xi3.jpg" style="width:14.25pt;height:14.25pt;visibility:visible" o:bullet="t">
        <v:imagedata r:id="rId1" o:title="htmlconvd-8zGcvC142xi3"/>
      </v:shape>
    </w:pict>
  </w:numPicBullet>
  <w:numPicBullet w:numPicBulletId="1">
    <w:pict>
      <v:shape id="_x0000_i1036" type="#_x0000_t75" style="width:30pt;height:25.5pt" o:bullet="t">
        <v:imagedata r:id="rId2" o:title=""/>
      </v:shape>
    </w:pict>
  </w:numPicBullet>
  <w:numPicBullet w:numPicBulletId="2">
    <w:pict>
      <v:shape id="_x0000_i1037" type="#_x0000_t75" style="width:30pt;height:29.25pt" o:bullet="t">
        <v:imagedata r:id="rId3" o:title=""/>
      </v:shape>
    </w:pict>
  </w:numPicBullet>
  <w:numPicBullet w:numPicBulletId="3">
    <w:pict>
      <v:shape id="_x0000_i1038" type="#_x0000_t75" style="width:30pt;height:30pt" o:bullet="t">
        <v:imagedata r:id="rId4" o:title=""/>
      </v:shape>
    </w:pict>
  </w:numPicBullet>
  <w:numPicBullet w:numPicBulletId="4">
    <w:pict>
      <v:shape id="_x0000_i1039" type="#_x0000_t75" style="width:27.75pt;height:27.75pt" o:bullet="t">
        <v:imagedata r:id="rId5" o:title=""/>
      </v:shape>
    </w:pict>
  </w:numPicBullet>
  <w:numPicBullet w:numPicBulletId="5">
    <w:pict>
      <v:shape id="_x0000_i1040" type="#_x0000_t75" style="width:30pt;height:25.5pt" o:bullet="t">
        <v:imagedata r:id="rId6" o:title=""/>
      </v:shape>
    </w:pict>
  </w:numPicBullet>
  <w:numPicBullet w:numPicBulletId="6">
    <w:pict>
      <v:shape id="_x0000_i1041" type="#_x0000_t75" style="width:30pt;height:26.25pt" o:bullet="t">
        <v:imagedata r:id="rId7" o:title=""/>
      </v:shape>
    </w:pict>
  </w:numPicBullet>
  <w:numPicBullet w:numPicBulletId="7">
    <w:pict>
      <v:shape id="_x0000_i1042" type="#_x0000_t75" alt="http://www.studfiles.ru/html/2706/542/html_C7NM4sOFzX.0qoy/htmlconvd-8zGcvC144xi3.jpg" style="width:12.75pt;height:12.75pt;visibility:visible" o:bullet="t">
        <v:imagedata r:id="rId8" o:title="htmlconvd-8zGcvC144xi3"/>
      </v:shape>
    </w:pict>
  </w:numPicBullet>
  <w:numPicBullet w:numPicBulletId="8">
    <w:pict>
      <v:shape id="_x0000_i1043" type="#_x0000_t75" style="width:27.75pt;height:20.25pt;visibility:visible;mso-wrap-style:square" o:bullet="t">
        <v:imagedata r:id="rId9" o:title=""/>
      </v:shape>
    </w:pict>
  </w:numPicBullet>
  <w:abstractNum w:abstractNumId="0">
    <w:nsid w:val="A0D60BAF"/>
    <w:multiLevelType w:val="singleLevel"/>
    <w:tmpl w:val="A0D60BAF"/>
    <w:lvl w:ilvl="0">
      <w:start w:val="1"/>
      <w:numFmt w:val="decimal"/>
      <w:lvlText w:val="%1."/>
      <w:lvlJc w:val="left"/>
      <w:pPr>
        <w:tabs>
          <w:tab w:val="num" w:pos="312"/>
        </w:tabs>
      </w:pPr>
    </w:lvl>
  </w:abstractNum>
  <w:abstractNum w:abstractNumId="1">
    <w:nsid w:val="D76943C4"/>
    <w:multiLevelType w:val="singleLevel"/>
    <w:tmpl w:val="D76943C4"/>
    <w:lvl w:ilvl="0">
      <w:start w:val="1"/>
      <w:numFmt w:val="decimal"/>
      <w:suff w:val="space"/>
      <w:lvlText w:val="%1."/>
      <w:lvlJc w:val="left"/>
    </w:lvl>
  </w:abstractNum>
  <w:abstractNum w:abstractNumId="2">
    <w:nsid w:val="F03CE239"/>
    <w:multiLevelType w:val="singleLevel"/>
    <w:tmpl w:val="F03CE239"/>
    <w:lvl w:ilvl="0">
      <w:start w:val="1"/>
      <w:numFmt w:val="decimal"/>
      <w:suff w:val="space"/>
      <w:lvlText w:val="%1."/>
      <w:lvlJc w:val="left"/>
    </w:lvl>
  </w:abstractNum>
  <w:abstractNum w:abstractNumId="3">
    <w:nsid w:val="FFFFFFFE"/>
    <w:multiLevelType w:val="singleLevel"/>
    <w:tmpl w:val="3A60C780"/>
    <w:lvl w:ilvl="0">
      <w:numFmt w:val="bullet"/>
      <w:lvlText w:val="*"/>
      <w:lvlJc w:val="left"/>
    </w:lvl>
  </w:abstractNum>
  <w:abstractNum w:abstractNumId="4">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5">
    <w:nsid w:val="00000005"/>
    <w:multiLevelType w:val="singleLevel"/>
    <w:tmpl w:val="00000005"/>
    <w:name w:val="WW8Num5"/>
    <w:lvl w:ilvl="0">
      <w:start w:val="1"/>
      <w:numFmt w:val="bullet"/>
      <w:lvlText w:val=""/>
      <w:lvlJc w:val="left"/>
      <w:pPr>
        <w:tabs>
          <w:tab w:val="num" w:pos="0"/>
        </w:tabs>
        <w:ind w:left="720" w:hanging="360"/>
      </w:pPr>
      <w:rPr>
        <w:rFonts w:ascii="Symbol" w:hAnsi="Symbol" w:cs="Symbol" w:hint="default"/>
        <w:color w:val="000000"/>
        <w:sz w:val="24"/>
        <w:szCs w:val="24"/>
      </w:rPr>
    </w:lvl>
  </w:abstractNum>
  <w:abstractNum w:abstractNumId="6">
    <w:nsid w:val="00000008"/>
    <w:multiLevelType w:val="singleLevel"/>
    <w:tmpl w:val="00000008"/>
    <w:name w:val="WW8Num8"/>
    <w:lvl w:ilvl="0">
      <w:start w:val="6"/>
      <w:numFmt w:val="bullet"/>
      <w:lvlText w:val="-"/>
      <w:lvlJc w:val="left"/>
      <w:pPr>
        <w:tabs>
          <w:tab w:val="num" w:pos="0"/>
        </w:tabs>
        <w:ind w:left="720" w:hanging="360"/>
      </w:pPr>
      <w:rPr>
        <w:rFonts w:ascii="Times New Roman" w:hAnsi="Times New Roman" w:cs="Times New Roman" w:hint="default"/>
      </w:rPr>
    </w:lvl>
  </w:abstractNum>
  <w:abstractNum w:abstractNumId="7">
    <w:nsid w:val="00000010"/>
    <w:multiLevelType w:val="singleLevel"/>
    <w:tmpl w:val="00000010"/>
    <w:name w:val="WW8Num17"/>
    <w:lvl w:ilvl="0">
      <w:start w:val="1"/>
      <w:numFmt w:val="decimal"/>
      <w:lvlText w:val="%1)"/>
      <w:lvlJc w:val="left"/>
      <w:pPr>
        <w:tabs>
          <w:tab w:val="num" w:pos="0"/>
        </w:tabs>
        <w:ind w:left="1069" w:hanging="360"/>
      </w:pPr>
      <w:rPr>
        <w:rFonts w:hint="default"/>
      </w:rPr>
    </w:lvl>
  </w:abstractNum>
  <w:abstractNum w:abstractNumId="8">
    <w:nsid w:val="00000011"/>
    <w:multiLevelType w:val="singleLevel"/>
    <w:tmpl w:val="00000011"/>
    <w:name w:val="WW8Num18"/>
    <w:lvl w:ilvl="0">
      <w:start w:val="1"/>
      <w:numFmt w:val="bullet"/>
      <w:lvlText w:val=""/>
      <w:lvlJc w:val="left"/>
      <w:pPr>
        <w:tabs>
          <w:tab w:val="num" w:pos="0"/>
        </w:tabs>
        <w:ind w:left="720" w:hanging="360"/>
      </w:pPr>
      <w:rPr>
        <w:rFonts w:ascii="Symbol" w:hAnsi="Symbol" w:cs="Symbol" w:hint="default"/>
      </w:rPr>
    </w:lvl>
  </w:abstractNum>
  <w:abstractNum w:abstractNumId="9">
    <w:nsid w:val="00000017"/>
    <w:multiLevelType w:val="singleLevel"/>
    <w:tmpl w:val="00000017"/>
    <w:name w:val="WW8Num26"/>
    <w:lvl w:ilvl="0">
      <w:start w:val="1"/>
      <w:numFmt w:val="bullet"/>
      <w:lvlText w:val=""/>
      <w:lvlJc w:val="left"/>
      <w:pPr>
        <w:tabs>
          <w:tab w:val="num" w:pos="0"/>
        </w:tabs>
        <w:ind w:left="1080" w:hanging="360"/>
      </w:pPr>
      <w:rPr>
        <w:rFonts w:ascii="Symbol" w:hAnsi="Symbol" w:cs="Symbol" w:hint="default"/>
        <w:color w:val="000000"/>
        <w:sz w:val="24"/>
        <w:szCs w:val="24"/>
      </w:rPr>
    </w:lvl>
  </w:abstractNum>
  <w:abstractNum w:abstractNumId="10">
    <w:nsid w:val="00000018"/>
    <w:multiLevelType w:val="singleLevel"/>
    <w:tmpl w:val="00000018"/>
    <w:name w:val="WW8Num27"/>
    <w:lvl w:ilvl="0">
      <w:start w:val="1"/>
      <w:numFmt w:val="bullet"/>
      <w:lvlText w:val=""/>
      <w:lvlJc w:val="left"/>
      <w:pPr>
        <w:tabs>
          <w:tab w:val="num" w:pos="0"/>
        </w:tabs>
        <w:ind w:left="720" w:hanging="360"/>
      </w:pPr>
      <w:rPr>
        <w:rFonts w:ascii="Symbol" w:hAnsi="Symbol" w:cs="Symbol" w:hint="default"/>
      </w:rPr>
    </w:lvl>
  </w:abstractNum>
  <w:abstractNum w:abstractNumId="11">
    <w:nsid w:val="0000001A"/>
    <w:multiLevelType w:val="singleLevel"/>
    <w:tmpl w:val="0000001A"/>
    <w:name w:val="WW8Num30"/>
    <w:lvl w:ilvl="0">
      <w:start w:val="1"/>
      <w:numFmt w:val="bullet"/>
      <w:lvlText w:val="•"/>
      <w:lvlJc w:val="left"/>
      <w:pPr>
        <w:tabs>
          <w:tab w:val="num" w:pos="720"/>
        </w:tabs>
        <w:ind w:left="720" w:hanging="360"/>
      </w:pPr>
      <w:rPr>
        <w:rFonts w:ascii="Times New Roman" w:hAnsi="Times New Roman" w:cs="Times New Roman" w:hint="default"/>
      </w:rPr>
    </w:lvl>
  </w:abstractNum>
  <w:abstractNum w:abstractNumId="12">
    <w:nsid w:val="0000001D"/>
    <w:multiLevelType w:val="singleLevel"/>
    <w:tmpl w:val="0000001D"/>
    <w:name w:val="WW8Num33"/>
    <w:lvl w:ilvl="0">
      <w:start w:val="1"/>
      <w:numFmt w:val="bullet"/>
      <w:lvlText w:val=""/>
      <w:lvlJc w:val="left"/>
      <w:pPr>
        <w:tabs>
          <w:tab w:val="num" w:pos="540"/>
        </w:tabs>
        <w:ind w:left="540" w:hanging="360"/>
      </w:pPr>
      <w:rPr>
        <w:rFonts w:ascii="Symbol" w:hAnsi="Symbol" w:cs="Symbol" w:hint="default"/>
      </w:rPr>
    </w:lvl>
  </w:abstractNum>
  <w:abstractNum w:abstractNumId="13">
    <w:nsid w:val="00000022"/>
    <w:multiLevelType w:val="singleLevel"/>
    <w:tmpl w:val="00000022"/>
    <w:name w:val="WW8Num39"/>
    <w:lvl w:ilvl="0">
      <w:start w:val="1"/>
      <w:numFmt w:val="bullet"/>
      <w:lvlText w:val=""/>
      <w:lvlJc w:val="left"/>
      <w:pPr>
        <w:tabs>
          <w:tab w:val="num" w:pos="708"/>
        </w:tabs>
        <w:ind w:left="720" w:hanging="360"/>
      </w:pPr>
      <w:rPr>
        <w:rFonts w:ascii="Symbol" w:hAnsi="Symbol" w:cs="Symbol" w:hint="default"/>
      </w:rPr>
    </w:lvl>
  </w:abstractNum>
  <w:abstractNum w:abstractNumId="14">
    <w:nsid w:val="00000025"/>
    <w:multiLevelType w:val="multilevel"/>
    <w:tmpl w:val="00000025"/>
    <w:name w:val="WW8Num42"/>
    <w:lvl w:ilvl="0">
      <w:start w:val="1"/>
      <w:numFmt w:val="decimal"/>
      <w:lvlText w:val="%1."/>
      <w:lvlJc w:val="left"/>
      <w:pPr>
        <w:tabs>
          <w:tab w:val="num" w:pos="0"/>
        </w:tabs>
        <w:ind w:left="1159" w:hanging="750"/>
      </w:pPr>
      <w:rPr>
        <w:rFonts w:hint="default"/>
      </w:rPr>
    </w:lvl>
    <w:lvl w:ilvl="1">
      <w:start w:val="1"/>
      <w:numFmt w:val="decimal"/>
      <w:lvlText w:val="%2)"/>
      <w:lvlJc w:val="left"/>
      <w:pPr>
        <w:tabs>
          <w:tab w:val="num" w:pos="0"/>
        </w:tabs>
        <w:ind w:left="2149" w:hanging="1020"/>
      </w:pPr>
      <w:rPr>
        <w:rFonts w:hint="default"/>
      </w:rPr>
    </w:lvl>
    <w:lvl w:ilvl="2">
      <w:start w:val="1"/>
      <w:numFmt w:val="lowerRoman"/>
      <w:lvlText w:val="%3."/>
      <w:lvlJc w:val="right"/>
      <w:pPr>
        <w:tabs>
          <w:tab w:val="num" w:pos="0"/>
        </w:tabs>
        <w:ind w:left="2209" w:hanging="180"/>
      </w:pPr>
    </w:lvl>
    <w:lvl w:ilvl="3">
      <w:start w:val="1"/>
      <w:numFmt w:val="decimal"/>
      <w:lvlText w:val="%4."/>
      <w:lvlJc w:val="left"/>
      <w:pPr>
        <w:tabs>
          <w:tab w:val="num" w:pos="0"/>
        </w:tabs>
        <w:ind w:left="2929" w:hanging="360"/>
      </w:pPr>
    </w:lvl>
    <w:lvl w:ilvl="4">
      <w:start w:val="1"/>
      <w:numFmt w:val="lowerLetter"/>
      <w:lvlText w:val="%5."/>
      <w:lvlJc w:val="left"/>
      <w:pPr>
        <w:tabs>
          <w:tab w:val="num" w:pos="0"/>
        </w:tabs>
        <w:ind w:left="3649" w:hanging="360"/>
      </w:pPr>
    </w:lvl>
    <w:lvl w:ilvl="5">
      <w:start w:val="1"/>
      <w:numFmt w:val="lowerRoman"/>
      <w:lvlText w:val="%6."/>
      <w:lvlJc w:val="right"/>
      <w:pPr>
        <w:tabs>
          <w:tab w:val="num" w:pos="0"/>
        </w:tabs>
        <w:ind w:left="4369" w:hanging="180"/>
      </w:pPr>
    </w:lvl>
    <w:lvl w:ilvl="6">
      <w:start w:val="1"/>
      <w:numFmt w:val="decimal"/>
      <w:lvlText w:val="%7."/>
      <w:lvlJc w:val="left"/>
      <w:pPr>
        <w:tabs>
          <w:tab w:val="num" w:pos="0"/>
        </w:tabs>
        <w:ind w:left="5089" w:hanging="360"/>
      </w:pPr>
    </w:lvl>
    <w:lvl w:ilvl="7">
      <w:start w:val="1"/>
      <w:numFmt w:val="lowerLetter"/>
      <w:lvlText w:val="%8."/>
      <w:lvlJc w:val="left"/>
      <w:pPr>
        <w:tabs>
          <w:tab w:val="num" w:pos="0"/>
        </w:tabs>
        <w:ind w:left="5809" w:hanging="360"/>
      </w:pPr>
    </w:lvl>
    <w:lvl w:ilvl="8">
      <w:start w:val="1"/>
      <w:numFmt w:val="lowerRoman"/>
      <w:lvlText w:val="%9."/>
      <w:lvlJc w:val="right"/>
      <w:pPr>
        <w:tabs>
          <w:tab w:val="num" w:pos="0"/>
        </w:tabs>
        <w:ind w:left="6529" w:hanging="180"/>
      </w:pPr>
    </w:lvl>
  </w:abstractNum>
  <w:abstractNum w:abstractNumId="15">
    <w:nsid w:val="00000028"/>
    <w:multiLevelType w:val="singleLevel"/>
    <w:tmpl w:val="00000028"/>
    <w:name w:val="WW8Num45"/>
    <w:lvl w:ilvl="0">
      <w:start w:val="1"/>
      <w:numFmt w:val="decimal"/>
      <w:lvlText w:val="%1)"/>
      <w:lvlJc w:val="left"/>
      <w:pPr>
        <w:tabs>
          <w:tab w:val="num" w:pos="0"/>
        </w:tabs>
        <w:ind w:left="720" w:hanging="360"/>
      </w:pPr>
    </w:lvl>
  </w:abstractNum>
  <w:abstractNum w:abstractNumId="16">
    <w:nsid w:val="00000029"/>
    <w:multiLevelType w:val="singleLevel"/>
    <w:tmpl w:val="00000029"/>
    <w:name w:val="WW8Num46"/>
    <w:lvl w:ilvl="0">
      <w:start w:val="1"/>
      <w:numFmt w:val="bullet"/>
      <w:lvlText w:val=""/>
      <w:lvlJc w:val="left"/>
      <w:pPr>
        <w:tabs>
          <w:tab w:val="num" w:pos="0"/>
        </w:tabs>
        <w:ind w:left="720" w:hanging="360"/>
      </w:pPr>
      <w:rPr>
        <w:rFonts w:ascii="Symbol" w:hAnsi="Symbol" w:cs="Symbol" w:hint="default"/>
      </w:rPr>
    </w:lvl>
  </w:abstractNum>
  <w:abstractNum w:abstractNumId="17">
    <w:nsid w:val="0000002C"/>
    <w:multiLevelType w:val="multilevel"/>
    <w:tmpl w:val="0000002C"/>
    <w:name w:val="WW8Num49"/>
    <w:lvl w:ilvl="0">
      <w:start w:val="1"/>
      <w:numFmt w:val="decimal"/>
      <w:lvlText w:val="%1."/>
      <w:lvlJc w:val="left"/>
      <w:pPr>
        <w:tabs>
          <w:tab w:val="num" w:pos="0"/>
        </w:tabs>
        <w:ind w:left="720" w:hanging="360"/>
      </w:pPr>
    </w:lvl>
    <w:lvl w:ilvl="1">
      <w:start w:val="1"/>
      <w:numFmt w:val="decimal"/>
      <w:lvlText w:val="%2)"/>
      <w:lvlJc w:val="left"/>
      <w:pPr>
        <w:tabs>
          <w:tab w:val="num" w:pos="0"/>
        </w:tabs>
        <w:ind w:left="1935" w:hanging="855"/>
      </w:pPr>
      <w:rPr>
        <w:rFonts w:hint="default"/>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nsid w:val="00000035"/>
    <w:multiLevelType w:val="singleLevel"/>
    <w:tmpl w:val="00000035"/>
    <w:name w:val="WW8Num58"/>
    <w:lvl w:ilvl="0">
      <w:start w:val="1"/>
      <w:numFmt w:val="bullet"/>
      <w:lvlText w:val=""/>
      <w:lvlJc w:val="left"/>
      <w:pPr>
        <w:tabs>
          <w:tab w:val="num" w:pos="0"/>
        </w:tabs>
        <w:ind w:left="720" w:hanging="360"/>
      </w:pPr>
      <w:rPr>
        <w:rFonts w:ascii="Symbol" w:hAnsi="Symbol" w:cs="Symbol" w:hint="default"/>
      </w:rPr>
    </w:lvl>
  </w:abstractNum>
  <w:abstractNum w:abstractNumId="19">
    <w:nsid w:val="00000037"/>
    <w:multiLevelType w:val="singleLevel"/>
    <w:tmpl w:val="00000037"/>
    <w:name w:val="WW8Num61"/>
    <w:lvl w:ilvl="0">
      <w:start w:val="1"/>
      <w:numFmt w:val="bullet"/>
      <w:lvlText w:val="•"/>
      <w:lvlJc w:val="left"/>
      <w:pPr>
        <w:tabs>
          <w:tab w:val="num" w:pos="720"/>
        </w:tabs>
        <w:ind w:left="720" w:hanging="360"/>
      </w:pPr>
      <w:rPr>
        <w:rFonts w:ascii="Times New Roman" w:hAnsi="Times New Roman" w:cs="Times New Roman" w:hint="default"/>
      </w:rPr>
    </w:lvl>
  </w:abstractNum>
  <w:abstractNum w:abstractNumId="20">
    <w:nsid w:val="00000039"/>
    <w:multiLevelType w:val="singleLevel"/>
    <w:tmpl w:val="00000039"/>
    <w:name w:val="WW8Num64"/>
    <w:lvl w:ilvl="0">
      <w:start w:val="1"/>
      <w:numFmt w:val="bullet"/>
      <w:lvlText w:val=""/>
      <w:lvlJc w:val="left"/>
      <w:pPr>
        <w:tabs>
          <w:tab w:val="num" w:pos="0"/>
        </w:tabs>
        <w:ind w:left="975" w:hanging="360"/>
      </w:pPr>
      <w:rPr>
        <w:rFonts w:ascii="Symbol" w:hAnsi="Symbol" w:cs="Symbol" w:hint="default"/>
      </w:rPr>
    </w:lvl>
  </w:abstractNum>
  <w:abstractNum w:abstractNumId="21">
    <w:nsid w:val="0000003B"/>
    <w:multiLevelType w:val="singleLevel"/>
    <w:tmpl w:val="0000003B"/>
    <w:name w:val="WW8Num66"/>
    <w:lvl w:ilvl="0">
      <w:start w:val="1"/>
      <w:numFmt w:val="bullet"/>
      <w:lvlText w:val=""/>
      <w:lvlJc w:val="left"/>
      <w:pPr>
        <w:tabs>
          <w:tab w:val="num" w:pos="708"/>
        </w:tabs>
        <w:ind w:left="720" w:hanging="360"/>
      </w:pPr>
      <w:rPr>
        <w:rFonts w:ascii="Symbol" w:hAnsi="Symbol" w:cs="Symbol" w:hint="default"/>
      </w:rPr>
    </w:lvl>
  </w:abstractNum>
  <w:abstractNum w:abstractNumId="22">
    <w:nsid w:val="0000003D"/>
    <w:multiLevelType w:val="singleLevel"/>
    <w:tmpl w:val="0000003D"/>
    <w:name w:val="WW8Num68"/>
    <w:lvl w:ilvl="0">
      <w:start w:val="1"/>
      <w:numFmt w:val="bullet"/>
      <w:lvlText w:val="-"/>
      <w:lvlJc w:val="left"/>
      <w:pPr>
        <w:tabs>
          <w:tab w:val="num" w:pos="0"/>
        </w:tabs>
        <w:ind w:left="720" w:hanging="360"/>
      </w:pPr>
      <w:rPr>
        <w:rFonts w:ascii="SimSun" w:hAnsi="SimSun" w:cs="SimSun" w:hint="eastAsia"/>
        <w:color w:val="auto"/>
        <w:sz w:val="16"/>
        <w:szCs w:val="16"/>
      </w:rPr>
    </w:lvl>
  </w:abstractNum>
  <w:abstractNum w:abstractNumId="23">
    <w:nsid w:val="0000003F"/>
    <w:multiLevelType w:val="singleLevel"/>
    <w:tmpl w:val="0000003F"/>
    <w:name w:val="WW8Num71"/>
    <w:lvl w:ilvl="0">
      <w:start w:val="1"/>
      <w:numFmt w:val="bullet"/>
      <w:lvlText w:val=""/>
      <w:lvlJc w:val="left"/>
      <w:pPr>
        <w:tabs>
          <w:tab w:val="num" w:pos="0"/>
        </w:tabs>
        <w:ind w:left="720" w:hanging="360"/>
      </w:pPr>
      <w:rPr>
        <w:rFonts w:ascii="Symbol" w:hAnsi="Symbol" w:cs="Symbol" w:hint="default"/>
      </w:rPr>
    </w:lvl>
  </w:abstractNum>
  <w:abstractNum w:abstractNumId="24">
    <w:nsid w:val="00000042"/>
    <w:multiLevelType w:val="singleLevel"/>
    <w:tmpl w:val="00000042"/>
    <w:name w:val="WW8Num74"/>
    <w:lvl w:ilvl="0">
      <w:start w:val="1"/>
      <w:numFmt w:val="bullet"/>
      <w:lvlText w:val=""/>
      <w:lvlJc w:val="left"/>
      <w:pPr>
        <w:tabs>
          <w:tab w:val="num" w:pos="0"/>
        </w:tabs>
        <w:ind w:left="720" w:hanging="360"/>
      </w:pPr>
      <w:rPr>
        <w:rFonts w:ascii="Symbol" w:hAnsi="Symbol" w:cs="Symbol" w:hint="default"/>
        <w:color w:val="000000"/>
        <w:sz w:val="24"/>
        <w:szCs w:val="24"/>
      </w:rPr>
    </w:lvl>
  </w:abstractNum>
  <w:abstractNum w:abstractNumId="25">
    <w:nsid w:val="00000043"/>
    <w:multiLevelType w:val="singleLevel"/>
    <w:tmpl w:val="00000043"/>
    <w:name w:val="WW8Num75"/>
    <w:lvl w:ilvl="0">
      <w:start w:val="1"/>
      <w:numFmt w:val="decimal"/>
      <w:lvlText w:val="%1)"/>
      <w:lvlJc w:val="left"/>
      <w:pPr>
        <w:tabs>
          <w:tab w:val="num" w:pos="708"/>
        </w:tabs>
        <w:ind w:left="0" w:firstLine="0"/>
      </w:pPr>
      <w:rPr>
        <w:rFonts w:ascii="Times New Roman" w:hAnsi="Times New Roman" w:cs="Times New Roman" w:hint="default"/>
      </w:rPr>
    </w:lvl>
  </w:abstractNum>
  <w:abstractNum w:abstractNumId="26">
    <w:nsid w:val="00000048"/>
    <w:multiLevelType w:val="singleLevel"/>
    <w:tmpl w:val="00000048"/>
    <w:name w:val="WW8Num81"/>
    <w:lvl w:ilvl="0">
      <w:start w:val="65535"/>
      <w:numFmt w:val="bullet"/>
      <w:lvlText w:val="•"/>
      <w:lvlJc w:val="left"/>
      <w:pPr>
        <w:tabs>
          <w:tab w:val="num" w:pos="0"/>
        </w:tabs>
        <w:ind w:left="720" w:hanging="360"/>
      </w:pPr>
      <w:rPr>
        <w:rFonts w:ascii="Arial" w:hAnsi="Arial" w:cs="Arial" w:hint="default"/>
      </w:rPr>
    </w:lvl>
  </w:abstractNum>
  <w:abstractNum w:abstractNumId="27">
    <w:nsid w:val="0000004D"/>
    <w:multiLevelType w:val="singleLevel"/>
    <w:tmpl w:val="0000004D"/>
    <w:name w:val="WW8Num86"/>
    <w:lvl w:ilvl="0">
      <w:start w:val="1"/>
      <w:numFmt w:val="bullet"/>
      <w:lvlText w:val=""/>
      <w:lvlJc w:val="left"/>
      <w:pPr>
        <w:tabs>
          <w:tab w:val="num" w:pos="0"/>
        </w:tabs>
        <w:ind w:left="720" w:hanging="360"/>
      </w:pPr>
      <w:rPr>
        <w:rFonts w:ascii="Symbol" w:hAnsi="Symbol" w:cs="Symbol" w:hint="default"/>
      </w:rPr>
    </w:lvl>
  </w:abstractNum>
  <w:abstractNum w:abstractNumId="28">
    <w:nsid w:val="00000050"/>
    <w:multiLevelType w:val="singleLevel"/>
    <w:tmpl w:val="00000050"/>
    <w:name w:val="WW8Num89"/>
    <w:lvl w:ilvl="0">
      <w:start w:val="1"/>
      <w:numFmt w:val="bullet"/>
      <w:lvlText w:val=""/>
      <w:lvlJc w:val="left"/>
      <w:pPr>
        <w:tabs>
          <w:tab w:val="num" w:pos="0"/>
        </w:tabs>
        <w:ind w:left="720" w:hanging="360"/>
      </w:pPr>
      <w:rPr>
        <w:rFonts w:ascii="Symbol" w:hAnsi="Symbol" w:cs="Symbol" w:hint="default"/>
      </w:rPr>
    </w:lvl>
  </w:abstractNum>
  <w:abstractNum w:abstractNumId="29">
    <w:nsid w:val="00000051"/>
    <w:multiLevelType w:val="multilevel"/>
    <w:tmpl w:val="00000051"/>
    <w:name w:val="WW8Num90"/>
    <w:lvl w:ilvl="0">
      <w:start w:val="1"/>
      <w:numFmt w:val="bullet"/>
      <w:lvlText w:val=""/>
      <w:lvlJc w:val="left"/>
      <w:pPr>
        <w:tabs>
          <w:tab w:val="num" w:pos="0"/>
        </w:tabs>
        <w:ind w:left="720" w:hanging="360"/>
      </w:pPr>
      <w:rPr>
        <w:rFonts w:ascii="Symbol" w:hAnsi="Symbol" w:cs="Symbol" w:hint="default"/>
      </w:rPr>
    </w:lvl>
    <w:lvl w:ilvl="1">
      <w:start w:val="1"/>
      <w:numFmt w:val="bullet"/>
      <w:lvlText w:val=""/>
      <w:lvlJc w:val="left"/>
      <w:pPr>
        <w:tabs>
          <w:tab w:val="num" w:pos="0"/>
        </w:tabs>
        <w:ind w:left="1440" w:hanging="360"/>
      </w:pPr>
      <w:rPr>
        <w:rFonts w:ascii="Symbol" w:hAnsi="Symbol" w:cs="Symbol"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0">
    <w:nsid w:val="00000054"/>
    <w:multiLevelType w:val="multilevel"/>
    <w:tmpl w:val="B5CCEC7C"/>
    <w:name w:val="WW8Num94"/>
    <w:lvl w:ilvl="0">
      <w:start w:val="1"/>
      <w:numFmt w:val="decimal"/>
      <w:lvlText w:val="%1."/>
      <w:lvlJc w:val="left"/>
      <w:pPr>
        <w:tabs>
          <w:tab w:val="num" w:pos="0"/>
        </w:tabs>
        <w:ind w:left="720" w:hanging="360"/>
      </w:pPr>
      <w:rPr>
        <w:rFonts w:hint="default"/>
      </w:rPr>
    </w:lvl>
    <w:lvl w:ilvl="1">
      <w:numFmt w:val="decimalZero"/>
      <w:isLgl/>
      <w:lvlText w:val="%1.%2"/>
      <w:lvlJc w:val="left"/>
      <w:pPr>
        <w:ind w:left="870" w:hanging="51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00000057"/>
    <w:multiLevelType w:val="singleLevel"/>
    <w:tmpl w:val="00000057"/>
    <w:name w:val="WW8Num97"/>
    <w:lvl w:ilvl="0">
      <w:start w:val="1"/>
      <w:numFmt w:val="decimal"/>
      <w:lvlText w:val="%1)"/>
      <w:lvlJc w:val="left"/>
      <w:pPr>
        <w:tabs>
          <w:tab w:val="num" w:pos="0"/>
        </w:tabs>
        <w:ind w:left="720" w:hanging="360"/>
      </w:pPr>
      <w:rPr>
        <w:rFonts w:ascii="Times New Roman" w:hAnsi="Times New Roman" w:cs="Times New Roman" w:hint="default"/>
        <w:sz w:val="24"/>
        <w:szCs w:val="24"/>
      </w:rPr>
    </w:lvl>
  </w:abstractNum>
  <w:abstractNum w:abstractNumId="32">
    <w:nsid w:val="00000058"/>
    <w:multiLevelType w:val="singleLevel"/>
    <w:tmpl w:val="00000058"/>
    <w:name w:val="WW8Num98"/>
    <w:lvl w:ilvl="0">
      <w:start w:val="1"/>
      <w:numFmt w:val="bullet"/>
      <w:lvlText w:val=""/>
      <w:lvlJc w:val="left"/>
      <w:pPr>
        <w:tabs>
          <w:tab w:val="num" w:pos="0"/>
        </w:tabs>
        <w:ind w:left="720" w:hanging="360"/>
      </w:pPr>
      <w:rPr>
        <w:rFonts w:ascii="Symbol" w:hAnsi="Symbol" w:cs="Symbol" w:hint="default"/>
      </w:rPr>
    </w:lvl>
  </w:abstractNum>
  <w:abstractNum w:abstractNumId="33">
    <w:nsid w:val="0000005C"/>
    <w:multiLevelType w:val="singleLevel"/>
    <w:tmpl w:val="0000005C"/>
    <w:name w:val="WW8Num103"/>
    <w:lvl w:ilvl="0">
      <w:start w:val="1"/>
      <w:numFmt w:val="bullet"/>
      <w:lvlText w:val=""/>
      <w:lvlJc w:val="left"/>
      <w:pPr>
        <w:tabs>
          <w:tab w:val="num" w:pos="720"/>
        </w:tabs>
        <w:ind w:left="720" w:hanging="360"/>
      </w:pPr>
      <w:rPr>
        <w:rFonts w:ascii="Symbol" w:hAnsi="Symbol" w:cs="Symbol" w:hint="default"/>
      </w:rPr>
    </w:lvl>
  </w:abstractNum>
  <w:abstractNum w:abstractNumId="34">
    <w:nsid w:val="0000005D"/>
    <w:multiLevelType w:val="singleLevel"/>
    <w:tmpl w:val="0000005D"/>
    <w:name w:val="WW8Num104"/>
    <w:lvl w:ilvl="0">
      <w:start w:val="1"/>
      <w:numFmt w:val="bullet"/>
      <w:lvlText w:val=""/>
      <w:lvlJc w:val="left"/>
      <w:pPr>
        <w:tabs>
          <w:tab w:val="num" w:pos="0"/>
        </w:tabs>
        <w:ind w:left="720" w:hanging="360"/>
      </w:pPr>
      <w:rPr>
        <w:rFonts w:ascii="Symbol" w:hAnsi="Symbol" w:cs="Symbol" w:hint="default"/>
      </w:rPr>
    </w:lvl>
  </w:abstractNum>
  <w:abstractNum w:abstractNumId="35">
    <w:nsid w:val="0000005E"/>
    <w:multiLevelType w:val="singleLevel"/>
    <w:tmpl w:val="0000005E"/>
    <w:name w:val="WW8Num105"/>
    <w:lvl w:ilvl="0">
      <w:start w:val="1"/>
      <w:numFmt w:val="bullet"/>
      <w:lvlText w:val=""/>
      <w:lvlJc w:val="left"/>
      <w:pPr>
        <w:tabs>
          <w:tab w:val="num" w:pos="0"/>
        </w:tabs>
        <w:ind w:left="1287" w:hanging="360"/>
      </w:pPr>
      <w:rPr>
        <w:rFonts w:ascii="Symbol" w:hAnsi="Symbol" w:cs="Symbol" w:hint="default"/>
        <w:color w:val="000000"/>
        <w:sz w:val="24"/>
        <w:szCs w:val="24"/>
        <w:lang w:val="en-US"/>
      </w:rPr>
    </w:lvl>
  </w:abstractNum>
  <w:abstractNum w:abstractNumId="36">
    <w:nsid w:val="0000005F"/>
    <w:multiLevelType w:val="singleLevel"/>
    <w:tmpl w:val="0000005F"/>
    <w:name w:val="WW8Num106"/>
    <w:lvl w:ilvl="0">
      <w:start w:val="1"/>
      <w:numFmt w:val="bullet"/>
      <w:lvlText w:val=""/>
      <w:lvlJc w:val="left"/>
      <w:pPr>
        <w:tabs>
          <w:tab w:val="num" w:pos="0"/>
        </w:tabs>
        <w:ind w:left="1429" w:hanging="360"/>
      </w:pPr>
      <w:rPr>
        <w:rFonts w:ascii="Symbol" w:hAnsi="Symbol" w:cs="Symbol" w:hint="default"/>
      </w:rPr>
    </w:lvl>
  </w:abstractNum>
  <w:abstractNum w:abstractNumId="37">
    <w:nsid w:val="00000060"/>
    <w:multiLevelType w:val="singleLevel"/>
    <w:tmpl w:val="00000060"/>
    <w:name w:val="WW8Num107"/>
    <w:lvl w:ilvl="0">
      <w:start w:val="1"/>
      <w:numFmt w:val="decimal"/>
      <w:lvlText w:val="%1."/>
      <w:lvlJc w:val="left"/>
      <w:pPr>
        <w:tabs>
          <w:tab w:val="num" w:pos="0"/>
        </w:tabs>
        <w:ind w:left="720" w:hanging="360"/>
      </w:pPr>
    </w:lvl>
  </w:abstractNum>
  <w:abstractNum w:abstractNumId="38">
    <w:nsid w:val="00000062"/>
    <w:multiLevelType w:val="multilevel"/>
    <w:tmpl w:val="1DDA8E14"/>
    <w:name w:val="WW8Num109"/>
    <w:lvl w:ilvl="0">
      <w:start w:val="1"/>
      <w:numFmt w:val="decimal"/>
      <w:lvlText w:val="%1."/>
      <w:lvlJc w:val="left"/>
      <w:pPr>
        <w:tabs>
          <w:tab w:val="num" w:pos="0"/>
        </w:tabs>
        <w:ind w:left="720" w:hanging="360"/>
      </w:pPr>
    </w:lvl>
    <w:lvl w:ilvl="1">
      <w:start w:val="5"/>
      <w:numFmt w:val="decimal"/>
      <w:isLgl/>
      <w:lvlText w:val="%1.%2."/>
      <w:lvlJc w:val="left"/>
      <w:pPr>
        <w:ind w:left="825" w:hanging="46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nsid w:val="00000063"/>
    <w:multiLevelType w:val="singleLevel"/>
    <w:tmpl w:val="00000063"/>
    <w:name w:val="WW8Num110"/>
    <w:lvl w:ilvl="0">
      <w:start w:val="1"/>
      <w:numFmt w:val="bullet"/>
      <w:lvlText w:val=""/>
      <w:lvlJc w:val="left"/>
      <w:pPr>
        <w:tabs>
          <w:tab w:val="num" w:pos="0"/>
        </w:tabs>
        <w:ind w:left="720" w:hanging="360"/>
      </w:pPr>
      <w:rPr>
        <w:rFonts w:ascii="Symbol" w:hAnsi="Symbol" w:cs="Symbol" w:hint="default"/>
      </w:rPr>
    </w:lvl>
  </w:abstractNum>
  <w:abstractNum w:abstractNumId="40">
    <w:nsid w:val="0000006A"/>
    <w:multiLevelType w:val="multilevel"/>
    <w:tmpl w:val="0000006A"/>
    <w:name w:val="WW8Num117"/>
    <w:lvl w:ilvl="0">
      <w:start w:val="1"/>
      <w:numFmt w:val="bullet"/>
      <w:lvlText w:val=""/>
      <w:lvlJc w:val="left"/>
      <w:pPr>
        <w:tabs>
          <w:tab w:val="num" w:pos="502"/>
        </w:tabs>
        <w:ind w:left="502" w:hanging="360"/>
      </w:pPr>
      <w:rPr>
        <w:rFonts w:ascii="Symbol" w:hAnsi="Symbol" w:cs="Symbol" w:hint="default"/>
      </w:rPr>
    </w:lvl>
    <w:lvl w:ilvl="1">
      <w:start w:val="1"/>
      <w:numFmt w:val="decimal"/>
      <w:lvlText w:val="%2."/>
      <w:lvlJc w:val="left"/>
      <w:pPr>
        <w:tabs>
          <w:tab w:val="num" w:pos="2160"/>
        </w:tabs>
        <w:ind w:left="2160" w:hanging="360"/>
      </w:pPr>
      <w:rPr>
        <w:rFonts w:hint="default"/>
      </w:rPr>
    </w:lvl>
    <w:lvl w:ilvl="2">
      <w:start w:val="1"/>
      <w:numFmt w:val="bullet"/>
      <w:lvlText w:val=""/>
      <w:lvlJc w:val="left"/>
      <w:pPr>
        <w:tabs>
          <w:tab w:val="num" w:pos="2880"/>
        </w:tabs>
        <w:ind w:left="2880" w:hanging="360"/>
      </w:pPr>
      <w:rPr>
        <w:rFonts w:ascii="Wingdings" w:hAnsi="Wingdings" w:cs="Wingdings" w:hint="default"/>
      </w:rPr>
    </w:lvl>
    <w:lvl w:ilvl="3">
      <w:start w:val="1"/>
      <w:numFmt w:val="bullet"/>
      <w:lvlText w:val=""/>
      <w:lvlJc w:val="left"/>
      <w:pPr>
        <w:tabs>
          <w:tab w:val="num" w:pos="3600"/>
        </w:tabs>
        <w:ind w:left="3600" w:hanging="360"/>
      </w:pPr>
      <w:rPr>
        <w:rFonts w:ascii="Symbol" w:hAnsi="Symbol" w:cs="Symbol" w:hint="default"/>
      </w:rPr>
    </w:lvl>
    <w:lvl w:ilvl="4">
      <w:start w:val="1"/>
      <w:numFmt w:val="bullet"/>
      <w:lvlText w:val="o"/>
      <w:lvlJc w:val="left"/>
      <w:pPr>
        <w:tabs>
          <w:tab w:val="num" w:pos="4320"/>
        </w:tabs>
        <w:ind w:left="4320" w:hanging="360"/>
      </w:pPr>
      <w:rPr>
        <w:rFonts w:ascii="Courier New" w:hAnsi="Courier New" w:cs="Courier New" w:hint="default"/>
      </w:rPr>
    </w:lvl>
    <w:lvl w:ilvl="5">
      <w:start w:val="1"/>
      <w:numFmt w:val="bullet"/>
      <w:lvlText w:val=""/>
      <w:lvlJc w:val="left"/>
      <w:pPr>
        <w:tabs>
          <w:tab w:val="num" w:pos="5040"/>
        </w:tabs>
        <w:ind w:left="5040" w:hanging="360"/>
      </w:pPr>
      <w:rPr>
        <w:rFonts w:ascii="Wingdings" w:hAnsi="Wingdings" w:cs="Wingdings" w:hint="default"/>
      </w:rPr>
    </w:lvl>
    <w:lvl w:ilvl="6">
      <w:start w:val="1"/>
      <w:numFmt w:val="bullet"/>
      <w:lvlText w:val=""/>
      <w:lvlJc w:val="left"/>
      <w:pPr>
        <w:tabs>
          <w:tab w:val="num" w:pos="5760"/>
        </w:tabs>
        <w:ind w:left="5760" w:hanging="360"/>
      </w:pPr>
      <w:rPr>
        <w:rFonts w:ascii="Symbol" w:hAnsi="Symbol" w:cs="Symbol" w:hint="default"/>
      </w:rPr>
    </w:lvl>
    <w:lvl w:ilvl="7">
      <w:start w:val="1"/>
      <w:numFmt w:val="bullet"/>
      <w:lvlText w:val="o"/>
      <w:lvlJc w:val="left"/>
      <w:pPr>
        <w:tabs>
          <w:tab w:val="num" w:pos="6480"/>
        </w:tabs>
        <w:ind w:left="6480" w:hanging="360"/>
      </w:pPr>
      <w:rPr>
        <w:rFonts w:ascii="Courier New" w:hAnsi="Courier New" w:cs="Courier New" w:hint="default"/>
      </w:rPr>
    </w:lvl>
    <w:lvl w:ilvl="8">
      <w:start w:val="1"/>
      <w:numFmt w:val="bullet"/>
      <w:lvlText w:val=""/>
      <w:lvlJc w:val="left"/>
      <w:pPr>
        <w:tabs>
          <w:tab w:val="num" w:pos="7200"/>
        </w:tabs>
        <w:ind w:left="7200" w:hanging="360"/>
      </w:pPr>
      <w:rPr>
        <w:rFonts w:ascii="Wingdings" w:hAnsi="Wingdings" w:cs="Wingdings" w:hint="default"/>
      </w:rPr>
    </w:lvl>
  </w:abstractNum>
  <w:abstractNum w:abstractNumId="41">
    <w:nsid w:val="0000006C"/>
    <w:multiLevelType w:val="singleLevel"/>
    <w:tmpl w:val="0000006C"/>
    <w:name w:val="WW8Num119"/>
    <w:lvl w:ilvl="0">
      <w:start w:val="1"/>
      <w:numFmt w:val="bullet"/>
      <w:lvlText w:val=""/>
      <w:lvlJc w:val="left"/>
      <w:pPr>
        <w:tabs>
          <w:tab w:val="num" w:pos="0"/>
        </w:tabs>
        <w:ind w:left="720" w:hanging="360"/>
      </w:pPr>
      <w:rPr>
        <w:rFonts w:ascii="Symbol" w:hAnsi="Symbol" w:cs="Symbol" w:hint="default"/>
        <w:color w:val="auto"/>
        <w:sz w:val="28"/>
        <w:szCs w:val="28"/>
      </w:rPr>
    </w:lvl>
  </w:abstractNum>
  <w:abstractNum w:abstractNumId="42">
    <w:nsid w:val="00000071"/>
    <w:multiLevelType w:val="singleLevel"/>
    <w:tmpl w:val="00000071"/>
    <w:name w:val="WW8Num124"/>
    <w:lvl w:ilvl="0">
      <w:start w:val="1"/>
      <w:numFmt w:val="decimal"/>
      <w:lvlText w:val="%1)"/>
      <w:lvlJc w:val="left"/>
      <w:pPr>
        <w:tabs>
          <w:tab w:val="num" w:pos="0"/>
        </w:tabs>
        <w:ind w:left="720" w:hanging="360"/>
      </w:pPr>
      <w:rPr>
        <w:rFonts w:hint="default"/>
      </w:rPr>
    </w:lvl>
  </w:abstractNum>
  <w:abstractNum w:abstractNumId="43">
    <w:nsid w:val="00000072"/>
    <w:multiLevelType w:val="singleLevel"/>
    <w:tmpl w:val="00000072"/>
    <w:name w:val="WW8Num126"/>
    <w:lvl w:ilvl="0">
      <w:start w:val="1"/>
      <w:numFmt w:val="bullet"/>
      <w:lvlText w:val=""/>
      <w:lvlJc w:val="left"/>
      <w:pPr>
        <w:tabs>
          <w:tab w:val="num" w:pos="0"/>
        </w:tabs>
        <w:ind w:left="720" w:hanging="360"/>
      </w:pPr>
      <w:rPr>
        <w:rFonts w:ascii="Symbol" w:hAnsi="Symbol" w:cs="Symbol" w:hint="default"/>
      </w:rPr>
    </w:lvl>
  </w:abstractNum>
  <w:abstractNum w:abstractNumId="44">
    <w:nsid w:val="00000075"/>
    <w:multiLevelType w:val="singleLevel"/>
    <w:tmpl w:val="00000075"/>
    <w:name w:val="WW8Num130"/>
    <w:lvl w:ilvl="0">
      <w:start w:val="1"/>
      <w:numFmt w:val="bullet"/>
      <w:lvlText w:val=""/>
      <w:lvlJc w:val="left"/>
      <w:pPr>
        <w:tabs>
          <w:tab w:val="num" w:pos="0"/>
        </w:tabs>
        <w:ind w:left="720" w:hanging="360"/>
      </w:pPr>
      <w:rPr>
        <w:rFonts w:ascii="Symbol" w:hAnsi="Symbol" w:cs="Symbol" w:hint="default"/>
      </w:rPr>
    </w:lvl>
  </w:abstractNum>
  <w:abstractNum w:abstractNumId="45">
    <w:nsid w:val="00000078"/>
    <w:multiLevelType w:val="singleLevel"/>
    <w:tmpl w:val="00000078"/>
    <w:name w:val="WW8Num133"/>
    <w:lvl w:ilvl="0">
      <w:start w:val="1"/>
      <w:numFmt w:val="bullet"/>
      <w:lvlText w:val=""/>
      <w:lvlJc w:val="left"/>
      <w:pPr>
        <w:tabs>
          <w:tab w:val="num" w:pos="0"/>
        </w:tabs>
        <w:ind w:left="720" w:hanging="360"/>
      </w:pPr>
      <w:rPr>
        <w:rFonts w:ascii="Symbol" w:hAnsi="Symbol" w:cs="Symbol" w:hint="default"/>
      </w:rPr>
    </w:lvl>
  </w:abstractNum>
  <w:abstractNum w:abstractNumId="46">
    <w:nsid w:val="00000079"/>
    <w:multiLevelType w:val="singleLevel"/>
    <w:tmpl w:val="00000079"/>
    <w:name w:val="WW8Num134"/>
    <w:lvl w:ilvl="0">
      <w:start w:val="1"/>
      <w:numFmt w:val="bullet"/>
      <w:lvlText w:val=""/>
      <w:lvlJc w:val="left"/>
      <w:pPr>
        <w:tabs>
          <w:tab w:val="num" w:pos="0"/>
        </w:tabs>
        <w:ind w:left="720" w:hanging="360"/>
      </w:pPr>
      <w:rPr>
        <w:rFonts w:ascii="Symbol" w:hAnsi="Symbol" w:cs="Symbol" w:hint="default"/>
      </w:rPr>
    </w:lvl>
  </w:abstractNum>
  <w:abstractNum w:abstractNumId="47">
    <w:nsid w:val="0000007B"/>
    <w:multiLevelType w:val="singleLevel"/>
    <w:tmpl w:val="0000007B"/>
    <w:name w:val="WW8Num136"/>
    <w:lvl w:ilvl="0">
      <w:start w:val="1"/>
      <w:numFmt w:val="bullet"/>
      <w:lvlText w:val=""/>
      <w:lvlJc w:val="left"/>
      <w:pPr>
        <w:tabs>
          <w:tab w:val="num" w:pos="0"/>
        </w:tabs>
        <w:ind w:left="720" w:hanging="360"/>
      </w:pPr>
      <w:rPr>
        <w:rFonts w:ascii="Symbol" w:hAnsi="Symbol" w:cs="Symbol" w:hint="default"/>
      </w:rPr>
    </w:lvl>
  </w:abstractNum>
  <w:abstractNum w:abstractNumId="48">
    <w:nsid w:val="00000082"/>
    <w:multiLevelType w:val="singleLevel"/>
    <w:tmpl w:val="00000082"/>
    <w:name w:val="WW8Num143"/>
    <w:lvl w:ilvl="0">
      <w:start w:val="1"/>
      <w:numFmt w:val="bullet"/>
      <w:lvlText w:val=""/>
      <w:lvlJc w:val="left"/>
      <w:pPr>
        <w:tabs>
          <w:tab w:val="num" w:pos="0"/>
        </w:tabs>
        <w:ind w:left="1287" w:hanging="360"/>
      </w:pPr>
      <w:rPr>
        <w:rFonts w:ascii="Symbol" w:hAnsi="Symbol" w:cs="Symbol" w:hint="default"/>
      </w:rPr>
    </w:lvl>
  </w:abstractNum>
  <w:abstractNum w:abstractNumId="49">
    <w:nsid w:val="00000085"/>
    <w:multiLevelType w:val="singleLevel"/>
    <w:tmpl w:val="00000085"/>
    <w:name w:val="WW8Num146"/>
    <w:lvl w:ilvl="0">
      <w:start w:val="1"/>
      <w:numFmt w:val="bullet"/>
      <w:lvlText w:val=""/>
      <w:lvlJc w:val="left"/>
      <w:pPr>
        <w:tabs>
          <w:tab w:val="num" w:pos="0"/>
        </w:tabs>
        <w:ind w:left="720" w:hanging="360"/>
      </w:pPr>
      <w:rPr>
        <w:rFonts w:ascii="Symbol" w:hAnsi="Symbol" w:cs="Symbol" w:hint="default"/>
      </w:rPr>
    </w:lvl>
  </w:abstractNum>
  <w:abstractNum w:abstractNumId="50">
    <w:nsid w:val="00000086"/>
    <w:multiLevelType w:val="singleLevel"/>
    <w:tmpl w:val="00000086"/>
    <w:name w:val="WW8Num147"/>
    <w:lvl w:ilvl="0">
      <w:start w:val="1"/>
      <w:numFmt w:val="bullet"/>
      <w:lvlText w:val=""/>
      <w:lvlJc w:val="left"/>
      <w:pPr>
        <w:tabs>
          <w:tab w:val="num" w:pos="0"/>
        </w:tabs>
        <w:ind w:left="720" w:hanging="360"/>
      </w:pPr>
      <w:rPr>
        <w:rFonts w:ascii="Symbol" w:hAnsi="Symbol" w:cs="Symbol" w:hint="default"/>
      </w:rPr>
    </w:lvl>
  </w:abstractNum>
  <w:abstractNum w:abstractNumId="51">
    <w:nsid w:val="0000008D"/>
    <w:multiLevelType w:val="singleLevel"/>
    <w:tmpl w:val="0000008D"/>
    <w:name w:val="WW8Num154"/>
    <w:lvl w:ilvl="0">
      <w:start w:val="6"/>
      <w:numFmt w:val="bullet"/>
      <w:lvlText w:val="-"/>
      <w:lvlJc w:val="left"/>
      <w:pPr>
        <w:tabs>
          <w:tab w:val="num" w:pos="0"/>
        </w:tabs>
        <w:ind w:left="720" w:hanging="360"/>
      </w:pPr>
      <w:rPr>
        <w:rFonts w:ascii="Times New Roman" w:hAnsi="Times New Roman" w:cs="Times New Roman" w:hint="default"/>
        <w:color w:val="000000"/>
        <w:sz w:val="24"/>
        <w:szCs w:val="24"/>
      </w:rPr>
    </w:lvl>
  </w:abstractNum>
  <w:abstractNum w:abstractNumId="52">
    <w:nsid w:val="00000090"/>
    <w:multiLevelType w:val="singleLevel"/>
    <w:tmpl w:val="00000090"/>
    <w:name w:val="WW8Num157"/>
    <w:lvl w:ilvl="0">
      <w:start w:val="2"/>
      <w:numFmt w:val="bullet"/>
      <w:lvlText w:val="-"/>
      <w:lvlJc w:val="left"/>
      <w:pPr>
        <w:tabs>
          <w:tab w:val="num" w:pos="0"/>
        </w:tabs>
        <w:ind w:left="1440" w:hanging="360"/>
      </w:pPr>
      <w:rPr>
        <w:rFonts w:ascii="Times New Roman" w:hAnsi="Times New Roman" w:cs="Times New Roman" w:hint="default"/>
      </w:rPr>
    </w:lvl>
  </w:abstractNum>
  <w:abstractNum w:abstractNumId="53">
    <w:nsid w:val="00000091"/>
    <w:multiLevelType w:val="singleLevel"/>
    <w:tmpl w:val="00000091"/>
    <w:name w:val="WW8Num158"/>
    <w:lvl w:ilvl="0">
      <w:start w:val="1"/>
      <w:numFmt w:val="decimal"/>
      <w:lvlText w:val="%1)"/>
      <w:lvlJc w:val="left"/>
      <w:pPr>
        <w:tabs>
          <w:tab w:val="num" w:pos="0"/>
        </w:tabs>
        <w:ind w:left="1069" w:hanging="360"/>
      </w:pPr>
      <w:rPr>
        <w:rFonts w:ascii="Times New Roman" w:hAnsi="Times New Roman" w:cs="Times New Roman" w:hint="default"/>
        <w:sz w:val="24"/>
        <w:szCs w:val="24"/>
      </w:rPr>
    </w:lvl>
  </w:abstractNum>
  <w:abstractNum w:abstractNumId="54">
    <w:nsid w:val="00000093"/>
    <w:multiLevelType w:val="singleLevel"/>
    <w:tmpl w:val="00000093"/>
    <w:name w:val="WW8Num160"/>
    <w:lvl w:ilvl="0">
      <w:start w:val="1"/>
      <w:numFmt w:val="bullet"/>
      <w:lvlText w:val=""/>
      <w:lvlJc w:val="left"/>
      <w:pPr>
        <w:tabs>
          <w:tab w:val="num" w:pos="0"/>
        </w:tabs>
        <w:ind w:left="720" w:hanging="360"/>
      </w:pPr>
      <w:rPr>
        <w:rFonts w:ascii="Symbol" w:hAnsi="Symbol" w:cs="Symbol" w:hint="default"/>
      </w:rPr>
    </w:lvl>
  </w:abstractNum>
  <w:abstractNum w:abstractNumId="55">
    <w:nsid w:val="00000094"/>
    <w:multiLevelType w:val="singleLevel"/>
    <w:tmpl w:val="00000094"/>
    <w:name w:val="WW8Num161"/>
    <w:lvl w:ilvl="0">
      <w:start w:val="1"/>
      <w:numFmt w:val="decimal"/>
      <w:lvlText w:val="%1)"/>
      <w:lvlJc w:val="left"/>
      <w:pPr>
        <w:tabs>
          <w:tab w:val="num" w:pos="0"/>
        </w:tabs>
        <w:ind w:left="720" w:hanging="360"/>
      </w:pPr>
    </w:lvl>
  </w:abstractNum>
  <w:abstractNum w:abstractNumId="56">
    <w:nsid w:val="00000095"/>
    <w:multiLevelType w:val="singleLevel"/>
    <w:tmpl w:val="00000095"/>
    <w:name w:val="WW8Num162"/>
    <w:lvl w:ilvl="0">
      <w:start w:val="1"/>
      <w:numFmt w:val="bullet"/>
      <w:lvlText w:val=""/>
      <w:lvlJc w:val="left"/>
      <w:pPr>
        <w:tabs>
          <w:tab w:val="num" w:pos="0"/>
        </w:tabs>
        <w:ind w:left="720" w:hanging="360"/>
      </w:pPr>
      <w:rPr>
        <w:rFonts w:ascii="Symbol" w:hAnsi="Symbol" w:cs="Symbol" w:hint="default"/>
        <w:color w:val="auto"/>
        <w:sz w:val="24"/>
        <w:szCs w:val="24"/>
      </w:rPr>
    </w:lvl>
  </w:abstractNum>
  <w:abstractNum w:abstractNumId="57">
    <w:nsid w:val="00000096"/>
    <w:multiLevelType w:val="singleLevel"/>
    <w:tmpl w:val="00000096"/>
    <w:name w:val="WW8Num163"/>
    <w:lvl w:ilvl="0">
      <w:start w:val="1"/>
      <w:numFmt w:val="bullet"/>
      <w:lvlText w:val=""/>
      <w:lvlJc w:val="left"/>
      <w:pPr>
        <w:tabs>
          <w:tab w:val="num" w:pos="0"/>
        </w:tabs>
        <w:ind w:left="644" w:hanging="360"/>
      </w:pPr>
      <w:rPr>
        <w:rFonts w:ascii="Symbol" w:hAnsi="Symbol" w:cs="Symbol" w:hint="default"/>
        <w:sz w:val="24"/>
        <w:szCs w:val="24"/>
      </w:rPr>
    </w:lvl>
  </w:abstractNum>
  <w:abstractNum w:abstractNumId="58">
    <w:nsid w:val="00000098"/>
    <w:multiLevelType w:val="singleLevel"/>
    <w:tmpl w:val="00000098"/>
    <w:name w:val="WW8Num167"/>
    <w:lvl w:ilvl="0">
      <w:start w:val="1"/>
      <w:numFmt w:val="decimal"/>
      <w:lvlText w:val="%1)"/>
      <w:lvlJc w:val="left"/>
      <w:pPr>
        <w:tabs>
          <w:tab w:val="num" w:pos="0"/>
        </w:tabs>
        <w:ind w:left="1942" w:hanging="360"/>
      </w:pPr>
      <w:rPr>
        <w:b w:val="0"/>
      </w:rPr>
    </w:lvl>
  </w:abstractNum>
  <w:abstractNum w:abstractNumId="59">
    <w:nsid w:val="0000009B"/>
    <w:multiLevelType w:val="singleLevel"/>
    <w:tmpl w:val="0000009B"/>
    <w:name w:val="WW8Num170"/>
    <w:lvl w:ilvl="0">
      <w:start w:val="1"/>
      <w:numFmt w:val="bullet"/>
      <w:lvlText w:val="•"/>
      <w:lvlJc w:val="left"/>
      <w:pPr>
        <w:tabs>
          <w:tab w:val="num" w:pos="720"/>
        </w:tabs>
        <w:ind w:left="720" w:hanging="360"/>
      </w:pPr>
      <w:rPr>
        <w:rFonts w:ascii="Times New Roman" w:hAnsi="Times New Roman" w:cs="Times New Roman" w:hint="default"/>
      </w:rPr>
    </w:lvl>
  </w:abstractNum>
  <w:abstractNum w:abstractNumId="60">
    <w:nsid w:val="0000009C"/>
    <w:multiLevelType w:val="singleLevel"/>
    <w:tmpl w:val="0000009C"/>
    <w:name w:val="WW8Num171"/>
    <w:lvl w:ilvl="0">
      <w:start w:val="1"/>
      <w:numFmt w:val="bullet"/>
      <w:lvlText w:val=""/>
      <w:lvlJc w:val="left"/>
      <w:pPr>
        <w:tabs>
          <w:tab w:val="num" w:pos="0"/>
        </w:tabs>
        <w:ind w:left="1287" w:hanging="360"/>
      </w:pPr>
      <w:rPr>
        <w:rFonts w:ascii="Symbol" w:hAnsi="Symbol" w:cs="Symbol" w:hint="default"/>
        <w:color w:val="000000"/>
        <w:sz w:val="24"/>
        <w:szCs w:val="24"/>
      </w:rPr>
    </w:lvl>
  </w:abstractNum>
  <w:abstractNum w:abstractNumId="61">
    <w:nsid w:val="0000009F"/>
    <w:multiLevelType w:val="singleLevel"/>
    <w:tmpl w:val="0000009F"/>
    <w:name w:val="WW8Num176"/>
    <w:lvl w:ilvl="0">
      <w:start w:val="1"/>
      <w:numFmt w:val="bullet"/>
      <w:lvlText w:val=""/>
      <w:lvlJc w:val="left"/>
      <w:pPr>
        <w:tabs>
          <w:tab w:val="num" w:pos="720"/>
        </w:tabs>
        <w:ind w:left="720" w:hanging="360"/>
      </w:pPr>
      <w:rPr>
        <w:rFonts w:ascii="Symbol" w:hAnsi="Symbol" w:cs="Symbol" w:hint="default"/>
      </w:rPr>
    </w:lvl>
  </w:abstractNum>
  <w:abstractNum w:abstractNumId="62">
    <w:nsid w:val="000000A0"/>
    <w:multiLevelType w:val="singleLevel"/>
    <w:tmpl w:val="000000A0"/>
    <w:name w:val="WW8Num177"/>
    <w:lvl w:ilvl="0">
      <w:start w:val="3"/>
      <w:numFmt w:val="bullet"/>
      <w:lvlText w:val="-"/>
      <w:lvlJc w:val="left"/>
      <w:pPr>
        <w:tabs>
          <w:tab w:val="num" w:pos="0"/>
        </w:tabs>
        <w:ind w:left="1146" w:hanging="360"/>
      </w:pPr>
      <w:rPr>
        <w:rFonts w:ascii="Times New Roman" w:hAnsi="Times New Roman" w:cs="Times New Roman" w:hint="default"/>
        <w:lang w:val="ru-RU"/>
      </w:rPr>
    </w:lvl>
  </w:abstractNum>
  <w:abstractNum w:abstractNumId="63">
    <w:nsid w:val="000000A1"/>
    <w:multiLevelType w:val="singleLevel"/>
    <w:tmpl w:val="000000A1"/>
    <w:name w:val="WW8Num178"/>
    <w:lvl w:ilvl="0">
      <w:start w:val="1"/>
      <w:numFmt w:val="bullet"/>
      <w:lvlText w:val="-"/>
      <w:lvlJc w:val="left"/>
      <w:pPr>
        <w:tabs>
          <w:tab w:val="num" w:pos="557"/>
        </w:tabs>
        <w:ind w:left="200" w:firstLine="0"/>
      </w:pPr>
      <w:rPr>
        <w:rFonts w:ascii="SimSun" w:hAnsi="SimSun" w:cs="SimSun" w:hint="eastAsia"/>
      </w:rPr>
    </w:lvl>
  </w:abstractNum>
  <w:abstractNum w:abstractNumId="64">
    <w:nsid w:val="000000A3"/>
    <w:multiLevelType w:val="singleLevel"/>
    <w:tmpl w:val="000000A3"/>
    <w:name w:val="WW8Num180"/>
    <w:lvl w:ilvl="0">
      <w:start w:val="1"/>
      <w:numFmt w:val="bullet"/>
      <w:lvlText w:val=""/>
      <w:lvlJc w:val="left"/>
      <w:pPr>
        <w:tabs>
          <w:tab w:val="num" w:pos="0"/>
        </w:tabs>
        <w:ind w:left="751" w:hanging="360"/>
      </w:pPr>
      <w:rPr>
        <w:rFonts w:ascii="Symbol" w:hAnsi="Symbol" w:cs="Symbol" w:hint="default"/>
      </w:rPr>
    </w:lvl>
  </w:abstractNum>
  <w:abstractNum w:abstractNumId="65">
    <w:nsid w:val="000000A4"/>
    <w:multiLevelType w:val="singleLevel"/>
    <w:tmpl w:val="000000A4"/>
    <w:name w:val="WW8Num181"/>
    <w:lvl w:ilvl="0">
      <w:start w:val="1"/>
      <w:numFmt w:val="bullet"/>
      <w:lvlText w:val=""/>
      <w:lvlJc w:val="left"/>
      <w:pPr>
        <w:tabs>
          <w:tab w:val="num" w:pos="0"/>
        </w:tabs>
        <w:ind w:left="720" w:hanging="360"/>
      </w:pPr>
      <w:rPr>
        <w:rFonts w:ascii="Symbol" w:hAnsi="Symbol" w:cs="Symbol" w:hint="default"/>
        <w:sz w:val="24"/>
        <w:szCs w:val="24"/>
      </w:rPr>
    </w:lvl>
  </w:abstractNum>
  <w:abstractNum w:abstractNumId="66">
    <w:nsid w:val="000000A5"/>
    <w:multiLevelType w:val="singleLevel"/>
    <w:tmpl w:val="000000A5"/>
    <w:name w:val="WW8Num182"/>
    <w:lvl w:ilvl="0">
      <w:start w:val="1"/>
      <w:numFmt w:val="bullet"/>
      <w:lvlText w:val=""/>
      <w:lvlJc w:val="left"/>
      <w:pPr>
        <w:tabs>
          <w:tab w:val="num" w:pos="0"/>
        </w:tabs>
        <w:ind w:left="1260" w:hanging="360"/>
      </w:pPr>
      <w:rPr>
        <w:rFonts w:ascii="Symbol" w:hAnsi="Symbol" w:cs="Symbol" w:hint="default"/>
      </w:rPr>
    </w:lvl>
  </w:abstractNum>
  <w:abstractNum w:abstractNumId="67">
    <w:nsid w:val="000000A6"/>
    <w:multiLevelType w:val="singleLevel"/>
    <w:tmpl w:val="000000A6"/>
    <w:name w:val="WW8Num183"/>
    <w:lvl w:ilvl="0">
      <w:numFmt w:val="bullet"/>
      <w:lvlText w:val="-"/>
      <w:lvlJc w:val="left"/>
      <w:pPr>
        <w:tabs>
          <w:tab w:val="num" w:pos="0"/>
        </w:tabs>
        <w:ind w:left="1429" w:hanging="360"/>
      </w:pPr>
      <w:rPr>
        <w:rFonts w:ascii="Times New Roman" w:hAnsi="Times New Roman" w:cs="Times New Roman" w:hint="default"/>
      </w:rPr>
    </w:lvl>
  </w:abstractNum>
  <w:abstractNum w:abstractNumId="68">
    <w:nsid w:val="000000A7"/>
    <w:multiLevelType w:val="singleLevel"/>
    <w:tmpl w:val="000000A7"/>
    <w:name w:val="WW8Num184"/>
    <w:lvl w:ilvl="0">
      <w:start w:val="1"/>
      <w:numFmt w:val="bullet"/>
      <w:lvlText w:val=""/>
      <w:lvlJc w:val="left"/>
      <w:pPr>
        <w:tabs>
          <w:tab w:val="num" w:pos="0"/>
        </w:tabs>
        <w:ind w:left="720" w:hanging="360"/>
      </w:pPr>
      <w:rPr>
        <w:rFonts w:ascii="Symbol" w:hAnsi="Symbol" w:cs="Symbol" w:hint="default"/>
      </w:rPr>
    </w:lvl>
  </w:abstractNum>
  <w:abstractNum w:abstractNumId="69">
    <w:nsid w:val="000000A9"/>
    <w:multiLevelType w:val="singleLevel"/>
    <w:tmpl w:val="000000A9"/>
    <w:name w:val="WW8Num186"/>
    <w:lvl w:ilvl="0">
      <w:start w:val="1"/>
      <w:numFmt w:val="bullet"/>
      <w:lvlText w:val=""/>
      <w:lvlJc w:val="left"/>
      <w:pPr>
        <w:tabs>
          <w:tab w:val="num" w:pos="-360"/>
        </w:tabs>
        <w:ind w:left="360" w:hanging="360"/>
      </w:pPr>
      <w:rPr>
        <w:rFonts w:ascii="Symbol" w:hAnsi="Symbol" w:cs="Symbol" w:hint="default"/>
        <w:color w:val="auto"/>
        <w:sz w:val="24"/>
        <w:szCs w:val="24"/>
        <w:lang w:eastAsia="ru-RU"/>
      </w:rPr>
    </w:lvl>
  </w:abstractNum>
  <w:abstractNum w:abstractNumId="70">
    <w:nsid w:val="000000AA"/>
    <w:multiLevelType w:val="singleLevel"/>
    <w:tmpl w:val="000000AA"/>
    <w:name w:val="WW8Num187"/>
    <w:lvl w:ilvl="0">
      <w:start w:val="1"/>
      <w:numFmt w:val="decimal"/>
      <w:lvlText w:val="%1."/>
      <w:lvlJc w:val="left"/>
      <w:pPr>
        <w:tabs>
          <w:tab w:val="num" w:pos="0"/>
        </w:tabs>
        <w:ind w:left="720" w:hanging="360"/>
      </w:pPr>
      <w:rPr>
        <w:rFonts w:hint="default"/>
      </w:rPr>
    </w:lvl>
  </w:abstractNum>
  <w:abstractNum w:abstractNumId="71">
    <w:nsid w:val="000000AF"/>
    <w:multiLevelType w:val="singleLevel"/>
    <w:tmpl w:val="000000AF"/>
    <w:name w:val="WW8Num193"/>
    <w:lvl w:ilvl="0">
      <w:start w:val="1"/>
      <w:numFmt w:val="bullet"/>
      <w:lvlText w:val=""/>
      <w:lvlJc w:val="left"/>
      <w:pPr>
        <w:tabs>
          <w:tab w:val="num" w:pos="0"/>
        </w:tabs>
        <w:ind w:left="1038" w:hanging="360"/>
      </w:pPr>
      <w:rPr>
        <w:rFonts w:ascii="Symbol" w:hAnsi="Symbol" w:cs="Symbol" w:hint="default"/>
      </w:rPr>
    </w:lvl>
  </w:abstractNum>
  <w:abstractNum w:abstractNumId="72">
    <w:nsid w:val="000000B0"/>
    <w:multiLevelType w:val="singleLevel"/>
    <w:tmpl w:val="000000B0"/>
    <w:name w:val="WW8Num194"/>
    <w:lvl w:ilvl="0">
      <w:start w:val="1"/>
      <w:numFmt w:val="bullet"/>
      <w:lvlText w:val=""/>
      <w:lvlJc w:val="left"/>
      <w:pPr>
        <w:tabs>
          <w:tab w:val="num" w:pos="0"/>
        </w:tabs>
        <w:ind w:left="720" w:hanging="360"/>
      </w:pPr>
      <w:rPr>
        <w:rFonts w:ascii="Symbol" w:hAnsi="Symbol" w:cs="Symbol" w:hint="default"/>
        <w:color w:val="000000"/>
        <w:kern w:val="2"/>
        <w:lang w:eastAsia="hi-IN" w:bidi="hi-IN"/>
      </w:rPr>
    </w:lvl>
  </w:abstractNum>
  <w:abstractNum w:abstractNumId="73">
    <w:nsid w:val="000000B6"/>
    <w:multiLevelType w:val="singleLevel"/>
    <w:tmpl w:val="000000B6"/>
    <w:name w:val="WW8Num200"/>
    <w:lvl w:ilvl="0">
      <w:start w:val="1"/>
      <w:numFmt w:val="decimal"/>
      <w:lvlText w:val="%1."/>
      <w:lvlJc w:val="left"/>
      <w:pPr>
        <w:tabs>
          <w:tab w:val="num" w:pos="0"/>
        </w:tabs>
        <w:ind w:left="769" w:hanging="360"/>
      </w:pPr>
      <w:rPr>
        <w:rFonts w:hint="default"/>
      </w:rPr>
    </w:lvl>
  </w:abstractNum>
  <w:abstractNum w:abstractNumId="74">
    <w:nsid w:val="000000B7"/>
    <w:multiLevelType w:val="singleLevel"/>
    <w:tmpl w:val="000000B7"/>
    <w:name w:val="WW8Num201"/>
    <w:lvl w:ilvl="0">
      <w:start w:val="1"/>
      <w:numFmt w:val="bullet"/>
      <w:lvlText w:val="-"/>
      <w:lvlJc w:val="left"/>
      <w:pPr>
        <w:tabs>
          <w:tab w:val="num" w:pos="720"/>
        </w:tabs>
        <w:ind w:left="720" w:hanging="360"/>
      </w:pPr>
      <w:rPr>
        <w:rFonts w:ascii="Times" w:hAnsi="Times" w:cs="Times" w:hint="default"/>
      </w:rPr>
    </w:lvl>
  </w:abstractNum>
  <w:abstractNum w:abstractNumId="75">
    <w:nsid w:val="000000BC"/>
    <w:multiLevelType w:val="singleLevel"/>
    <w:tmpl w:val="000000BC"/>
    <w:name w:val="WW8Num207"/>
    <w:lvl w:ilvl="0">
      <w:start w:val="1"/>
      <w:numFmt w:val="bullet"/>
      <w:lvlText w:val=""/>
      <w:lvlJc w:val="left"/>
      <w:pPr>
        <w:tabs>
          <w:tab w:val="num" w:pos="0"/>
        </w:tabs>
        <w:ind w:left="720" w:hanging="360"/>
      </w:pPr>
      <w:rPr>
        <w:rFonts w:ascii="Symbol" w:hAnsi="Symbol" w:cs="Symbol" w:hint="default"/>
        <w:sz w:val="24"/>
        <w:szCs w:val="24"/>
        <w:lang w:eastAsia="ru-RU"/>
      </w:rPr>
    </w:lvl>
  </w:abstractNum>
  <w:abstractNum w:abstractNumId="76">
    <w:nsid w:val="000000BD"/>
    <w:multiLevelType w:val="singleLevel"/>
    <w:tmpl w:val="000000BD"/>
    <w:name w:val="WW8Num208"/>
    <w:lvl w:ilvl="0">
      <w:start w:val="1"/>
      <w:numFmt w:val="bullet"/>
      <w:lvlText w:val="•"/>
      <w:lvlJc w:val="left"/>
      <w:pPr>
        <w:tabs>
          <w:tab w:val="num" w:pos="720"/>
        </w:tabs>
        <w:ind w:left="720" w:hanging="360"/>
      </w:pPr>
      <w:rPr>
        <w:rFonts w:ascii="Times New Roman" w:hAnsi="Times New Roman" w:cs="Times New Roman" w:hint="default"/>
      </w:rPr>
    </w:lvl>
  </w:abstractNum>
  <w:abstractNum w:abstractNumId="77">
    <w:nsid w:val="000000BE"/>
    <w:multiLevelType w:val="singleLevel"/>
    <w:tmpl w:val="000000BE"/>
    <w:name w:val="WW8Num209"/>
    <w:lvl w:ilvl="0">
      <w:start w:val="1"/>
      <w:numFmt w:val="bullet"/>
      <w:lvlText w:val=""/>
      <w:lvlJc w:val="left"/>
      <w:pPr>
        <w:tabs>
          <w:tab w:val="num" w:pos="0"/>
        </w:tabs>
        <w:ind w:left="720" w:hanging="360"/>
      </w:pPr>
      <w:rPr>
        <w:rFonts w:ascii="Symbol" w:hAnsi="Symbol" w:cs="Symbol" w:hint="default"/>
      </w:rPr>
    </w:lvl>
  </w:abstractNum>
  <w:abstractNum w:abstractNumId="78">
    <w:nsid w:val="000000BF"/>
    <w:multiLevelType w:val="singleLevel"/>
    <w:tmpl w:val="000000BF"/>
    <w:name w:val="WW8Num210"/>
    <w:lvl w:ilvl="0">
      <w:start w:val="1"/>
      <w:numFmt w:val="bullet"/>
      <w:lvlText w:val=""/>
      <w:lvlJc w:val="left"/>
      <w:pPr>
        <w:tabs>
          <w:tab w:val="num" w:pos="0"/>
        </w:tabs>
        <w:ind w:left="720" w:hanging="360"/>
      </w:pPr>
      <w:rPr>
        <w:rFonts w:ascii="Symbol" w:hAnsi="Symbol" w:cs="Symbol" w:hint="default"/>
      </w:rPr>
    </w:lvl>
  </w:abstractNum>
  <w:abstractNum w:abstractNumId="79">
    <w:nsid w:val="000000C2"/>
    <w:multiLevelType w:val="singleLevel"/>
    <w:tmpl w:val="000000C2"/>
    <w:name w:val="WW8Num214"/>
    <w:lvl w:ilvl="0">
      <w:start w:val="1"/>
      <w:numFmt w:val="bullet"/>
      <w:lvlText w:val=""/>
      <w:lvlJc w:val="left"/>
      <w:pPr>
        <w:tabs>
          <w:tab w:val="num" w:pos="0"/>
        </w:tabs>
        <w:ind w:left="720" w:hanging="360"/>
      </w:pPr>
      <w:rPr>
        <w:rFonts w:ascii="Symbol" w:hAnsi="Symbol" w:cs="Symbol" w:hint="default"/>
      </w:rPr>
    </w:lvl>
  </w:abstractNum>
  <w:abstractNum w:abstractNumId="80">
    <w:nsid w:val="000000CD"/>
    <w:multiLevelType w:val="singleLevel"/>
    <w:tmpl w:val="000000CD"/>
    <w:name w:val="WW8Num228"/>
    <w:lvl w:ilvl="0">
      <w:start w:val="1"/>
      <w:numFmt w:val="bullet"/>
      <w:lvlText w:val=""/>
      <w:lvlJc w:val="left"/>
      <w:pPr>
        <w:tabs>
          <w:tab w:val="num" w:pos="0"/>
        </w:tabs>
        <w:ind w:left="720" w:hanging="360"/>
      </w:pPr>
      <w:rPr>
        <w:rFonts w:ascii="Symbol" w:hAnsi="Symbol" w:cs="Symbol" w:hint="default"/>
      </w:rPr>
    </w:lvl>
  </w:abstractNum>
  <w:abstractNum w:abstractNumId="81">
    <w:nsid w:val="000000CE"/>
    <w:multiLevelType w:val="singleLevel"/>
    <w:tmpl w:val="000000CE"/>
    <w:name w:val="WW8Num229"/>
    <w:lvl w:ilvl="0">
      <w:start w:val="1"/>
      <w:numFmt w:val="bullet"/>
      <w:lvlText w:val=""/>
      <w:lvlJc w:val="left"/>
      <w:pPr>
        <w:tabs>
          <w:tab w:val="num" w:pos="0"/>
        </w:tabs>
        <w:ind w:left="977" w:hanging="360"/>
      </w:pPr>
      <w:rPr>
        <w:rFonts w:ascii="Symbol" w:hAnsi="Symbol" w:cs="Symbol" w:hint="default"/>
      </w:rPr>
    </w:lvl>
  </w:abstractNum>
  <w:abstractNum w:abstractNumId="82">
    <w:nsid w:val="000000CF"/>
    <w:multiLevelType w:val="singleLevel"/>
    <w:tmpl w:val="000000CF"/>
    <w:name w:val="WW8Num230"/>
    <w:lvl w:ilvl="0">
      <w:start w:val="1"/>
      <w:numFmt w:val="decimal"/>
      <w:lvlText w:val="%1)"/>
      <w:lvlJc w:val="left"/>
      <w:pPr>
        <w:tabs>
          <w:tab w:val="num" w:pos="0"/>
        </w:tabs>
        <w:ind w:left="1004" w:hanging="360"/>
      </w:pPr>
      <w:rPr>
        <w:rFonts w:hint="default"/>
      </w:rPr>
    </w:lvl>
  </w:abstractNum>
  <w:abstractNum w:abstractNumId="83">
    <w:nsid w:val="000000D2"/>
    <w:multiLevelType w:val="singleLevel"/>
    <w:tmpl w:val="000000D2"/>
    <w:name w:val="WW8Num233"/>
    <w:lvl w:ilvl="0">
      <w:start w:val="1"/>
      <w:numFmt w:val="bullet"/>
      <w:lvlText w:val=""/>
      <w:lvlJc w:val="left"/>
      <w:pPr>
        <w:tabs>
          <w:tab w:val="num" w:pos="720"/>
        </w:tabs>
        <w:ind w:left="720" w:hanging="360"/>
      </w:pPr>
      <w:rPr>
        <w:rFonts w:ascii="Wingdings 2" w:hAnsi="Wingdings 2" w:cs="Wingdings 2" w:hint="default"/>
      </w:rPr>
    </w:lvl>
  </w:abstractNum>
  <w:abstractNum w:abstractNumId="84">
    <w:nsid w:val="000000D6"/>
    <w:multiLevelType w:val="singleLevel"/>
    <w:tmpl w:val="000000D6"/>
    <w:name w:val="WW8Num237"/>
    <w:lvl w:ilvl="0">
      <w:start w:val="1"/>
      <w:numFmt w:val="bullet"/>
      <w:lvlText w:val=""/>
      <w:lvlJc w:val="left"/>
      <w:pPr>
        <w:tabs>
          <w:tab w:val="num" w:pos="0"/>
        </w:tabs>
        <w:ind w:left="1287" w:hanging="360"/>
      </w:pPr>
      <w:rPr>
        <w:rFonts w:ascii="Symbol" w:hAnsi="Symbol" w:cs="Symbol" w:hint="default"/>
        <w:sz w:val="24"/>
        <w:szCs w:val="24"/>
        <w:highlight w:val="yellow"/>
      </w:rPr>
    </w:lvl>
  </w:abstractNum>
  <w:abstractNum w:abstractNumId="85">
    <w:nsid w:val="000000D8"/>
    <w:multiLevelType w:val="singleLevel"/>
    <w:tmpl w:val="000000D8"/>
    <w:name w:val="WW8Num239"/>
    <w:lvl w:ilvl="0">
      <w:start w:val="1"/>
      <w:numFmt w:val="bullet"/>
      <w:lvlText w:val=""/>
      <w:lvlJc w:val="left"/>
      <w:pPr>
        <w:tabs>
          <w:tab w:val="num" w:pos="0"/>
        </w:tabs>
        <w:ind w:left="720" w:hanging="360"/>
      </w:pPr>
      <w:rPr>
        <w:rFonts w:ascii="Symbol" w:hAnsi="Symbol" w:cs="Symbol" w:hint="default"/>
      </w:rPr>
    </w:lvl>
  </w:abstractNum>
  <w:abstractNum w:abstractNumId="86">
    <w:nsid w:val="000000D9"/>
    <w:multiLevelType w:val="singleLevel"/>
    <w:tmpl w:val="000000D9"/>
    <w:name w:val="WW8Num240"/>
    <w:lvl w:ilvl="0">
      <w:start w:val="1"/>
      <w:numFmt w:val="bullet"/>
      <w:lvlText w:val=""/>
      <w:lvlJc w:val="left"/>
      <w:pPr>
        <w:tabs>
          <w:tab w:val="num" w:pos="0"/>
        </w:tabs>
        <w:ind w:left="720" w:hanging="360"/>
      </w:pPr>
      <w:rPr>
        <w:rFonts w:ascii="Symbol" w:hAnsi="Symbol" w:cs="Symbol" w:hint="default"/>
      </w:rPr>
    </w:lvl>
  </w:abstractNum>
  <w:abstractNum w:abstractNumId="87">
    <w:nsid w:val="01B8124E"/>
    <w:multiLevelType w:val="hybridMultilevel"/>
    <w:tmpl w:val="105A945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8">
    <w:nsid w:val="026222F8"/>
    <w:multiLevelType w:val="hybridMultilevel"/>
    <w:tmpl w:val="58D674DA"/>
    <w:lvl w:ilvl="0" w:tplc="2F787250">
      <w:start w:val="1"/>
      <w:numFmt w:val="bullet"/>
      <w:lvlText w:val="-"/>
      <w:lvlJc w:val="left"/>
      <w:pPr>
        <w:tabs>
          <w:tab w:val="num" w:pos="360"/>
        </w:tabs>
        <w:ind w:left="360" w:hanging="360"/>
      </w:pPr>
      <w:rPr>
        <w:rFonts w:ascii="Times New Roman" w:eastAsia="Times New Roman" w:hAnsi="Times New Roman" w:cs="Times New Roman" w:hint="default"/>
      </w:rPr>
    </w:lvl>
    <w:lvl w:ilvl="1" w:tplc="DAE2B532" w:tentative="1">
      <w:start w:val="1"/>
      <w:numFmt w:val="decimal"/>
      <w:lvlText w:val="%2."/>
      <w:lvlJc w:val="left"/>
      <w:pPr>
        <w:tabs>
          <w:tab w:val="num" w:pos="1440"/>
        </w:tabs>
        <w:ind w:left="1440" w:hanging="360"/>
      </w:pPr>
    </w:lvl>
    <w:lvl w:ilvl="2" w:tplc="D2A493EE" w:tentative="1">
      <w:start w:val="1"/>
      <w:numFmt w:val="decimal"/>
      <w:lvlText w:val="%3."/>
      <w:lvlJc w:val="left"/>
      <w:pPr>
        <w:tabs>
          <w:tab w:val="num" w:pos="2160"/>
        </w:tabs>
        <w:ind w:left="2160" w:hanging="360"/>
      </w:pPr>
    </w:lvl>
    <w:lvl w:ilvl="3" w:tplc="9E628C92" w:tentative="1">
      <w:start w:val="1"/>
      <w:numFmt w:val="decimal"/>
      <w:lvlText w:val="%4."/>
      <w:lvlJc w:val="left"/>
      <w:pPr>
        <w:tabs>
          <w:tab w:val="num" w:pos="2880"/>
        </w:tabs>
        <w:ind w:left="2880" w:hanging="360"/>
      </w:pPr>
    </w:lvl>
    <w:lvl w:ilvl="4" w:tplc="5FE4387E" w:tentative="1">
      <w:start w:val="1"/>
      <w:numFmt w:val="decimal"/>
      <w:lvlText w:val="%5."/>
      <w:lvlJc w:val="left"/>
      <w:pPr>
        <w:tabs>
          <w:tab w:val="num" w:pos="3600"/>
        </w:tabs>
        <w:ind w:left="3600" w:hanging="360"/>
      </w:pPr>
    </w:lvl>
    <w:lvl w:ilvl="5" w:tplc="B184C4DE" w:tentative="1">
      <w:start w:val="1"/>
      <w:numFmt w:val="decimal"/>
      <w:lvlText w:val="%6."/>
      <w:lvlJc w:val="left"/>
      <w:pPr>
        <w:tabs>
          <w:tab w:val="num" w:pos="4320"/>
        </w:tabs>
        <w:ind w:left="4320" w:hanging="360"/>
      </w:pPr>
    </w:lvl>
    <w:lvl w:ilvl="6" w:tplc="ECE01308" w:tentative="1">
      <w:start w:val="1"/>
      <w:numFmt w:val="decimal"/>
      <w:lvlText w:val="%7."/>
      <w:lvlJc w:val="left"/>
      <w:pPr>
        <w:tabs>
          <w:tab w:val="num" w:pos="5040"/>
        </w:tabs>
        <w:ind w:left="5040" w:hanging="360"/>
      </w:pPr>
    </w:lvl>
    <w:lvl w:ilvl="7" w:tplc="8AFA2EA8" w:tentative="1">
      <w:start w:val="1"/>
      <w:numFmt w:val="decimal"/>
      <w:lvlText w:val="%8."/>
      <w:lvlJc w:val="left"/>
      <w:pPr>
        <w:tabs>
          <w:tab w:val="num" w:pos="5760"/>
        </w:tabs>
        <w:ind w:left="5760" w:hanging="360"/>
      </w:pPr>
    </w:lvl>
    <w:lvl w:ilvl="8" w:tplc="4ABC7FE2" w:tentative="1">
      <w:start w:val="1"/>
      <w:numFmt w:val="decimal"/>
      <w:lvlText w:val="%9."/>
      <w:lvlJc w:val="left"/>
      <w:pPr>
        <w:tabs>
          <w:tab w:val="num" w:pos="6480"/>
        </w:tabs>
        <w:ind w:left="6480" w:hanging="360"/>
      </w:pPr>
    </w:lvl>
  </w:abstractNum>
  <w:abstractNum w:abstractNumId="89">
    <w:nsid w:val="027A25B2"/>
    <w:multiLevelType w:val="hybridMultilevel"/>
    <w:tmpl w:val="FEA83A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0">
    <w:nsid w:val="02DA242F"/>
    <w:multiLevelType w:val="multilevel"/>
    <w:tmpl w:val="9ECA1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nsid w:val="03A75EB0"/>
    <w:multiLevelType w:val="hybridMultilevel"/>
    <w:tmpl w:val="AA342C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2">
    <w:nsid w:val="03BC631B"/>
    <w:multiLevelType w:val="hybridMultilevel"/>
    <w:tmpl w:val="BABA21FE"/>
    <w:lvl w:ilvl="0" w:tplc="9482A594">
      <w:start w:val="1"/>
      <w:numFmt w:val="decimal"/>
      <w:lvlText w:val="%1."/>
      <w:lvlJc w:val="left"/>
      <w:pPr>
        <w:ind w:left="502" w:hanging="360"/>
      </w:pPr>
      <w:rPr>
        <w:rFonts w:cs="Times New Roman"/>
        <w:b w:val="0"/>
      </w:rPr>
    </w:lvl>
    <w:lvl w:ilvl="1" w:tplc="04190019" w:tentative="1">
      <w:start w:val="1"/>
      <w:numFmt w:val="lowerLetter"/>
      <w:lvlText w:val="%2."/>
      <w:lvlJc w:val="left"/>
      <w:pPr>
        <w:ind w:left="1222" w:hanging="360"/>
      </w:pPr>
      <w:rPr>
        <w:rFonts w:cs="Times New Roman"/>
      </w:rPr>
    </w:lvl>
    <w:lvl w:ilvl="2" w:tplc="0419001B" w:tentative="1">
      <w:start w:val="1"/>
      <w:numFmt w:val="lowerRoman"/>
      <w:lvlText w:val="%3."/>
      <w:lvlJc w:val="right"/>
      <w:pPr>
        <w:ind w:left="1942" w:hanging="180"/>
      </w:pPr>
      <w:rPr>
        <w:rFonts w:cs="Times New Roman"/>
      </w:rPr>
    </w:lvl>
    <w:lvl w:ilvl="3" w:tplc="0419000F" w:tentative="1">
      <w:start w:val="1"/>
      <w:numFmt w:val="decimal"/>
      <w:lvlText w:val="%4."/>
      <w:lvlJc w:val="left"/>
      <w:pPr>
        <w:ind w:left="2662" w:hanging="360"/>
      </w:pPr>
      <w:rPr>
        <w:rFonts w:cs="Times New Roman"/>
      </w:rPr>
    </w:lvl>
    <w:lvl w:ilvl="4" w:tplc="04190019" w:tentative="1">
      <w:start w:val="1"/>
      <w:numFmt w:val="lowerLetter"/>
      <w:lvlText w:val="%5."/>
      <w:lvlJc w:val="left"/>
      <w:pPr>
        <w:ind w:left="3382" w:hanging="360"/>
      </w:pPr>
      <w:rPr>
        <w:rFonts w:cs="Times New Roman"/>
      </w:rPr>
    </w:lvl>
    <w:lvl w:ilvl="5" w:tplc="0419001B" w:tentative="1">
      <w:start w:val="1"/>
      <w:numFmt w:val="lowerRoman"/>
      <w:lvlText w:val="%6."/>
      <w:lvlJc w:val="right"/>
      <w:pPr>
        <w:ind w:left="4102" w:hanging="180"/>
      </w:pPr>
      <w:rPr>
        <w:rFonts w:cs="Times New Roman"/>
      </w:rPr>
    </w:lvl>
    <w:lvl w:ilvl="6" w:tplc="0419000F" w:tentative="1">
      <w:start w:val="1"/>
      <w:numFmt w:val="decimal"/>
      <w:lvlText w:val="%7."/>
      <w:lvlJc w:val="left"/>
      <w:pPr>
        <w:ind w:left="4822" w:hanging="360"/>
      </w:pPr>
      <w:rPr>
        <w:rFonts w:cs="Times New Roman"/>
      </w:rPr>
    </w:lvl>
    <w:lvl w:ilvl="7" w:tplc="04190019" w:tentative="1">
      <w:start w:val="1"/>
      <w:numFmt w:val="lowerLetter"/>
      <w:lvlText w:val="%8."/>
      <w:lvlJc w:val="left"/>
      <w:pPr>
        <w:ind w:left="5542" w:hanging="360"/>
      </w:pPr>
      <w:rPr>
        <w:rFonts w:cs="Times New Roman"/>
      </w:rPr>
    </w:lvl>
    <w:lvl w:ilvl="8" w:tplc="0419001B" w:tentative="1">
      <w:start w:val="1"/>
      <w:numFmt w:val="lowerRoman"/>
      <w:lvlText w:val="%9."/>
      <w:lvlJc w:val="right"/>
      <w:pPr>
        <w:ind w:left="6262" w:hanging="180"/>
      </w:pPr>
      <w:rPr>
        <w:rFonts w:cs="Times New Roman"/>
      </w:rPr>
    </w:lvl>
  </w:abstractNum>
  <w:abstractNum w:abstractNumId="93">
    <w:nsid w:val="042E78CC"/>
    <w:multiLevelType w:val="multilevel"/>
    <w:tmpl w:val="10A618E4"/>
    <w:lvl w:ilvl="0">
      <w:start w:val="9"/>
      <w:numFmt w:val="decimal"/>
      <w:lvlText w:val="%1"/>
      <w:lvlJc w:val="left"/>
      <w:pPr>
        <w:ind w:left="465" w:hanging="465"/>
      </w:pPr>
      <w:rPr>
        <w:rFonts w:hint="default"/>
      </w:rPr>
    </w:lvl>
    <w:lvl w:ilvl="1">
      <w:start w:val="30"/>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4">
    <w:nsid w:val="0524537A"/>
    <w:multiLevelType w:val="multilevel"/>
    <w:tmpl w:val="7164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5">
    <w:nsid w:val="052477B8"/>
    <w:multiLevelType w:val="multilevel"/>
    <w:tmpl w:val="59E4F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nsid w:val="05D85F98"/>
    <w:multiLevelType w:val="hybridMultilevel"/>
    <w:tmpl w:val="75888016"/>
    <w:lvl w:ilvl="0" w:tplc="55D08488">
      <w:numFmt w:val="bullet"/>
      <w:pStyle w:val="1"/>
      <w:lvlText w:val="˗"/>
      <w:lvlJc w:val="left"/>
      <w:pPr>
        <w:ind w:left="360" w:hanging="360"/>
      </w:pPr>
      <w:rPr>
        <w:rFonts w:ascii="Times New Roman" w:hAnsi="Times New Roman" w:hint="default"/>
      </w:rPr>
    </w:lvl>
    <w:lvl w:ilvl="1" w:tplc="04190003" w:tentative="1">
      <w:start w:val="1"/>
      <w:numFmt w:val="bullet"/>
      <w:lvlText w:val="o"/>
      <w:lvlJc w:val="left"/>
      <w:pPr>
        <w:ind w:left="1080" w:hanging="360"/>
      </w:pPr>
      <w:rPr>
        <w:rFonts w:ascii="Courier New" w:hAnsi="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97">
    <w:nsid w:val="063D141E"/>
    <w:multiLevelType w:val="hybridMultilevel"/>
    <w:tmpl w:val="725A75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nsid w:val="074F0F76"/>
    <w:multiLevelType w:val="hybridMultilevel"/>
    <w:tmpl w:val="091259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9">
    <w:nsid w:val="07E3532E"/>
    <w:multiLevelType w:val="hybridMultilevel"/>
    <w:tmpl w:val="AD646898"/>
    <w:lvl w:ilvl="0" w:tplc="FA0C5F20">
      <w:start w:val="1"/>
      <w:numFmt w:val="decimal"/>
      <w:lvlText w:val="%1."/>
      <w:lvlJc w:val="left"/>
      <w:pPr>
        <w:ind w:left="72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0">
    <w:nsid w:val="08D925BE"/>
    <w:multiLevelType w:val="hybridMultilevel"/>
    <w:tmpl w:val="B510DD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1">
    <w:nsid w:val="09D71B99"/>
    <w:multiLevelType w:val="hybridMultilevel"/>
    <w:tmpl w:val="46803316"/>
    <w:lvl w:ilvl="0" w:tplc="508A4636">
      <w:start w:val="1"/>
      <w:numFmt w:val="bullet"/>
      <w:lvlText w:val="•"/>
      <w:lvlJc w:val="left"/>
      <w:pPr>
        <w:tabs>
          <w:tab w:val="num" w:pos="720"/>
        </w:tabs>
        <w:ind w:left="720" w:hanging="360"/>
      </w:pPr>
      <w:rPr>
        <w:rFonts w:ascii="Times New Roman" w:hAnsi="Times New Roman" w:hint="default"/>
      </w:rPr>
    </w:lvl>
    <w:lvl w:ilvl="1" w:tplc="13922F72">
      <w:start w:val="1"/>
      <w:numFmt w:val="bullet"/>
      <w:lvlText w:val="•"/>
      <w:lvlJc w:val="left"/>
      <w:pPr>
        <w:tabs>
          <w:tab w:val="num" w:pos="1440"/>
        </w:tabs>
        <w:ind w:left="1440" w:hanging="360"/>
      </w:pPr>
      <w:rPr>
        <w:rFonts w:ascii="Times New Roman" w:hAnsi="Times New Roman" w:hint="default"/>
      </w:rPr>
    </w:lvl>
    <w:lvl w:ilvl="2" w:tplc="932A4BDC">
      <w:start w:val="1"/>
      <w:numFmt w:val="bullet"/>
      <w:lvlText w:val="•"/>
      <w:lvlJc w:val="left"/>
      <w:pPr>
        <w:tabs>
          <w:tab w:val="num" w:pos="2160"/>
        </w:tabs>
        <w:ind w:left="2160" w:hanging="360"/>
      </w:pPr>
      <w:rPr>
        <w:rFonts w:ascii="Times New Roman" w:hAnsi="Times New Roman" w:hint="default"/>
      </w:rPr>
    </w:lvl>
    <w:lvl w:ilvl="3" w:tplc="9E46948C">
      <w:start w:val="1"/>
      <w:numFmt w:val="bullet"/>
      <w:lvlText w:val="•"/>
      <w:lvlJc w:val="left"/>
      <w:pPr>
        <w:tabs>
          <w:tab w:val="num" w:pos="2880"/>
        </w:tabs>
        <w:ind w:left="2880" w:hanging="360"/>
      </w:pPr>
      <w:rPr>
        <w:rFonts w:ascii="Times New Roman" w:hAnsi="Times New Roman" w:hint="default"/>
      </w:rPr>
    </w:lvl>
    <w:lvl w:ilvl="4" w:tplc="2870D7EA">
      <w:start w:val="1"/>
      <w:numFmt w:val="bullet"/>
      <w:lvlText w:val="•"/>
      <w:lvlJc w:val="left"/>
      <w:pPr>
        <w:tabs>
          <w:tab w:val="num" w:pos="3600"/>
        </w:tabs>
        <w:ind w:left="3600" w:hanging="360"/>
      </w:pPr>
      <w:rPr>
        <w:rFonts w:ascii="Times New Roman" w:hAnsi="Times New Roman" w:hint="default"/>
      </w:rPr>
    </w:lvl>
    <w:lvl w:ilvl="5" w:tplc="D1B47BC6">
      <w:start w:val="1"/>
      <w:numFmt w:val="bullet"/>
      <w:lvlText w:val="•"/>
      <w:lvlJc w:val="left"/>
      <w:pPr>
        <w:tabs>
          <w:tab w:val="num" w:pos="4320"/>
        </w:tabs>
        <w:ind w:left="4320" w:hanging="360"/>
      </w:pPr>
      <w:rPr>
        <w:rFonts w:ascii="Times New Roman" w:hAnsi="Times New Roman" w:hint="default"/>
      </w:rPr>
    </w:lvl>
    <w:lvl w:ilvl="6" w:tplc="F8CA099E">
      <w:start w:val="1"/>
      <w:numFmt w:val="bullet"/>
      <w:lvlText w:val="•"/>
      <w:lvlJc w:val="left"/>
      <w:pPr>
        <w:tabs>
          <w:tab w:val="num" w:pos="5040"/>
        </w:tabs>
        <w:ind w:left="5040" w:hanging="360"/>
      </w:pPr>
      <w:rPr>
        <w:rFonts w:ascii="Times New Roman" w:hAnsi="Times New Roman" w:hint="default"/>
      </w:rPr>
    </w:lvl>
    <w:lvl w:ilvl="7" w:tplc="32FA184E">
      <w:start w:val="1"/>
      <w:numFmt w:val="bullet"/>
      <w:lvlText w:val="•"/>
      <w:lvlJc w:val="left"/>
      <w:pPr>
        <w:tabs>
          <w:tab w:val="num" w:pos="5760"/>
        </w:tabs>
        <w:ind w:left="5760" w:hanging="360"/>
      </w:pPr>
      <w:rPr>
        <w:rFonts w:ascii="Times New Roman" w:hAnsi="Times New Roman" w:hint="default"/>
      </w:rPr>
    </w:lvl>
    <w:lvl w:ilvl="8" w:tplc="B7EC867C">
      <w:start w:val="1"/>
      <w:numFmt w:val="bullet"/>
      <w:lvlText w:val="•"/>
      <w:lvlJc w:val="left"/>
      <w:pPr>
        <w:tabs>
          <w:tab w:val="num" w:pos="6480"/>
        </w:tabs>
        <w:ind w:left="6480" w:hanging="360"/>
      </w:pPr>
      <w:rPr>
        <w:rFonts w:ascii="Times New Roman" w:hAnsi="Times New Roman" w:hint="default"/>
      </w:rPr>
    </w:lvl>
  </w:abstractNum>
  <w:abstractNum w:abstractNumId="102">
    <w:nsid w:val="0A911A2F"/>
    <w:multiLevelType w:val="hybridMultilevel"/>
    <w:tmpl w:val="14DA3170"/>
    <w:lvl w:ilvl="0" w:tplc="06FC38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6FC38AA">
      <w:start w:val="1"/>
      <w:numFmt w:val="bullet"/>
      <w:lvlText w:val=""/>
      <w:lvlJc w:val="left"/>
      <w:pPr>
        <w:ind w:left="2160" w:hanging="360"/>
      </w:pPr>
      <w:rPr>
        <w:rFonts w:ascii="Symbol" w:hAnsi="Symbol"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0ACA1A5C"/>
    <w:multiLevelType w:val="hybridMultilevel"/>
    <w:tmpl w:val="20A837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4">
    <w:nsid w:val="0B741FCC"/>
    <w:multiLevelType w:val="hybridMultilevel"/>
    <w:tmpl w:val="66A2D21E"/>
    <w:lvl w:ilvl="0" w:tplc="424A6F3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5">
    <w:nsid w:val="0BFC796A"/>
    <w:multiLevelType w:val="hybridMultilevel"/>
    <w:tmpl w:val="E5F4593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6">
    <w:nsid w:val="0C1E0A77"/>
    <w:multiLevelType w:val="hybridMultilevel"/>
    <w:tmpl w:val="88E4F93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7">
    <w:nsid w:val="0CA01965"/>
    <w:multiLevelType w:val="hybridMultilevel"/>
    <w:tmpl w:val="CFC41BC0"/>
    <w:lvl w:ilvl="0" w:tplc="EA566BC8">
      <w:start w:val="1"/>
      <w:numFmt w:val="bullet"/>
      <w:lvlText w:val=""/>
      <w:lvlPicBulletId w:val="6"/>
      <w:lvlJc w:val="left"/>
      <w:pPr>
        <w:tabs>
          <w:tab w:val="num" w:pos="928"/>
        </w:tabs>
        <w:ind w:left="928" w:hanging="360"/>
      </w:pPr>
      <w:rPr>
        <w:rFonts w:ascii="Symbol" w:hAnsi="Symbol" w:hint="default"/>
        <w:color w:val="auto"/>
      </w:rPr>
    </w:lvl>
    <w:lvl w:ilvl="1" w:tplc="7B68B988" w:tentative="1">
      <w:start w:val="1"/>
      <w:numFmt w:val="bullet"/>
      <w:lvlText w:val=""/>
      <w:lvlJc w:val="left"/>
      <w:pPr>
        <w:tabs>
          <w:tab w:val="num" w:pos="1440"/>
        </w:tabs>
        <w:ind w:left="1440" w:hanging="360"/>
      </w:pPr>
      <w:rPr>
        <w:rFonts w:ascii="Symbol" w:hAnsi="Symbol" w:hint="default"/>
      </w:rPr>
    </w:lvl>
    <w:lvl w:ilvl="2" w:tplc="47389328" w:tentative="1">
      <w:start w:val="1"/>
      <w:numFmt w:val="bullet"/>
      <w:lvlText w:val=""/>
      <w:lvlJc w:val="left"/>
      <w:pPr>
        <w:tabs>
          <w:tab w:val="num" w:pos="2160"/>
        </w:tabs>
        <w:ind w:left="2160" w:hanging="360"/>
      </w:pPr>
      <w:rPr>
        <w:rFonts w:ascii="Symbol" w:hAnsi="Symbol" w:hint="default"/>
      </w:rPr>
    </w:lvl>
    <w:lvl w:ilvl="3" w:tplc="0ECAB5D2" w:tentative="1">
      <w:start w:val="1"/>
      <w:numFmt w:val="bullet"/>
      <w:lvlText w:val=""/>
      <w:lvlJc w:val="left"/>
      <w:pPr>
        <w:tabs>
          <w:tab w:val="num" w:pos="2880"/>
        </w:tabs>
        <w:ind w:left="2880" w:hanging="360"/>
      </w:pPr>
      <w:rPr>
        <w:rFonts w:ascii="Symbol" w:hAnsi="Symbol" w:hint="default"/>
      </w:rPr>
    </w:lvl>
    <w:lvl w:ilvl="4" w:tplc="E26A9FA0" w:tentative="1">
      <w:start w:val="1"/>
      <w:numFmt w:val="bullet"/>
      <w:lvlText w:val=""/>
      <w:lvlJc w:val="left"/>
      <w:pPr>
        <w:tabs>
          <w:tab w:val="num" w:pos="3600"/>
        </w:tabs>
        <w:ind w:left="3600" w:hanging="360"/>
      </w:pPr>
      <w:rPr>
        <w:rFonts w:ascii="Symbol" w:hAnsi="Symbol" w:hint="default"/>
      </w:rPr>
    </w:lvl>
    <w:lvl w:ilvl="5" w:tplc="3C982362" w:tentative="1">
      <w:start w:val="1"/>
      <w:numFmt w:val="bullet"/>
      <w:lvlText w:val=""/>
      <w:lvlJc w:val="left"/>
      <w:pPr>
        <w:tabs>
          <w:tab w:val="num" w:pos="4320"/>
        </w:tabs>
        <w:ind w:left="4320" w:hanging="360"/>
      </w:pPr>
      <w:rPr>
        <w:rFonts w:ascii="Symbol" w:hAnsi="Symbol" w:hint="default"/>
      </w:rPr>
    </w:lvl>
    <w:lvl w:ilvl="6" w:tplc="EA8CA32A" w:tentative="1">
      <w:start w:val="1"/>
      <w:numFmt w:val="bullet"/>
      <w:lvlText w:val=""/>
      <w:lvlJc w:val="left"/>
      <w:pPr>
        <w:tabs>
          <w:tab w:val="num" w:pos="5040"/>
        </w:tabs>
        <w:ind w:left="5040" w:hanging="360"/>
      </w:pPr>
      <w:rPr>
        <w:rFonts w:ascii="Symbol" w:hAnsi="Symbol" w:hint="default"/>
      </w:rPr>
    </w:lvl>
    <w:lvl w:ilvl="7" w:tplc="19E6D9A0" w:tentative="1">
      <w:start w:val="1"/>
      <w:numFmt w:val="bullet"/>
      <w:lvlText w:val=""/>
      <w:lvlJc w:val="left"/>
      <w:pPr>
        <w:tabs>
          <w:tab w:val="num" w:pos="5760"/>
        </w:tabs>
        <w:ind w:left="5760" w:hanging="360"/>
      </w:pPr>
      <w:rPr>
        <w:rFonts w:ascii="Symbol" w:hAnsi="Symbol" w:hint="default"/>
      </w:rPr>
    </w:lvl>
    <w:lvl w:ilvl="8" w:tplc="7BB8A980" w:tentative="1">
      <w:start w:val="1"/>
      <w:numFmt w:val="bullet"/>
      <w:lvlText w:val=""/>
      <w:lvlJc w:val="left"/>
      <w:pPr>
        <w:tabs>
          <w:tab w:val="num" w:pos="6480"/>
        </w:tabs>
        <w:ind w:left="6480" w:hanging="360"/>
      </w:pPr>
      <w:rPr>
        <w:rFonts w:ascii="Symbol" w:hAnsi="Symbol" w:hint="default"/>
      </w:rPr>
    </w:lvl>
  </w:abstractNum>
  <w:abstractNum w:abstractNumId="108">
    <w:nsid w:val="0D2D3B40"/>
    <w:multiLevelType w:val="multilevel"/>
    <w:tmpl w:val="776AC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9">
    <w:nsid w:val="0D814EBD"/>
    <w:multiLevelType w:val="hybridMultilevel"/>
    <w:tmpl w:val="97505B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0">
    <w:nsid w:val="0DEA02B2"/>
    <w:multiLevelType w:val="hybridMultilevel"/>
    <w:tmpl w:val="7CC8A7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1">
    <w:nsid w:val="0FC06AE5"/>
    <w:multiLevelType w:val="hybridMultilevel"/>
    <w:tmpl w:val="159664C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2">
    <w:nsid w:val="0FCA66CB"/>
    <w:multiLevelType w:val="multilevel"/>
    <w:tmpl w:val="6A1C5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nsid w:val="0FCC4A90"/>
    <w:multiLevelType w:val="hybridMultilevel"/>
    <w:tmpl w:val="A3B260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4">
    <w:nsid w:val="12A03C3B"/>
    <w:multiLevelType w:val="hybridMultilevel"/>
    <w:tmpl w:val="602AA1A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5">
    <w:nsid w:val="12D24880"/>
    <w:multiLevelType w:val="multilevel"/>
    <w:tmpl w:val="558666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nsid w:val="13832D4A"/>
    <w:multiLevelType w:val="hybridMultilevel"/>
    <w:tmpl w:val="0B6812C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7">
    <w:nsid w:val="15B20C49"/>
    <w:multiLevelType w:val="hybridMultilevel"/>
    <w:tmpl w:val="B810F3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8">
    <w:nsid w:val="15B32709"/>
    <w:multiLevelType w:val="hybridMultilevel"/>
    <w:tmpl w:val="5F48BAD0"/>
    <w:lvl w:ilvl="0" w:tplc="7298CD54">
      <w:start w:val="1"/>
      <w:numFmt w:val="bullet"/>
      <w:lvlText w:val=""/>
      <w:lvlPicBulletId w:val="0"/>
      <w:lvlJc w:val="left"/>
      <w:pPr>
        <w:tabs>
          <w:tab w:val="num" w:pos="720"/>
        </w:tabs>
        <w:ind w:left="720" w:hanging="360"/>
      </w:pPr>
      <w:rPr>
        <w:rFonts w:ascii="Symbol" w:hAnsi="Symbol" w:hint="default"/>
      </w:rPr>
    </w:lvl>
    <w:lvl w:ilvl="1" w:tplc="AB0C6560" w:tentative="1">
      <w:start w:val="1"/>
      <w:numFmt w:val="bullet"/>
      <w:lvlText w:val=""/>
      <w:lvlJc w:val="left"/>
      <w:pPr>
        <w:tabs>
          <w:tab w:val="num" w:pos="1440"/>
        </w:tabs>
        <w:ind w:left="1440" w:hanging="360"/>
      </w:pPr>
      <w:rPr>
        <w:rFonts w:ascii="Symbol" w:hAnsi="Symbol" w:hint="default"/>
      </w:rPr>
    </w:lvl>
    <w:lvl w:ilvl="2" w:tplc="6F663752" w:tentative="1">
      <w:start w:val="1"/>
      <w:numFmt w:val="bullet"/>
      <w:lvlText w:val=""/>
      <w:lvlJc w:val="left"/>
      <w:pPr>
        <w:tabs>
          <w:tab w:val="num" w:pos="2160"/>
        </w:tabs>
        <w:ind w:left="2160" w:hanging="360"/>
      </w:pPr>
      <w:rPr>
        <w:rFonts w:ascii="Symbol" w:hAnsi="Symbol" w:hint="default"/>
      </w:rPr>
    </w:lvl>
    <w:lvl w:ilvl="3" w:tplc="A694059E" w:tentative="1">
      <w:start w:val="1"/>
      <w:numFmt w:val="bullet"/>
      <w:lvlText w:val=""/>
      <w:lvlJc w:val="left"/>
      <w:pPr>
        <w:tabs>
          <w:tab w:val="num" w:pos="2880"/>
        </w:tabs>
        <w:ind w:left="2880" w:hanging="360"/>
      </w:pPr>
      <w:rPr>
        <w:rFonts w:ascii="Symbol" w:hAnsi="Symbol" w:hint="default"/>
      </w:rPr>
    </w:lvl>
    <w:lvl w:ilvl="4" w:tplc="D804A8E8" w:tentative="1">
      <w:start w:val="1"/>
      <w:numFmt w:val="bullet"/>
      <w:lvlText w:val=""/>
      <w:lvlJc w:val="left"/>
      <w:pPr>
        <w:tabs>
          <w:tab w:val="num" w:pos="3600"/>
        </w:tabs>
        <w:ind w:left="3600" w:hanging="360"/>
      </w:pPr>
      <w:rPr>
        <w:rFonts w:ascii="Symbol" w:hAnsi="Symbol" w:hint="default"/>
      </w:rPr>
    </w:lvl>
    <w:lvl w:ilvl="5" w:tplc="65F847AC" w:tentative="1">
      <w:start w:val="1"/>
      <w:numFmt w:val="bullet"/>
      <w:lvlText w:val=""/>
      <w:lvlJc w:val="left"/>
      <w:pPr>
        <w:tabs>
          <w:tab w:val="num" w:pos="4320"/>
        </w:tabs>
        <w:ind w:left="4320" w:hanging="360"/>
      </w:pPr>
      <w:rPr>
        <w:rFonts w:ascii="Symbol" w:hAnsi="Symbol" w:hint="default"/>
      </w:rPr>
    </w:lvl>
    <w:lvl w:ilvl="6" w:tplc="F788B5C4" w:tentative="1">
      <w:start w:val="1"/>
      <w:numFmt w:val="bullet"/>
      <w:lvlText w:val=""/>
      <w:lvlJc w:val="left"/>
      <w:pPr>
        <w:tabs>
          <w:tab w:val="num" w:pos="5040"/>
        </w:tabs>
        <w:ind w:left="5040" w:hanging="360"/>
      </w:pPr>
      <w:rPr>
        <w:rFonts w:ascii="Symbol" w:hAnsi="Symbol" w:hint="default"/>
      </w:rPr>
    </w:lvl>
    <w:lvl w:ilvl="7" w:tplc="B21A444E" w:tentative="1">
      <w:start w:val="1"/>
      <w:numFmt w:val="bullet"/>
      <w:lvlText w:val=""/>
      <w:lvlJc w:val="left"/>
      <w:pPr>
        <w:tabs>
          <w:tab w:val="num" w:pos="5760"/>
        </w:tabs>
        <w:ind w:left="5760" w:hanging="360"/>
      </w:pPr>
      <w:rPr>
        <w:rFonts w:ascii="Symbol" w:hAnsi="Symbol" w:hint="default"/>
      </w:rPr>
    </w:lvl>
    <w:lvl w:ilvl="8" w:tplc="B2B44644" w:tentative="1">
      <w:start w:val="1"/>
      <w:numFmt w:val="bullet"/>
      <w:lvlText w:val=""/>
      <w:lvlJc w:val="left"/>
      <w:pPr>
        <w:tabs>
          <w:tab w:val="num" w:pos="6480"/>
        </w:tabs>
        <w:ind w:left="6480" w:hanging="360"/>
      </w:pPr>
      <w:rPr>
        <w:rFonts w:ascii="Symbol" w:hAnsi="Symbol" w:hint="default"/>
      </w:rPr>
    </w:lvl>
  </w:abstractNum>
  <w:abstractNum w:abstractNumId="119">
    <w:nsid w:val="15E81800"/>
    <w:multiLevelType w:val="multilevel"/>
    <w:tmpl w:val="FAC27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nsid w:val="15EA573D"/>
    <w:multiLevelType w:val="hybridMultilevel"/>
    <w:tmpl w:val="09C8906E"/>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1">
    <w:nsid w:val="168D52C9"/>
    <w:multiLevelType w:val="multilevel"/>
    <w:tmpl w:val="60AE6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nsid w:val="18292582"/>
    <w:multiLevelType w:val="hybridMultilevel"/>
    <w:tmpl w:val="48FC715C"/>
    <w:lvl w:ilvl="0" w:tplc="3104E654">
      <w:start w:val="1"/>
      <w:numFmt w:val="bullet"/>
      <w:lvlText w:val=""/>
      <w:lvlPicBulletId w:val="2"/>
      <w:lvlJc w:val="left"/>
      <w:pPr>
        <w:tabs>
          <w:tab w:val="num" w:pos="720"/>
        </w:tabs>
        <w:ind w:left="720" w:hanging="360"/>
      </w:pPr>
      <w:rPr>
        <w:rFonts w:ascii="Symbol" w:hAnsi="Symbol" w:hint="default"/>
      </w:rPr>
    </w:lvl>
    <w:lvl w:ilvl="1" w:tplc="A3D0C9F2" w:tentative="1">
      <w:start w:val="1"/>
      <w:numFmt w:val="bullet"/>
      <w:lvlText w:val=""/>
      <w:lvlJc w:val="left"/>
      <w:pPr>
        <w:tabs>
          <w:tab w:val="num" w:pos="1440"/>
        </w:tabs>
        <w:ind w:left="1440" w:hanging="360"/>
      </w:pPr>
      <w:rPr>
        <w:rFonts w:ascii="Symbol" w:hAnsi="Symbol" w:hint="default"/>
      </w:rPr>
    </w:lvl>
    <w:lvl w:ilvl="2" w:tplc="F450423C" w:tentative="1">
      <w:start w:val="1"/>
      <w:numFmt w:val="bullet"/>
      <w:lvlText w:val=""/>
      <w:lvlJc w:val="left"/>
      <w:pPr>
        <w:tabs>
          <w:tab w:val="num" w:pos="2160"/>
        </w:tabs>
        <w:ind w:left="2160" w:hanging="360"/>
      </w:pPr>
      <w:rPr>
        <w:rFonts w:ascii="Symbol" w:hAnsi="Symbol" w:hint="default"/>
      </w:rPr>
    </w:lvl>
    <w:lvl w:ilvl="3" w:tplc="6652F3C4" w:tentative="1">
      <w:start w:val="1"/>
      <w:numFmt w:val="bullet"/>
      <w:lvlText w:val=""/>
      <w:lvlJc w:val="left"/>
      <w:pPr>
        <w:tabs>
          <w:tab w:val="num" w:pos="2880"/>
        </w:tabs>
        <w:ind w:left="2880" w:hanging="360"/>
      </w:pPr>
      <w:rPr>
        <w:rFonts w:ascii="Symbol" w:hAnsi="Symbol" w:hint="default"/>
      </w:rPr>
    </w:lvl>
    <w:lvl w:ilvl="4" w:tplc="4A3A18A8" w:tentative="1">
      <w:start w:val="1"/>
      <w:numFmt w:val="bullet"/>
      <w:lvlText w:val=""/>
      <w:lvlJc w:val="left"/>
      <w:pPr>
        <w:tabs>
          <w:tab w:val="num" w:pos="3600"/>
        </w:tabs>
        <w:ind w:left="3600" w:hanging="360"/>
      </w:pPr>
      <w:rPr>
        <w:rFonts w:ascii="Symbol" w:hAnsi="Symbol" w:hint="default"/>
      </w:rPr>
    </w:lvl>
    <w:lvl w:ilvl="5" w:tplc="6D4A31CE" w:tentative="1">
      <w:start w:val="1"/>
      <w:numFmt w:val="bullet"/>
      <w:lvlText w:val=""/>
      <w:lvlJc w:val="left"/>
      <w:pPr>
        <w:tabs>
          <w:tab w:val="num" w:pos="4320"/>
        </w:tabs>
        <w:ind w:left="4320" w:hanging="360"/>
      </w:pPr>
      <w:rPr>
        <w:rFonts w:ascii="Symbol" w:hAnsi="Symbol" w:hint="default"/>
      </w:rPr>
    </w:lvl>
    <w:lvl w:ilvl="6" w:tplc="05A6FC7E" w:tentative="1">
      <w:start w:val="1"/>
      <w:numFmt w:val="bullet"/>
      <w:lvlText w:val=""/>
      <w:lvlJc w:val="left"/>
      <w:pPr>
        <w:tabs>
          <w:tab w:val="num" w:pos="5040"/>
        </w:tabs>
        <w:ind w:left="5040" w:hanging="360"/>
      </w:pPr>
      <w:rPr>
        <w:rFonts w:ascii="Symbol" w:hAnsi="Symbol" w:hint="default"/>
      </w:rPr>
    </w:lvl>
    <w:lvl w:ilvl="7" w:tplc="1618F978" w:tentative="1">
      <w:start w:val="1"/>
      <w:numFmt w:val="bullet"/>
      <w:lvlText w:val=""/>
      <w:lvlJc w:val="left"/>
      <w:pPr>
        <w:tabs>
          <w:tab w:val="num" w:pos="5760"/>
        </w:tabs>
        <w:ind w:left="5760" w:hanging="360"/>
      </w:pPr>
      <w:rPr>
        <w:rFonts w:ascii="Symbol" w:hAnsi="Symbol" w:hint="default"/>
      </w:rPr>
    </w:lvl>
    <w:lvl w:ilvl="8" w:tplc="0848169E" w:tentative="1">
      <w:start w:val="1"/>
      <w:numFmt w:val="bullet"/>
      <w:lvlText w:val=""/>
      <w:lvlJc w:val="left"/>
      <w:pPr>
        <w:tabs>
          <w:tab w:val="num" w:pos="6480"/>
        </w:tabs>
        <w:ind w:left="6480" w:hanging="360"/>
      </w:pPr>
      <w:rPr>
        <w:rFonts w:ascii="Symbol" w:hAnsi="Symbol" w:hint="default"/>
      </w:rPr>
    </w:lvl>
  </w:abstractNum>
  <w:abstractNum w:abstractNumId="123">
    <w:nsid w:val="185E0109"/>
    <w:multiLevelType w:val="hybridMultilevel"/>
    <w:tmpl w:val="C2DE3710"/>
    <w:lvl w:ilvl="0" w:tplc="2F787250">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abstractNum w:abstractNumId="124">
    <w:nsid w:val="18970144"/>
    <w:multiLevelType w:val="multilevel"/>
    <w:tmpl w:val="448055F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25">
    <w:nsid w:val="18EF39C5"/>
    <w:multiLevelType w:val="hybridMultilevel"/>
    <w:tmpl w:val="AD24E70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nsid w:val="19521CC7"/>
    <w:multiLevelType w:val="hybridMultilevel"/>
    <w:tmpl w:val="084ED4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7">
    <w:nsid w:val="19A21A06"/>
    <w:multiLevelType w:val="hybridMultilevel"/>
    <w:tmpl w:val="A4EC71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nsid w:val="19A62471"/>
    <w:multiLevelType w:val="hybridMultilevel"/>
    <w:tmpl w:val="6C06BD5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9">
    <w:nsid w:val="19B866E3"/>
    <w:multiLevelType w:val="hybridMultilevel"/>
    <w:tmpl w:val="A59AA3B8"/>
    <w:lvl w:ilvl="0" w:tplc="4D448542">
      <w:start w:val="1"/>
      <w:numFmt w:val="bullet"/>
      <w:lvlText w:val=""/>
      <w:lvlPicBulletId w:val="7"/>
      <w:lvlJc w:val="left"/>
      <w:pPr>
        <w:tabs>
          <w:tab w:val="num" w:pos="720"/>
        </w:tabs>
        <w:ind w:left="720" w:hanging="360"/>
      </w:pPr>
      <w:rPr>
        <w:rFonts w:ascii="Symbol" w:hAnsi="Symbol" w:hint="default"/>
      </w:rPr>
    </w:lvl>
    <w:lvl w:ilvl="1" w:tplc="A2483646" w:tentative="1">
      <w:start w:val="1"/>
      <w:numFmt w:val="bullet"/>
      <w:lvlText w:val=""/>
      <w:lvlJc w:val="left"/>
      <w:pPr>
        <w:tabs>
          <w:tab w:val="num" w:pos="1440"/>
        </w:tabs>
        <w:ind w:left="1440" w:hanging="360"/>
      </w:pPr>
      <w:rPr>
        <w:rFonts w:ascii="Symbol" w:hAnsi="Symbol" w:hint="default"/>
      </w:rPr>
    </w:lvl>
    <w:lvl w:ilvl="2" w:tplc="7A92AF78" w:tentative="1">
      <w:start w:val="1"/>
      <w:numFmt w:val="bullet"/>
      <w:lvlText w:val=""/>
      <w:lvlJc w:val="left"/>
      <w:pPr>
        <w:tabs>
          <w:tab w:val="num" w:pos="2160"/>
        </w:tabs>
        <w:ind w:left="2160" w:hanging="360"/>
      </w:pPr>
      <w:rPr>
        <w:rFonts w:ascii="Symbol" w:hAnsi="Symbol" w:hint="default"/>
      </w:rPr>
    </w:lvl>
    <w:lvl w:ilvl="3" w:tplc="11983B70" w:tentative="1">
      <w:start w:val="1"/>
      <w:numFmt w:val="bullet"/>
      <w:lvlText w:val=""/>
      <w:lvlJc w:val="left"/>
      <w:pPr>
        <w:tabs>
          <w:tab w:val="num" w:pos="2880"/>
        </w:tabs>
        <w:ind w:left="2880" w:hanging="360"/>
      </w:pPr>
      <w:rPr>
        <w:rFonts w:ascii="Symbol" w:hAnsi="Symbol" w:hint="default"/>
      </w:rPr>
    </w:lvl>
    <w:lvl w:ilvl="4" w:tplc="9E2EE9CA" w:tentative="1">
      <w:start w:val="1"/>
      <w:numFmt w:val="bullet"/>
      <w:lvlText w:val=""/>
      <w:lvlJc w:val="left"/>
      <w:pPr>
        <w:tabs>
          <w:tab w:val="num" w:pos="3600"/>
        </w:tabs>
        <w:ind w:left="3600" w:hanging="360"/>
      </w:pPr>
      <w:rPr>
        <w:rFonts w:ascii="Symbol" w:hAnsi="Symbol" w:hint="default"/>
      </w:rPr>
    </w:lvl>
    <w:lvl w:ilvl="5" w:tplc="98429C70" w:tentative="1">
      <w:start w:val="1"/>
      <w:numFmt w:val="bullet"/>
      <w:lvlText w:val=""/>
      <w:lvlJc w:val="left"/>
      <w:pPr>
        <w:tabs>
          <w:tab w:val="num" w:pos="4320"/>
        </w:tabs>
        <w:ind w:left="4320" w:hanging="360"/>
      </w:pPr>
      <w:rPr>
        <w:rFonts w:ascii="Symbol" w:hAnsi="Symbol" w:hint="default"/>
      </w:rPr>
    </w:lvl>
    <w:lvl w:ilvl="6" w:tplc="2410F1FC" w:tentative="1">
      <w:start w:val="1"/>
      <w:numFmt w:val="bullet"/>
      <w:lvlText w:val=""/>
      <w:lvlJc w:val="left"/>
      <w:pPr>
        <w:tabs>
          <w:tab w:val="num" w:pos="5040"/>
        </w:tabs>
        <w:ind w:left="5040" w:hanging="360"/>
      </w:pPr>
      <w:rPr>
        <w:rFonts w:ascii="Symbol" w:hAnsi="Symbol" w:hint="default"/>
      </w:rPr>
    </w:lvl>
    <w:lvl w:ilvl="7" w:tplc="DD0A7F62" w:tentative="1">
      <w:start w:val="1"/>
      <w:numFmt w:val="bullet"/>
      <w:lvlText w:val=""/>
      <w:lvlJc w:val="left"/>
      <w:pPr>
        <w:tabs>
          <w:tab w:val="num" w:pos="5760"/>
        </w:tabs>
        <w:ind w:left="5760" w:hanging="360"/>
      </w:pPr>
      <w:rPr>
        <w:rFonts w:ascii="Symbol" w:hAnsi="Symbol" w:hint="default"/>
      </w:rPr>
    </w:lvl>
    <w:lvl w:ilvl="8" w:tplc="584EF9DC" w:tentative="1">
      <w:start w:val="1"/>
      <w:numFmt w:val="bullet"/>
      <w:lvlText w:val=""/>
      <w:lvlJc w:val="left"/>
      <w:pPr>
        <w:tabs>
          <w:tab w:val="num" w:pos="6480"/>
        </w:tabs>
        <w:ind w:left="6480" w:hanging="360"/>
      </w:pPr>
      <w:rPr>
        <w:rFonts w:ascii="Symbol" w:hAnsi="Symbol" w:hint="default"/>
      </w:rPr>
    </w:lvl>
  </w:abstractNum>
  <w:abstractNum w:abstractNumId="130">
    <w:nsid w:val="1A86477F"/>
    <w:multiLevelType w:val="hybridMultilevel"/>
    <w:tmpl w:val="62F01E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1">
    <w:nsid w:val="1AEA3F13"/>
    <w:multiLevelType w:val="hybridMultilevel"/>
    <w:tmpl w:val="247290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2">
    <w:nsid w:val="1D2D7451"/>
    <w:multiLevelType w:val="hybridMultilevel"/>
    <w:tmpl w:val="386CD07E"/>
    <w:lvl w:ilvl="0" w:tplc="06FC38AA">
      <w:start w:val="1"/>
      <w:numFmt w:val="bullet"/>
      <w:lvlText w:val=""/>
      <w:lvlJc w:val="left"/>
      <w:pPr>
        <w:ind w:left="1146" w:hanging="360"/>
      </w:pPr>
      <w:rPr>
        <w:rFonts w:ascii="Symbol" w:hAnsi="Symbol" w:hint="default"/>
      </w:rPr>
    </w:lvl>
    <w:lvl w:ilvl="1" w:tplc="06FC38AA">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3">
    <w:nsid w:val="1E584964"/>
    <w:multiLevelType w:val="hybridMultilevel"/>
    <w:tmpl w:val="9C5A8FB6"/>
    <w:lvl w:ilvl="0" w:tplc="B4326CFE">
      <w:start w:val="1"/>
      <w:numFmt w:val="bullet"/>
      <w:lvlText w:val=""/>
      <w:lvlPicBulletId w:val="1"/>
      <w:lvlJc w:val="left"/>
      <w:pPr>
        <w:tabs>
          <w:tab w:val="num" w:pos="720"/>
        </w:tabs>
        <w:ind w:left="720" w:hanging="360"/>
      </w:pPr>
      <w:rPr>
        <w:rFonts w:ascii="Symbol" w:hAnsi="Symbol" w:hint="default"/>
      </w:rPr>
    </w:lvl>
    <w:lvl w:ilvl="1" w:tplc="D08E8EF0" w:tentative="1">
      <w:start w:val="1"/>
      <w:numFmt w:val="bullet"/>
      <w:lvlText w:val=""/>
      <w:lvlJc w:val="left"/>
      <w:pPr>
        <w:tabs>
          <w:tab w:val="num" w:pos="1440"/>
        </w:tabs>
        <w:ind w:left="1440" w:hanging="360"/>
      </w:pPr>
      <w:rPr>
        <w:rFonts w:ascii="Symbol" w:hAnsi="Symbol" w:hint="default"/>
      </w:rPr>
    </w:lvl>
    <w:lvl w:ilvl="2" w:tplc="39D2B63A" w:tentative="1">
      <w:start w:val="1"/>
      <w:numFmt w:val="bullet"/>
      <w:lvlText w:val=""/>
      <w:lvlJc w:val="left"/>
      <w:pPr>
        <w:tabs>
          <w:tab w:val="num" w:pos="2160"/>
        </w:tabs>
        <w:ind w:left="2160" w:hanging="360"/>
      </w:pPr>
      <w:rPr>
        <w:rFonts w:ascii="Symbol" w:hAnsi="Symbol" w:hint="default"/>
      </w:rPr>
    </w:lvl>
    <w:lvl w:ilvl="3" w:tplc="7DE076FE" w:tentative="1">
      <w:start w:val="1"/>
      <w:numFmt w:val="bullet"/>
      <w:lvlText w:val=""/>
      <w:lvlJc w:val="left"/>
      <w:pPr>
        <w:tabs>
          <w:tab w:val="num" w:pos="2880"/>
        </w:tabs>
        <w:ind w:left="2880" w:hanging="360"/>
      </w:pPr>
      <w:rPr>
        <w:rFonts w:ascii="Symbol" w:hAnsi="Symbol" w:hint="default"/>
      </w:rPr>
    </w:lvl>
    <w:lvl w:ilvl="4" w:tplc="5FBE7A82" w:tentative="1">
      <w:start w:val="1"/>
      <w:numFmt w:val="bullet"/>
      <w:lvlText w:val=""/>
      <w:lvlJc w:val="left"/>
      <w:pPr>
        <w:tabs>
          <w:tab w:val="num" w:pos="3600"/>
        </w:tabs>
        <w:ind w:left="3600" w:hanging="360"/>
      </w:pPr>
      <w:rPr>
        <w:rFonts w:ascii="Symbol" w:hAnsi="Symbol" w:hint="default"/>
      </w:rPr>
    </w:lvl>
    <w:lvl w:ilvl="5" w:tplc="64D60152" w:tentative="1">
      <w:start w:val="1"/>
      <w:numFmt w:val="bullet"/>
      <w:lvlText w:val=""/>
      <w:lvlJc w:val="left"/>
      <w:pPr>
        <w:tabs>
          <w:tab w:val="num" w:pos="4320"/>
        </w:tabs>
        <w:ind w:left="4320" w:hanging="360"/>
      </w:pPr>
      <w:rPr>
        <w:rFonts w:ascii="Symbol" w:hAnsi="Symbol" w:hint="default"/>
      </w:rPr>
    </w:lvl>
    <w:lvl w:ilvl="6" w:tplc="E14CCE6C" w:tentative="1">
      <w:start w:val="1"/>
      <w:numFmt w:val="bullet"/>
      <w:lvlText w:val=""/>
      <w:lvlJc w:val="left"/>
      <w:pPr>
        <w:tabs>
          <w:tab w:val="num" w:pos="5040"/>
        </w:tabs>
        <w:ind w:left="5040" w:hanging="360"/>
      </w:pPr>
      <w:rPr>
        <w:rFonts w:ascii="Symbol" w:hAnsi="Symbol" w:hint="default"/>
      </w:rPr>
    </w:lvl>
    <w:lvl w:ilvl="7" w:tplc="8E748390" w:tentative="1">
      <w:start w:val="1"/>
      <w:numFmt w:val="bullet"/>
      <w:lvlText w:val=""/>
      <w:lvlJc w:val="left"/>
      <w:pPr>
        <w:tabs>
          <w:tab w:val="num" w:pos="5760"/>
        </w:tabs>
        <w:ind w:left="5760" w:hanging="360"/>
      </w:pPr>
      <w:rPr>
        <w:rFonts w:ascii="Symbol" w:hAnsi="Symbol" w:hint="default"/>
      </w:rPr>
    </w:lvl>
    <w:lvl w:ilvl="8" w:tplc="A10842FA" w:tentative="1">
      <w:start w:val="1"/>
      <w:numFmt w:val="bullet"/>
      <w:lvlText w:val=""/>
      <w:lvlJc w:val="left"/>
      <w:pPr>
        <w:tabs>
          <w:tab w:val="num" w:pos="6480"/>
        </w:tabs>
        <w:ind w:left="6480" w:hanging="360"/>
      </w:pPr>
      <w:rPr>
        <w:rFonts w:ascii="Symbol" w:hAnsi="Symbol" w:hint="default"/>
      </w:rPr>
    </w:lvl>
  </w:abstractNum>
  <w:abstractNum w:abstractNumId="134">
    <w:nsid w:val="1EDD3CA6"/>
    <w:multiLevelType w:val="hybridMultilevel"/>
    <w:tmpl w:val="D12AE15A"/>
    <w:lvl w:ilvl="0" w:tplc="06FC38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5">
    <w:nsid w:val="1F47298D"/>
    <w:multiLevelType w:val="hybridMultilevel"/>
    <w:tmpl w:val="81169F6C"/>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36">
    <w:nsid w:val="1F4B2CEA"/>
    <w:multiLevelType w:val="hybridMultilevel"/>
    <w:tmpl w:val="B2003A02"/>
    <w:lvl w:ilvl="0" w:tplc="2F787250">
      <w:start w:val="1"/>
      <w:numFmt w:val="bullet"/>
      <w:lvlText w:val="-"/>
      <w:lvlJc w:val="left"/>
      <w:pPr>
        <w:tabs>
          <w:tab w:val="num" w:pos="1068"/>
        </w:tabs>
        <w:ind w:left="1068" w:hanging="360"/>
      </w:pPr>
      <w:rPr>
        <w:rFonts w:ascii="Times New Roman" w:eastAsia="Times New Roman" w:hAnsi="Times New Roman" w:cs="Times New Roman" w:hint="default"/>
      </w:rPr>
    </w:lvl>
    <w:lvl w:ilvl="1" w:tplc="04190003" w:tentative="1">
      <w:start w:val="1"/>
      <w:numFmt w:val="bullet"/>
      <w:lvlText w:val="o"/>
      <w:lvlJc w:val="left"/>
      <w:pPr>
        <w:tabs>
          <w:tab w:val="num" w:pos="1500"/>
        </w:tabs>
        <w:ind w:left="1500" w:hanging="360"/>
      </w:pPr>
      <w:rPr>
        <w:rFonts w:ascii="Courier New" w:hAnsi="Courier New" w:cs="Courier New" w:hint="default"/>
      </w:rPr>
    </w:lvl>
    <w:lvl w:ilvl="2" w:tplc="04190005" w:tentative="1">
      <w:start w:val="1"/>
      <w:numFmt w:val="bullet"/>
      <w:lvlText w:val=""/>
      <w:lvlJc w:val="left"/>
      <w:pPr>
        <w:tabs>
          <w:tab w:val="num" w:pos="2220"/>
        </w:tabs>
        <w:ind w:left="2220" w:hanging="360"/>
      </w:pPr>
      <w:rPr>
        <w:rFonts w:ascii="Wingdings" w:hAnsi="Wingdings" w:hint="default"/>
      </w:rPr>
    </w:lvl>
    <w:lvl w:ilvl="3" w:tplc="04190001" w:tentative="1">
      <w:start w:val="1"/>
      <w:numFmt w:val="bullet"/>
      <w:lvlText w:val=""/>
      <w:lvlJc w:val="left"/>
      <w:pPr>
        <w:tabs>
          <w:tab w:val="num" w:pos="2940"/>
        </w:tabs>
        <w:ind w:left="2940" w:hanging="360"/>
      </w:pPr>
      <w:rPr>
        <w:rFonts w:ascii="Symbol" w:hAnsi="Symbol" w:hint="default"/>
      </w:rPr>
    </w:lvl>
    <w:lvl w:ilvl="4" w:tplc="04190003" w:tentative="1">
      <w:start w:val="1"/>
      <w:numFmt w:val="bullet"/>
      <w:lvlText w:val="o"/>
      <w:lvlJc w:val="left"/>
      <w:pPr>
        <w:tabs>
          <w:tab w:val="num" w:pos="3660"/>
        </w:tabs>
        <w:ind w:left="3660" w:hanging="360"/>
      </w:pPr>
      <w:rPr>
        <w:rFonts w:ascii="Courier New" w:hAnsi="Courier New" w:cs="Courier New" w:hint="default"/>
      </w:rPr>
    </w:lvl>
    <w:lvl w:ilvl="5" w:tplc="04190005" w:tentative="1">
      <w:start w:val="1"/>
      <w:numFmt w:val="bullet"/>
      <w:lvlText w:val=""/>
      <w:lvlJc w:val="left"/>
      <w:pPr>
        <w:tabs>
          <w:tab w:val="num" w:pos="4380"/>
        </w:tabs>
        <w:ind w:left="4380" w:hanging="360"/>
      </w:pPr>
      <w:rPr>
        <w:rFonts w:ascii="Wingdings" w:hAnsi="Wingdings" w:hint="default"/>
      </w:rPr>
    </w:lvl>
    <w:lvl w:ilvl="6" w:tplc="04190001" w:tentative="1">
      <w:start w:val="1"/>
      <w:numFmt w:val="bullet"/>
      <w:lvlText w:val=""/>
      <w:lvlJc w:val="left"/>
      <w:pPr>
        <w:tabs>
          <w:tab w:val="num" w:pos="5100"/>
        </w:tabs>
        <w:ind w:left="5100" w:hanging="360"/>
      </w:pPr>
      <w:rPr>
        <w:rFonts w:ascii="Symbol" w:hAnsi="Symbol" w:hint="default"/>
      </w:rPr>
    </w:lvl>
    <w:lvl w:ilvl="7" w:tplc="04190003" w:tentative="1">
      <w:start w:val="1"/>
      <w:numFmt w:val="bullet"/>
      <w:lvlText w:val="o"/>
      <w:lvlJc w:val="left"/>
      <w:pPr>
        <w:tabs>
          <w:tab w:val="num" w:pos="5820"/>
        </w:tabs>
        <w:ind w:left="5820" w:hanging="360"/>
      </w:pPr>
      <w:rPr>
        <w:rFonts w:ascii="Courier New" w:hAnsi="Courier New" w:cs="Courier New" w:hint="default"/>
      </w:rPr>
    </w:lvl>
    <w:lvl w:ilvl="8" w:tplc="04190005" w:tentative="1">
      <w:start w:val="1"/>
      <w:numFmt w:val="bullet"/>
      <w:lvlText w:val=""/>
      <w:lvlJc w:val="left"/>
      <w:pPr>
        <w:tabs>
          <w:tab w:val="num" w:pos="6540"/>
        </w:tabs>
        <w:ind w:left="6540" w:hanging="360"/>
      </w:pPr>
      <w:rPr>
        <w:rFonts w:ascii="Wingdings" w:hAnsi="Wingdings" w:hint="default"/>
      </w:rPr>
    </w:lvl>
  </w:abstractNum>
  <w:abstractNum w:abstractNumId="137">
    <w:nsid w:val="1FAE7D49"/>
    <w:multiLevelType w:val="hybridMultilevel"/>
    <w:tmpl w:val="F35480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8">
    <w:nsid w:val="20BD2536"/>
    <w:multiLevelType w:val="hybridMultilevel"/>
    <w:tmpl w:val="316691E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nsid w:val="20DD7C69"/>
    <w:multiLevelType w:val="multilevel"/>
    <w:tmpl w:val="331AE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nsid w:val="21F6153B"/>
    <w:multiLevelType w:val="hybridMultilevel"/>
    <w:tmpl w:val="1960F8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1">
    <w:nsid w:val="22431AB8"/>
    <w:multiLevelType w:val="hybridMultilevel"/>
    <w:tmpl w:val="7F9E5BF0"/>
    <w:lvl w:ilvl="0" w:tplc="83F27224">
      <w:start w:val="1"/>
      <w:numFmt w:val="bullet"/>
      <w:lvlText w:val=""/>
      <w:lvlPicBulletId w:val="0"/>
      <w:lvlJc w:val="left"/>
      <w:pPr>
        <w:tabs>
          <w:tab w:val="num" w:pos="360"/>
        </w:tabs>
        <w:ind w:left="360" w:hanging="360"/>
      </w:pPr>
      <w:rPr>
        <w:rFonts w:ascii="Symbol" w:hAnsi="Symbol" w:hint="default"/>
      </w:rPr>
    </w:lvl>
    <w:lvl w:ilvl="1" w:tplc="4FE455C8" w:tentative="1">
      <w:start w:val="1"/>
      <w:numFmt w:val="bullet"/>
      <w:lvlText w:val=""/>
      <w:lvlJc w:val="left"/>
      <w:pPr>
        <w:tabs>
          <w:tab w:val="num" w:pos="1080"/>
        </w:tabs>
        <w:ind w:left="1080" w:hanging="360"/>
      </w:pPr>
      <w:rPr>
        <w:rFonts w:ascii="Symbol" w:hAnsi="Symbol" w:hint="default"/>
      </w:rPr>
    </w:lvl>
    <w:lvl w:ilvl="2" w:tplc="3AF896BA" w:tentative="1">
      <w:start w:val="1"/>
      <w:numFmt w:val="bullet"/>
      <w:lvlText w:val=""/>
      <w:lvlJc w:val="left"/>
      <w:pPr>
        <w:tabs>
          <w:tab w:val="num" w:pos="1800"/>
        </w:tabs>
        <w:ind w:left="1800" w:hanging="360"/>
      </w:pPr>
      <w:rPr>
        <w:rFonts w:ascii="Symbol" w:hAnsi="Symbol" w:hint="default"/>
      </w:rPr>
    </w:lvl>
    <w:lvl w:ilvl="3" w:tplc="EEA4CAB4" w:tentative="1">
      <w:start w:val="1"/>
      <w:numFmt w:val="bullet"/>
      <w:lvlText w:val=""/>
      <w:lvlJc w:val="left"/>
      <w:pPr>
        <w:tabs>
          <w:tab w:val="num" w:pos="2520"/>
        </w:tabs>
        <w:ind w:left="2520" w:hanging="360"/>
      </w:pPr>
      <w:rPr>
        <w:rFonts w:ascii="Symbol" w:hAnsi="Symbol" w:hint="default"/>
      </w:rPr>
    </w:lvl>
    <w:lvl w:ilvl="4" w:tplc="0DD87252" w:tentative="1">
      <w:start w:val="1"/>
      <w:numFmt w:val="bullet"/>
      <w:lvlText w:val=""/>
      <w:lvlJc w:val="left"/>
      <w:pPr>
        <w:tabs>
          <w:tab w:val="num" w:pos="3240"/>
        </w:tabs>
        <w:ind w:left="3240" w:hanging="360"/>
      </w:pPr>
      <w:rPr>
        <w:rFonts w:ascii="Symbol" w:hAnsi="Symbol" w:hint="default"/>
      </w:rPr>
    </w:lvl>
    <w:lvl w:ilvl="5" w:tplc="52E22E4A" w:tentative="1">
      <w:start w:val="1"/>
      <w:numFmt w:val="bullet"/>
      <w:lvlText w:val=""/>
      <w:lvlJc w:val="left"/>
      <w:pPr>
        <w:tabs>
          <w:tab w:val="num" w:pos="3960"/>
        </w:tabs>
        <w:ind w:left="3960" w:hanging="360"/>
      </w:pPr>
      <w:rPr>
        <w:rFonts w:ascii="Symbol" w:hAnsi="Symbol" w:hint="default"/>
      </w:rPr>
    </w:lvl>
    <w:lvl w:ilvl="6" w:tplc="5BFC59CA" w:tentative="1">
      <w:start w:val="1"/>
      <w:numFmt w:val="bullet"/>
      <w:lvlText w:val=""/>
      <w:lvlJc w:val="left"/>
      <w:pPr>
        <w:tabs>
          <w:tab w:val="num" w:pos="4680"/>
        </w:tabs>
        <w:ind w:left="4680" w:hanging="360"/>
      </w:pPr>
      <w:rPr>
        <w:rFonts w:ascii="Symbol" w:hAnsi="Symbol" w:hint="default"/>
      </w:rPr>
    </w:lvl>
    <w:lvl w:ilvl="7" w:tplc="1D1C43E0" w:tentative="1">
      <w:start w:val="1"/>
      <w:numFmt w:val="bullet"/>
      <w:lvlText w:val=""/>
      <w:lvlJc w:val="left"/>
      <w:pPr>
        <w:tabs>
          <w:tab w:val="num" w:pos="5400"/>
        </w:tabs>
        <w:ind w:left="5400" w:hanging="360"/>
      </w:pPr>
      <w:rPr>
        <w:rFonts w:ascii="Symbol" w:hAnsi="Symbol" w:hint="default"/>
      </w:rPr>
    </w:lvl>
    <w:lvl w:ilvl="8" w:tplc="539CEB58" w:tentative="1">
      <w:start w:val="1"/>
      <w:numFmt w:val="bullet"/>
      <w:lvlText w:val=""/>
      <w:lvlJc w:val="left"/>
      <w:pPr>
        <w:tabs>
          <w:tab w:val="num" w:pos="6120"/>
        </w:tabs>
        <w:ind w:left="6120" w:hanging="360"/>
      </w:pPr>
      <w:rPr>
        <w:rFonts w:ascii="Symbol" w:hAnsi="Symbol" w:hint="default"/>
      </w:rPr>
    </w:lvl>
  </w:abstractNum>
  <w:abstractNum w:abstractNumId="142">
    <w:nsid w:val="22D03504"/>
    <w:multiLevelType w:val="hybridMultilevel"/>
    <w:tmpl w:val="4D58985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3">
    <w:nsid w:val="23430A82"/>
    <w:multiLevelType w:val="hybridMultilevel"/>
    <w:tmpl w:val="9D7C3DD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4">
    <w:nsid w:val="23BC2B4F"/>
    <w:multiLevelType w:val="hybridMultilevel"/>
    <w:tmpl w:val="F7180C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5">
    <w:nsid w:val="26096937"/>
    <w:multiLevelType w:val="hybridMultilevel"/>
    <w:tmpl w:val="9E6E6CD2"/>
    <w:lvl w:ilvl="0" w:tplc="0419000D">
      <w:start w:val="1"/>
      <w:numFmt w:val="bullet"/>
      <w:lvlText w:val=""/>
      <w:lvlJc w:val="left"/>
      <w:pPr>
        <w:ind w:left="776" w:hanging="360"/>
      </w:pPr>
      <w:rPr>
        <w:rFonts w:ascii="Wingdings" w:hAnsi="Wingdings" w:hint="default"/>
      </w:rPr>
    </w:lvl>
    <w:lvl w:ilvl="1" w:tplc="04190003" w:tentative="1">
      <w:start w:val="1"/>
      <w:numFmt w:val="bullet"/>
      <w:lvlText w:val="o"/>
      <w:lvlJc w:val="left"/>
      <w:pPr>
        <w:ind w:left="1496" w:hanging="360"/>
      </w:pPr>
      <w:rPr>
        <w:rFonts w:ascii="Courier New" w:hAnsi="Courier New" w:cs="Courier New" w:hint="default"/>
      </w:rPr>
    </w:lvl>
    <w:lvl w:ilvl="2" w:tplc="04190005" w:tentative="1">
      <w:start w:val="1"/>
      <w:numFmt w:val="bullet"/>
      <w:lvlText w:val=""/>
      <w:lvlJc w:val="left"/>
      <w:pPr>
        <w:ind w:left="2216" w:hanging="360"/>
      </w:pPr>
      <w:rPr>
        <w:rFonts w:ascii="Wingdings" w:hAnsi="Wingdings" w:hint="default"/>
      </w:rPr>
    </w:lvl>
    <w:lvl w:ilvl="3" w:tplc="04190001" w:tentative="1">
      <w:start w:val="1"/>
      <w:numFmt w:val="bullet"/>
      <w:lvlText w:val=""/>
      <w:lvlJc w:val="left"/>
      <w:pPr>
        <w:ind w:left="2936" w:hanging="360"/>
      </w:pPr>
      <w:rPr>
        <w:rFonts w:ascii="Symbol" w:hAnsi="Symbol" w:hint="default"/>
      </w:rPr>
    </w:lvl>
    <w:lvl w:ilvl="4" w:tplc="04190003" w:tentative="1">
      <w:start w:val="1"/>
      <w:numFmt w:val="bullet"/>
      <w:lvlText w:val="o"/>
      <w:lvlJc w:val="left"/>
      <w:pPr>
        <w:ind w:left="3656" w:hanging="360"/>
      </w:pPr>
      <w:rPr>
        <w:rFonts w:ascii="Courier New" w:hAnsi="Courier New" w:cs="Courier New" w:hint="default"/>
      </w:rPr>
    </w:lvl>
    <w:lvl w:ilvl="5" w:tplc="04190005" w:tentative="1">
      <w:start w:val="1"/>
      <w:numFmt w:val="bullet"/>
      <w:lvlText w:val=""/>
      <w:lvlJc w:val="left"/>
      <w:pPr>
        <w:ind w:left="4376" w:hanging="360"/>
      </w:pPr>
      <w:rPr>
        <w:rFonts w:ascii="Wingdings" w:hAnsi="Wingdings" w:hint="default"/>
      </w:rPr>
    </w:lvl>
    <w:lvl w:ilvl="6" w:tplc="04190001" w:tentative="1">
      <w:start w:val="1"/>
      <w:numFmt w:val="bullet"/>
      <w:lvlText w:val=""/>
      <w:lvlJc w:val="left"/>
      <w:pPr>
        <w:ind w:left="5096" w:hanging="360"/>
      </w:pPr>
      <w:rPr>
        <w:rFonts w:ascii="Symbol" w:hAnsi="Symbol" w:hint="default"/>
      </w:rPr>
    </w:lvl>
    <w:lvl w:ilvl="7" w:tplc="04190003" w:tentative="1">
      <w:start w:val="1"/>
      <w:numFmt w:val="bullet"/>
      <w:lvlText w:val="o"/>
      <w:lvlJc w:val="left"/>
      <w:pPr>
        <w:ind w:left="5816" w:hanging="360"/>
      </w:pPr>
      <w:rPr>
        <w:rFonts w:ascii="Courier New" w:hAnsi="Courier New" w:cs="Courier New" w:hint="default"/>
      </w:rPr>
    </w:lvl>
    <w:lvl w:ilvl="8" w:tplc="04190005" w:tentative="1">
      <w:start w:val="1"/>
      <w:numFmt w:val="bullet"/>
      <w:lvlText w:val=""/>
      <w:lvlJc w:val="left"/>
      <w:pPr>
        <w:ind w:left="6536" w:hanging="360"/>
      </w:pPr>
      <w:rPr>
        <w:rFonts w:ascii="Wingdings" w:hAnsi="Wingdings" w:hint="default"/>
      </w:rPr>
    </w:lvl>
  </w:abstractNum>
  <w:abstractNum w:abstractNumId="146">
    <w:nsid w:val="272206DA"/>
    <w:multiLevelType w:val="hybridMultilevel"/>
    <w:tmpl w:val="F13E6C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7">
    <w:nsid w:val="27424D2A"/>
    <w:multiLevelType w:val="hybridMultilevel"/>
    <w:tmpl w:val="2494B0BC"/>
    <w:lvl w:ilvl="0" w:tplc="2F787250">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abstractNum w:abstractNumId="148">
    <w:nsid w:val="27DA0462"/>
    <w:multiLevelType w:val="multilevel"/>
    <w:tmpl w:val="C428E4BE"/>
    <w:lvl w:ilvl="0">
      <w:start w:val="9"/>
      <w:numFmt w:val="decimal"/>
      <w:lvlText w:val="%1"/>
      <w:lvlJc w:val="left"/>
      <w:pPr>
        <w:ind w:left="465" w:hanging="465"/>
      </w:pPr>
      <w:rPr>
        <w:rFonts w:hint="default"/>
      </w:rPr>
    </w:lvl>
    <w:lvl w:ilvl="1">
      <w:start w:val="30"/>
      <w:numFmt w:val="decimal"/>
      <w:lvlText w:val="%1.%2"/>
      <w:lvlJc w:val="left"/>
      <w:pPr>
        <w:ind w:left="568" w:hanging="465"/>
      </w:pPr>
      <w:rPr>
        <w:rFonts w:hint="default"/>
      </w:rPr>
    </w:lvl>
    <w:lvl w:ilvl="2">
      <w:start w:val="1"/>
      <w:numFmt w:val="decimal"/>
      <w:lvlText w:val="%1.%2.%3"/>
      <w:lvlJc w:val="left"/>
      <w:pPr>
        <w:ind w:left="926" w:hanging="720"/>
      </w:pPr>
      <w:rPr>
        <w:rFonts w:hint="default"/>
      </w:rPr>
    </w:lvl>
    <w:lvl w:ilvl="3">
      <w:start w:val="1"/>
      <w:numFmt w:val="decimal"/>
      <w:lvlText w:val="%1.%2.%3.%4"/>
      <w:lvlJc w:val="left"/>
      <w:pPr>
        <w:ind w:left="1389" w:hanging="1080"/>
      </w:pPr>
      <w:rPr>
        <w:rFonts w:hint="default"/>
      </w:rPr>
    </w:lvl>
    <w:lvl w:ilvl="4">
      <w:start w:val="1"/>
      <w:numFmt w:val="decimal"/>
      <w:lvlText w:val="%1.%2.%3.%4.%5"/>
      <w:lvlJc w:val="left"/>
      <w:pPr>
        <w:ind w:left="1492" w:hanging="1080"/>
      </w:pPr>
      <w:rPr>
        <w:rFonts w:hint="default"/>
      </w:rPr>
    </w:lvl>
    <w:lvl w:ilvl="5">
      <w:start w:val="1"/>
      <w:numFmt w:val="decimal"/>
      <w:lvlText w:val="%1.%2.%3.%4.%5.%6"/>
      <w:lvlJc w:val="left"/>
      <w:pPr>
        <w:ind w:left="1955" w:hanging="1440"/>
      </w:pPr>
      <w:rPr>
        <w:rFonts w:hint="default"/>
      </w:rPr>
    </w:lvl>
    <w:lvl w:ilvl="6">
      <w:start w:val="1"/>
      <w:numFmt w:val="decimal"/>
      <w:lvlText w:val="%1.%2.%3.%4.%5.%6.%7"/>
      <w:lvlJc w:val="left"/>
      <w:pPr>
        <w:ind w:left="2058" w:hanging="1440"/>
      </w:pPr>
      <w:rPr>
        <w:rFonts w:hint="default"/>
      </w:rPr>
    </w:lvl>
    <w:lvl w:ilvl="7">
      <w:start w:val="1"/>
      <w:numFmt w:val="decimal"/>
      <w:lvlText w:val="%1.%2.%3.%4.%5.%6.%7.%8"/>
      <w:lvlJc w:val="left"/>
      <w:pPr>
        <w:ind w:left="2521" w:hanging="1800"/>
      </w:pPr>
      <w:rPr>
        <w:rFonts w:hint="default"/>
      </w:rPr>
    </w:lvl>
    <w:lvl w:ilvl="8">
      <w:start w:val="1"/>
      <w:numFmt w:val="decimal"/>
      <w:lvlText w:val="%1.%2.%3.%4.%5.%6.%7.%8.%9"/>
      <w:lvlJc w:val="left"/>
      <w:pPr>
        <w:ind w:left="2984" w:hanging="2160"/>
      </w:pPr>
      <w:rPr>
        <w:rFonts w:hint="default"/>
      </w:rPr>
    </w:lvl>
  </w:abstractNum>
  <w:abstractNum w:abstractNumId="149">
    <w:nsid w:val="27F80493"/>
    <w:multiLevelType w:val="hybridMultilevel"/>
    <w:tmpl w:val="E2A2F6B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0">
    <w:nsid w:val="28462F0D"/>
    <w:multiLevelType w:val="hybridMultilevel"/>
    <w:tmpl w:val="39D4CB94"/>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1">
    <w:nsid w:val="28987A9F"/>
    <w:multiLevelType w:val="hybridMultilevel"/>
    <w:tmpl w:val="FC3E7CDC"/>
    <w:lvl w:ilvl="0" w:tplc="2F787250">
      <w:start w:val="1"/>
      <w:numFmt w:val="bullet"/>
      <w:lvlText w:val="-"/>
      <w:lvlJc w:val="left"/>
      <w:pPr>
        <w:tabs>
          <w:tab w:val="num" w:pos="1608"/>
        </w:tabs>
        <w:ind w:left="1608" w:hanging="360"/>
      </w:pPr>
      <w:rPr>
        <w:rFonts w:ascii="Times New Roman" w:eastAsia="Times New Roman" w:hAnsi="Times New Roman" w:cs="Times New Roman"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52">
    <w:nsid w:val="28C25E89"/>
    <w:multiLevelType w:val="hybridMultilevel"/>
    <w:tmpl w:val="D0C2616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3">
    <w:nsid w:val="28F61642"/>
    <w:multiLevelType w:val="hybridMultilevel"/>
    <w:tmpl w:val="50D427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4">
    <w:nsid w:val="2A21017D"/>
    <w:multiLevelType w:val="hybridMultilevel"/>
    <w:tmpl w:val="7EBEDC7C"/>
    <w:lvl w:ilvl="0" w:tplc="454CE774">
      <w:start w:val="1"/>
      <w:numFmt w:val="bullet"/>
      <w:lvlText w:val=""/>
      <w:lvlPicBulletId w:val="7"/>
      <w:lvlJc w:val="left"/>
      <w:pPr>
        <w:tabs>
          <w:tab w:val="num" w:pos="720"/>
        </w:tabs>
        <w:ind w:left="720" w:hanging="360"/>
      </w:pPr>
      <w:rPr>
        <w:rFonts w:ascii="Symbol" w:hAnsi="Symbol" w:hint="default"/>
      </w:rPr>
    </w:lvl>
    <w:lvl w:ilvl="1" w:tplc="F738D346" w:tentative="1">
      <w:start w:val="1"/>
      <w:numFmt w:val="bullet"/>
      <w:lvlText w:val=""/>
      <w:lvlJc w:val="left"/>
      <w:pPr>
        <w:tabs>
          <w:tab w:val="num" w:pos="1440"/>
        </w:tabs>
        <w:ind w:left="1440" w:hanging="360"/>
      </w:pPr>
      <w:rPr>
        <w:rFonts w:ascii="Symbol" w:hAnsi="Symbol" w:hint="default"/>
      </w:rPr>
    </w:lvl>
    <w:lvl w:ilvl="2" w:tplc="BAF03742" w:tentative="1">
      <w:start w:val="1"/>
      <w:numFmt w:val="bullet"/>
      <w:lvlText w:val=""/>
      <w:lvlJc w:val="left"/>
      <w:pPr>
        <w:tabs>
          <w:tab w:val="num" w:pos="2160"/>
        </w:tabs>
        <w:ind w:left="2160" w:hanging="360"/>
      </w:pPr>
      <w:rPr>
        <w:rFonts w:ascii="Symbol" w:hAnsi="Symbol" w:hint="default"/>
      </w:rPr>
    </w:lvl>
    <w:lvl w:ilvl="3" w:tplc="458CA2E0" w:tentative="1">
      <w:start w:val="1"/>
      <w:numFmt w:val="bullet"/>
      <w:lvlText w:val=""/>
      <w:lvlJc w:val="left"/>
      <w:pPr>
        <w:tabs>
          <w:tab w:val="num" w:pos="2880"/>
        </w:tabs>
        <w:ind w:left="2880" w:hanging="360"/>
      </w:pPr>
      <w:rPr>
        <w:rFonts w:ascii="Symbol" w:hAnsi="Symbol" w:hint="default"/>
      </w:rPr>
    </w:lvl>
    <w:lvl w:ilvl="4" w:tplc="1CD0C68A" w:tentative="1">
      <w:start w:val="1"/>
      <w:numFmt w:val="bullet"/>
      <w:lvlText w:val=""/>
      <w:lvlJc w:val="left"/>
      <w:pPr>
        <w:tabs>
          <w:tab w:val="num" w:pos="3600"/>
        </w:tabs>
        <w:ind w:left="3600" w:hanging="360"/>
      </w:pPr>
      <w:rPr>
        <w:rFonts w:ascii="Symbol" w:hAnsi="Symbol" w:hint="default"/>
      </w:rPr>
    </w:lvl>
    <w:lvl w:ilvl="5" w:tplc="226E1A7A" w:tentative="1">
      <w:start w:val="1"/>
      <w:numFmt w:val="bullet"/>
      <w:lvlText w:val=""/>
      <w:lvlJc w:val="left"/>
      <w:pPr>
        <w:tabs>
          <w:tab w:val="num" w:pos="4320"/>
        </w:tabs>
        <w:ind w:left="4320" w:hanging="360"/>
      </w:pPr>
      <w:rPr>
        <w:rFonts w:ascii="Symbol" w:hAnsi="Symbol" w:hint="default"/>
      </w:rPr>
    </w:lvl>
    <w:lvl w:ilvl="6" w:tplc="25DE04A0" w:tentative="1">
      <w:start w:val="1"/>
      <w:numFmt w:val="bullet"/>
      <w:lvlText w:val=""/>
      <w:lvlJc w:val="left"/>
      <w:pPr>
        <w:tabs>
          <w:tab w:val="num" w:pos="5040"/>
        </w:tabs>
        <w:ind w:left="5040" w:hanging="360"/>
      </w:pPr>
      <w:rPr>
        <w:rFonts w:ascii="Symbol" w:hAnsi="Symbol" w:hint="default"/>
      </w:rPr>
    </w:lvl>
    <w:lvl w:ilvl="7" w:tplc="A5B4779A" w:tentative="1">
      <w:start w:val="1"/>
      <w:numFmt w:val="bullet"/>
      <w:lvlText w:val=""/>
      <w:lvlJc w:val="left"/>
      <w:pPr>
        <w:tabs>
          <w:tab w:val="num" w:pos="5760"/>
        </w:tabs>
        <w:ind w:left="5760" w:hanging="360"/>
      </w:pPr>
      <w:rPr>
        <w:rFonts w:ascii="Symbol" w:hAnsi="Symbol" w:hint="default"/>
      </w:rPr>
    </w:lvl>
    <w:lvl w:ilvl="8" w:tplc="B9FCA4B6" w:tentative="1">
      <w:start w:val="1"/>
      <w:numFmt w:val="bullet"/>
      <w:lvlText w:val=""/>
      <w:lvlJc w:val="left"/>
      <w:pPr>
        <w:tabs>
          <w:tab w:val="num" w:pos="6480"/>
        </w:tabs>
        <w:ind w:left="6480" w:hanging="360"/>
      </w:pPr>
      <w:rPr>
        <w:rFonts w:ascii="Symbol" w:hAnsi="Symbol" w:hint="default"/>
      </w:rPr>
    </w:lvl>
  </w:abstractNum>
  <w:abstractNum w:abstractNumId="155">
    <w:nsid w:val="2A397C6A"/>
    <w:multiLevelType w:val="hybridMultilevel"/>
    <w:tmpl w:val="D718451E"/>
    <w:lvl w:ilvl="0" w:tplc="E6A4CC80">
      <w:start w:val="1"/>
      <w:numFmt w:val="bullet"/>
      <w:lvlText w:val=""/>
      <w:lvlJc w:val="left"/>
      <w:pPr>
        <w:tabs>
          <w:tab w:val="num" w:pos="0"/>
        </w:tabs>
        <w:ind w:left="0" w:firstLine="0"/>
      </w:pPr>
      <w:rPr>
        <w:rFonts w:ascii="Symbol" w:hAnsi="Symbol" w:cs="Symbol" w:hint="default"/>
        <w:b/>
        <w:color w:val="auto"/>
        <w:sz w:val="16"/>
        <w:szCs w:val="16"/>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56">
    <w:nsid w:val="2AA40FE9"/>
    <w:multiLevelType w:val="hybridMultilevel"/>
    <w:tmpl w:val="14B020DE"/>
    <w:lvl w:ilvl="0" w:tplc="655E31DC">
      <w:start w:val="1"/>
      <w:numFmt w:val="bullet"/>
      <w:lvlText w:val=""/>
      <w:lvlPicBulletId w:val="4"/>
      <w:lvlJc w:val="left"/>
      <w:pPr>
        <w:tabs>
          <w:tab w:val="num" w:pos="720"/>
        </w:tabs>
        <w:ind w:left="720" w:hanging="360"/>
      </w:pPr>
      <w:rPr>
        <w:rFonts w:ascii="Symbol" w:hAnsi="Symbol" w:hint="default"/>
      </w:rPr>
    </w:lvl>
    <w:lvl w:ilvl="1" w:tplc="0A387952" w:tentative="1">
      <w:start w:val="1"/>
      <w:numFmt w:val="bullet"/>
      <w:lvlText w:val=""/>
      <w:lvlJc w:val="left"/>
      <w:pPr>
        <w:tabs>
          <w:tab w:val="num" w:pos="1440"/>
        </w:tabs>
        <w:ind w:left="1440" w:hanging="360"/>
      </w:pPr>
      <w:rPr>
        <w:rFonts w:ascii="Symbol" w:hAnsi="Symbol" w:hint="default"/>
      </w:rPr>
    </w:lvl>
    <w:lvl w:ilvl="2" w:tplc="A93E60B8" w:tentative="1">
      <w:start w:val="1"/>
      <w:numFmt w:val="bullet"/>
      <w:lvlText w:val=""/>
      <w:lvlJc w:val="left"/>
      <w:pPr>
        <w:tabs>
          <w:tab w:val="num" w:pos="2160"/>
        </w:tabs>
        <w:ind w:left="2160" w:hanging="360"/>
      </w:pPr>
      <w:rPr>
        <w:rFonts w:ascii="Symbol" w:hAnsi="Symbol" w:hint="default"/>
      </w:rPr>
    </w:lvl>
    <w:lvl w:ilvl="3" w:tplc="04F0D218" w:tentative="1">
      <w:start w:val="1"/>
      <w:numFmt w:val="bullet"/>
      <w:lvlText w:val=""/>
      <w:lvlJc w:val="left"/>
      <w:pPr>
        <w:tabs>
          <w:tab w:val="num" w:pos="2880"/>
        </w:tabs>
        <w:ind w:left="2880" w:hanging="360"/>
      </w:pPr>
      <w:rPr>
        <w:rFonts w:ascii="Symbol" w:hAnsi="Symbol" w:hint="default"/>
      </w:rPr>
    </w:lvl>
    <w:lvl w:ilvl="4" w:tplc="5F666A4A" w:tentative="1">
      <w:start w:val="1"/>
      <w:numFmt w:val="bullet"/>
      <w:lvlText w:val=""/>
      <w:lvlJc w:val="left"/>
      <w:pPr>
        <w:tabs>
          <w:tab w:val="num" w:pos="3600"/>
        </w:tabs>
        <w:ind w:left="3600" w:hanging="360"/>
      </w:pPr>
      <w:rPr>
        <w:rFonts w:ascii="Symbol" w:hAnsi="Symbol" w:hint="default"/>
      </w:rPr>
    </w:lvl>
    <w:lvl w:ilvl="5" w:tplc="F2ECCB88" w:tentative="1">
      <w:start w:val="1"/>
      <w:numFmt w:val="bullet"/>
      <w:lvlText w:val=""/>
      <w:lvlJc w:val="left"/>
      <w:pPr>
        <w:tabs>
          <w:tab w:val="num" w:pos="4320"/>
        </w:tabs>
        <w:ind w:left="4320" w:hanging="360"/>
      </w:pPr>
      <w:rPr>
        <w:rFonts w:ascii="Symbol" w:hAnsi="Symbol" w:hint="default"/>
      </w:rPr>
    </w:lvl>
    <w:lvl w:ilvl="6" w:tplc="9C70E598" w:tentative="1">
      <w:start w:val="1"/>
      <w:numFmt w:val="bullet"/>
      <w:lvlText w:val=""/>
      <w:lvlJc w:val="left"/>
      <w:pPr>
        <w:tabs>
          <w:tab w:val="num" w:pos="5040"/>
        </w:tabs>
        <w:ind w:left="5040" w:hanging="360"/>
      </w:pPr>
      <w:rPr>
        <w:rFonts w:ascii="Symbol" w:hAnsi="Symbol" w:hint="default"/>
      </w:rPr>
    </w:lvl>
    <w:lvl w:ilvl="7" w:tplc="86FE3B70" w:tentative="1">
      <w:start w:val="1"/>
      <w:numFmt w:val="bullet"/>
      <w:lvlText w:val=""/>
      <w:lvlJc w:val="left"/>
      <w:pPr>
        <w:tabs>
          <w:tab w:val="num" w:pos="5760"/>
        </w:tabs>
        <w:ind w:left="5760" w:hanging="360"/>
      </w:pPr>
      <w:rPr>
        <w:rFonts w:ascii="Symbol" w:hAnsi="Symbol" w:hint="default"/>
      </w:rPr>
    </w:lvl>
    <w:lvl w:ilvl="8" w:tplc="B80630D8" w:tentative="1">
      <w:start w:val="1"/>
      <w:numFmt w:val="bullet"/>
      <w:lvlText w:val=""/>
      <w:lvlJc w:val="left"/>
      <w:pPr>
        <w:tabs>
          <w:tab w:val="num" w:pos="6480"/>
        </w:tabs>
        <w:ind w:left="6480" w:hanging="360"/>
      </w:pPr>
      <w:rPr>
        <w:rFonts w:ascii="Symbol" w:hAnsi="Symbol" w:hint="default"/>
      </w:rPr>
    </w:lvl>
  </w:abstractNum>
  <w:abstractNum w:abstractNumId="157">
    <w:nsid w:val="2B4E02B7"/>
    <w:multiLevelType w:val="hybridMultilevel"/>
    <w:tmpl w:val="EAEC0DC8"/>
    <w:lvl w:ilvl="0" w:tplc="032AD146">
      <w:start w:val="1"/>
      <w:numFmt w:val="decimal"/>
      <w:lvlText w:val="%1."/>
      <w:lvlJc w:val="left"/>
      <w:pPr>
        <w:ind w:left="720" w:hanging="360"/>
      </w:pPr>
      <w:rPr>
        <w:rFonts w:cs="Times New Roman" w:hint="default"/>
        <w:color w:val="262626"/>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8">
    <w:nsid w:val="2BC308A1"/>
    <w:multiLevelType w:val="multilevel"/>
    <w:tmpl w:val="5F2A2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9">
    <w:nsid w:val="2C4E6A15"/>
    <w:multiLevelType w:val="hybridMultilevel"/>
    <w:tmpl w:val="E1C4CE7A"/>
    <w:lvl w:ilvl="0" w:tplc="04190003">
      <w:start w:val="1"/>
      <w:numFmt w:val="bullet"/>
      <w:lvlText w:val="o"/>
      <w:lvlJc w:val="left"/>
      <w:pPr>
        <w:ind w:left="0" w:hanging="360"/>
      </w:pPr>
      <w:rPr>
        <w:rFonts w:ascii="Courier New" w:hAnsi="Courier New" w:cs="Courier New" w:hint="default"/>
      </w:rPr>
    </w:lvl>
    <w:lvl w:ilvl="1" w:tplc="04190003" w:tentative="1">
      <w:start w:val="1"/>
      <w:numFmt w:val="bullet"/>
      <w:lvlText w:val="o"/>
      <w:lvlJc w:val="left"/>
      <w:pPr>
        <w:ind w:left="720" w:hanging="360"/>
      </w:pPr>
      <w:rPr>
        <w:rFonts w:ascii="Courier New" w:hAnsi="Courier New" w:cs="Courier New" w:hint="default"/>
      </w:rPr>
    </w:lvl>
    <w:lvl w:ilvl="2" w:tplc="04190005" w:tentative="1">
      <w:start w:val="1"/>
      <w:numFmt w:val="bullet"/>
      <w:lvlText w:val=""/>
      <w:lvlJc w:val="left"/>
      <w:pPr>
        <w:ind w:left="1440" w:hanging="360"/>
      </w:pPr>
      <w:rPr>
        <w:rFonts w:ascii="Wingdings" w:hAnsi="Wingdings" w:hint="default"/>
      </w:rPr>
    </w:lvl>
    <w:lvl w:ilvl="3" w:tplc="04190001" w:tentative="1">
      <w:start w:val="1"/>
      <w:numFmt w:val="bullet"/>
      <w:lvlText w:val=""/>
      <w:lvlJc w:val="left"/>
      <w:pPr>
        <w:ind w:left="2160" w:hanging="360"/>
      </w:pPr>
      <w:rPr>
        <w:rFonts w:ascii="Symbol" w:hAnsi="Symbol" w:hint="default"/>
      </w:rPr>
    </w:lvl>
    <w:lvl w:ilvl="4" w:tplc="04190003" w:tentative="1">
      <w:start w:val="1"/>
      <w:numFmt w:val="bullet"/>
      <w:lvlText w:val="o"/>
      <w:lvlJc w:val="left"/>
      <w:pPr>
        <w:ind w:left="2880" w:hanging="360"/>
      </w:pPr>
      <w:rPr>
        <w:rFonts w:ascii="Courier New" w:hAnsi="Courier New" w:cs="Courier New" w:hint="default"/>
      </w:rPr>
    </w:lvl>
    <w:lvl w:ilvl="5" w:tplc="04190005" w:tentative="1">
      <w:start w:val="1"/>
      <w:numFmt w:val="bullet"/>
      <w:lvlText w:val=""/>
      <w:lvlJc w:val="left"/>
      <w:pPr>
        <w:ind w:left="3600" w:hanging="360"/>
      </w:pPr>
      <w:rPr>
        <w:rFonts w:ascii="Wingdings" w:hAnsi="Wingdings" w:hint="default"/>
      </w:rPr>
    </w:lvl>
    <w:lvl w:ilvl="6" w:tplc="04190001" w:tentative="1">
      <w:start w:val="1"/>
      <w:numFmt w:val="bullet"/>
      <w:lvlText w:val=""/>
      <w:lvlJc w:val="left"/>
      <w:pPr>
        <w:ind w:left="4320" w:hanging="360"/>
      </w:pPr>
      <w:rPr>
        <w:rFonts w:ascii="Symbol" w:hAnsi="Symbol" w:hint="default"/>
      </w:rPr>
    </w:lvl>
    <w:lvl w:ilvl="7" w:tplc="04190003" w:tentative="1">
      <w:start w:val="1"/>
      <w:numFmt w:val="bullet"/>
      <w:lvlText w:val="o"/>
      <w:lvlJc w:val="left"/>
      <w:pPr>
        <w:ind w:left="5040" w:hanging="360"/>
      </w:pPr>
      <w:rPr>
        <w:rFonts w:ascii="Courier New" w:hAnsi="Courier New" w:cs="Courier New" w:hint="default"/>
      </w:rPr>
    </w:lvl>
    <w:lvl w:ilvl="8" w:tplc="04190005" w:tentative="1">
      <w:start w:val="1"/>
      <w:numFmt w:val="bullet"/>
      <w:lvlText w:val=""/>
      <w:lvlJc w:val="left"/>
      <w:pPr>
        <w:ind w:left="5760" w:hanging="360"/>
      </w:pPr>
      <w:rPr>
        <w:rFonts w:ascii="Wingdings" w:hAnsi="Wingdings" w:hint="default"/>
      </w:rPr>
    </w:lvl>
  </w:abstractNum>
  <w:abstractNum w:abstractNumId="160">
    <w:nsid w:val="2ED60EBF"/>
    <w:multiLevelType w:val="hybridMultilevel"/>
    <w:tmpl w:val="BC92A39E"/>
    <w:lvl w:ilvl="0" w:tplc="5E50A1E2">
      <w:start w:val="1"/>
      <w:numFmt w:val="bullet"/>
      <w:lvlText w:val=""/>
      <w:lvlPicBulletId w:val="0"/>
      <w:lvlJc w:val="left"/>
      <w:pPr>
        <w:tabs>
          <w:tab w:val="num" w:pos="360"/>
        </w:tabs>
        <w:ind w:left="360" w:hanging="360"/>
      </w:pPr>
      <w:rPr>
        <w:rFonts w:ascii="Symbol" w:hAnsi="Symbol" w:hint="default"/>
      </w:rPr>
    </w:lvl>
    <w:lvl w:ilvl="1" w:tplc="0168644A" w:tentative="1">
      <w:start w:val="1"/>
      <w:numFmt w:val="bullet"/>
      <w:lvlText w:val=""/>
      <w:lvlJc w:val="left"/>
      <w:pPr>
        <w:tabs>
          <w:tab w:val="num" w:pos="1080"/>
        </w:tabs>
        <w:ind w:left="1080" w:hanging="360"/>
      </w:pPr>
      <w:rPr>
        <w:rFonts w:ascii="Symbol" w:hAnsi="Symbol" w:hint="default"/>
      </w:rPr>
    </w:lvl>
    <w:lvl w:ilvl="2" w:tplc="C02E497C" w:tentative="1">
      <w:start w:val="1"/>
      <w:numFmt w:val="bullet"/>
      <w:lvlText w:val=""/>
      <w:lvlJc w:val="left"/>
      <w:pPr>
        <w:tabs>
          <w:tab w:val="num" w:pos="1800"/>
        </w:tabs>
        <w:ind w:left="1800" w:hanging="360"/>
      </w:pPr>
      <w:rPr>
        <w:rFonts w:ascii="Symbol" w:hAnsi="Symbol" w:hint="default"/>
      </w:rPr>
    </w:lvl>
    <w:lvl w:ilvl="3" w:tplc="94B8C15C" w:tentative="1">
      <w:start w:val="1"/>
      <w:numFmt w:val="bullet"/>
      <w:lvlText w:val=""/>
      <w:lvlJc w:val="left"/>
      <w:pPr>
        <w:tabs>
          <w:tab w:val="num" w:pos="2520"/>
        </w:tabs>
        <w:ind w:left="2520" w:hanging="360"/>
      </w:pPr>
      <w:rPr>
        <w:rFonts w:ascii="Symbol" w:hAnsi="Symbol" w:hint="default"/>
      </w:rPr>
    </w:lvl>
    <w:lvl w:ilvl="4" w:tplc="7C40136A" w:tentative="1">
      <w:start w:val="1"/>
      <w:numFmt w:val="bullet"/>
      <w:lvlText w:val=""/>
      <w:lvlJc w:val="left"/>
      <w:pPr>
        <w:tabs>
          <w:tab w:val="num" w:pos="3240"/>
        </w:tabs>
        <w:ind w:left="3240" w:hanging="360"/>
      </w:pPr>
      <w:rPr>
        <w:rFonts w:ascii="Symbol" w:hAnsi="Symbol" w:hint="default"/>
      </w:rPr>
    </w:lvl>
    <w:lvl w:ilvl="5" w:tplc="177AEAF6" w:tentative="1">
      <w:start w:val="1"/>
      <w:numFmt w:val="bullet"/>
      <w:lvlText w:val=""/>
      <w:lvlJc w:val="left"/>
      <w:pPr>
        <w:tabs>
          <w:tab w:val="num" w:pos="3960"/>
        </w:tabs>
        <w:ind w:left="3960" w:hanging="360"/>
      </w:pPr>
      <w:rPr>
        <w:rFonts w:ascii="Symbol" w:hAnsi="Symbol" w:hint="default"/>
      </w:rPr>
    </w:lvl>
    <w:lvl w:ilvl="6" w:tplc="96281AD8" w:tentative="1">
      <w:start w:val="1"/>
      <w:numFmt w:val="bullet"/>
      <w:lvlText w:val=""/>
      <w:lvlJc w:val="left"/>
      <w:pPr>
        <w:tabs>
          <w:tab w:val="num" w:pos="4680"/>
        </w:tabs>
        <w:ind w:left="4680" w:hanging="360"/>
      </w:pPr>
      <w:rPr>
        <w:rFonts w:ascii="Symbol" w:hAnsi="Symbol" w:hint="default"/>
      </w:rPr>
    </w:lvl>
    <w:lvl w:ilvl="7" w:tplc="43E2C5E0" w:tentative="1">
      <w:start w:val="1"/>
      <w:numFmt w:val="bullet"/>
      <w:lvlText w:val=""/>
      <w:lvlJc w:val="left"/>
      <w:pPr>
        <w:tabs>
          <w:tab w:val="num" w:pos="5400"/>
        </w:tabs>
        <w:ind w:left="5400" w:hanging="360"/>
      </w:pPr>
      <w:rPr>
        <w:rFonts w:ascii="Symbol" w:hAnsi="Symbol" w:hint="default"/>
      </w:rPr>
    </w:lvl>
    <w:lvl w:ilvl="8" w:tplc="D234CF28" w:tentative="1">
      <w:start w:val="1"/>
      <w:numFmt w:val="bullet"/>
      <w:lvlText w:val=""/>
      <w:lvlJc w:val="left"/>
      <w:pPr>
        <w:tabs>
          <w:tab w:val="num" w:pos="6120"/>
        </w:tabs>
        <w:ind w:left="6120" w:hanging="360"/>
      </w:pPr>
      <w:rPr>
        <w:rFonts w:ascii="Symbol" w:hAnsi="Symbol" w:hint="default"/>
      </w:rPr>
    </w:lvl>
  </w:abstractNum>
  <w:abstractNum w:abstractNumId="161">
    <w:nsid w:val="2F2F5FE7"/>
    <w:multiLevelType w:val="hybridMultilevel"/>
    <w:tmpl w:val="CC7C24B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2">
    <w:nsid w:val="30457C16"/>
    <w:multiLevelType w:val="hybridMultilevel"/>
    <w:tmpl w:val="F64C51F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3">
    <w:nsid w:val="30881DFC"/>
    <w:multiLevelType w:val="multilevel"/>
    <w:tmpl w:val="26AE4746"/>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4">
    <w:nsid w:val="30AD15F8"/>
    <w:multiLevelType w:val="hybridMultilevel"/>
    <w:tmpl w:val="D97CF40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5">
    <w:nsid w:val="314F70FA"/>
    <w:multiLevelType w:val="hybridMultilevel"/>
    <w:tmpl w:val="AA6441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6">
    <w:nsid w:val="319D137D"/>
    <w:multiLevelType w:val="hybridMultilevel"/>
    <w:tmpl w:val="D1AAFBB0"/>
    <w:lvl w:ilvl="0" w:tplc="120822EE">
      <w:start w:val="1"/>
      <w:numFmt w:val="bullet"/>
      <w:lvlText w:val=""/>
      <w:lvlPicBulletId w:val="8"/>
      <w:lvlJc w:val="left"/>
      <w:pPr>
        <w:tabs>
          <w:tab w:val="num" w:pos="720"/>
        </w:tabs>
        <w:ind w:left="720" w:hanging="360"/>
      </w:pPr>
      <w:rPr>
        <w:rFonts w:ascii="Symbol" w:hAnsi="Symbol" w:hint="default"/>
      </w:rPr>
    </w:lvl>
    <w:lvl w:ilvl="1" w:tplc="7BDC478E" w:tentative="1">
      <w:start w:val="1"/>
      <w:numFmt w:val="bullet"/>
      <w:lvlText w:val=""/>
      <w:lvlJc w:val="left"/>
      <w:pPr>
        <w:tabs>
          <w:tab w:val="num" w:pos="1440"/>
        </w:tabs>
        <w:ind w:left="1440" w:hanging="360"/>
      </w:pPr>
      <w:rPr>
        <w:rFonts w:ascii="Symbol" w:hAnsi="Symbol" w:hint="default"/>
      </w:rPr>
    </w:lvl>
    <w:lvl w:ilvl="2" w:tplc="6CEE8612" w:tentative="1">
      <w:start w:val="1"/>
      <w:numFmt w:val="bullet"/>
      <w:lvlText w:val=""/>
      <w:lvlJc w:val="left"/>
      <w:pPr>
        <w:tabs>
          <w:tab w:val="num" w:pos="2160"/>
        </w:tabs>
        <w:ind w:left="2160" w:hanging="360"/>
      </w:pPr>
      <w:rPr>
        <w:rFonts w:ascii="Symbol" w:hAnsi="Symbol" w:hint="default"/>
      </w:rPr>
    </w:lvl>
    <w:lvl w:ilvl="3" w:tplc="F4621E52" w:tentative="1">
      <w:start w:val="1"/>
      <w:numFmt w:val="bullet"/>
      <w:lvlText w:val=""/>
      <w:lvlJc w:val="left"/>
      <w:pPr>
        <w:tabs>
          <w:tab w:val="num" w:pos="2880"/>
        </w:tabs>
        <w:ind w:left="2880" w:hanging="360"/>
      </w:pPr>
      <w:rPr>
        <w:rFonts w:ascii="Symbol" w:hAnsi="Symbol" w:hint="default"/>
      </w:rPr>
    </w:lvl>
    <w:lvl w:ilvl="4" w:tplc="99CE23A2" w:tentative="1">
      <w:start w:val="1"/>
      <w:numFmt w:val="bullet"/>
      <w:lvlText w:val=""/>
      <w:lvlJc w:val="left"/>
      <w:pPr>
        <w:tabs>
          <w:tab w:val="num" w:pos="3600"/>
        </w:tabs>
        <w:ind w:left="3600" w:hanging="360"/>
      </w:pPr>
      <w:rPr>
        <w:rFonts w:ascii="Symbol" w:hAnsi="Symbol" w:hint="default"/>
      </w:rPr>
    </w:lvl>
    <w:lvl w:ilvl="5" w:tplc="77F20BA6" w:tentative="1">
      <w:start w:val="1"/>
      <w:numFmt w:val="bullet"/>
      <w:lvlText w:val=""/>
      <w:lvlJc w:val="left"/>
      <w:pPr>
        <w:tabs>
          <w:tab w:val="num" w:pos="4320"/>
        </w:tabs>
        <w:ind w:left="4320" w:hanging="360"/>
      </w:pPr>
      <w:rPr>
        <w:rFonts w:ascii="Symbol" w:hAnsi="Symbol" w:hint="default"/>
      </w:rPr>
    </w:lvl>
    <w:lvl w:ilvl="6" w:tplc="2E783D00" w:tentative="1">
      <w:start w:val="1"/>
      <w:numFmt w:val="bullet"/>
      <w:lvlText w:val=""/>
      <w:lvlJc w:val="left"/>
      <w:pPr>
        <w:tabs>
          <w:tab w:val="num" w:pos="5040"/>
        </w:tabs>
        <w:ind w:left="5040" w:hanging="360"/>
      </w:pPr>
      <w:rPr>
        <w:rFonts w:ascii="Symbol" w:hAnsi="Symbol" w:hint="default"/>
      </w:rPr>
    </w:lvl>
    <w:lvl w:ilvl="7" w:tplc="81B0C4E2" w:tentative="1">
      <w:start w:val="1"/>
      <w:numFmt w:val="bullet"/>
      <w:lvlText w:val=""/>
      <w:lvlJc w:val="left"/>
      <w:pPr>
        <w:tabs>
          <w:tab w:val="num" w:pos="5760"/>
        </w:tabs>
        <w:ind w:left="5760" w:hanging="360"/>
      </w:pPr>
      <w:rPr>
        <w:rFonts w:ascii="Symbol" w:hAnsi="Symbol" w:hint="default"/>
      </w:rPr>
    </w:lvl>
    <w:lvl w:ilvl="8" w:tplc="AB321EC0" w:tentative="1">
      <w:start w:val="1"/>
      <w:numFmt w:val="bullet"/>
      <w:lvlText w:val=""/>
      <w:lvlJc w:val="left"/>
      <w:pPr>
        <w:tabs>
          <w:tab w:val="num" w:pos="6480"/>
        </w:tabs>
        <w:ind w:left="6480" w:hanging="360"/>
      </w:pPr>
      <w:rPr>
        <w:rFonts w:ascii="Symbol" w:hAnsi="Symbol" w:hint="default"/>
      </w:rPr>
    </w:lvl>
  </w:abstractNum>
  <w:abstractNum w:abstractNumId="167">
    <w:nsid w:val="32145E87"/>
    <w:multiLevelType w:val="hybridMultilevel"/>
    <w:tmpl w:val="DBF00CE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8">
    <w:nsid w:val="329650C1"/>
    <w:multiLevelType w:val="multilevel"/>
    <w:tmpl w:val="88A22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nsid w:val="33260842"/>
    <w:multiLevelType w:val="hybridMultilevel"/>
    <w:tmpl w:val="331AC7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0">
    <w:nsid w:val="33451A0B"/>
    <w:multiLevelType w:val="hybridMultilevel"/>
    <w:tmpl w:val="30DCAD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1">
    <w:nsid w:val="345A2ABB"/>
    <w:multiLevelType w:val="hybridMultilevel"/>
    <w:tmpl w:val="07FC8CC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2">
    <w:nsid w:val="355C3F08"/>
    <w:multiLevelType w:val="hybridMultilevel"/>
    <w:tmpl w:val="5EF6715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3">
    <w:nsid w:val="3586144E"/>
    <w:multiLevelType w:val="hybridMultilevel"/>
    <w:tmpl w:val="8EBC6A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4">
    <w:nsid w:val="363B2178"/>
    <w:multiLevelType w:val="multilevel"/>
    <w:tmpl w:val="4604541C"/>
    <w:lvl w:ilvl="0">
      <w:start w:val="1"/>
      <w:numFmt w:val="decimal"/>
      <w:lvlText w:val="%1."/>
      <w:lvlJc w:val="left"/>
      <w:pPr>
        <w:ind w:left="360" w:hanging="360"/>
      </w:pPr>
      <w:rPr>
        <w:rFonts w:cs="Times New Roman"/>
        <w:b/>
      </w:rPr>
    </w:lvl>
    <w:lvl w:ilvl="1">
      <w:start w:val="1"/>
      <w:numFmt w:val="decimal"/>
      <w:lvlText w:val="%1.%2."/>
      <w:lvlJc w:val="left"/>
      <w:pPr>
        <w:ind w:left="360" w:hanging="360"/>
      </w:pPr>
      <w:rPr>
        <w:rFonts w:cs="Times New Roman"/>
        <w:b/>
      </w:rPr>
    </w:lvl>
    <w:lvl w:ilvl="2">
      <w:start w:val="1"/>
      <w:numFmt w:val="decimal"/>
      <w:lvlText w:val="%1.%2.%3."/>
      <w:lvlJc w:val="left"/>
      <w:pPr>
        <w:ind w:left="720" w:hanging="720"/>
      </w:pPr>
      <w:rPr>
        <w:rFonts w:cs="Times New Roman"/>
        <w:b/>
      </w:rPr>
    </w:lvl>
    <w:lvl w:ilvl="3">
      <w:start w:val="1"/>
      <w:numFmt w:val="decimal"/>
      <w:lvlText w:val="%1.%2.%3.%4."/>
      <w:lvlJc w:val="left"/>
      <w:pPr>
        <w:ind w:left="720" w:hanging="720"/>
      </w:pPr>
      <w:rPr>
        <w:rFonts w:cs="Times New Roman"/>
        <w:b/>
      </w:rPr>
    </w:lvl>
    <w:lvl w:ilvl="4">
      <w:start w:val="1"/>
      <w:numFmt w:val="decimal"/>
      <w:lvlText w:val="%1.%2.%3.%4.%5."/>
      <w:lvlJc w:val="left"/>
      <w:pPr>
        <w:ind w:left="1080" w:hanging="1080"/>
      </w:pPr>
      <w:rPr>
        <w:rFonts w:cs="Times New Roman"/>
        <w:b/>
      </w:rPr>
    </w:lvl>
    <w:lvl w:ilvl="5">
      <w:start w:val="1"/>
      <w:numFmt w:val="decimal"/>
      <w:lvlText w:val="%1.%2.%3.%4.%5.%6."/>
      <w:lvlJc w:val="left"/>
      <w:pPr>
        <w:ind w:left="1080" w:hanging="1080"/>
      </w:pPr>
      <w:rPr>
        <w:rFonts w:cs="Times New Roman"/>
        <w:b/>
      </w:rPr>
    </w:lvl>
    <w:lvl w:ilvl="6">
      <w:start w:val="1"/>
      <w:numFmt w:val="decimal"/>
      <w:lvlText w:val="%1.%2.%3.%4.%5.%6.%7."/>
      <w:lvlJc w:val="left"/>
      <w:pPr>
        <w:ind w:left="1440" w:hanging="1440"/>
      </w:pPr>
      <w:rPr>
        <w:rFonts w:cs="Times New Roman"/>
        <w:b/>
      </w:rPr>
    </w:lvl>
    <w:lvl w:ilvl="7">
      <w:start w:val="1"/>
      <w:numFmt w:val="decimal"/>
      <w:lvlText w:val="%1.%2.%3.%4.%5.%6.%7.%8."/>
      <w:lvlJc w:val="left"/>
      <w:pPr>
        <w:ind w:left="1440" w:hanging="1440"/>
      </w:pPr>
      <w:rPr>
        <w:rFonts w:cs="Times New Roman"/>
        <w:b/>
      </w:rPr>
    </w:lvl>
    <w:lvl w:ilvl="8">
      <w:start w:val="1"/>
      <w:numFmt w:val="decimal"/>
      <w:lvlText w:val="%1.%2.%3.%4.%5.%6.%7.%8.%9."/>
      <w:lvlJc w:val="left"/>
      <w:pPr>
        <w:ind w:left="1800" w:hanging="1800"/>
      </w:pPr>
      <w:rPr>
        <w:rFonts w:cs="Times New Roman"/>
        <w:b/>
      </w:rPr>
    </w:lvl>
  </w:abstractNum>
  <w:abstractNum w:abstractNumId="175">
    <w:nsid w:val="36B9203E"/>
    <w:multiLevelType w:val="hybridMultilevel"/>
    <w:tmpl w:val="488CA10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6">
    <w:nsid w:val="37100EA0"/>
    <w:multiLevelType w:val="hybridMultilevel"/>
    <w:tmpl w:val="2B5CDBF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7">
    <w:nsid w:val="37D5287E"/>
    <w:multiLevelType w:val="multilevel"/>
    <w:tmpl w:val="5E1CB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nsid w:val="385424AF"/>
    <w:multiLevelType w:val="hybridMultilevel"/>
    <w:tmpl w:val="C6F094E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9">
    <w:nsid w:val="39E42CF0"/>
    <w:multiLevelType w:val="hybridMultilevel"/>
    <w:tmpl w:val="7BFCE8A6"/>
    <w:lvl w:ilvl="0" w:tplc="D1E26D7C">
      <w:start w:val="1"/>
      <w:numFmt w:val="bullet"/>
      <w:lvlText w:val=""/>
      <w:lvlPicBulletId w:val="3"/>
      <w:lvlJc w:val="left"/>
      <w:pPr>
        <w:tabs>
          <w:tab w:val="num" w:pos="720"/>
        </w:tabs>
        <w:ind w:left="720" w:hanging="360"/>
      </w:pPr>
      <w:rPr>
        <w:rFonts w:ascii="Symbol" w:hAnsi="Symbol" w:hint="default"/>
      </w:rPr>
    </w:lvl>
    <w:lvl w:ilvl="1" w:tplc="93580712" w:tentative="1">
      <w:start w:val="1"/>
      <w:numFmt w:val="bullet"/>
      <w:lvlText w:val=""/>
      <w:lvlJc w:val="left"/>
      <w:pPr>
        <w:tabs>
          <w:tab w:val="num" w:pos="1440"/>
        </w:tabs>
        <w:ind w:left="1440" w:hanging="360"/>
      </w:pPr>
      <w:rPr>
        <w:rFonts w:ascii="Symbol" w:hAnsi="Symbol" w:hint="default"/>
      </w:rPr>
    </w:lvl>
    <w:lvl w:ilvl="2" w:tplc="A8FC44AA" w:tentative="1">
      <w:start w:val="1"/>
      <w:numFmt w:val="bullet"/>
      <w:lvlText w:val=""/>
      <w:lvlJc w:val="left"/>
      <w:pPr>
        <w:tabs>
          <w:tab w:val="num" w:pos="2160"/>
        </w:tabs>
        <w:ind w:left="2160" w:hanging="360"/>
      </w:pPr>
      <w:rPr>
        <w:rFonts w:ascii="Symbol" w:hAnsi="Symbol" w:hint="default"/>
      </w:rPr>
    </w:lvl>
    <w:lvl w:ilvl="3" w:tplc="A7B0B40A" w:tentative="1">
      <w:start w:val="1"/>
      <w:numFmt w:val="bullet"/>
      <w:lvlText w:val=""/>
      <w:lvlJc w:val="left"/>
      <w:pPr>
        <w:tabs>
          <w:tab w:val="num" w:pos="2880"/>
        </w:tabs>
        <w:ind w:left="2880" w:hanging="360"/>
      </w:pPr>
      <w:rPr>
        <w:rFonts w:ascii="Symbol" w:hAnsi="Symbol" w:hint="default"/>
      </w:rPr>
    </w:lvl>
    <w:lvl w:ilvl="4" w:tplc="915E478A" w:tentative="1">
      <w:start w:val="1"/>
      <w:numFmt w:val="bullet"/>
      <w:lvlText w:val=""/>
      <w:lvlJc w:val="left"/>
      <w:pPr>
        <w:tabs>
          <w:tab w:val="num" w:pos="3600"/>
        </w:tabs>
        <w:ind w:left="3600" w:hanging="360"/>
      </w:pPr>
      <w:rPr>
        <w:rFonts w:ascii="Symbol" w:hAnsi="Symbol" w:hint="default"/>
      </w:rPr>
    </w:lvl>
    <w:lvl w:ilvl="5" w:tplc="0096B704" w:tentative="1">
      <w:start w:val="1"/>
      <w:numFmt w:val="bullet"/>
      <w:lvlText w:val=""/>
      <w:lvlJc w:val="left"/>
      <w:pPr>
        <w:tabs>
          <w:tab w:val="num" w:pos="4320"/>
        </w:tabs>
        <w:ind w:left="4320" w:hanging="360"/>
      </w:pPr>
      <w:rPr>
        <w:rFonts w:ascii="Symbol" w:hAnsi="Symbol" w:hint="default"/>
      </w:rPr>
    </w:lvl>
    <w:lvl w:ilvl="6" w:tplc="883E1EDC" w:tentative="1">
      <w:start w:val="1"/>
      <w:numFmt w:val="bullet"/>
      <w:lvlText w:val=""/>
      <w:lvlJc w:val="left"/>
      <w:pPr>
        <w:tabs>
          <w:tab w:val="num" w:pos="5040"/>
        </w:tabs>
        <w:ind w:left="5040" w:hanging="360"/>
      </w:pPr>
      <w:rPr>
        <w:rFonts w:ascii="Symbol" w:hAnsi="Symbol" w:hint="default"/>
      </w:rPr>
    </w:lvl>
    <w:lvl w:ilvl="7" w:tplc="566037B0" w:tentative="1">
      <w:start w:val="1"/>
      <w:numFmt w:val="bullet"/>
      <w:lvlText w:val=""/>
      <w:lvlJc w:val="left"/>
      <w:pPr>
        <w:tabs>
          <w:tab w:val="num" w:pos="5760"/>
        </w:tabs>
        <w:ind w:left="5760" w:hanging="360"/>
      </w:pPr>
      <w:rPr>
        <w:rFonts w:ascii="Symbol" w:hAnsi="Symbol" w:hint="default"/>
      </w:rPr>
    </w:lvl>
    <w:lvl w:ilvl="8" w:tplc="EBDE379E" w:tentative="1">
      <w:start w:val="1"/>
      <w:numFmt w:val="bullet"/>
      <w:lvlText w:val=""/>
      <w:lvlJc w:val="left"/>
      <w:pPr>
        <w:tabs>
          <w:tab w:val="num" w:pos="6480"/>
        </w:tabs>
        <w:ind w:left="6480" w:hanging="360"/>
      </w:pPr>
      <w:rPr>
        <w:rFonts w:ascii="Symbol" w:hAnsi="Symbol" w:hint="default"/>
      </w:rPr>
    </w:lvl>
  </w:abstractNum>
  <w:abstractNum w:abstractNumId="180">
    <w:nsid w:val="3A2149B4"/>
    <w:multiLevelType w:val="hybridMultilevel"/>
    <w:tmpl w:val="2DF206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1">
    <w:nsid w:val="3B6D734C"/>
    <w:multiLevelType w:val="multilevel"/>
    <w:tmpl w:val="FB244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2">
    <w:nsid w:val="3BB3724D"/>
    <w:multiLevelType w:val="multilevel"/>
    <w:tmpl w:val="633A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nsid w:val="3BB84D7D"/>
    <w:multiLevelType w:val="hybridMultilevel"/>
    <w:tmpl w:val="9976EA2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4">
    <w:nsid w:val="3BDC2B3D"/>
    <w:multiLevelType w:val="hybridMultilevel"/>
    <w:tmpl w:val="BA3C4A3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5">
    <w:nsid w:val="3CF07B08"/>
    <w:multiLevelType w:val="hybridMultilevel"/>
    <w:tmpl w:val="4EE635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6">
    <w:nsid w:val="3D0412F9"/>
    <w:multiLevelType w:val="hybridMultilevel"/>
    <w:tmpl w:val="65AC06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7">
    <w:nsid w:val="3D0F1C0B"/>
    <w:multiLevelType w:val="multilevel"/>
    <w:tmpl w:val="36A00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nsid w:val="3E1736E8"/>
    <w:multiLevelType w:val="multilevel"/>
    <w:tmpl w:val="5A9C8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nsid w:val="3EB7338E"/>
    <w:multiLevelType w:val="multilevel"/>
    <w:tmpl w:val="03C623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nsid w:val="3F0D17F9"/>
    <w:multiLevelType w:val="hybridMultilevel"/>
    <w:tmpl w:val="9C9814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1">
    <w:nsid w:val="407B78BF"/>
    <w:multiLevelType w:val="hybridMultilevel"/>
    <w:tmpl w:val="F682694C"/>
    <w:lvl w:ilvl="0" w:tplc="0E681C0E">
      <w:start w:val="1"/>
      <w:numFmt w:val="bullet"/>
      <w:lvlText w:val=""/>
      <w:lvlPicBulletId w:val="0"/>
      <w:lvlJc w:val="left"/>
      <w:pPr>
        <w:tabs>
          <w:tab w:val="num" w:pos="720"/>
        </w:tabs>
        <w:ind w:left="720" w:hanging="360"/>
      </w:pPr>
      <w:rPr>
        <w:rFonts w:ascii="Symbol" w:hAnsi="Symbol" w:hint="default"/>
      </w:rPr>
    </w:lvl>
    <w:lvl w:ilvl="1" w:tplc="9BDE02A4" w:tentative="1">
      <w:start w:val="1"/>
      <w:numFmt w:val="bullet"/>
      <w:lvlText w:val=""/>
      <w:lvlJc w:val="left"/>
      <w:pPr>
        <w:tabs>
          <w:tab w:val="num" w:pos="1440"/>
        </w:tabs>
        <w:ind w:left="1440" w:hanging="360"/>
      </w:pPr>
      <w:rPr>
        <w:rFonts w:ascii="Symbol" w:hAnsi="Symbol" w:hint="default"/>
      </w:rPr>
    </w:lvl>
    <w:lvl w:ilvl="2" w:tplc="96720C16" w:tentative="1">
      <w:start w:val="1"/>
      <w:numFmt w:val="bullet"/>
      <w:lvlText w:val=""/>
      <w:lvlJc w:val="left"/>
      <w:pPr>
        <w:tabs>
          <w:tab w:val="num" w:pos="2160"/>
        </w:tabs>
        <w:ind w:left="2160" w:hanging="360"/>
      </w:pPr>
      <w:rPr>
        <w:rFonts w:ascii="Symbol" w:hAnsi="Symbol" w:hint="default"/>
      </w:rPr>
    </w:lvl>
    <w:lvl w:ilvl="3" w:tplc="19842574" w:tentative="1">
      <w:start w:val="1"/>
      <w:numFmt w:val="bullet"/>
      <w:lvlText w:val=""/>
      <w:lvlJc w:val="left"/>
      <w:pPr>
        <w:tabs>
          <w:tab w:val="num" w:pos="2880"/>
        </w:tabs>
        <w:ind w:left="2880" w:hanging="360"/>
      </w:pPr>
      <w:rPr>
        <w:rFonts w:ascii="Symbol" w:hAnsi="Symbol" w:hint="default"/>
      </w:rPr>
    </w:lvl>
    <w:lvl w:ilvl="4" w:tplc="2834AB4E" w:tentative="1">
      <w:start w:val="1"/>
      <w:numFmt w:val="bullet"/>
      <w:lvlText w:val=""/>
      <w:lvlJc w:val="left"/>
      <w:pPr>
        <w:tabs>
          <w:tab w:val="num" w:pos="3600"/>
        </w:tabs>
        <w:ind w:left="3600" w:hanging="360"/>
      </w:pPr>
      <w:rPr>
        <w:rFonts w:ascii="Symbol" w:hAnsi="Symbol" w:hint="default"/>
      </w:rPr>
    </w:lvl>
    <w:lvl w:ilvl="5" w:tplc="7FE88010" w:tentative="1">
      <w:start w:val="1"/>
      <w:numFmt w:val="bullet"/>
      <w:lvlText w:val=""/>
      <w:lvlJc w:val="left"/>
      <w:pPr>
        <w:tabs>
          <w:tab w:val="num" w:pos="4320"/>
        </w:tabs>
        <w:ind w:left="4320" w:hanging="360"/>
      </w:pPr>
      <w:rPr>
        <w:rFonts w:ascii="Symbol" w:hAnsi="Symbol" w:hint="default"/>
      </w:rPr>
    </w:lvl>
    <w:lvl w:ilvl="6" w:tplc="80D27EA2" w:tentative="1">
      <w:start w:val="1"/>
      <w:numFmt w:val="bullet"/>
      <w:lvlText w:val=""/>
      <w:lvlJc w:val="left"/>
      <w:pPr>
        <w:tabs>
          <w:tab w:val="num" w:pos="5040"/>
        </w:tabs>
        <w:ind w:left="5040" w:hanging="360"/>
      </w:pPr>
      <w:rPr>
        <w:rFonts w:ascii="Symbol" w:hAnsi="Symbol" w:hint="default"/>
      </w:rPr>
    </w:lvl>
    <w:lvl w:ilvl="7" w:tplc="A118AF54" w:tentative="1">
      <w:start w:val="1"/>
      <w:numFmt w:val="bullet"/>
      <w:lvlText w:val=""/>
      <w:lvlJc w:val="left"/>
      <w:pPr>
        <w:tabs>
          <w:tab w:val="num" w:pos="5760"/>
        </w:tabs>
        <w:ind w:left="5760" w:hanging="360"/>
      </w:pPr>
      <w:rPr>
        <w:rFonts w:ascii="Symbol" w:hAnsi="Symbol" w:hint="default"/>
      </w:rPr>
    </w:lvl>
    <w:lvl w:ilvl="8" w:tplc="BFF25EEE" w:tentative="1">
      <w:start w:val="1"/>
      <w:numFmt w:val="bullet"/>
      <w:lvlText w:val=""/>
      <w:lvlJc w:val="left"/>
      <w:pPr>
        <w:tabs>
          <w:tab w:val="num" w:pos="6480"/>
        </w:tabs>
        <w:ind w:left="6480" w:hanging="360"/>
      </w:pPr>
      <w:rPr>
        <w:rFonts w:ascii="Symbol" w:hAnsi="Symbol" w:hint="default"/>
      </w:rPr>
    </w:lvl>
  </w:abstractNum>
  <w:abstractNum w:abstractNumId="192">
    <w:nsid w:val="40DE33A9"/>
    <w:multiLevelType w:val="hybridMultilevel"/>
    <w:tmpl w:val="5532C350"/>
    <w:lvl w:ilvl="0" w:tplc="348C2AAE">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3">
    <w:nsid w:val="410C2ADB"/>
    <w:multiLevelType w:val="hybridMultilevel"/>
    <w:tmpl w:val="B7A4C7B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4">
    <w:nsid w:val="419D718B"/>
    <w:multiLevelType w:val="multilevel"/>
    <w:tmpl w:val="68A26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5">
    <w:nsid w:val="440822E7"/>
    <w:multiLevelType w:val="hybridMultilevel"/>
    <w:tmpl w:val="50A684F4"/>
    <w:lvl w:ilvl="0" w:tplc="184C95D4">
      <w:start w:val="1"/>
      <w:numFmt w:val="bullet"/>
      <w:lvlText w:val=""/>
      <w:lvlPicBulletId w:val="0"/>
      <w:lvlJc w:val="left"/>
      <w:pPr>
        <w:tabs>
          <w:tab w:val="num" w:pos="720"/>
        </w:tabs>
        <w:ind w:left="720" w:hanging="360"/>
      </w:pPr>
      <w:rPr>
        <w:rFonts w:ascii="Symbol" w:hAnsi="Symbol" w:hint="default"/>
      </w:rPr>
    </w:lvl>
    <w:lvl w:ilvl="1" w:tplc="5876FDBC" w:tentative="1">
      <w:start w:val="1"/>
      <w:numFmt w:val="bullet"/>
      <w:lvlText w:val=""/>
      <w:lvlJc w:val="left"/>
      <w:pPr>
        <w:tabs>
          <w:tab w:val="num" w:pos="1440"/>
        </w:tabs>
        <w:ind w:left="1440" w:hanging="360"/>
      </w:pPr>
      <w:rPr>
        <w:rFonts w:ascii="Symbol" w:hAnsi="Symbol" w:hint="default"/>
      </w:rPr>
    </w:lvl>
    <w:lvl w:ilvl="2" w:tplc="C160036C" w:tentative="1">
      <w:start w:val="1"/>
      <w:numFmt w:val="bullet"/>
      <w:lvlText w:val=""/>
      <w:lvlJc w:val="left"/>
      <w:pPr>
        <w:tabs>
          <w:tab w:val="num" w:pos="2160"/>
        </w:tabs>
        <w:ind w:left="2160" w:hanging="360"/>
      </w:pPr>
      <w:rPr>
        <w:rFonts w:ascii="Symbol" w:hAnsi="Symbol" w:hint="default"/>
      </w:rPr>
    </w:lvl>
    <w:lvl w:ilvl="3" w:tplc="AB9049FC" w:tentative="1">
      <w:start w:val="1"/>
      <w:numFmt w:val="bullet"/>
      <w:lvlText w:val=""/>
      <w:lvlJc w:val="left"/>
      <w:pPr>
        <w:tabs>
          <w:tab w:val="num" w:pos="2880"/>
        </w:tabs>
        <w:ind w:left="2880" w:hanging="360"/>
      </w:pPr>
      <w:rPr>
        <w:rFonts w:ascii="Symbol" w:hAnsi="Symbol" w:hint="default"/>
      </w:rPr>
    </w:lvl>
    <w:lvl w:ilvl="4" w:tplc="C582A866" w:tentative="1">
      <w:start w:val="1"/>
      <w:numFmt w:val="bullet"/>
      <w:lvlText w:val=""/>
      <w:lvlJc w:val="left"/>
      <w:pPr>
        <w:tabs>
          <w:tab w:val="num" w:pos="3600"/>
        </w:tabs>
        <w:ind w:left="3600" w:hanging="360"/>
      </w:pPr>
      <w:rPr>
        <w:rFonts w:ascii="Symbol" w:hAnsi="Symbol" w:hint="default"/>
      </w:rPr>
    </w:lvl>
    <w:lvl w:ilvl="5" w:tplc="D6DEC40C" w:tentative="1">
      <w:start w:val="1"/>
      <w:numFmt w:val="bullet"/>
      <w:lvlText w:val=""/>
      <w:lvlJc w:val="left"/>
      <w:pPr>
        <w:tabs>
          <w:tab w:val="num" w:pos="4320"/>
        </w:tabs>
        <w:ind w:left="4320" w:hanging="360"/>
      </w:pPr>
      <w:rPr>
        <w:rFonts w:ascii="Symbol" w:hAnsi="Symbol" w:hint="default"/>
      </w:rPr>
    </w:lvl>
    <w:lvl w:ilvl="6" w:tplc="A1C824BE" w:tentative="1">
      <w:start w:val="1"/>
      <w:numFmt w:val="bullet"/>
      <w:lvlText w:val=""/>
      <w:lvlJc w:val="left"/>
      <w:pPr>
        <w:tabs>
          <w:tab w:val="num" w:pos="5040"/>
        </w:tabs>
        <w:ind w:left="5040" w:hanging="360"/>
      </w:pPr>
      <w:rPr>
        <w:rFonts w:ascii="Symbol" w:hAnsi="Symbol" w:hint="default"/>
      </w:rPr>
    </w:lvl>
    <w:lvl w:ilvl="7" w:tplc="07ACCF1C" w:tentative="1">
      <w:start w:val="1"/>
      <w:numFmt w:val="bullet"/>
      <w:lvlText w:val=""/>
      <w:lvlJc w:val="left"/>
      <w:pPr>
        <w:tabs>
          <w:tab w:val="num" w:pos="5760"/>
        </w:tabs>
        <w:ind w:left="5760" w:hanging="360"/>
      </w:pPr>
      <w:rPr>
        <w:rFonts w:ascii="Symbol" w:hAnsi="Symbol" w:hint="default"/>
      </w:rPr>
    </w:lvl>
    <w:lvl w:ilvl="8" w:tplc="DE1674A2" w:tentative="1">
      <w:start w:val="1"/>
      <w:numFmt w:val="bullet"/>
      <w:lvlText w:val=""/>
      <w:lvlJc w:val="left"/>
      <w:pPr>
        <w:tabs>
          <w:tab w:val="num" w:pos="6480"/>
        </w:tabs>
        <w:ind w:left="6480" w:hanging="360"/>
      </w:pPr>
      <w:rPr>
        <w:rFonts w:ascii="Symbol" w:hAnsi="Symbol" w:hint="default"/>
      </w:rPr>
    </w:lvl>
  </w:abstractNum>
  <w:abstractNum w:abstractNumId="196">
    <w:nsid w:val="44146BD1"/>
    <w:multiLevelType w:val="hybridMultilevel"/>
    <w:tmpl w:val="FC7A87D6"/>
    <w:lvl w:ilvl="0" w:tplc="06FC38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7">
    <w:nsid w:val="452F60C0"/>
    <w:multiLevelType w:val="hybridMultilevel"/>
    <w:tmpl w:val="8CF4E17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8">
    <w:nsid w:val="456503D5"/>
    <w:multiLevelType w:val="hybridMultilevel"/>
    <w:tmpl w:val="E8C43F1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9">
    <w:nsid w:val="45A330D8"/>
    <w:multiLevelType w:val="hybridMultilevel"/>
    <w:tmpl w:val="FB5ECD8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0">
    <w:nsid w:val="45C2792C"/>
    <w:multiLevelType w:val="hybridMultilevel"/>
    <w:tmpl w:val="55D2CA5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1">
    <w:nsid w:val="462A712C"/>
    <w:multiLevelType w:val="hybridMultilevel"/>
    <w:tmpl w:val="05862D88"/>
    <w:lvl w:ilvl="0" w:tplc="0E346270">
      <w:start w:val="1"/>
      <w:numFmt w:val="bullet"/>
      <w:lvlText w:val=""/>
      <w:lvlPicBulletId w:val="7"/>
      <w:lvlJc w:val="left"/>
      <w:pPr>
        <w:tabs>
          <w:tab w:val="num" w:pos="360"/>
        </w:tabs>
        <w:ind w:left="360" w:hanging="360"/>
      </w:pPr>
      <w:rPr>
        <w:rFonts w:ascii="Symbol" w:hAnsi="Symbol" w:hint="default"/>
      </w:rPr>
    </w:lvl>
    <w:lvl w:ilvl="1" w:tplc="C886641A" w:tentative="1">
      <w:start w:val="1"/>
      <w:numFmt w:val="bullet"/>
      <w:lvlText w:val=""/>
      <w:lvlJc w:val="left"/>
      <w:pPr>
        <w:tabs>
          <w:tab w:val="num" w:pos="1080"/>
        </w:tabs>
        <w:ind w:left="1080" w:hanging="360"/>
      </w:pPr>
      <w:rPr>
        <w:rFonts w:ascii="Symbol" w:hAnsi="Symbol" w:hint="default"/>
      </w:rPr>
    </w:lvl>
    <w:lvl w:ilvl="2" w:tplc="CE123580" w:tentative="1">
      <w:start w:val="1"/>
      <w:numFmt w:val="bullet"/>
      <w:lvlText w:val=""/>
      <w:lvlJc w:val="left"/>
      <w:pPr>
        <w:tabs>
          <w:tab w:val="num" w:pos="1800"/>
        </w:tabs>
        <w:ind w:left="1800" w:hanging="360"/>
      </w:pPr>
      <w:rPr>
        <w:rFonts w:ascii="Symbol" w:hAnsi="Symbol" w:hint="default"/>
      </w:rPr>
    </w:lvl>
    <w:lvl w:ilvl="3" w:tplc="E878D50C" w:tentative="1">
      <w:start w:val="1"/>
      <w:numFmt w:val="bullet"/>
      <w:lvlText w:val=""/>
      <w:lvlJc w:val="left"/>
      <w:pPr>
        <w:tabs>
          <w:tab w:val="num" w:pos="2520"/>
        </w:tabs>
        <w:ind w:left="2520" w:hanging="360"/>
      </w:pPr>
      <w:rPr>
        <w:rFonts w:ascii="Symbol" w:hAnsi="Symbol" w:hint="default"/>
      </w:rPr>
    </w:lvl>
    <w:lvl w:ilvl="4" w:tplc="C46ABF3A" w:tentative="1">
      <w:start w:val="1"/>
      <w:numFmt w:val="bullet"/>
      <w:lvlText w:val=""/>
      <w:lvlJc w:val="left"/>
      <w:pPr>
        <w:tabs>
          <w:tab w:val="num" w:pos="3240"/>
        </w:tabs>
        <w:ind w:left="3240" w:hanging="360"/>
      </w:pPr>
      <w:rPr>
        <w:rFonts w:ascii="Symbol" w:hAnsi="Symbol" w:hint="default"/>
      </w:rPr>
    </w:lvl>
    <w:lvl w:ilvl="5" w:tplc="B810F570" w:tentative="1">
      <w:start w:val="1"/>
      <w:numFmt w:val="bullet"/>
      <w:lvlText w:val=""/>
      <w:lvlJc w:val="left"/>
      <w:pPr>
        <w:tabs>
          <w:tab w:val="num" w:pos="3960"/>
        </w:tabs>
        <w:ind w:left="3960" w:hanging="360"/>
      </w:pPr>
      <w:rPr>
        <w:rFonts w:ascii="Symbol" w:hAnsi="Symbol" w:hint="default"/>
      </w:rPr>
    </w:lvl>
    <w:lvl w:ilvl="6" w:tplc="7A743348" w:tentative="1">
      <w:start w:val="1"/>
      <w:numFmt w:val="bullet"/>
      <w:lvlText w:val=""/>
      <w:lvlJc w:val="left"/>
      <w:pPr>
        <w:tabs>
          <w:tab w:val="num" w:pos="4680"/>
        </w:tabs>
        <w:ind w:left="4680" w:hanging="360"/>
      </w:pPr>
      <w:rPr>
        <w:rFonts w:ascii="Symbol" w:hAnsi="Symbol" w:hint="default"/>
      </w:rPr>
    </w:lvl>
    <w:lvl w:ilvl="7" w:tplc="B6A2F84C" w:tentative="1">
      <w:start w:val="1"/>
      <w:numFmt w:val="bullet"/>
      <w:lvlText w:val=""/>
      <w:lvlJc w:val="left"/>
      <w:pPr>
        <w:tabs>
          <w:tab w:val="num" w:pos="5400"/>
        </w:tabs>
        <w:ind w:left="5400" w:hanging="360"/>
      </w:pPr>
      <w:rPr>
        <w:rFonts w:ascii="Symbol" w:hAnsi="Symbol" w:hint="default"/>
      </w:rPr>
    </w:lvl>
    <w:lvl w:ilvl="8" w:tplc="34502906" w:tentative="1">
      <w:start w:val="1"/>
      <w:numFmt w:val="bullet"/>
      <w:lvlText w:val=""/>
      <w:lvlJc w:val="left"/>
      <w:pPr>
        <w:tabs>
          <w:tab w:val="num" w:pos="6120"/>
        </w:tabs>
        <w:ind w:left="6120" w:hanging="360"/>
      </w:pPr>
      <w:rPr>
        <w:rFonts w:ascii="Symbol" w:hAnsi="Symbol" w:hint="default"/>
      </w:rPr>
    </w:lvl>
  </w:abstractNum>
  <w:abstractNum w:abstractNumId="202">
    <w:nsid w:val="4779278E"/>
    <w:multiLevelType w:val="hybridMultilevel"/>
    <w:tmpl w:val="9F8EB6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3">
    <w:nsid w:val="48C90F63"/>
    <w:multiLevelType w:val="hybridMultilevel"/>
    <w:tmpl w:val="75580F9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4">
    <w:nsid w:val="48CF6565"/>
    <w:multiLevelType w:val="hybridMultilevel"/>
    <w:tmpl w:val="5992A8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5">
    <w:nsid w:val="4961416B"/>
    <w:multiLevelType w:val="multilevel"/>
    <w:tmpl w:val="F5681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6">
    <w:nsid w:val="498A02F3"/>
    <w:multiLevelType w:val="hybridMultilevel"/>
    <w:tmpl w:val="B306870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7">
    <w:nsid w:val="49CF4A43"/>
    <w:multiLevelType w:val="hybridMultilevel"/>
    <w:tmpl w:val="B632467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8">
    <w:nsid w:val="4A0D2228"/>
    <w:multiLevelType w:val="hybridMultilevel"/>
    <w:tmpl w:val="35FEB3A2"/>
    <w:lvl w:ilvl="0" w:tplc="D660C016">
      <w:start w:val="1"/>
      <w:numFmt w:val="bullet"/>
      <w:lvlText w:val=""/>
      <w:lvlPicBulletId w:val="2"/>
      <w:lvlJc w:val="left"/>
      <w:pPr>
        <w:tabs>
          <w:tab w:val="num" w:pos="720"/>
        </w:tabs>
        <w:ind w:left="720" w:hanging="360"/>
      </w:pPr>
      <w:rPr>
        <w:rFonts w:ascii="Symbol" w:hAnsi="Symbol" w:hint="default"/>
      </w:rPr>
    </w:lvl>
    <w:lvl w:ilvl="1" w:tplc="B4FCD960" w:tentative="1">
      <w:start w:val="1"/>
      <w:numFmt w:val="bullet"/>
      <w:lvlText w:val=""/>
      <w:lvlJc w:val="left"/>
      <w:pPr>
        <w:tabs>
          <w:tab w:val="num" w:pos="1440"/>
        </w:tabs>
        <w:ind w:left="1440" w:hanging="360"/>
      </w:pPr>
      <w:rPr>
        <w:rFonts w:ascii="Symbol" w:hAnsi="Symbol" w:hint="default"/>
      </w:rPr>
    </w:lvl>
    <w:lvl w:ilvl="2" w:tplc="D4F4310A" w:tentative="1">
      <w:start w:val="1"/>
      <w:numFmt w:val="bullet"/>
      <w:lvlText w:val=""/>
      <w:lvlJc w:val="left"/>
      <w:pPr>
        <w:tabs>
          <w:tab w:val="num" w:pos="2160"/>
        </w:tabs>
        <w:ind w:left="2160" w:hanging="360"/>
      </w:pPr>
      <w:rPr>
        <w:rFonts w:ascii="Symbol" w:hAnsi="Symbol" w:hint="default"/>
      </w:rPr>
    </w:lvl>
    <w:lvl w:ilvl="3" w:tplc="B9C8D25C" w:tentative="1">
      <w:start w:val="1"/>
      <w:numFmt w:val="bullet"/>
      <w:lvlText w:val=""/>
      <w:lvlJc w:val="left"/>
      <w:pPr>
        <w:tabs>
          <w:tab w:val="num" w:pos="2880"/>
        </w:tabs>
        <w:ind w:left="2880" w:hanging="360"/>
      </w:pPr>
      <w:rPr>
        <w:rFonts w:ascii="Symbol" w:hAnsi="Symbol" w:hint="default"/>
      </w:rPr>
    </w:lvl>
    <w:lvl w:ilvl="4" w:tplc="C7161008" w:tentative="1">
      <w:start w:val="1"/>
      <w:numFmt w:val="bullet"/>
      <w:lvlText w:val=""/>
      <w:lvlJc w:val="left"/>
      <w:pPr>
        <w:tabs>
          <w:tab w:val="num" w:pos="3600"/>
        </w:tabs>
        <w:ind w:left="3600" w:hanging="360"/>
      </w:pPr>
      <w:rPr>
        <w:rFonts w:ascii="Symbol" w:hAnsi="Symbol" w:hint="default"/>
      </w:rPr>
    </w:lvl>
    <w:lvl w:ilvl="5" w:tplc="6212D7E2" w:tentative="1">
      <w:start w:val="1"/>
      <w:numFmt w:val="bullet"/>
      <w:lvlText w:val=""/>
      <w:lvlJc w:val="left"/>
      <w:pPr>
        <w:tabs>
          <w:tab w:val="num" w:pos="4320"/>
        </w:tabs>
        <w:ind w:left="4320" w:hanging="360"/>
      </w:pPr>
      <w:rPr>
        <w:rFonts w:ascii="Symbol" w:hAnsi="Symbol" w:hint="default"/>
      </w:rPr>
    </w:lvl>
    <w:lvl w:ilvl="6" w:tplc="8E3E47B8" w:tentative="1">
      <w:start w:val="1"/>
      <w:numFmt w:val="bullet"/>
      <w:lvlText w:val=""/>
      <w:lvlJc w:val="left"/>
      <w:pPr>
        <w:tabs>
          <w:tab w:val="num" w:pos="5040"/>
        </w:tabs>
        <w:ind w:left="5040" w:hanging="360"/>
      </w:pPr>
      <w:rPr>
        <w:rFonts w:ascii="Symbol" w:hAnsi="Symbol" w:hint="default"/>
      </w:rPr>
    </w:lvl>
    <w:lvl w:ilvl="7" w:tplc="D910B638" w:tentative="1">
      <w:start w:val="1"/>
      <w:numFmt w:val="bullet"/>
      <w:lvlText w:val=""/>
      <w:lvlJc w:val="left"/>
      <w:pPr>
        <w:tabs>
          <w:tab w:val="num" w:pos="5760"/>
        </w:tabs>
        <w:ind w:left="5760" w:hanging="360"/>
      </w:pPr>
      <w:rPr>
        <w:rFonts w:ascii="Symbol" w:hAnsi="Symbol" w:hint="default"/>
      </w:rPr>
    </w:lvl>
    <w:lvl w:ilvl="8" w:tplc="F5AC7E90" w:tentative="1">
      <w:start w:val="1"/>
      <w:numFmt w:val="bullet"/>
      <w:lvlText w:val=""/>
      <w:lvlJc w:val="left"/>
      <w:pPr>
        <w:tabs>
          <w:tab w:val="num" w:pos="6480"/>
        </w:tabs>
        <w:ind w:left="6480" w:hanging="360"/>
      </w:pPr>
      <w:rPr>
        <w:rFonts w:ascii="Symbol" w:hAnsi="Symbol" w:hint="default"/>
      </w:rPr>
    </w:lvl>
  </w:abstractNum>
  <w:abstractNum w:abstractNumId="209">
    <w:nsid w:val="4A5551FC"/>
    <w:multiLevelType w:val="hybridMultilevel"/>
    <w:tmpl w:val="D1EC059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0">
    <w:nsid w:val="4B87517C"/>
    <w:multiLevelType w:val="hybridMultilevel"/>
    <w:tmpl w:val="5B4E4D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1">
    <w:nsid w:val="4BF4106E"/>
    <w:multiLevelType w:val="hybridMultilevel"/>
    <w:tmpl w:val="F61C4FD6"/>
    <w:lvl w:ilvl="0" w:tplc="06FC38AA">
      <w:start w:val="1"/>
      <w:numFmt w:val="bullet"/>
      <w:lvlText w:val=""/>
      <w:lvlJc w:val="left"/>
      <w:pPr>
        <w:ind w:left="1146" w:hanging="360"/>
      </w:pPr>
      <w:rPr>
        <w:rFonts w:ascii="Symbol" w:hAnsi="Symbol" w:hint="default"/>
      </w:rPr>
    </w:lvl>
    <w:lvl w:ilvl="1" w:tplc="06FC38AA">
      <w:start w:val="1"/>
      <w:numFmt w:val="bullet"/>
      <w:lvlText w:val=""/>
      <w:lvlJc w:val="left"/>
      <w:pPr>
        <w:ind w:left="1866" w:hanging="360"/>
      </w:pPr>
      <w:rPr>
        <w:rFonts w:ascii="Symbol" w:hAnsi="Symbol" w:hint="default"/>
      </w:rPr>
    </w:lvl>
    <w:lvl w:ilvl="2" w:tplc="51CA01EE">
      <w:numFmt w:val="bullet"/>
      <w:lvlText w:val="-"/>
      <w:lvlJc w:val="left"/>
      <w:pPr>
        <w:ind w:left="2586" w:hanging="360"/>
      </w:pPr>
      <w:rPr>
        <w:rFonts w:ascii="Times New Roman" w:eastAsia="Times New Roman" w:hAnsi="Times New Roman" w:hint="default"/>
        <w:b w:val="0"/>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12">
    <w:nsid w:val="4C274BE1"/>
    <w:multiLevelType w:val="hybridMultilevel"/>
    <w:tmpl w:val="686683C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3">
    <w:nsid w:val="4CF4683A"/>
    <w:multiLevelType w:val="hybridMultilevel"/>
    <w:tmpl w:val="EAAED1A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4">
    <w:nsid w:val="4E222AEF"/>
    <w:multiLevelType w:val="hybridMultilevel"/>
    <w:tmpl w:val="4114E7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5">
    <w:nsid w:val="4EE56F76"/>
    <w:multiLevelType w:val="hybridMultilevel"/>
    <w:tmpl w:val="2F66B5E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6">
    <w:nsid w:val="4F6E6899"/>
    <w:multiLevelType w:val="multilevel"/>
    <w:tmpl w:val="E30E19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7">
    <w:nsid w:val="50453FA1"/>
    <w:multiLevelType w:val="multilevel"/>
    <w:tmpl w:val="F64AFADA"/>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nsid w:val="505D5538"/>
    <w:multiLevelType w:val="hybridMultilevel"/>
    <w:tmpl w:val="C8A036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9">
    <w:nsid w:val="51532A96"/>
    <w:multiLevelType w:val="hybridMultilevel"/>
    <w:tmpl w:val="7D1622BE"/>
    <w:lvl w:ilvl="0" w:tplc="0A70DF6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20">
    <w:nsid w:val="521117D5"/>
    <w:multiLevelType w:val="multilevel"/>
    <w:tmpl w:val="013A7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1">
    <w:nsid w:val="523E5281"/>
    <w:multiLevelType w:val="multilevel"/>
    <w:tmpl w:val="C43E2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nsid w:val="52F55A64"/>
    <w:multiLevelType w:val="multilevel"/>
    <w:tmpl w:val="0778F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3">
    <w:nsid w:val="5401637B"/>
    <w:multiLevelType w:val="multilevel"/>
    <w:tmpl w:val="7602A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4">
    <w:nsid w:val="543D02AF"/>
    <w:multiLevelType w:val="hybridMultilevel"/>
    <w:tmpl w:val="62E098FE"/>
    <w:lvl w:ilvl="0" w:tplc="06FC38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5">
    <w:nsid w:val="55237622"/>
    <w:multiLevelType w:val="hybridMultilevel"/>
    <w:tmpl w:val="D25EF5D6"/>
    <w:lvl w:ilvl="0" w:tplc="0D56E80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26">
    <w:nsid w:val="56387B7E"/>
    <w:multiLevelType w:val="hybridMultilevel"/>
    <w:tmpl w:val="8B781A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7">
    <w:nsid w:val="57995D73"/>
    <w:multiLevelType w:val="hybridMultilevel"/>
    <w:tmpl w:val="45D0AF4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8">
    <w:nsid w:val="58EF09FE"/>
    <w:multiLevelType w:val="hybridMultilevel"/>
    <w:tmpl w:val="0A72FA2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9">
    <w:nsid w:val="5BA065A8"/>
    <w:multiLevelType w:val="hybridMultilevel"/>
    <w:tmpl w:val="AF64205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0">
    <w:nsid w:val="5CCB2DA0"/>
    <w:multiLevelType w:val="hybridMultilevel"/>
    <w:tmpl w:val="FF866EB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1">
    <w:nsid w:val="5CE33A3D"/>
    <w:multiLevelType w:val="hybridMultilevel"/>
    <w:tmpl w:val="DCEA76C2"/>
    <w:lvl w:ilvl="0" w:tplc="58063F9E">
      <w:start w:val="1"/>
      <w:numFmt w:val="bullet"/>
      <w:lvlText w:val=""/>
      <w:lvlJc w:val="left"/>
      <w:pPr>
        <w:tabs>
          <w:tab w:val="num" w:pos="1069"/>
        </w:tabs>
        <w:ind w:left="106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2">
    <w:nsid w:val="5DE033B0"/>
    <w:multiLevelType w:val="hybridMultilevel"/>
    <w:tmpl w:val="F40047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3">
    <w:nsid w:val="5E011C71"/>
    <w:multiLevelType w:val="hybridMultilevel"/>
    <w:tmpl w:val="AEEAC7F4"/>
    <w:lvl w:ilvl="0" w:tplc="2F787250">
      <w:start w:val="1"/>
      <w:numFmt w:val="bullet"/>
      <w:lvlText w:val="-"/>
      <w:lvlJc w:val="left"/>
      <w:pPr>
        <w:tabs>
          <w:tab w:val="num" w:pos="360"/>
        </w:tabs>
        <w:ind w:left="360" w:hanging="360"/>
      </w:pPr>
      <w:rPr>
        <w:rFonts w:ascii="Times New Roman" w:eastAsia="Times New Roman" w:hAnsi="Times New Roman" w:cs="Times New Roman" w:hint="default"/>
      </w:rPr>
    </w:lvl>
    <w:lvl w:ilvl="1" w:tplc="04190003" w:tentative="1">
      <w:start w:val="1"/>
      <w:numFmt w:val="bullet"/>
      <w:lvlText w:val="o"/>
      <w:lvlJc w:val="left"/>
      <w:pPr>
        <w:tabs>
          <w:tab w:val="num" w:pos="732"/>
        </w:tabs>
        <w:ind w:left="732" w:hanging="360"/>
      </w:pPr>
      <w:rPr>
        <w:rFonts w:ascii="Courier New" w:hAnsi="Courier New" w:cs="Courier New" w:hint="default"/>
      </w:rPr>
    </w:lvl>
    <w:lvl w:ilvl="2" w:tplc="04190005" w:tentative="1">
      <w:start w:val="1"/>
      <w:numFmt w:val="bullet"/>
      <w:lvlText w:val=""/>
      <w:lvlJc w:val="left"/>
      <w:pPr>
        <w:tabs>
          <w:tab w:val="num" w:pos="1452"/>
        </w:tabs>
        <w:ind w:left="1452" w:hanging="360"/>
      </w:pPr>
      <w:rPr>
        <w:rFonts w:ascii="Wingdings" w:hAnsi="Wingdings" w:hint="default"/>
      </w:rPr>
    </w:lvl>
    <w:lvl w:ilvl="3" w:tplc="04190001" w:tentative="1">
      <w:start w:val="1"/>
      <w:numFmt w:val="bullet"/>
      <w:lvlText w:val=""/>
      <w:lvlJc w:val="left"/>
      <w:pPr>
        <w:tabs>
          <w:tab w:val="num" w:pos="2172"/>
        </w:tabs>
        <w:ind w:left="2172" w:hanging="360"/>
      </w:pPr>
      <w:rPr>
        <w:rFonts w:ascii="Symbol" w:hAnsi="Symbol" w:hint="default"/>
      </w:rPr>
    </w:lvl>
    <w:lvl w:ilvl="4" w:tplc="04190003" w:tentative="1">
      <w:start w:val="1"/>
      <w:numFmt w:val="bullet"/>
      <w:lvlText w:val="o"/>
      <w:lvlJc w:val="left"/>
      <w:pPr>
        <w:tabs>
          <w:tab w:val="num" w:pos="2892"/>
        </w:tabs>
        <w:ind w:left="2892" w:hanging="360"/>
      </w:pPr>
      <w:rPr>
        <w:rFonts w:ascii="Courier New" w:hAnsi="Courier New" w:cs="Courier New" w:hint="default"/>
      </w:rPr>
    </w:lvl>
    <w:lvl w:ilvl="5" w:tplc="04190005" w:tentative="1">
      <w:start w:val="1"/>
      <w:numFmt w:val="bullet"/>
      <w:lvlText w:val=""/>
      <w:lvlJc w:val="left"/>
      <w:pPr>
        <w:tabs>
          <w:tab w:val="num" w:pos="3612"/>
        </w:tabs>
        <w:ind w:left="3612" w:hanging="360"/>
      </w:pPr>
      <w:rPr>
        <w:rFonts w:ascii="Wingdings" w:hAnsi="Wingdings" w:hint="default"/>
      </w:rPr>
    </w:lvl>
    <w:lvl w:ilvl="6" w:tplc="04190001" w:tentative="1">
      <w:start w:val="1"/>
      <w:numFmt w:val="bullet"/>
      <w:lvlText w:val=""/>
      <w:lvlJc w:val="left"/>
      <w:pPr>
        <w:tabs>
          <w:tab w:val="num" w:pos="4332"/>
        </w:tabs>
        <w:ind w:left="4332" w:hanging="360"/>
      </w:pPr>
      <w:rPr>
        <w:rFonts w:ascii="Symbol" w:hAnsi="Symbol" w:hint="default"/>
      </w:rPr>
    </w:lvl>
    <w:lvl w:ilvl="7" w:tplc="04190003" w:tentative="1">
      <w:start w:val="1"/>
      <w:numFmt w:val="bullet"/>
      <w:lvlText w:val="o"/>
      <w:lvlJc w:val="left"/>
      <w:pPr>
        <w:tabs>
          <w:tab w:val="num" w:pos="5052"/>
        </w:tabs>
        <w:ind w:left="5052" w:hanging="360"/>
      </w:pPr>
      <w:rPr>
        <w:rFonts w:ascii="Courier New" w:hAnsi="Courier New" w:cs="Courier New" w:hint="default"/>
      </w:rPr>
    </w:lvl>
    <w:lvl w:ilvl="8" w:tplc="04190005" w:tentative="1">
      <w:start w:val="1"/>
      <w:numFmt w:val="bullet"/>
      <w:lvlText w:val=""/>
      <w:lvlJc w:val="left"/>
      <w:pPr>
        <w:tabs>
          <w:tab w:val="num" w:pos="5772"/>
        </w:tabs>
        <w:ind w:left="5772" w:hanging="360"/>
      </w:pPr>
      <w:rPr>
        <w:rFonts w:ascii="Wingdings" w:hAnsi="Wingdings" w:hint="default"/>
      </w:rPr>
    </w:lvl>
  </w:abstractNum>
  <w:abstractNum w:abstractNumId="234">
    <w:nsid w:val="5E1F0B0A"/>
    <w:multiLevelType w:val="hybridMultilevel"/>
    <w:tmpl w:val="C450B2C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5">
    <w:nsid w:val="5ED43D85"/>
    <w:multiLevelType w:val="hybridMultilevel"/>
    <w:tmpl w:val="B554D6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6">
    <w:nsid w:val="5EE53963"/>
    <w:multiLevelType w:val="hybridMultilevel"/>
    <w:tmpl w:val="CC4AE7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7">
    <w:nsid w:val="60492E39"/>
    <w:multiLevelType w:val="hybridMultilevel"/>
    <w:tmpl w:val="01D0E1B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8">
    <w:nsid w:val="60740C73"/>
    <w:multiLevelType w:val="hybridMultilevel"/>
    <w:tmpl w:val="97ECBCC0"/>
    <w:lvl w:ilvl="0" w:tplc="BF3CDFD8">
      <w:start w:val="1"/>
      <w:numFmt w:val="bullet"/>
      <w:lvlText w:val=""/>
      <w:lvlPicBulletId w:val="3"/>
      <w:lvlJc w:val="left"/>
      <w:pPr>
        <w:tabs>
          <w:tab w:val="num" w:pos="360"/>
        </w:tabs>
        <w:ind w:left="360" w:hanging="360"/>
      </w:pPr>
      <w:rPr>
        <w:rFonts w:ascii="Symbol" w:hAnsi="Symbol" w:hint="default"/>
      </w:rPr>
    </w:lvl>
    <w:lvl w:ilvl="1" w:tplc="0D84DAD2" w:tentative="1">
      <w:start w:val="1"/>
      <w:numFmt w:val="bullet"/>
      <w:lvlText w:val=""/>
      <w:lvlJc w:val="left"/>
      <w:pPr>
        <w:tabs>
          <w:tab w:val="num" w:pos="1080"/>
        </w:tabs>
        <w:ind w:left="1080" w:hanging="360"/>
      </w:pPr>
      <w:rPr>
        <w:rFonts w:ascii="Symbol" w:hAnsi="Symbol" w:hint="default"/>
      </w:rPr>
    </w:lvl>
    <w:lvl w:ilvl="2" w:tplc="635C34AA" w:tentative="1">
      <w:start w:val="1"/>
      <w:numFmt w:val="bullet"/>
      <w:lvlText w:val=""/>
      <w:lvlJc w:val="left"/>
      <w:pPr>
        <w:tabs>
          <w:tab w:val="num" w:pos="1800"/>
        </w:tabs>
        <w:ind w:left="1800" w:hanging="360"/>
      </w:pPr>
      <w:rPr>
        <w:rFonts w:ascii="Symbol" w:hAnsi="Symbol" w:hint="default"/>
      </w:rPr>
    </w:lvl>
    <w:lvl w:ilvl="3" w:tplc="E0E8E572" w:tentative="1">
      <w:start w:val="1"/>
      <w:numFmt w:val="bullet"/>
      <w:lvlText w:val=""/>
      <w:lvlJc w:val="left"/>
      <w:pPr>
        <w:tabs>
          <w:tab w:val="num" w:pos="2520"/>
        </w:tabs>
        <w:ind w:left="2520" w:hanging="360"/>
      </w:pPr>
      <w:rPr>
        <w:rFonts w:ascii="Symbol" w:hAnsi="Symbol" w:hint="default"/>
      </w:rPr>
    </w:lvl>
    <w:lvl w:ilvl="4" w:tplc="09F455C0" w:tentative="1">
      <w:start w:val="1"/>
      <w:numFmt w:val="bullet"/>
      <w:lvlText w:val=""/>
      <w:lvlJc w:val="left"/>
      <w:pPr>
        <w:tabs>
          <w:tab w:val="num" w:pos="3240"/>
        </w:tabs>
        <w:ind w:left="3240" w:hanging="360"/>
      </w:pPr>
      <w:rPr>
        <w:rFonts w:ascii="Symbol" w:hAnsi="Symbol" w:hint="default"/>
      </w:rPr>
    </w:lvl>
    <w:lvl w:ilvl="5" w:tplc="3EFA4A14" w:tentative="1">
      <w:start w:val="1"/>
      <w:numFmt w:val="bullet"/>
      <w:lvlText w:val=""/>
      <w:lvlJc w:val="left"/>
      <w:pPr>
        <w:tabs>
          <w:tab w:val="num" w:pos="3960"/>
        </w:tabs>
        <w:ind w:left="3960" w:hanging="360"/>
      </w:pPr>
      <w:rPr>
        <w:rFonts w:ascii="Symbol" w:hAnsi="Symbol" w:hint="default"/>
      </w:rPr>
    </w:lvl>
    <w:lvl w:ilvl="6" w:tplc="3B188764" w:tentative="1">
      <w:start w:val="1"/>
      <w:numFmt w:val="bullet"/>
      <w:lvlText w:val=""/>
      <w:lvlJc w:val="left"/>
      <w:pPr>
        <w:tabs>
          <w:tab w:val="num" w:pos="4680"/>
        </w:tabs>
        <w:ind w:left="4680" w:hanging="360"/>
      </w:pPr>
      <w:rPr>
        <w:rFonts w:ascii="Symbol" w:hAnsi="Symbol" w:hint="default"/>
      </w:rPr>
    </w:lvl>
    <w:lvl w:ilvl="7" w:tplc="6BF03BC0" w:tentative="1">
      <w:start w:val="1"/>
      <w:numFmt w:val="bullet"/>
      <w:lvlText w:val=""/>
      <w:lvlJc w:val="left"/>
      <w:pPr>
        <w:tabs>
          <w:tab w:val="num" w:pos="5400"/>
        </w:tabs>
        <w:ind w:left="5400" w:hanging="360"/>
      </w:pPr>
      <w:rPr>
        <w:rFonts w:ascii="Symbol" w:hAnsi="Symbol" w:hint="default"/>
      </w:rPr>
    </w:lvl>
    <w:lvl w:ilvl="8" w:tplc="BCF0BA16" w:tentative="1">
      <w:start w:val="1"/>
      <w:numFmt w:val="bullet"/>
      <w:lvlText w:val=""/>
      <w:lvlJc w:val="left"/>
      <w:pPr>
        <w:tabs>
          <w:tab w:val="num" w:pos="6120"/>
        </w:tabs>
        <w:ind w:left="6120" w:hanging="360"/>
      </w:pPr>
      <w:rPr>
        <w:rFonts w:ascii="Symbol" w:hAnsi="Symbol" w:hint="default"/>
      </w:rPr>
    </w:lvl>
  </w:abstractNum>
  <w:abstractNum w:abstractNumId="239">
    <w:nsid w:val="60F55F2B"/>
    <w:multiLevelType w:val="hybridMultilevel"/>
    <w:tmpl w:val="63369E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0">
    <w:nsid w:val="61374ACE"/>
    <w:multiLevelType w:val="hybridMultilevel"/>
    <w:tmpl w:val="639A9B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1">
    <w:nsid w:val="616D65DC"/>
    <w:multiLevelType w:val="hybridMultilevel"/>
    <w:tmpl w:val="E04438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2">
    <w:nsid w:val="61CB69F5"/>
    <w:multiLevelType w:val="hybridMultilevel"/>
    <w:tmpl w:val="79EA99AA"/>
    <w:lvl w:ilvl="0" w:tplc="04190001">
      <w:start w:val="1"/>
      <w:numFmt w:val="bullet"/>
      <w:lvlText w:val=""/>
      <w:lvlJc w:val="left"/>
      <w:pPr>
        <w:tabs>
          <w:tab w:val="num" w:pos="360"/>
        </w:tabs>
        <w:ind w:left="36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43">
    <w:nsid w:val="628851E5"/>
    <w:multiLevelType w:val="multilevel"/>
    <w:tmpl w:val="1B54B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4">
    <w:nsid w:val="62A406FD"/>
    <w:multiLevelType w:val="hybridMultilevel"/>
    <w:tmpl w:val="44FCF4AA"/>
    <w:lvl w:ilvl="0" w:tplc="06FC38AA">
      <w:start w:val="1"/>
      <w:numFmt w:val="bullet"/>
      <w:lvlText w:val=""/>
      <w:lvlJc w:val="left"/>
      <w:pPr>
        <w:ind w:left="1146" w:hanging="360"/>
      </w:pPr>
      <w:rPr>
        <w:rFonts w:ascii="Symbol" w:hAnsi="Symbol" w:hint="default"/>
      </w:rPr>
    </w:lvl>
    <w:lvl w:ilvl="1" w:tplc="9EAA7FEC">
      <w:numFmt w:val="bullet"/>
      <w:lvlText w:val="•"/>
      <w:lvlJc w:val="left"/>
      <w:pPr>
        <w:ind w:left="1866" w:hanging="360"/>
      </w:pPr>
      <w:rPr>
        <w:rFonts w:ascii="Times New Roman" w:eastAsia="Times New Roman" w:hAnsi="Times New Roman"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45">
    <w:nsid w:val="63E041C6"/>
    <w:multiLevelType w:val="hybridMultilevel"/>
    <w:tmpl w:val="809671D0"/>
    <w:lvl w:ilvl="0" w:tplc="04190009">
      <w:start w:val="1"/>
      <w:numFmt w:val="bullet"/>
      <w:lvlText w:val=""/>
      <w:lvlJc w:val="left"/>
      <w:pPr>
        <w:ind w:left="1004" w:hanging="360"/>
      </w:pPr>
      <w:rPr>
        <w:rFonts w:ascii="Wingdings" w:hAnsi="Wingdings"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46">
    <w:nsid w:val="64392FF8"/>
    <w:multiLevelType w:val="hybridMultilevel"/>
    <w:tmpl w:val="F5660BCA"/>
    <w:lvl w:ilvl="0" w:tplc="A5FE7458">
      <w:start w:val="1"/>
      <w:numFmt w:val="bullet"/>
      <w:lvlText w:val=""/>
      <w:lvlPicBulletId w:val="0"/>
      <w:lvlJc w:val="left"/>
      <w:pPr>
        <w:tabs>
          <w:tab w:val="num" w:pos="720"/>
        </w:tabs>
        <w:ind w:left="720" w:hanging="360"/>
      </w:pPr>
      <w:rPr>
        <w:rFonts w:ascii="Symbol" w:hAnsi="Symbol" w:hint="default"/>
      </w:rPr>
    </w:lvl>
    <w:lvl w:ilvl="1" w:tplc="E4147FF0" w:tentative="1">
      <w:start w:val="1"/>
      <w:numFmt w:val="bullet"/>
      <w:lvlText w:val=""/>
      <w:lvlJc w:val="left"/>
      <w:pPr>
        <w:tabs>
          <w:tab w:val="num" w:pos="1440"/>
        </w:tabs>
        <w:ind w:left="1440" w:hanging="360"/>
      </w:pPr>
      <w:rPr>
        <w:rFonts w:ascii="Symbol" w:hAnsi="Symbol" w:hint="default"/>
      </w:rPr>
    </w:lvl>
    <w:lvl w:ilvl="2" w:tplc="76EA59E4" w:tentative="1">
      <w:start w:val="1"/>
      <w:numFmt w:val="bullet"/>
      <w:lvlText w:val=""/>
      <w:lvlJc w:val="left"/>
      <w:pPr>
        <w:tabs>
          <w:tab w:val="num" w:pos="2160"/>
        </w:tabs>
        <w:ind w:left="2160" w:hanging="360"/>
      </w:pPr>
      <w:rPr>
        <w:rFonts w:ascii="Symbol" w:hAnsi="Symbol" w:hint="default"/>
      </w:rPr>
    </w:lvl>
    <w:lvl w:ilvl="3" w:tplc="E44E49E8" w:tentative="1">
      <w:start w:val="1"/>
      <w:numFmt w:val="bullet"/>
      <w:lvlText w:val=""/>
      <w:lvlJc w:val="left"/>
      <w:pPr>
        <w:tabs>
          <w:tab w:val="num" w:pos="2880"/>
        </w:tabs>
        <w:ind w:left="2880" w:hanging="360"/>
      </w:pPr>
      <w:rPr>
        <w:rFonts w:ascii="Symbol" w:hAnsi="Symbol" w:hint="default"/>
      </w:rPr>
    </w:lvl>
    <w:lvl w:ilvl="4" w:tplc="D5DAAAFC" w:tentative="1">
      <w:start w:val="1"/>
      <w:numFmt w:val="bullet"/>
      <w:lvlText w:val=""/>
      <w:lvlJc w:val="left"/>
      <w:pPr>
        <w:tabs>
          <w:tab w:val="num" w:pos="3600"/>
        </w:tabs>
        <w:ind w:left="3600" w:hanging="360"/>
      </w:pPr>
      <w:rPr>
        <w:rFonts w:ascii="Symbol" w:hAnsi="Symbol" w:hint="default"/>
      </w:rPr>
    </w:lvl>
    <w:lvl w:ilvl="5" w:tplc="03E48D1A" w:tentative="1">
      <w:start w:val="1"/>
      <w:numFmt w:val="bullet"/>
      <w:lvlText w:val=""/>
      <w:lvlJc w:val="left"/>
      <w:pPr>
        <w:tabs>
          <w:tab w:val="num" w:pos="4320"/>
        </w:tabs>
        <w:ind w:left="4320" w:hanging="360"/>
      </w:pPr>
      <w:rPr>
        <w:rFonts w:ascii="Symbol" w:hAnsi="Symbol" w:hint="default"/>
      </w:rPr>
    </w:lvl>
    <w:lvl w:ilvl="6" w:tplc="BCB610E4" w:tentative="1">
      <w:start w:val="1"/>
      <w:numFmt w:val="bullet"/>
      <w:lvlText w:val=""/>
      <w:lvlJc w:val="left"/>
      <w:pPr>
        <w:tabs>
          <w:tab w:val="num" w:pos="5040"/>
        </w:tabs>
        <w:ind w:left="5040" w:hanging="360"/>
      </w:pPr>
      <w:rPr>
        <w:rFonts w:ascii="Symbol" w:hAnsi="Symbol" w:hint="default"/>
      </w:rPr>
    </w:lvl>
    <w:lvl w:ilvl="7" w:tplc="60AC1C4A" w:tentative="1">
      <w:start w:val="1"/>
      <w:numFmt w:val="bullet"/>
      <w:lvlText w:val=""/>
      <w:lvlJc w:val="left"/>
      <w:pPr>
        <w:tabs>
          <w:tab w:val="num" w:pos="5760"/>
        </w:tabs>
        <w:ind w:left="5760" w:hanging="360"/>
      </w:pPr>
      <w:rPr>
        <w:rFonts w:ascii="Symbol" w:hAnsi="Symbol" w:hint="default"/>
      </w:rPr>
    </w:lvl>
    <w:lvl w:ilvl="8" w:tplc="B25267D0" w:tentative="1">
      <w:start w:val="1"/>
      <w:numFmt w:val="bullet"/>
      <w:lvlText w:val=""/>
      <w:lvlJc w:val="left"/>
      <w:pPr>
        <w:tabs>
          <w:tab w:val="num" w:pos="6480"/>
        </w:tabs>
        <w:ind w:left="6480" w:hanging="360"/>
      </w:pPr>
      <w:rPr>
        <w:rFonts w:ascii="Symbol" w:hAnsi="Symbol" w:hint="default"/>
      </w:rPr>
    </w:lvl>
  </w:abstractNum>
  <w:abstractNum w:abstractNumId="247">
    <w:nsid w:val="65BE6CED"/>
    <w:multiLevelType w:val="hybridMultilevel"/>
    <w:tmpl w:val="0928AB16"/>
    <w:lvl w:ilvl="0" w:tplc="D84A50AA">
      <w:start w:val="1"/>
      <w:numFmt w:val="bullet"/>
      <w:lvlText w:val=""/>
      <w:lvlPicBulletId w:val="1"/>
      <w:lvlJc w:val="left"/>
      <w:pPr>
        <w:tabs>
          <w:tab w:val="num" w:pos="720"/>
        </w:tabs>
        <w:ind w:left="720" w:hanging="360"/>
      </w:pPr>
      <w:rPr>
        <w:rFonts w:ascii="Symbol" w:hAnsi="Symbol" w:hint="default"/>
      </w:rPr>
    </w:lvl>
    <w:lvl w:ilvl="1" w:tplc="07E08616" w:tentative="1">
      <w:start w:val="1"/>
      <w:numFmt w:val="bullet"/>
      <w:lvlText w:val=""/>
      <w:lvlJc w:val="left"/>
      <w:pPr>
        <w:tabs>
          <w:tab w:val="num" w:pos="1440"/>
        </w:tabs>
        <w:ind w:left="1440" w:hanging="360"/>
      </w:pPr>
      <w:rPr>
        <w:rFonts w:ascii="Symbol" w:hAnsi="Symbol" w:hint="default"/>
      </w:rPr>
    </w:lvl>
    <w:lvl w:ilvl="2" w:tplc="A16649F0" w:tentative="1">
      <w:start w:val="1"/>
      <w:numFmt w:val="bullet"/>
      <w:lvlText w:val=""/>
      <w:lvlJc w:val="left"/>
      <w:pPr>
        <w:tabs>
          <w:tab w:val="num" w:pos="2160"/>
        </w:tabs>
        <w:ind w:left="2160" w:hanging="360"/>
      </w:pPr>
      <w:rPr>
        <w:rFonts w:ascii="Symbol" w:hAnsi="Symbol" w:hint="default"/>
      </w:rPr>
    </w:lvl>
    <w:lvl w:ilvl="3" w:tplc="EC0E5274" w:tentative="1">
      <w:start w:val="1"/>
      <w:numFmt w:val="bullet"/>
      <w:lvlText w:val=""/>
      <w:lvlJc w:val="left"/>
      <w:pPr>
        <w:tabs>
          <w:tab w:val="num" w:pos="2880"/>
        </w:tabs>
        <w:ind w:left="2880" w:hanging="360"/>
      </w:pPr>
      <w:rPr>
        <w:rFonts w:ascii="Symbol" w:hAnsi="Symbol" w:hint="default"/>
      </w:rPr>
    </w:lvl>
    <w:lvl w:ilvl="4" w:tplc="9BCC707E" w:tentative="1">
      <w:start w:val="1"/>
      <w:numFmt w:val="bullet"/>
      <w:lvlText w:val=""/>
      <w:lvlJc w:val="left"/>
      <w:pPr>
        <w:tabs>
          <w:tab w:val="num" w:pos="3600"/>
        </w:tabs>
        <w:ind w:left="3600" w:hanging="360"/>
      </w:pPr>
      <w:rPr>
        <w:rFonts w:ascii="Symbol" w:hAnsi="Symbol" w:hint="default"/>
      </w:rPr>
    </w:lvl>
    <w:lvl w:ilvl="5" w:tplc="FD544460" w:tentative="1">
      <w:start w:val="1"/>
      <w:numFmt w:val="bullet"/>
      <w:lvlText w:val=""/>
      <w:lvlJc w:val="left"/>
      <w:pPr>
        <w:tabs>
          <w:tab w:val="num" w:pos="4320"/>
        </w:tabs>
        <w:ind w:left="4320" w:hanging="360"/>
      </w:pPr>
      <w:rPr>
        <w:rFonts w:ascii="Symbol" w:hAnsi="Symbol" w:hint="default"/>
      </w:rPr>
    </w:lvl>
    <w:lvl w:ilvl="6" w:tplc="6B029784" w:tentative="1">
      <w:start w:val="1"/>
      <w:numFmt w:val="bullet"/>
      <w:lvlText w:val=""/>
      <w:lvlJc w:val="left"/>
      <w:pPr>
        <w:tabs>
          <w:tab w:val="num" w:pos="5040"/>
        </w:tabs>
        <w:ind w:left="5040" w:hanging="360"/>
      </w:pPr>
      <w:rPr>
        <w:rFonts w:ascii="Symbol" w:hAnsi="Symbol" w:hint="default"/>
      </w:rPr>
    </w:lvl>
    <w:lvl w:ilvl="7" w:tplc="0D26EF9E" w:tentative="1">
      <w:start w:val="1"/>
      <w:numFmt w:val="bullet"/>
      <w:lvlText w:val=""/>
      <w:lvlJc w:val="left"/>
      <w:pPr>
        <w:tabs>
          <w:tab w:val="num" w:pos="5760"/>
        </w:tabs>
        <w:ind w:left="5760" w:hanging="360"/>
      </w:pPr>
      <w:rPr>
        <w:rFonts w:ascii="Symbol" w:hAnsi="Symbol" w:hint="default"/>
      </w:rPr>
    </w:lvl>
    <w:lvl w:ilvl="8" w:tplc="357E90BE" w:tentative="1">
      <w:start w:val="1"/>
      <w:numFmt w:val="bullet"/>
      <w:lvlText w:val=""/>
      <w:lvlJc w:val="left"/>
      <w:pPr>
        <w:tabs>
          <w:tab w:val="num" w:pos="6480"/>
        </w:tabs>
        <w:ind w:left="6480" w:hanging="360"/>
      </w:pPr>
      <w:rPr>
        <w:rFonts w:ascii="Symbol" w:hAnsi="Symbol" w:hint="default"/>
      </w:rPr>
    </w:lvl>
  </w:abstractNum>
  <w:abstractNum w:abstractNumId="248">
    <w:nsid w:val="65E4175B"/>
    <w:multiLevelType w:val="hybridMultilevel"/>
    <w:tmpl w:val="46800AB8"/>
    <w:lvl w:ilvl="0" w:tplc="A7ACDB2A">
      <w:start w:val="1"/>
      <w:numFmt w:val="bullet"/>
      <w:lvlText w:val=""/>
      <w:lvlPicBulletId w:val="7"/>
      <w:lvlJc w:val="left"/>
      <w:pPr>
        <w:tabs>
          <w:tab w:val="num" w:pos="720"/>
        </w:tabs>
        <w:ind w:left="720" w:hanging="360"/>
      </w:pPr>
      <w:rPr>
        <w:rFonts w:ascii="Symbol" w:hAnsi="Symbol" w:hint="default"/>
      </w:rPr>
    </w:lvl>
    <w:lvl w:ilvl="1" w:tplc="69CE6666" w:tentative="1">
      <w:start w:val="1"/>
      <w:numFmt w:val="bullet"/>
      <w:lvlText w:val=""/>
      <w:lvlJc w:val="left"/>
      <w:pPr>
        <w:tabs>
          <w:tab w:val="num" w:pos="1440"/>
        </w:tabs>
        <w:ind w:left="1440" w:hanging="360"/>
      </w:pPr>
      <w:rPr>
        <w:rFonts w:ascii="Symbol" w:hAnsi="Symbol" w:hint="default"/>
      </w:rPr>
    </w:lvl>
    <w:lvl w:ilvl="2" w:tplc="F240135C" w:tentative="1">
      <w:start w:val="1"/>
      <w:numFmt w:val="bullet"/>
      <w:lvlText w:val=""/>
      <w:lvlJc w:val="left"/>
      <w:pPr>
        <w:tabs>
          <w:tab w:val="num" w:pos="2160"/>
        </w:tabs>
        <w:ind w:left="2160" w:hanging="360"/>
      </w:pPr>
      <w:rPr>
        <w:rFonts w:ascii="Symbol" w:hAnsi="Symbol" w:hint="default"/>
      </w:rPr>
    </w:lvl>
    <w:lvl w:ilvl="3" w:tplc="FCAAA0FA" w:tentative="1">
      <w:start w:val="1"/>
      <w:numFmt w:val="bullet"/>
      <w:lvlText w:val=""/>
      <w:lvlJc w:val="left"/>
      <w:pPr>
        <w:tabs>
          <w:tab w:val="num" w:pos="2880"/>
        </w:tabs>
        <w:ind w:left="2880" w:hanging="360"/>
      </w:pPr>
      <w:rPr>
        <w:rFonts w:ascii="Symbol" w:hAnsi="Symbol" w:hint="default"/>
      </w:rPr>
    </w:lvl>
    <w:lvl w:ilvl="4" w:tplc="4900EC22" w:tentative="1">
      <w:start w:val="1"/>
      <w:numFmt w:val="bullet"/>
      <w:lvlText w:val=""/>
      <w:lvlJc w:val="left"/>
      <w:pPr>
        <w:tabs>
          <w:tab w:val="num" w:pos="3600"/>
        </w:tabs>
        <w:ind w:left="3600" w:hanging="360"/>
      </w:pPr>
      <w:rPr>
        <w:rFonts w:ascii="Symbol" w:hAnsi="Symbol" w:hint="default"/>
      </w:rPr>
    </w:lvl>
    <w:lvl w:ilvl="5" w:tplc="90DE33A8" w:tentative="1">
      <w:start w:val="1"/>
      <w:numFmt w:val="bullet"/>
      <w:lvlText w:val=""/>
      <w:lvlJc w:val="left"/>
      <w:pPr>
        <w:tabs>
          <w:tab w:val="num" w:pos="4320"/>
        </w:tabs>
        <w:ind w:left="4320" w:hanging="360"/>
      </w:pPr>
      <w:rPr>
        <w:rFonts w:ascii="Symbol" w:hAnsi="Symbol" w:hint="default"/>
      </w:rPr>
    </w:lvl>
    <w:lvl w:ilvl="6" w:tplc="23F6E8E8" w:tentative="1">
      <w:start w:val="1"/>
      <w:numFmt w:val="bullet"/>
      <w:lvlText w:val=""/>
      <w:lvlJc w:val="left"/>
      <w:pPr>
        <w:tabs>
          <w:tab w:val="num" w:pos="5040"/>
        </w:tabs>
        <w:ind w:left="5040" w:hanging="360"/>
      </w:pPr>
      <w:rPr>
        <w:rFonts w:ascii="Symbol" w:hAnsi="Symbol" w:hint="default"/>
      </w:rPr>
    </w:lvl>
    <w:lvl w:ilvl="7" w:tplc="B45CB5B0" w:tentative="1">
      <w:start w:val="1"/>
      <w:numFmt w:val="bullet"/>
      <w:lvlText w:val=""/>
      <w:lvlJc w:val="left"/>
      <w:pPr>
        <w:tabs>
          <w:tab w:val="num" w:pos="5760"/>
        </w:tabs>
        <w:ind w:left="5760" w:hanging="360"/>
      </w:pPr>
      <w:rPr>
        <w:rFonts w:ascii="Symbol" w:hAnsi="Symbol" w:hint="default"/>
      </w:rPr>
    </w:lvl>
    <w:lvl w:ilvl="8" w:tplc="BE2C20CE" w:tentative="1">
      <w:start w:val="1"/>
      <w:numFmt w:val="bullet"/>
      <w:lvlText w:val=""/>
      <w:lvlJc w:val="left"/>
      <w:pPr>
        <w:tabs>
          <w:tab w:val="num" w:pos="6480"/>
        </w:tabs>
        <w:ind w:left="6480" w:hanging="360"/>
      </w:pPr>
      <w:rPr>
        <w:rFonts w:ascii="Symbol" w:hAnsi="Symbol" w:hint="default"/>
      </w:rPr>
    </w:lvl>
  </w:abstractNum>
  <w:abstractNum w:abstractNumId="249">
    <w:nsid w:val="65EC601A"/>
    <w:multiLevelType w:val="hybridMultilevel"/>
    <w:tmpl w:val="884C70E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0">
    <w:nsid w:val="6601795F"/>
    <w:multiLevelType w:val="hybridMultilevel"/>
    <w:tmpl w:val="895620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1">
    <w:nsid w:val="66CE421C"/>
    <w:multiLevelType w:val="hybridMultilevel"/>
    <w:tmpl w:val="00A865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2">
    <w:nsid w:val="670A35E5"/>
    <w:multiLevelType w:val="hybridMultilevel"/>
    <w:tmpl w:val="9EA839E8"/>
    <w:lvl w:ilvl="0" w:tplc="06FC38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3">
    <w:nsid w:val="678C2F0A"/>
    <w:multiLevelType w:val="hybridMultilevel"/>
    <w:tmpl w:val="B8841BC0"/>
    <w:lvl w:ilvl="0" w:tplc="FB023258">
      <w:start w:val="1"/>
      <w:numFmt w:val="bullet"/>
      <w:lvlText w:val=""/>
      <w:lvlPicBulletId w:val="5"/>
      <w:lvlJc w:val="left"/>
      <w:pPr>
        <w:tabs>
          <w:tab w:val="num" w:pos="360"/>
        </w:tabs>
        <w:ind w:left="360" w:hanging="360"/>
      </w:pPr>
      <w:rPr>
        <w:rFonts w:ascii="Symbol" w:hAnsi="Symbol" w:hint="default"/>
      </w:rPr>
    </w:lvl>
    <w:lvl w:ilvl="1" w:tplc="E182ED88" w:tentative="1">
      <w:start w:val="1"/>
      <w:numFmt w:val="bullet"/>
      <w:lvlText w:val=""/>
      <w:lvlJc w:val="left"/>
      <w:pPr>
        <w:tabs>
          <w:tab w:val="num" w:pos="1080"/>
        </w:tabs>
        <w:ind w:left="1080" w:hanging="360"/>
      </w:pPr>
      <w:rPr>
        <w:rFonts w:ascii="Symbol" w:hAnsi="Symbol" w:hint="default"/>
      </w:rPr>
    </w:lvl>
    <w:lvl w:ilvl="2" w:tplc="FB62A654" w:tentative="1">
      <w:start w:val="1"/>
      <w:numFmt w:val="bullet"/>
      <w:lvlText w:val=""/>
      <w:lvlJc w:val="left"/>
      <w:pPr>
        <w:tabs>
          <w:tab w:val="num" w:pos="1800"/>
        </w:tabs>
        <w:ind w:left="1800" w:hanging="360"/>
      </w:pPr>
      <w:rPr>
        <w:rFonts w:ascii="Symbol" w:hAnsi="Symbol" w:hint="default"/>
      </w:rPr>
    </w:lvl>
    <w:lvl w:ilvl="3" w:tplc="5F84A838" w:tentative="1">
      <w:start w:val="1"/>
      <w:numFmt w:val="bullet"/>
      <w:lvlText w:val=""/>
      <w:lvlJc w:val="left"/>
      <w:pPr>
        <w:tabs>
          <w:tab w:val="num" w:pos="2520"/>
        </w:tabs>
        <w:ind w:left="2520" w:hanging="360"/>
      </w:pPr>
      <w:rPr>
        <w:rFonts w:ascii="Symbol" w:hAnsi="Symbol" w:hint="default"/>
      </w:rPr>
    </w:lvl>
    <w:lvl w:ilvl="4" w:tplc="D68AFA8E" w:tentative="1">
      <w:start w:val="1"/>
      <w:numFmt w:val="bullet"/>
      <w:lvlText w:val=""/>
      <w:lvlJc w:val="left"/>
      <w:pPr>
        <w:tabs>
          <w:tab w:val="num" w:pos="3240"/>
        </w:tabs>
        <w:ind w:left="3240" w:hanging="360"/>
      </w:pPr>
      <w:rPr>
        <w:rFonts w:ascii="Symbol" w:hAnsi="Symbol" w:hint="default"/>
      </w:rPr>
    </w:lvl>
    <w:lvl w:ilvl="5" w:tplc="E472A6DE" w:tentative="1">
      <w:start w:val="1"/>
      <w:numFmt w:val="bullet"/>
      <w:lvlText w:val=""/>
      <w:lvlJc w:val="left"/>
      <w:pPr>
        <w:tabs>
          <w:tab w:val="num" w:pos="3960"/>
        </w:tabs>
        <w:ind w:left="3960" w:hanging="360"/>
      </w:pPr>
      <w:rPr>
        <w:rFonts w:ascii="Symbol" w:hAnsi="Symbol" w:hint="default"/>
      </w:rPr>
    </w:lvl>
    <w:lvl w:ilvl="6" w:tplc="0D248A52" w:tentative="1">
      <w:start w:val="1"/>
      <w:numFmt w:val="bullet"/>
      <w:lvlText w:val=""/>
      <w:lvlJc w:val="left"/>
      <w:pPr>
        <w:tabs>
          <w:tab w:val="num" w:pos="4680"/>
        </w:tabs>
        <w:ind w:left="4680" w:hanging="360"/>
      </w:pPr>
      <w:rPr>
        <w:rFonts w:ascii="Symbol" w:hAnsi="Symbol" w:hint="default"/>
      </w:rPr>
    </w:lvl>
    <w:lvl w:ilvl="7" w:tplc="F10CF3EC" w:tentative="1">
      <w:start w:val="1"/>
      <w:numFmt w:val="bullet"/>
      <w:lvlText w:val=""/>
      <w:lvlJc w:val="left"/>
      <w:pPr>
        <w:tabs>
          <w:tab w:val="num" w:pos="5400"/>
        </w:tabs>
        <w:ind w:left="5400" w:hanging="360"/>
      </w:pPr>
      <w:rPr>
        <w:rFonts w:ascii="Symbol" w:hAnsi="Symbol" w:hint="default"/>
      </w:rPr>
    </w:lvl>
    <w:lvl w:ilvl="8" w:tplc="3FF89A92" w:tentative="1">
      <w:start w:val="1"/>
      <w:numFmt w:val="bullet"/>
      <w:lvlText w:val=""/>
      <w:lvlJc w:val="left"/>
      <w:pPr>
        <w:tabs>
          <w:tab w:val="num" w:pos="6120"/>
        </w:tabs>
        <w:ind w:left="6120" w:hanging="360"/>
      </w:pPr>
      <w:rPr>
        <w:rFonts w:ascii="Symbol" w:hAnsi="Symbol" w:hint="default"/>
      </w:rPr>
    </w:lvl>
  </w:abstractNum>
  <w:abstractNum w:abstractNumId="254">
    <w:nsid w:val="67A56851"/>
    <w:multiLevelType w:val="hybridMultilevel"/>
    <w:tmpl w:val="937209C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55">
    <w:nsid w:val="67DC369E"/>
    <w:multiLevelType w:val="hybridMultilevel"/>
    <w:tmpl w:val="287EF7A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6">
    <w:nsid w:val="69373222"/>
    <w:multiLevelType w:val="hybridMultilevel"/>
    <w:tmpl w:val="08B43C2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7">
    <w:nsid w:val="696E746F"/>
    <w:multiLevelType w:val="hybridMultilevel"/>
    <w:tmpl w:val="123CCCC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8">
    <w:nsid w:val="6A062430"/>
    <w:multiLevelType w:val="hybridMultilevel"/>
    <w:tmpl w:val="1DBABCD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9">
    <w:nsid w:val="6A3E16B0"/>
    <w:multiLevelType w:val="hybridMultilevel"/>
    <w:tmpl w:val="26B8D5FC"/>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60">
    <w:nsid w:val="6A4702CA"/>
    <w:multiLevelType w:val="hybridMultilevel"/>
    <w:tmpl w:val="E7DED7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1">
    <w:nsid w:val="6A661D83"/>
    <w:multiLevelType w:val="hybridMultilevel"/>
    <w:tmpl w:val="0208319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2">
    <w:nsid w:val="6ABA247F"/>
    <w:multiLevelType w:val="hybridMultilevel"/>
    <w:tmpl w:val="91E0E5EE"/>
    <w:lvl w:ilvl="0" w:tplc="A2644BC8">
      <w:start w:val="1"/>
      <w:numFmt w:val="bullet"/>
      <w:lvlText w:val=""/>
      <w:lvlPicBulletId w:val="7"/>
      <w:lvlJc w:val="left"/>
      <w:pPr>
        <w:tabs>
          <w:tab w:val="num" w:pos="720"/>
        </w:tabs>
        <w:ind w:left="720" w:hanging="360"/>
      </w:pPr>
      <w:rPr>
        <w:rFonts w:ascii="Symbol" w:hAnsi="Symbol" w:hint="default"/>
      </w:rPr>
    </w:lvl>
    <w:lvl w:ilvl="1" w:tplc="C8CCE0E2" w:tentative="1">
      <w:start w:val="1"/>
      <w:numFmt w:val="bullet"/>
      <w:lvlText w:val=""/>
      <w:lvlJc w:val="left"/>
      <w:pPr>
        <w:tabs>
          <w:tab w:val="num" w:pos="1440"/>
        </w:tabs>
        <w:ind w:left="1440" w:hanging="360"/>
      </w:pPr>
      <w:rPr>
        <w:rFonts w:ascii="Symbol" w:hAnsi="Symbol" w:hint="default"/>
      </w:rPr>
    </w:lvl>
    <w:lvl w:ilvl="2" w:tplc="F510F5DE" w:tentative="1">
      <w:start w:val="1"/>
      <w:numFmt w:val="bullet"/>
      <w:lvlText w:val=""/>
      <w:lvlJc w:val="left"/>
      <w:pPr>
        <w:tabs>
          <w:tab w:val="num" w:pos="2160"/>
        </w:tabs>
        <w:ind w:left="2160" w:hanging="360"/>
      </w:pPr>
      <w:rPr>
        <w:rFonts w:ascii="Symbol" w:hAnsi="Symbol" w:hint="default"/>
      </w:rPr>
    </w:lvl>
    <w:lvl w:ilvl="3" w:tplc="E8AE02DA" w:tentative="1">
      <w:start w:val="1"/>
      <w:numFmt w:val="bullet"/>
      <w:lvlText w:val=""/>
      <w:lvlJc w:val="left"/>
      <w:pPr>
        <w:tabs>
          <w:tab w:val="num" w:pos="2880"/>
        </w:tabs>
        <w:ind w:left="2880" w:hanging="360"/>
      </w:pPr>
      <w:rPr>
        <w:rFonts w:ascii="Symbol" w:hAnsi="Symbol" w:hint="default"/>
      </w:rPr>
    </w:lvl>
    <w:lvl w:ilvl="4" w:tplc="C2222FFC" w:tentative="1">
      <w:start w:val="1"/>
      <w:numFmt w:val="bullet"/>
      <w:lvlText w:val=""/>
      <w:lvlJc w:val="left"/>
      <w:pPr>
        <w:tabs>
          <w:tab w:val="num" w:pos="3600"/>
        </w:tabs>
        <w:ind w:left="3600" w:hanging="360"/>
      </w:pPr>
      <w:rPr>
        <w:rFonts w:ascii="Symbol" w:hAnsi="Symbol" w:hint="default"/>
      </w:rPr>
    </w:lvl>
    <w:lvl w:ilvl="5" w:tplc="285A75D4" w:tentative="1">
      <w:start w:val="1"/>
      <w:numFmt w:val="bullet"/>
      <w:lvlText w:val=""/>
      <w:lvlJc w:val="left"/>
      <w:pPr>
        <w:tabs>
          <w:tab w:val="num" w:pos="4320"/>
        </w:tabs>
        <w:ind w:left="4320" w:hanging="360"/>
      </w:pPr>
      <w:rPr>
        <w:rFonts w:ascii="Symbol" w:hAnsi="Symbol" w:hint="default"/>
      </w:rPr>
    </w:lvl>
    <w:lvl w:ilvl="6" w:tplc="A4D03516" w:tentative="1">
      <w:start w:val="1"/>
      <w:numFmt w:val="bullet"/>
      <w:lvlText w:val=""/>
      <w:lvlJc w:val="left"/>
      <w:pPr>
        <w:tabs>
          <w:tab w:val="num" w:pos="5040"/>
        </w:tabs>
        <w:ind w:left="5040" w:hanging="360"/>
      </w:pPr>
      <w:rPr>
        <w:rFonts w:ascii="Symbol" w:hAnsi="Symbol" w:hint="default"/>
      </w:rPr>
    </w:lvl>
    <w:lvl w:ilvl="7" w:tplc="046ADA5A" w:tentative="1">
      <w:start w:val="1"/>
      <w:numFmt w:val="bullet"/>
      <w:lvlText w:val=""/>
      <w:lvlJc w:val="left"/>
      <w:pPr>
        <w:tabs>
          <w:tab w:val="num" w:pos="5760"/>
        </w:tabs>
        <w:ind w:left="5760" w:hanging="360"/>
      </w:pPr>
      <w:rPr>
        <w:rFonts w:ascii="Symbol" w:hAnsi="Symbol" w:hint="default"/>
      </w:rPr>
    </w:lvl>
    <w:lvl w:ilvl="8" w:tplc="2D12836E" w:tentative="1">
      <w:start w:val="1"/>
      <w:numFmt w:val="bullet"/>
      <w:lvlText w:val=""/>
      <w:lvlJc w:val="left"/>
      <w:pPr>
        <w:tabs>
          <w:tab w:val="num" w:pos="6480"/>
        </w:tabs>
        <w:ind w:left="6480" w:hanging="360"/>
      </w:pPr>
      <w:rPr>
        <w:rFonts w:ascii="Symbol" w:hAnsi="Symbol" w:hint="default"/>
      </w:rPr>
    </w:lvl>
  </w:abstractNum>
  <w:abstractNum w:abstractNumId="263">
    <w:nsid w:val="6AC8590F"/>
    <w:multiLevelType w:val="hybridMultilevel"/>
    <w:tmpl w:val="923EEB6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4">
    <w:nsid w:val="6ACD0C78"/>
    <w:multiLevelType w:val="hybridMultilevel"/>
    <w:tmpl w:val="48F6839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5">
    <w:nsid w:val="6B4179E8"/>
    <w:multiLevelType w:val="hybridMultilevel"/>
    <w:tmpl w:val="2AEE660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6">
    <w:nsid w:val="6BC24A2B"/>
    <w:multiLevelType w:val="hybridMultilevel"/>
    <w:tmpl w:val="20DE4694"/>
    <w:lvl w:ilvl="0" w:tplc="0E16C23E">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267">
    <w:nsid w:val="6C722F3E"/>
    <w:multiLevelType w:val="hybridMultilevel"/>
    <w:tmpl w:val="3C1EDA24"/>
    <w:lvl w:ilvl="0" w:tplc="89506574">
      <w:start w:val="1"/>
      <w:numFmt w:val="bullet"/>
      <w:lvlText w:val="-"/>
      <w:lvlJc w:val="left"/>
      <w:pPr>
        <w:tabs>
          <w:tab w:val="num" w:pos="540"/>
        </w:tabs>
        <w:ind w:left="540" w:hanging="360"/>
      </w:pPr>
      <w:rPr>
        <w:rFonts w:ascii="Tw Cen MT Condensed" w:hAnsi="Tw Cen MT Condensed" w:cs="Tw Cen MT Condensed"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68">
    <w:nsid w:val="6D925881"/>
    <w:multiLevelType w:val="hybridMultilevel"/>
    <w:tmpl w:val="2C6445BA"/>
    <w:lvl w:ilvl="0" w:tplc="06FC38AA">
      <w:start w:val="1"/>
      <w:numFmt w:val="bullet"/>
      <w:lvlText w:val=""/>
      <w:lvlJc w:val="left"/>
      <w:pPr>
        <w:ind w:left="1146" w:hanging="360"/>
      </w:pPr>
      <w:rPr>
        <w:rFonts w:ascii="Symbol" w:hAnsi="Symbol" w:hint="default"/>
      </w:rPr>
    </w:lvl>
    <w:lvl w:ilvl="1" w:tplc="06FC38AA">
      <w:start w:val="1"/>
      <w:numFmt w:val="bullet"/>
      <w:lvlText w:val=""/>
      <w:lvlJc w:val="left"/>
      <w:pPr>
        <w:ind w:left="1866" w:hanging="360"/>
      </w:pPr>
      <w:rPr>
        <w:rFonts w:ascii="Symbol" w:hAnsi="Symbol"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69">
    <w:nsid w:val="6DEC34B4"/>
    <w:multiLevelType w:val="hybridMultilevel"/>
    <w:tmpl w:val="FED26A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0">
    <w:nsid w:val="6DEE0654"/>
    <w:multiLevelType w:val="hybridMultilevel"/>
    <w:tmpl w:val="D88892A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1">
    <w:nsid w:val="6E4408AF"/>
    <w:multiLevelType w:val="hybridMultilevel"/>
    <w:tmpl w:val="D74CF57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2">
    <w:nsid w:val="6ED93CED"/>
    <w:multiLevelType w:val="hybridMultilevel"/>
    <w:tmpl w:val="1B68CD9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3">
    <w:nsid w:val="6F0F5DAF"/>
    <w:multiLevelType w:val="hybridMultilevel"/>
    <w:tmpl w:val="703ABBE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4">
    <w:nsid w:val="70024445"/>
    <w:multiLevelType w:val="hybridMultilevel"/>
    <w:tmpl w:val="7AC8C9A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5">
    <w:nsid w:val="70677055"/>
    <w:multiLevelType w:val="hybridMultilevel"/>
    <w:tmpl w:val="5F34B0F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6">
    <w:nsid w:val="715C2DF1"/>
    <w:multiLevelType w:val="hybridMultilevel"/>
    <w:tmpl w:val="4522BAEC"/>
    <w:lvl w:ilvl="0" w:tplc="06FC38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7">
    <w:nsid w:val="725A44F4"/>
    <w:multiLevelType w:val="multilevel"/>
    <w:tmpl w:val="FC7E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8">
    <w:nsid w:val="744F4315"/>
    <w:multiLevelType w:val="hybridMultilevel"/>
    <w:tmpl w:val="B158F80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9">
    <w:nsid w:val="74B211F1"/>
    <w:multiLevelType w:val="hybridMultilevel"/>
    <w:tmpl w:val="055E3490"/>
    <w:lvl w:ilvl="0" w:tplc="D2F23106">
      <w:start w:val="1"/>
      <w:numFmt w:val="bullet"/>
      <w:lvlText w:val=""/>
      <w:lvlJc w:val="left"/>
      <w:pPr>
        <w:tabs>
          <w:tab w:val="num" w:pos="360"/>
        </w:tabs>
        <w:ind w:left="360" w:hanging="360"/>
      </w:pPr>
      <w:rPr>
        <w:rFonts w:ascii="Wingdings" w:hAnsi="Wingdings" w:hint="default"/>
        <w:color w:val="auto"/>
        <w:sz w:val="24"/>
        <w:szCs w:val="24"/>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0">
    <w:nsid w:val="74EB2E53"/>
    <w:multiLevelType w:val="hybridMultilevel"/>
    <w:tmpl w:val="C29A3348"/>
    <w:lvl w:ilvl="0" w:tplc="2F787250">
      <w:start w:val="1"/>
      <w:numFmt w:val="bullet"/>
      <w:lvlText w:val="-"/>
      <w:lvlJc w:val="left"/>
      <w:pPr>
        <w:tabs>
          <w:tab w:val="num" w:pos="1068"/>
        </w:tabs>
        <w:ind w:left="1068" w:hanging="360"/>
      </w:pPr>
      <w:rPr>
        <w:rFonts w:ascii="Times New Roman" w:eastAsia="Times New Roman" w:hAnsi="Times New Roman" w:cs="Times New Roman" w:hint="default"/>
      </w:rPr>
    </w:lvl>
    <w:lvl w:ilvl="1" w:tplc="04190003">
      <w:start w:val="1"/>
      <w:numFmt w:val="bullet"/>
      <w:lvlText w:val="o"/>
      <w:lvlJc w:val="left"/>
      <w:pPr>
        <w:tabs>
          <w:tab w:val="num" w:pos="360"/>
        </w:tabs>
        <w:ind w:left="360" w:hanging="360"/>
      </w:pPr>
      <w:rPr>
        <w:rFonts w:ascii="Courier New" w:hAnsi="Courier New" w:cs="Courier New" w:hint="default"/>
      </w:rPr>
    </w:lvl>
    <w:lvl w:ilvl="2" w:tplc="04190005" w:tentative="1">
      <w:start w:val="1"/>
      <w:numFmt w:val="bullet"/>
      <w:lvlText w:val=""/>
      <w:lvlJc w:val="left"/>
      <w:pPr>
        <w:tabs>
          <w:tab w:val="num" w:pos="1080"/>
        </w:tabs>
        <w:ind w:left="1080" w:hanging="360"/>
      </w:pPr>
      <w:rPr>
        <w:rFonts w:ascii="Wingdings" w:hAnsi="Wingdings" w:hint="default"/>
      </w:rPr>
    </w:lvl>
    <w:lvl w:ilvl="3" w:tplc="04190001" w:tentative="1">
      <w:start w:val="1"/>
      <w:numFmt w:val="bullet"/>
      <w:lvlText w:val=""/>
      <w:lvlJc w:val="left"/>
      <w:pPr>
        <w:tabs>
          <w:tab w:val="num" w:pos="1800"/>
        </w:tabs>
        <w:ind w:left="1800" w:hanging="360"/>
      </w:pPr>
      <w:rPr>
        <w:rFonts w:ascii="Symbol" w:hAnsi="Symbol" w:hint="default"/>
      </w:rPr>
    </w:lvl>
    <w:lvl w:ilvl="4" w:tplc="04190003" w:tentative="1">
      <w:start w:val="1"/>
      <w:numFmt w:val="bullet"/>
      <w:lvlText w:val="o"/>
      <w:lvlJc w:val="left"/>
      <w:pPr>
        <w:tabs>
          <w:tab w:val="num" w:pos="2520"/>
        </w:tabs>
        <w:ind w:left="2520" w:hanging="360"/>
      </w:pPr>
      <w:rPr>
        <w:rFonts w:ascii="Courier New" w:hAnsi="Courier New" w:cs="Courier New" w:hint="default"/>
      </w:rPr>
    </w:lvl>
    <w:lvl w:ilvl="5" w:tplc="04190005" w:tentative="1">
      <w:start w:val="1"/>
      <w:numFmt w:val="bullet"/>
      <w:lvlText w:val=""/>
      <w:lvlJc w:val="left"/>
      <w:pPr>
        <w:tabs>
          <w:tab w:val="num" w:pos="3240"/>
        </w:tabs>
        <w:ind w:left="3240" w:hanging="360"/>
      </w:pPr>
      <w:rPr>
        <w:rFonts w:ascii="Wingdings" w:hAnsi="Wingdings" w:hint="default"/>
      </w:rPr>
    </w:lvl>
    <w:lvl w:ilvl="6" w:tplc="04190001" w:tentative="1">
      <w:start w:val="1"/>
      <w:numFmt w:val="bullet"/>
      <w:lvlText w:val=""/>
      <w:lvlJc w:val="left"/>
      <w:pPr>
        <w:tabs>
          <w:tab w:val="num" w:pos="3960"/>
        </w:tabs>
        <w:ind w:left="3960" w:hanging="360"/>
      </w:pPr>
      <w:rPr>
        <w:rFonts w:ascii="Symbol" w:hAnsi="Symbol" w:hint="default"/>
      </w:rPr>
    </w:lvl>
    <w:lvl w:ilvl="7" w:tplc="04190003" w:tentative="1">
      <w:start w:val="1"/>
      <w:numFmt w:val="bullet"/>
      <w:lvlText w:val="o"/>
      <w:lvlJc w:val="left"/>
      <w:pPr>
        <w:tabs>
          <w:tab w:val="num" w:pos="4680"/>
        </w:tabs>
        <w:ind w:left="4680" w:hanging="360"/>
      </w:pPr>
      <w:rPr>
        <w:rFonts w:ascii="Courier New" w:hAnsi="Courier New" w:cs="Courier New" w:hint="default"/>
      </w:rPr>
    </w:lvl>
    <w:lvl w:ilvl="8" w:tplc="04190005" w:tentative="1">
      <w:start w:val="1"/>
      <w:numFmt w:val="bullet"/>
      <w:lvlText w:val=""/>
      <w:lvlJc w:val="left"/>
      <w:pPr>
        <w:tabs>
          <w:tab w:val="num" w:pos="5400"/>
        </w:tabs>
        <w:ind w:left="5400" w:hanging="360"/>
      </w:pPr>
      <w:rPr>
        <w:rFonts w:ascii="Wingdings" w:hAnsi="Wingdings" w:hint="default"/>
      </w:rPr>
    </w:lvl>
  </w:abstractNum>
  <w:abstractNum w:abstractNumId="281">
    <w:nsid w:val="75B6077B"/>
    <w:multiLevelType w:val="hybridMultilevel"/>
    <w:tmpl w:val="4A4CC214"/>
    <w:lvl w:ilvl="0" w:tplc="2DC2CFF8">
      <w:start w:val="1"/>
      <w:numFmt w:val="bullet"/>
      <w:lvlText w:val="•"/>
      <w:lvlJc w:val="left"/>
      <w:pPr>
        <w:tabs>
          <w:tab w:val="num" w:pos="720"/>
        </w:tabs>
        <w:ind w:left="720" w:hanging="360"/>
      </w:pPr>
      <w:rPr>
        <w:rFonts w:ascii="Times New Roman" w:hAnsi="Times New Roman" w:hint="default"/>
      </w:rPr>
    </w:lvl>
    <w:lvl w:ilvl="1" w:tplc="FFE49080">
      <w:start w:val="1"/>
      <w:numFmt w:val="bullet"/>
      <w:lvlText w:val="•"/>
      <w:lvlJc w:val="left"/>
      <w:pPr>
        <w:tabs>
          <w:tab w:val="num" w:pos="1440"/>
        </w:tabs>
        <w:ind w:left="1440" w:hanging="360"/>
      </w:pPr>
      <w:rPr>
        <w:rFonts w:ascii="Times New Roman" w:hAnsi="Times New Roman" w:hint="default"/>
      </w:rPr>
    </w:lvl>
    <w:lvl w:ilvl="2" w:tplc="2222DD64">
      <w:start w:val="1"/>
      <w:numFmt w:val="bullet"/>
      <w:lvlText w:val="•"/>
      <w:lvlJc w:val="left"/>
      <w:pPr>
        <w:tabs>
          <w:tab w:val="num" w:pos="2160"/>
        </w:tabs>
        <w:ind w:left="2160" w:hanging="360"/>
      </w:pPr>
      <w:rPr>
        <w:rFonts w:ascii="Times New Roman" w:hAnsi="Times New Roman" w:hint="default"/>
      </w:rPr>
    </w:lvl>
    <w:lvl w:ilvl="3" w:tplc="EC02CD98">
      <w:start w:val="1"/>
      <w:numFmt w:val="bullet"/>
      <w:lvlText w:val="•"/>
      <w:lvlJc w:val="left"/>
      <w:pPr>
        <w:tabs>
          <w:tab w:val="num" w:pos="2880"/>
        </w:tabs>
        <w:ind w:left="2880" w:hanging="360"/>
      </w:pPr>
      <w:rPr>
        <w:rFonts w:ascii="Times New Roman" w:hAnsi="Times New Roman" w:hint="default"/>
      </w:rPr>
    </w:lvl>
    <w:lvl w:ilvl="4" w:tplc="C78E4AE4">
      <w:start w:val="1"/>
      <w:numFmt w:val="bullet"/>
      <w:lvlText w:val="•"/>
      <w:lvlJc w:val="left"/>
      <w:pPr>
        <w:tabs>
          <w:tab w:val="num" w:pos="3600"/>
        </w:tabs>
        <w:ind w:left="3600" w:hanging="360"/>
      </w:pPr>
      <w:rPr>
        <w:rFonts w:ascii="Times New Roman" w:hAnsi="Times New Roman" w:hint="default"/>
      </w:rPr>
    </w:lvl>
    <w:lvl w:ilvl="5" w:tplc="924AB800">
      <w:start w:val="1"/>
      <w:numFmt w:val="bullet"/>
      <w:lvlText w:val="•"/>
      <w:lvlJc w:val="left"/>
      <w:pPr>
        <w:tabs>
          <w:tab w:val="num" w:pos="4320"/>
        </w:tabs>
        <w:ind w:left="4320" w:hanging="360"/>
      </w:pPr>
      <w:rPr>
        <w:rFonts w:ascii="Times New Roman" w:hAnsi="Times New Roman" w:hint="default"/>
      </w:rPr>
    </w:lvl>
    <w:lvl w:ilvl="6" w:tplc="492C7960">
      <w:start w:val="1"/>
      <w:numFmt w:val="bullet"/>
      <w:lvlText w:val="•"/>
      <w:lvlJc w:val="left"/>
      <w:pPr>
        <w:tabs>
          <w:tab w:val="num" w:pos="5040"/>
        </w:tabs>
        <w:ind w:left="5040" w:hanging="360"/>
      </w:pPr>
      <w:rPr>
        <w:rFonts w:ascii="Times New Roman" w:hAnsi="Times New Roman" w:hint="default"/>
      </w:rPr>
    </w:lvl>
    <w:lvl w:ilvl="7" w:tplc="EDEE7DFC">
      <w:start w:val="1"/>
      <w:numFmt w:val="bullet"/>
      <w:lvlText w:val="•"/>
      <w:lvlJc w:val="left"/>
      <w:pPr>
        <w:tabs>
          <w:tab w:val="num" w:pos="5760"/>
        </w:tabs>
        <w:ind w:left="5760" w:hanging="360"/>
      </w:pPr>
      <w:rPr>
        <w:rFonts w:ascii="Times New Roman" w:hAnsi="Times New Roman" w:hint="default"/>
      </w:rPr>
    </w:lvl>
    <w:lvl w:ilvl="8" w:tplc="D29A0EBE">
      <w:start w:val="1"/>
      <w:numFmt w:val="bullet"/>
      <w:lvlText w:val="•"/>
      <w:lvlJc w:val="left"/>
      <w:pPr>
        <w:tabs>
          <w:tab w:val="num" w:pos="6480"/>
        </w:tabs>
        <w:ind w:left="6480" w:hanging="360"/>
      </w:pPr>
      <w:rPr>
        <w:rFonts w:ascii="Times New Roman" w:hAnsi="Times New Roman" w:hint="default"/>
      </w:rPr>
    </w:lvl>
  </w:abstractNum>
  <w:abstractNum w:abstractNumId="282">
    <w:nsid w:val="75D3699A"/>
    <w:multiLevelType w:val="multilevel"/>
    <w:tmpl w:val="02607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3">
    <w:nsid w:val="762B13EF"/>
    <w:multiLevelType w:val="hybridMultilevel"/>
    <w:tmpl w:val="5EF42B2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4">
    <w:nsid w:val="783678C3"/>
    <w:multiLevelType w:val="multilevel"/>
    <w:tmpl w:val="34DAE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5">
    <w:nsid w:val="78773517"/>
    <w:multiLevelType w:val="multilevel"/>
    <w:tmpl w:val="C4C2C5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nsid w:val="78CF664B"/>
    <w:multiLevelType w:val="hybridMultilevel"/>
    <w:tmpl w:val="493602EC"/>
    <w:lvl w:ilvl="0" w:tplc="06FC38AA">
      <w:start w:val="1"/>
      <w:numFmt w:val="bullet"/>
      <w:lvlText w:val=""/>
      <w:lvlJc w:val="left"/>
      <w:pPr>
        <w:ind w:left="1146" w:hanging="360"/>
      </w:pPr>
      <w:rPr>
        <w:rFonts w:ascii="Symbol" w:hAnsi="Symbol" w:hint="default"/>
      </w:rPr>
    </w:lvl>
    <w:lvl w:ilvl="1" w:tplc="06FC38AA">
      <w:start w:val="1"/>
      <w:numFmt w:val="bullet"/>
      <w:lvlText w:val=""/>
      <w:lvlJc w:val="left"/>
      <w:pPr>
        <w:ind w:left="1866" w:hanging="360"/>
      </w:pPr>
      <w:rPr>
        <w:rFonts w:ascii="Symbol" w:hAnsi="Symbol" w:hint="default"/>
      </w:rPr>
    </w:lvl>
    <w:lvl w:ilvl="2" w:tplc="06FC38AA">
      <w:start w:val="1"/>
      <w:numFmt w:val="bullet"/>
      <w:lvlText w:val=""/>
      <w:lvlJc w:val="left"/>
      <w:pPr>
        <w:ind w:left="2586" w:hanging="360"/>
      </w:pPr>
      <w:rPr>
        <w:rFonts w:ascii="Symbol" w:hAnsi="Symbol" w:hint="default"/>
        <w:b w:val="0"/>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7">
    <w:nsid w:val="7A63772B"/>
    <w:multiLevelType w:val="hybridMultilevel"/>
    <w:tmpl w:val="0B6812C6"/>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88">
    <w:nsid w:val="7B2D3252"/>
    <w:multiLevelType w:val="hybridMultilevel"/>
    <w:tmpl w:val="664852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9">
    <w:nsid w:val="7B5C416E"/>
    <w:multiLevelType w:val="hybridMultilevel"/>
    <w:tmpl w:val="CC7AFBBA"/>
    <w:lvl w:ilvl="0" w:tplc="06FC38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0">
    <w:nsid w:val="7B746E60"/>
    <w:multiLevelType w:val="hybridMultilevel"/>
    <w:tmpl w:val="4BC8906A"/>
    <w:lvl w:ilvl="0" w:tplc="BF188A32">
      <w:start w:val="1"/>
      <w:numFmt w:val="bullet"/>
      <w:lvlText w:val=""/>
      <w:lvlPicBulletId w:val="2"/>
      <w:lvlJc w:val="left"/>
      <w:pPr>
        <w:tabs>
          <w:tab w:val="num" w:pos="720"/>
        </w:tabs>
        <w:ind w:left="720" w:hanging="360"/>
      </w:pPr>
      <w:rPr>
        <w:rFonts w:ascii="Symbol" w:hAnsi="Symbol" w:hint="default"/>
      </w:rPr>
    </w:lvl>
    <w:lvl w:ilvl="1" w:tplc="47EEC62C" w:tentative="1">
      <w:start w:val="1"/>
      <w:numFmt w:val="bullet"/>
      <w:lvlText w:val=""/>
      <w:lvlJc w:val="left"/>
      <w:pPr>
        <w:tabs>
          <w:tab w:val="num" w:pos="1440"/>
        </w:tabs>
        <w:ind w:left="1440" w:hanging="360"/>
      </w:pPr>
      <w:rPr>
        <w:rFonts w:ascii="Symbol" w:hAnsi="Symbol" w:hint="default"/>
      </w:rPr>
    </w:lvl>
    <w:lvl w:ilvl="2" w:tplc="FFD8C560" w:tentative="1">
      <w:start w:val="1"/>
      <w:numFmt w:val="bullet"/>
      <w:lvlText w:val=""/>
      <w:lvlJc w:val="left"/>
      <w:pPr>
        <w:tabs>
          <w:tab w:val="num" w:pos="2160"/>
        </w:tabs>
        <w:ind w:left="2160" w:hanging="360"/>
      </w:pPr>
      <w:rPr>
        <w:rFonts w:ascii="Symbol" w:hAnsi="Symbol" w:hint="default"/>
      </w:rPr>
    </w:lvl>
    <w:lvl w:ilvl="3" w:tplc="75F6C37A" w:tentative="1">
      <w:start w:val="1"/>
      <w:numFmt w:val="bullet"/>
      <w:lvlText w:val=""/>
      <w:lvlJc w:val="left"/>
      <w:pPr>
        <w:tabs>
          <w:tab w:val="num" w:pos="2880"/>
        </w:tabs>
        <w:ind w:left="2880" w:hanging="360"/>
      </w:pPr>
      <w:rPr>
        <w:rFonts w:ascii="Symbol" w:hAnsi="Symbol" w:hint="default"/>
      </w:rPr>
    </w:lvl>
    <w:lvl w:ilvl="4" w:tplc="B7388686" w:tentative="1">
      <w:start w:val="1"/>
      <w:numFmt w:val="bullet"/>
      <w:lvlText w:val=""/>
      <w:lvlJc w:val="left"/>
      <w:pPr>
        <w:tabs>
          <w:tab w:val="num" w:pos="3600"/>
        </w:tabs>
        <w:ind w:left="3600" w:hanging="360"/>
      </w:pPr>
      <w:rPr>
        <w:rFonts w:ascii="Symbol" w:hAnsi="Symbol" w:hint="default"/>
      </w:rPr>
    </w:lvl>
    <w:lvl w:ilvl="5" w:tplc="23B8B6D8" w:tentative="1">
      <w:start w:val="1"/>
      <w:numFmt w:val="bullet"/>
      <w:lvlText w:val=""/>
      <w:lvlJc w:val="left"/>
      <w:pPr>
        <w:tabs>
          <w:tab w:val="num" w:pos="4320"/>
        </w:tabs>
        <w:ind w:left="4320" w:hanging="360"/>
      </w:pPr>
      <w:rPr>
        <w:rFonts w:ascii="Symbol" w:hAnsi="Symbol" w:hint="default"/>
      </w:rPr>
    </w:lvl>
    <w:lvl w:ilvl="6" w:tplc="2A10EF9C" w:tentative="1">
      <w:start w:val="1"/>
      <w:numFmt w:val="bullet"/>
      <w:lvlText w:val=""/>
      <w:lvlJc w:val="left"/>
      <w:pPr>
        <w:tabs>
          <w:tab w:val="num" w:pos="5040"/>
        </w:tabs>
        <w:ind w:left="5040" w:hanging="360"/>
      </w:pPr>
      <w:rPr>
        <w:rFonts w:ascii="Symbol" w:hAnsi="Symbol" w:hint="default"/>
      </w:rPr>
    </w:lvl>
    <w:lvl w:ilvl="7" w:tplc="BF6AC318" w:tentative="1">
      <w:start w:val="1"/>
      <w:numFmt w:val="bullet"/>
      <w:lvlText w:val=""/>
      <w:lvlJc w:val="left"/>
      <w:pPr>
        <w:tabs>
          <w:tab w:val="num" w:pos="5760"/>
        </w:tabs>
        <w:ind w:left="5760" w:hanging="360"/>
      </w:pPr>
      <w:rPr>
        <w:rFonts w:ascii="Symbol" w:hAnsi="Symbol" w:hint="default"/>
      </w:rPr>
    </w:lvl>
    <w:lvl w:ilvl="8" w:tplc="10CA7976" w:tentative="1">
      <w:start w:val="1"/>
      <w:numFmt w:val="bullet"/>
      <w:lvlText w:val=""/>
      <w:lvlJc w:val="left"/>
      <w:pPr>
        <w:tabs>
          <w:tab w:val="num" w:pos="6480"/>
        </w:tabs>
        <w:ind w:left="6480" w:hanging="360"/>
      </w:pPr>
      <w:rPr>
        <w:rFonts w:ascii="Symbol" w:hAnsi="Symbol" w:hint="default"/>
      </w:rPr>
    </w:lvl>
  </w:abstractNum>
  <w:abstractNum w:abstractNumId="291">
    <w:nsid w:val="7BDE38C1"/>
    <w:multiLevelType w:val="hybridMultilevel"/>
    <w:tmpl w:val="B02C281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2">
    <w:nsid w:val="7C9A66AE"/>
    <w:multiLevelType w:val="hybridMultilevel"/>
    <w:tmpl w:val="10BC7B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3">
    <w:nsid w:val="7D1C66D9"/>
    <w:multiLevelType w:val="multilevel"/>
    <w:tmpl w:val="D428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4">
    <w:nsid w:val="7D672014"/>
    <w:multiLevelType w:val="hybridMultilevel"/>
    <w:tmpl w:val="7F1030B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5">
    <w:nsid w:val="7D6A1488"/>
    <w:multiLevelType w:val="hybridMultilevel"/>
    <w:tmpl w:val="D3D650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6">
    <w:nsid w:val="7DBA2A4C"/>
    <w:multiLevelType w:val="hybridMultilevel"/>
    <w:tmpl w:val="E3AA7AA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7">
    <w:nsid w:val="7DBB3FFF"/>
    <w:multiLevelType w:val="hybridMultilevel"/>
    <w:tmpl w:val="4C943ED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8">
    <w:nsid w:val="7DE51828"/>
    <w:multiLevelType w:val="multilevel"/>
    <w:tmpl w:val="F74A9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9">
    <w:nsid w:val="7E6713BB"/>
    <w:multiLevelType w:val="hybridMultilevel"/>
    <w:tmpl w:val="1C58C592"/>
    <w:lvl w:ilvl="0" w:tplc="06FC38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0">
    <w:nsid w:val="7EF67E6B"/>
    <w:multiLevelType w:val="hybridMultilevel"/>
    <w:tmpl w:val="24F406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4"/>
  </w:num>
  <w:num w:numId="3">
    <w:abstractNumId w:val="254"/>
  </w:num>
  <w:num w:numId="4">
    <w:abstractNumId w:val="87"/>
  </w:num>
  <w:num w:numId="5">
    <w:abstractNumId w:val="219"/>
  </w:num>
  <w:num w:numId="6">
    <w:abstractNumId w:val="157"/>
  </w:num>
  <w:num w:numId="7">
    <w:abstractNumId w:val="299"/>
  </w:num>
  <w:num w:numId="8">
    <w:abstractNumId w:val="224"/>
  </w:num>
  <w:num w:numId="9">
    <w:abstractNumId w:val="134"/>
  </w:num>
  <w:num w:numId="10">
    <w:abstractNumId w:val="252"/>
  </w:num>
  <w:num w:numId="11">
    <w:abstractNumId w:val="244"/>
  </w:num>
  <w:num w:numId="12">
    <w:abstractNumId w:val="268"/>
  </w:num>
  <w:num w:numId="13">
    <w:abstractNumId w:val="132"/>
  </w:num>
  <w:num w:numId="14">
    <w:abstractNumId w:val="196"/>
  </w:num>
  <w:num w:numId="15">
    <w:abstractNumId w:val="211"/>
  </w:num>
  <w:num w:numId="16">
    <w:abstractNumId w:val="102"/>
  </w:num>
  <w:num w:numId="17">
    <w:abstractNumId w:val="286"/>
  </w:num>
  <w:num w:numId="18">
    <w:abstractNumId w:val="289"/>
  </w:num>
  <w:num w:numId="19">
    <w:abstractNumId w:val="190"/>
  </w:num>
  <w:num w:numId="20">
    <w:abstractNumId w:val="225"/>
  </w:num>
  <w:num w:numId="21">
    <w:abstractNumId w:val="135"/>
  </w:num>
  <w:num w:numId="22">
    <w:abstractNumId w:val="92"/>
  </w:num>
  <w:num w:numId="23">
    <w:abstractNumId w:val="276"/>
  </w:num>
  <w:num w:numId="24">
    <w:abstractNumId w:val="116"/>
  </w:num>
  <w:num w:numId="25">
    <w:abstractNumId w:val="287"/>
  </w:num>
  <w:num w:numId="26">
    <w:abstractNumId w:val="281"/>
  </w:num>
  <w:num w:numId="27">
    <w:abstractNumId w:val="101"/>
  </w:num>
  <w:num w:numId="28">
    <w:abstractNumId w:val="171"/>
  </w:num>
  <w:num w:numId="29">
    <w:abstractNumId w:val="4"/>
  </w:num>
  <w:num w:numId="30">
    <w:abstractNumId w:val="96"/>
  </w:num>
  <w:num w:numId="31">
    <w:abstractNumId w:val="236"/>
  </w:num>
  <w:num w:numId="32">
    <w:abstractNumId w:val="294"/>
  </w:num>
  <w:num w:numId="33">
    <w:abstractNumId w:val="186"/>
  </w:num>
  <w:num w:numId="34">
    <w:abstractNumId w:val="138"/>
  </w:num>
  <w:num w:numId="35">
    <w:abstractNumId w:val="149"/>
  </w:num>
  <w:num w:numId="36">
    <w:abstractNumId w:val="272"/>
  </w:num>
  <w:num w:numId="37">
    <w:abstractNumId w:val="210"/>
  </w:num>
  <w:num w:numId="38">
    <w:abstractNumId w:val="184"/>
  </w:num>
  <w:num w:numId="39">
    <w:abstractNumId w:val="185"/>
  </w:num>
  <w:num w:numId="40">
    <w:abstractNumId w:val="239"/>
  </w:num>
  <w:num w:numId="41">
    <w:abstractNumId w:val="228"/>
  </w:num>
  <w:num w:numId="42">
    <w:abstractNumId w:val="213"/>
  </w:num>
  <w:num w:numId="43">
    <w:abstractNumId w:val="165"/>
  </w:num>
  <w:num w:numId="44">
    <w:abstractNumId w:val="106"/>
  </w:num>
  <w:num w:numId="45">
    <w:abstractNumId w:val="270"/>
  </w:num>
  <w:num w:numId="46">
    <w:abstractNumId w:val="126"/>
  </w:num>
  <w:num w:numId="47">
    <w:abstractNumId w:val="226"/>
  </w:num>
  <w:num w:numId="48">
    <w:abstractNumId w:val="100"/>
  </w:num>
  <w:num w:numId="49">
    <w:abstractNumId w:val="111"/>
  </w:num>
  <w:num w:numId="50">
    <w:abstractNumId w:val="172"/>
  </w:num>
  <w:num w:numId="51">
    <w:abstractNumId w:val="273"/>
  </w:num>
  <w:num w:numId="52">
    <w:abstractNumId w:val="89"/>
  </w:num>
  <w:num w:numId="53">
    <w:abstractNumId w:val="128"/>
  </w:num>
  <w:num w:numId="54">
    <w:abstractNumId w:val="264"/>
  </w:num>
  <w:num w:numId="55">
    <w:abstractNumId w:val="271"/>
  </w:num>
  <w:num w:numId="56">
    <w:abstractNumId w:val="161"/>
  </w:num>
  <w:num w:numId="57">
    <w:abstractNumId w:val="113"/>
  </w:num>
  <w:num w:numId="58">
    <w:abstractNumId w:val="278"/>
  </w:num>
  <w:num w:numId="59">
    <w:abstractNumId w:val="230"/>
  </w:num>
  <w:num w:numId="60">
    <w:abstractNumId w:val="215"/>
  </w:num>
  <w:num w:numId="61">
    <w:abstractNumId w:val="297"/>
  </w:num>
  <w:num w:numId="62">
    <w:abstractNumId w:val="258"/>
  </w:num>
  <w:num w:numId="63">
    <w:abstractNumId w:val="237"/>
  </w:num>
  <w:num w:numId="64">
    <w:abstractNumId w:val="110"/>
  </w:num>
  <w:num w:numId="65">
    <w:abstractNumId w:val="288"/>
  </w:num>
  <w:num w:numId="66">
    <w:abstractNumId w:val="167"/>
  </w:num>
  <w:num w:numId="67">
    <w:abstractNumId w:val="144"/>
  </w:num>
  <w:num w:numId="68">
    <w:abstractNumId w:val="105"/>
  </w:num>
  <w:num w:numId="69">
    <w:abstractNumId w:val="130"/>
  </w:num>
  <w:num w:numId="70">
    <w:abstractNumId w:val="209"/>
  </w:num>
  <w:num w:numId="71">
    <w:abstractNumId w:val="103"/>
  </w:num>
  <w:num w:numId="72">
    <w:abstractNumId w:val="206"/>
  </w:num>
  <w:num w:numId="73">
    <w:abstractNumId w:val="295"/>
  </w:num>
  <w:num w:numId="74">
    <w:abstractNumId w:val="283"/>
  </w:num>
  <w:num w:numId="75">
    <w:abstractNumId w:val="241"/>
  </w:num>
  <w:num w:numId="76">
    <w:abstractNumId w:val="232"/>
  </w:num>
  <w:num w:numId="77">
    <w:abstractNumId w:val="162"/>
  </w:num>
  <w:num w:numId="78">
    <w:abstractNumId w:val="245"/>
  </w:num>
  <w:num w:numId="79">
    <w:abstractNumId w:val="296"/>
  </w:num>
  <w:num w:numId="80">
    <w:abstractNumId w:val="98"/>
  </w:num>
  <w:num w:numId="81">
    <w:abstractNumId w:val="300"/>
  </w:num>
  <w:num w:numId="82">
    <w:abstractNumId w:val="117"/>
  </w:num>
  <w:num w:numId="83">
    <w:abstractNumId w:val="143"/>
  </w:num>
  <w:num w:numId="84">
    <w:abstractNumId w:val="227"/>
  </w:num>
  <w:num w:numId="85">
    <w:abstractNumId w:val="180"/>
  </w:num>
  <w:num w:numId="86">
    <w:abstractNumId w:val="212"/>
  </w:num>
  <w:num w:numId="87">
    <w:abstractNumId w:val="250"/>
  </w:num>
  <w:num w:numId="88">
    <w:abstractNumId w:val="170"/>
  </w:num>
  <w:num w:numId="89">
    <w:abstractNumId w:val="202"/>
  </w:num>
  <w:num w:numId="90">
    <w:abstractNumId w:val="234"/>
  </w:num>
  <w:num w:numId="91">
    <w:abstractNumId w:val="229"/>
  </w:num>
  <w:num w:numId="92">
    <w:abstractNumId w:val="251"/>
  </w:num>
  <w:num w:numId="93">
    <w:abstractNumId w:val="269"/>
  </w:num>
  <w:num w:numId="94">
    <w:abstractNumId w:val="131"/>
  </w:num>
  <w:num w:numId="95">
    <w:abstractNumId w:val="125"/>
  </w:num>
  <w:num w:numId="96">
    <w:abstractNumId w:val="218"/>
  </w:num>
  <w:num w:numId="97">
    <w:abstractNumId w:val="249"/>
  </w:num>
  <w:num w:numId="98">
    <w:abstractNumId w:val="198"/>
  </w:num>
  <w:num w:numId="99">
    <w:abstractNumId w:val="142"/>
  </w:num>
  <w:num w:numId="100">
    <w:abstractNumId w:val="169"/>
  </w:num>
  <w:num w:numId="101">
    <w:abstractNumId w:val="178"/>
  </w:num>
  <w:num w:numId="102">
    <w:abstractNumId w:val="235"/>
  </w:num>
  <w:num w:numId="103">
    <w:abstractNumId w:val="183"/>
  </w:num>
  <w:num w:numId="104">
    <w:abstractNumId w:val="261"/>
  </w:num>
  <w:num w:numId="105">
    <w:abstractNumId w:val="176"/>
  </w:num>
  <w:num w:numId="106">
    <w:abstractNumId w:val="257"/>
  </w:num>
  <w:num w:numId="107">
    <w:abstractNumId w:val="173"/>
  </w:num>
  <w:num w:numId="108">
    <w:abstractNumId w:val="164"/>
  </w:num>
  <w:num w:numId="109">
    <w:abstractNumId w:val="200"/>
  </w:num>
  <w:num w:numId="110">
    <w:abstractNumId w:val="97"/>
  </w:num>
  <w:num w:numId="111">
    <w:abstractNumId w:val="127"/>
  </w:num>
  <w:num w:numId="112">
    <w:abstractNumId w:val="263"/>
  </w:num>
  <w:num w:numId="113">
    <w:abstractNumId w:val="199"/>
  </w:num>
  <w:num w:numId="114">
    <w:abstractNumId w:val="214"/>
  </w:num>
  <w:num w:numId="115">
    <w:abstractNumId w:val="207"/>
  </w:num>
  <w:num w:numId="116">
    <w:abstractNumId w:val="260"/>
  </w:num>
  <w:num w:numId="117">
    <w:abstractNumId w:val="197"/>
  </w:num>
  <w:num w:numId="118">
    <w:abstractNumId w:val="137"/>
  </w:num>
  <w:num w:numId="119">
    <w:abstractNumId w:val="256"/>
  </w:num>
  <w:num w:numId="120">
    <w:abstractNumId w:val="204"/>
  </w:num>
  <w:num w:numId="121">
    <w:abstractNumId w:val="152"/>
  </w:num>
  <w:num w:numId="122">
    <w:abstractNumId w:val="275"/>
  </w:num>
  <w:num w:numId="123">
    <w:abstractNumId w:val="91"/>
  </w:num>
  <w:num w:numId="124">
    <w:abstractNumId w:val="140"/>
  </w:num>
  <w:num w:numId="125">
    <w:abstractNumId w:val="203"/>
  </w:num>
  <w:num w:numId="126">
    <w:abstractNumId w:val="292"/>
  </w:num>
  <w:num w:numId="127">
    <w:abstractNumId w:val="291"/>
  </w:num>
  <w:num w:numId="128">
    <w:abstractNumId w:val="114"/>
  </w:num>
  <w:num w:numId="129">
    <w:abstractNumId w:val="109"/>
  </w:num>
  <w:num w:numId="130">
    <w:abstractNumId w:val="274"/>
  </w:num>
  <w:num w:numId="131">
    <w:abstractNumId w:val="175"/>
  </w:num>
  <w:num w:numId="132">
    <w:abstractNumId w:val="145"/>
  </w:num>
  <w:num w:numId="133">
    <w:abstractNumId w:val="240"/>
  </w:num>
  <w:num w:numId="134">
    <w:abstractNumId w:val="150"/>
  </w:num>
  <w:num w:numId="135">
    <w:abstractNumId w:val="153"/>
  </w:num>
  <w:num w:numId="136">
    <w:abstractNumId w:val="255"/>
  </w:num>
  <w:num w:numId="137">
    <w:abstractNumId w:val="118"/>
  </w:num>
  <w:num w:numId="138">
    <w:abstractNumId w:val="191"/>
  </w:num>
  <w:num w:numId="139">
    <w:abstractNumId w:val="195"/>
  </w:num>
  <w:num w:numId="140">
    <w:abstractNumId w:val="0"/>
  </w:num>
  <w:num w:numId="141">
    <w:abstractNumId w:val="1"/>
  </w:num>
  <w:num w:numId="142">
    <w:abstractNumId w:val="2"/>
  </w:num>
  <w:num w:numId="143">
    <w:abstractNumId w:val="93"/>
  </w:num>
  <w:num w:numId="144">
    <w:abstractNumId w:val="148"/>
  </w:num>
  <w:num w:numId="145">
    <w:abstractNumId w:val="66"/>
  </w:num>
  <w:num w:numId="146">
    <w:abstractNumId w:val="35"/>
  </w:num>
  <w:num w:numId="147">
    <w:abstractNumId w:val="21"/>
  </w:num>
  <w:num w:numId="148">
    <w:abstractNumId w:val="45"/>
  </w:num>
  <w:num w:numId="149">
    <w:abstractNumId w:val="82"/>
  </w:num>
  <w:num w:numId="150">
    <w:abstractNumId w:val="86"/>
  </w:num>
  <w:num w:numId="151">
    <w:abstractNumId w:val="38"/>
  </w:num>
  <w:num w:numId="152">
    <w:abstractNumId w:val="52"/>
  </w:num>
  <w:num w:numId="153">
    <w:abstractNumId w:val="9"/>
  </w:num>
  <w:num w:numId="154">
    <w:abstractNumId w:val="10"/>
  </w:num>
  <w:num w:numId="155">
    <w:abstractNumId w:val="33"/>
  </w:num>
  <w:num w:numId="156">
    <w:abstractNumId w:val="46"/>
  </w:num>
  <w:num w:numId="157">
    <w:abstractNumId w:val="56"/>
  </w:num>
  <w:num w:numId="158">
    <w:abstractNumId w:val="32"/>
  </w:num>
  <w:num w:numId="159">
    <w:abstractNumId w:val="43"/>
  </w:num>
  <w:num w:numId="160">
    <w:abstractNumId w:val="30"/>
  </w:num>
  <w:num w:numId="161">
    <w:abstractNumId w:val="70"/>
  </w:num>
  <w:num w:numId="162">
    <w:abstractNumId w:val="65"/>
  </w:num>
  <w:num w:numId="163">
    <w:abstractNumId w:val="146"/>
  </w:num>
  <w:num w:numId="164">
    <w:abstractNumId w:val="208"/>
  </w:num>
  <w:num w:numId="165">
    <w:abstractNumId w:val="290"/>
  </w:num>
  <w:num w:numId="166">
    <w:abstractNumId w:val="122"/>
  </w:num>
  <w:num w:numId="167">
    <w:abstractNumId w:val="238"/>
  </w:num>
  <w:num w:numId="168">
    <w:abstractNumId w:val="179"/>
  </w:num>
  <w:num w:numId="169">
    <w:abstractNumId w:val="247"/>
  </w:num>
  <w:num w:numId="170">
    <w:abstractNumId w:val="133"/>
  </w:num>
  <w:num w:numId="171">
    <w:abstractNumId w:val="3"/>
    <w:lvlOverride w:ilvl="0">
      <w:lvl w:ilvl="0">
        <w:numFmt w:val="bullet"/>
        <w:lvlText w:val="•"/>
        <w:lvlJc w:val="left"/>
        <w:pPr>
          <w:ind w:left="360" w:hanging="360"/>
        </w:pPr>
        <w:rPr>
          <w:rFonts w:ascii="Times New Roman" w:hAnsi="Times New Roman" w:hint="default"/>
        </w:rPr>
      </w:lvl>
    </w:lvlOverride>
  </w:num>
  <w:num w:numId="172">
    <w:abstractNumId w:val="156"/>
  </w:num>
  <w:num w:numId="173">
    <w:abstractNumId w:val="253"/>
  </w:num>
  <w:num w:numId="174">
    <w:abstractNumId w:val="107"/>
  </w:num>
  <w:num w:numId="175">
    <w:abstractNumId w:val="61"/>
  </w:num>
  <w:num w:numId="176">
    <w:abstractNumId w:val="201"/>
  </w:num>
  <w:num w:numId="177">
    <w:abstractNumId w:val="129"/>
  </w:num>
  <w:num w:numId="178">
    <w:abstractNumId w:val="246"/>
  </w:num>
  <w:num w:numId="179">
    <w:abstractNumId w:val="141"/>
  </w:num>
  <w:num w:numId="180">
    <w:abstractNumId w:val="48"/>
  </w:num>
  <w:num w:numId="181">
    <w:abstractNumId w:val="64"/>
  </w:num>
  <w:num w:numId="182">
    <w:abstractNumId w:val="77"/>
  </w:num>
  <w:num w:numId="183">
    <w:abstractNumId w:val="160"/>
  </w:num>
  <w:num w:numId="184">
    <w:abstractNumId w:val="63"/>
  </w:num>
  <w:num w:numId="185">
    <w:abstractNumId w:val="280"/>
  </w:num>
  <w:num w:numId="186">
    <w:abstractNumId w:val="151"/>
  </w:num>
  <w:num w:numId="187">
    <w:abstractNumId w:val="123"/>
  </w:num>
  <w:num w:numId="188">
    <w:abstractNumId w:val="88"/>
  </w:num>
  <w:num w:numId="189">
    <w:abstractNumId w:val="136"/>
  </w:num>
  <w:num w:numId="190">
    <w:abstractNumId w:val="192"/>
  </w:num>
  <w:num w:numId="191">
    <w:abstractNumId w:val="121"/>
  </w:num>
  <w:num w:numId="192">
    <w:abstractNumId w:val="119"/>
  </w:num>
  <w:num w:numId="193">
    <w:abstractNumId w:val="221"/>
  </w:num>
  <w:num w:numId="194">
    <w:abstractNumId w:val="90"/>
  </w:num>
  <w:num w:numId="195">
    <w:abstractNumId w:val="112"/>
  </w:num>
  <w:num w:numId="196">
    <w:abstractNumId w:val="187"/>
  </w:num>
  <w:num w:numId="197">
    <w:abstractNumId w:val="188"/>
  </w:num>
  <w:num w:numId="198">
    <w:abstractNumId w:val="177"/>
  </w:num>
  <w:num w:numId="199">
    <w:abstractNumId w:val="54"/>
  </w:num>
  <w:num w:numId="200">
    <w:abstractNumId w:val="11"/>
  </w:num>
  <w:num w:numId="201">
    <w:abstractNumId w:val="19"/>
  </w:num>
  <w:num w:numId="202">
    <w:abstractNumId w:val="59"/>
  </w:num>
  <w:num w:numId="203">
    <w:abstractNumId w:val="76"/>
  </w:num>
  <w:num w:numId="204">
    <w:abstractNumId w:val="166"/>
  </w:num>
  <w:num w:numId="205">
    <w:abstractNumId w:val="2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6">
    <w:abstractNumId w:val="2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7">
    <w:abstractNumId w:val="9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8">
    <w:abstractNumId w:val="15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9">
    <w:abstractNumId w:val="26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0">
    <w:abstractNumId w:val="73"/>
  </w:num>
  <w:num w:numId="211">
    <w:abstractNumId w:val="284"/>
  </w:num>
  <w:num w:numId="212">
    <w:abstractNumId w:val="220"/>
  </w:num>
  <w:num w:numId="213">
    <w:abstractNumId w:val="189"/>
  </w:num>
  <w:num w:numId="214">
    <w:abstractNumId w:val="168"/>
  </w:num>
  <w:num w:numId="215">
    <w:abstractNumId w:val="216"/>
  </w:num>
  <w:num w:numId="216">
    <w:abstractNumId w:val="95"/>
  </w:num>
  <w:num w:numId="217">
    <w:abstractNumId w:val="182"/>
  </w:num>
  <w:num w:numId="218">
    <w:abstractNumId w:val="282"/>
  </w:num>
  <w:num w:numId="219">
    <w:abstractNumId w:val="277"/>
  </w:num>
  <w:num w:numId="220">
    <w:abstractNumId w:val="158"/>
  </w:num>
  <w:num w:numId="221">
    <w:abstractNumId w:val="194"/>
  </w:num>
  <w:num w:numId="222">
    <w:abstractNumId w:val="108"/>
  </w:num>
  <w:num w:numId="223">
    <w:abstractNumId w:val="223"/>
  </w:num>
  <w:num w:numId="224">
    <w:abstractNumId w:val="205"/>
  </w:num>
  <w:num w:numId="225">
    <w:abstractNumId w:val="181"/>
  </w:num>
  <w:num w:numId="226">
    <w:abstractNumId w:val="222"/>
  </w:num>
  <w:num w:numId="227">
    <w:abstractNumId w:val="298"/>
  </w:num>
  <w:num w:numId="228">
    <w:abstractNumId w:val="285"/>
  </w:num>
  <w:num w:numId="229">
    <w:abstractNumId w:val="139"/>
  </w:num>
  <w:num w:numId="230">
    <w:abstractNumId w:val="94"/>
  </w:num>
  <w:num w:numId="231">
    <w:abstractNumId w:val="293"/>
  </w:num>
  <w:num w:numId="232">
    <w:abstractNumId w:val="243"/>
  </w:num>
  <w:num w:numId="233">
    <w:abstractNumId w:val="266"/>
  </w:num>
  <w:num w:numId="234">
    <w:abstractNumId w:val="163"/>
  </w:num>
  <w:num w:numId="235">
    <w:abstractNumId w:val="124"/>
  </w:num>
  <w:num w:numId="236">
    <w:abstractNumId w:val="259"/>
  </w:num>
  <w:num w:numId="237">
    <w:abstractNumId w:val="248"/>
  </w:num>
  <w:num w:numId="238">
    <w:abstractNumId w:val="262"/>
  </w:num>
  <w:num w:numId="239">
    <w:abstractNumId w:val="154"/>
  </w:num>
  <w:num w:numId="240">
    <w:abstractNumId w:val="115"/>
  </w:num>
  <w:num w:numId="241">
    <w:abstractNumId w:val="231"/>
  </w:num>
  <w:num w:numId="242">
    <w:abstractNumId w:val="193"/>
  </w:num>
  <w:num w:numId="243">
    <w:abstractNumId w:val="265"/>
  </w:num>
  <w:num w:numId="244">
    <w:abstractNumId w:val="217"/>
  </w:num>
  <w:num w:numId="245">
    <w:abstractNumId w:val="159"/>
  </w:num>
  <w:num w:numId="246">
    <w:abstractNumId w:val="147"/>
  </w:num>
  <w:num w:numId="247">
    <w:abstractNumId w:val="233"/>
  </w:num>
  <w:num w:numId="248">
    <w:abstractNumId w:val="120"/>
  </w:num>
  <w:num w:numId="249">
    <w:abstractNumId w:val="75"/>
  </w:num>
  <w:num w:numId="250">
    <w:abstractNumId w:val="69"/>
  </w:num>
  <w:num w:numId="251">
    <w:abstractNumId w:val="36"/>
  </w:num>
  <w:num w:numId="252">
    <w:abstractNumId w:val="62"/>
  </w:num>
  <w:numIdMacAtCleanup w:val="2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00"/>
  <w:displayHorizontalDrawingGridEvery w:val="2"/>
  <w:characterSpacingControl w:val="doNotCompress"/>
  <w:savePreviewPicture/>
  <w:footnotePr>
    <w:footnote w:id="-1"/>
    <w:footnote w:id="0"/>
  </w:footnotePr>
  <w:endnotePr>
    <w:endnote w:id="-1"/>
    <w:endnote w:id="0"/>
  </w:endnotePr>
  <w:compat>
    <w:useFELayout/>
  </w:compat>
  <w:rsids>
    <w:rsidRoot w:val="0095443C"/>
    <w:rsid w:val="00001EE1"/>
    <w:rsid w:val="000022AF"/>
    <w:rsid w:val="00004433"/>
    <w:rsid w:val="0000499F"/>
    <w:rsid w:val="00006C77"/>
    <w:rsid w:val="00007028"/>
    <w:rsid w:val="00007D65"/>
    <w:rsid w:val="00012BB0"/>
    <w:rsid w:val="00013088"/>
    <w:rsid w:val="000138CC"/>
    <w:rsid w:val="00014465"/>
    <w:rsid w:val="000148EB"/>
    <w:rsid w:val="00015B55"/>
    <w:rsid w:val="000175A1"/>
    <w:rsid w:val="00023E55"/>
    <w:rsid w:val="00027491"/>
    <w:rsid w:val="00030403"/>
    <w:rsid w:val="00030DB1"/>
    <w:rsid w:val="000313C8"/>
    <w:rsid w:val="00032AFB"/>
    <w:rsid w:val="000344C7"/>
    <w:rsid w:val="00034AD2"/>
    <w:rsid w:val="00034D89"/>
    <w:rsid w:val="00036157"/>
    <w:rsid w:val="00036406"/>
    <w:rsid w:val="000367F8"/>
    <w:rsid w:val="00037648"/>
    <w:rsid w:val="000405CD"/>
    <w:rsid w:val="00040848"/>
    <w:rsid w:val="00041AED"/>
    <w:rsid w:val="00041B32"/>
    <w:rsid w:val="00042BB4"/>
    <w:rsid w:val="00043DDE"/>
    <w:rsid w:val="00044C4C"/>
    <w:rsid w:val="000458E2"/>
    <w:rsid w:val="00045963"/>
    <w:rsid w:val="00045B5F"/>
    <w:rsid w:val="00047F97"/>
    <w:rsid w:val="00050A0F"/>
    <w:rsid w:val="00050DBB"/>
    <w:rsid w:val="00051199"/>
    <w:rsid w:val="00051A86"/>
    <w:rsid w:val="000533AF"/>
    <w:rsid w:val="0005464B"/>
    <w:rsid w:val="00055404"/>
    <w:rsid w:val="00055EEF"/>
    <w:rsid w:val="0005686C"/>
    <w:rsid w:val="00056E76"/>
    <w:rsid w:val="000574B0"/>
    <w:rsid w:val="00057A28"/>
    <w:rsid w:val="00062143"/>
    <w:rsid w:val="00062612"/>
    <w:rsid w:val="00063129"/>
    <w:rsid w:val="00063A30"/>
    <w:rsid w:val="00063D03"/>
    <w:rsid w:val="000643D3"/>
    <w:rsid w:val="00064F2E"/>
    <w:rsid w:val="00065577"/>
    <w:rsid w:val="00066C65"/>
    <w:rsid w:val="000676EF"/>
    <w:rsid w:val="00067CFD"/>
    <w:rsid w:val="00071032"/>
    <w:rsid w:val="00071A0D"/>
    <w:rsid w:val="00071F06"/>
    <w:rsid w:val="00071FD5"/>
    <w:rsid w:val="0007249B"/>
    <w:rsid w:val="00072D74"/>
    <w:rsid w:val="00072E62"/>
    <w:rsid w:val="000748E1"/>
    <w:rsid w:val="00074982"/>
    <w:rsid w:val="000759A1"/>
    <w:rsid w:val="00076A7C"/>
    <w:rsid w:val="000770AC"/>
    <w:rsid w:val="000778FE"/>
    <w:rsid w:val="00077DDB"/>
    <w:rsid w:val="0008051E"/>
    <w:rsid w:val="000838B1"/>
    <w:rsid w:val="0008405B"/>
    <w:rsid w:val="000841D0"/>
    <w:rsid w:val="00084B87"/>
    <w:rsid w:val="00084C9F"/>
    <w:rsid w:val="00085217"/>
    <w:rsid w:val="000852B0"/>
    <w:rsid w:val="00086DEF"/>
    <w:rsid w:val="000876DB"/>
    <w:rsid w:val="00087A68"/>
    <w:rsid w:val="0009059E"/>
    <w:rsid w:val="00090711"/>
    <w:rsid w:val="00090794"/>
    <w:rsid w:val="00090F82"/>
    <w:rsid w:val="00092929"/>
    <w:rsid w:val="00096FD6"/>
    <w:rsid w:val="00097045"/>
    <w:rsid w:val="0009704D"/>
    <w:rsid w:val="000A0508"/>
    <w:rsid w:val="000A0F7E"/>
    <w:rsid w:val="000A11B0"/>
    <w:rsid w:val="000A1A8D"/>
    <w:rsid w:val="000A206F"/>
    <w:rsid w:val="000A2561"/>
    <w:rsid w:val="000A37A7"/>
    <w:rsid w:val="000A4329"/>
    <w:rsid w:val="000A470E"/>
    <w:rsid w:val="000A6030"/>
    <w:rsid w:val="000B0320"/>
    <w:rsid w:val="000B1341"/>
    <w:rsid w:val="000B2022"/>
    <w:rsid w:val="000B2683"/>
    <w:rsid w:val="000B366B"/>
    <w:rsid w:val="000B3C72"/>
    <w:rsid w:val="000B499F"/>
    <w:rsid w:val="000B5174"/>
    <w:rsid w:val="000B6794"/>
    <w:rsid w:val="000B7B32"/>
    <w:rsid w:val="000C2822"/>
    <w:rsid w:val="000C3575"/>
    <w:rsid w:val="000C5B15"/>
    <w:rsid w:val="000C5F1B"/>
    <w:rsid w:val="000C6AC3"/>
    <w:rsid w:val="000C7C3C"/>
    <w:rsid w:val="000C7CA7"/>
    <w:rsid w:val="000C7F68"/>
    <w:rsid w:val="000D05DB"/>
    <w:rsid w:val="000D2000"/>
    <w:rsid w:val="000D4268"/>
    <w:rsid w:val="000D5644"/>
    <w:rsid w:val="000D6516"/>
    <w:rsid w:val="000D6838"/>
    <w:rsid w:val="000D6C06"/>
    <w:rsid w:val="000D6DFB"/>
    <w:rsid w:val="000D78BE"/>
    <w:rsid w:val="000E01A7"/>
    <w:rsid w:val="000E0D47"/>
    <w:rsid w:val="000E0D53"/>
    <w:rsid w:val="000E0D76"/>
    <w:rsid w:val="000E142F"/>
    <w:rsid w:val="000E26A8"/>
    <w:rsid w:val="000E26DC"/>
    <w:rsid w:val="000E2E06"/>
    <w:rsid w:val="000E3005"/>
    <w:rsid w:val="000E3244"/>
    <w:rsid w:val="000E3E35"/>
    <w:rsid w:val="000E454E"/>
    <w:rsid w:val="000E4CDA"/>
    <w:rsid w:val="000E4EA7"/>
    <w:rsid w:val="000E5918"/>
    <w:rsid w:val="000E688F"/>
    <w:rsid w:val="000F13BF"/>
    <w:rsid w:val="000F1D88"/>
    <w:rsid w:val="000F28BA"/>
    <w:rsid w:val="000F4443"/>
    <w:rsid w:val="000F47C2"/>
    <w:rsid w:val="000F5207"/>
    <w:rsid w:val="000F576F"/>
    <w:rsid w:val="000F7779"/>
    <w:rsid w:val="00101092"/>
    <w:rsid w:val="00101E0F"/>
    <w:rsid w:val="00106B9E"/>
    <w:rsid w:val="00107393"/>
    <w:rsid w:val="00110B5F"/>
    <w:rsid w:val="00110CC4"/>
    <w:rsid w:val="001114BA"/>
    <w:rsid w:val="00112EE0"/>
    <w:rsid w:val="00112F0E"/>
    <w:rsid w:val="00113FDD"/>
    <w:rsid w:val="00114330"/>
    <w:rsid w:val="001166DC"/>
    <w:rsid w:val="00116EF6"/>
    <w:rsid w:val="001213BF"/>
    <w:rsid w:val="00123148"/>
    <w:rsid w:val="0012445C"/>
    <w:rsid w:val="00124FDA"/>
    <w:rsid w:val="001253FE"/>
    <w:rsid w:val="00125674"/>
    <w:rsid w:val="00126600"/>
    <w:rsid w:val="0013048D"/>
    <w:rsid w:val="00132AD9"/>
    <w:rsid w:val="00132B90"/>
    <w:rsid w:val="00132C4F"/>
    <w:rsid w:val="00132F14"/>
    <w:rsid w:val="00134AC9"/>
    <w:rsid w:val="0013509C"/>
    <w:rsid w:val="00136706"/>
    <w:rsid w:val="00140973"/>
    <w:rsid w:val="001458F8"/>
    <w:rsid w:val="00150D06"/>
    <w:rsid w:val="00150F3A"/>
    <w:rsid w:val="0015113C"/>
    <w:rsid w:val="001514B3"/>
    <w:rsid w:val="00151AD3"/>
    <w:rsid w:val="00152E80"/>
    <w:rsid w:val="00154A43"/>
    <w:rsid w:val="001555E0"/>
    <w:rsid w:val="00155F37"/>
    <w:rsid w:val="001566E3"/>
    <w:rsid w:val="001576EB"/>
    <w:rsid w:val="00160474"/>
    <w:rsid w:val="00160BC8"/>
    <w:rsid w:val="00161D7F"/>
    <w:rsid w:val="00161F31"/>
    <w:rsid w:val="0016334D"/>
    <w:rsid w:val="00163B7D"/>
    <w:rsid w:val="00164440"/>
    <w:rsid w:val="00164BE5"/>
    <w:rsid w:val="00166B2E"/>
    <w:rsid w:val="001675D4"/>
    <w:rsid w:val="00167D9D"/>
    <w:rsid w:val="001706F8"/>
    <w:rsid w:val="00170F44"/>
    <w:rsid w:val="0017167F"/>
    <w:rsid w:val="00172E10"/>
    <w:rsid w:val="0017321F"/>
    <w:rsid w:val="001734F4"/>
    <w:rsid w:val="0017679D"/>
    <w:rsid w:val="00177A60"/>
    <w:rsid w:val="0018005D"/>
    <w:rsid w:val="00182460"/>
    <w:rsid w:val="00182ADB"/>
    <w:rsid w:val="0018308A"/>
    <w:rsid w:val="00184F0B"/>
    <w:rsid w:val="00185AE9"/>
    <w:rsid w:val="00185E09"/>
    <w:rsid w:val="00186A1A"/>
    <w:rsid w:val="00187111"/>
    <w:rsid w:val="001928F9"/>
    <w:rsid w:val="00192AF1"/>
    <w:rsid w:val="00193391"/>
    <w:rsid w:val="00193417"/>
    <w:rsid w:val="0019593F"/>
    <w:rsid w:val="00197836"/>
    <w:rsid w:val="001A2B42"/>
    <w:rsid w:val="001A2B7D"/>
    <w:rsid w:val="001A4248"/>
    <w:rsid w:val="001A4A85"/>
    <w:rsid w:val="001A5B78"/>
    <w:rsid w:val="001A7B68"/>
    <w:rsid w:val="001B02E3"/>
    <w:rsid w:val="001B0705"/>
    <w:rsid w:val="001B1CCE"/>
    <w:rsid w:val="001B1D9D"/>
    <w:rsid w:val="001B20B8"/>
    <w:rsid w:val="001B4587"/>
    <w:rsid w:val="001B7661"/>
    <w:rsid w:val="001C0EA0"/>
    <w:rsid w:val="001C1615"/>
    <w:rsid w:val="001C2266"/>
    <w:rsid w:val="001C337C"/>
    <w:rsid w:val="001C3BEF"/>
    <w:rsid w:val="001C55BA"/>
    <w:rsid w:val="001C6842"/>
    <w:rsid w:val="001D0119"/>
    <w:rsid w:val="001D100E"/>
    <w:rsid w:val="001D1139"/>
    <w:rsid w:val="001D13BE"/>
    <w:rsid w:val="001D24BD"/>
    <w:rsid w:val="001D2D69"/>
    <w:rsid w:val="001D5190"/>
    <w:rsid w:val="001D57A7"/>
    <w:rsid w:val="001D7172"/>
    <w:rsid w:val="001D77C9"/>
    <w:rsid w:val="001D7BEE"/>
    <w:rsid w:val="001E076E"/>
    <w:rsid w:val="001E0783"/>
    <w:rsid w:val="001E1306"/>
    <w:rsid w:val="001E16E8"/>
    <w:rsid w:val="001E276C"/>
    <w:rsid w:val="001E2970"/>
    <w:rsid w:val="001E4163"/>
    <w:rsid w:val="001E6454"/>
    <w:rsid w:val="001E7B46"/>
    <w:rsid w:val="001F0F84"/>
    <w:rsid w:val="001F21CB"/>
    <w:rsid w:val="001F30CE"/>
    <w:rsid w:val="001F30D5"/>
    <w:rsid w:val="001F4962"/>
    <w:rsid w:val="001F5319"/>
    <w:rsid w:val="001F68ED"/>
    <w:rsid w:val="001F72F7"/>
    <w:rsid w:val="001F7B2E"/>
    <w:rsid w:val="0020004E"/>
    <w:rsid w:val="00200307"/>
    <w:rsid w:val="0020125F"/>
    <w:rsid w:val="00202F70"/>
    <w:rsid w:val="00203B23"/>
    <w:rsid w:val="002060B0"/>
    <w:rsid w:val="00206440"/>
    <w:rsid w:val="002073F3"/>
    <w:rsid w:val="002077EA"/>
    <w:rsid w:val="002100A5"/>
    <w:rsid w:val="002106D3"/>
    <w:rsid w:val="002107A9"/>
    <w:rsid w:val="00215923"/>
    <w:rsid w:val="0021676A"/>
    <w:rsid w:val="00216B19"/>
    <w:rsid w:val="00217279"/>
    <w:rsid w:val="00221677"/>
    <w:rsid w:val="00222571"/>
    <w:rsid w:val="00222FC3"/>
    <w:rsid w:val="002233BE"/>
    <w:rsid w:val="00223815"/>
    <w:rsid w:val="00224A3C"/>
    <w:rsid w:val="00225194"/>
    <w:rsid w:val="0022585B"/>
    <w:rsid w:val="00225F1C"/>
    <w:rsid w:val="0023001C"/>
    <w:rsid w:val="00230064"/>
    <w:rsid w:val="00232867"/>
    <w:rsid w:val="0023304E"/>
    <w:rsid w:val="00233B78"/>
    <w:rsid w:val="0023406C"/>
    <w:rsid w:val="00234512"/>
    <w:rsid w:val="002357E7"/>
    <w:rsid w:val="00235802"/>
    <w:rsid w:val="00236F11"/>
    <w:rsid w:val="00236F16"/>
    <w:rsid w:val="00236FD0"/>
    <w:rsid w:val="0023705B"/>
    <w:rsid w:val="00237C44"/>
    <w:rsid w:val="002403DD"/>
    <w:rsid w:val="00240C59"/>
    <w:rsid w:val="00241FA1"/>
    <w:rsid w:val="002435E8"/>
    <w:rsid w:val="0024698D"/>
    <w:rsid w:val="0025021B"/>
    <w:rsid w:val="002504E1"/>
    <w:rsid w:val="002511EF"/>
    <w:rsid w:val="00251553"/>
    <w:rsid w:val="00252D4A"/>
    <w:rsid w:val="00252E08"/>
    <w:rsid w:val="00254070"/>
    <w:rsid w:val="00255348"/>
    <w:rsid w:val="00255A54"/>
    <w:rsid w:val="00255BB9"/>
    <w:rsid w:val="0025667B"/>
    <w:rsid w:val="002579C1"/>
    <w:rsid w:val="00262EA2"/>
    <w:rsid w:val="00263396"/>
    <w:rsid w:val="00263802"/>
    <w:rsid w:val="0026509D"/>
    <w:rsid w:val="002650B5"/>
    <w:rsid w:val="00265C23"/>
    <w:rsid w:val="002664E6"/>
    <w:rsid w:val="00266B96"/>
    <w:rsid w:val="00271355"/>
    <w:rsid w:val="00271DA8"/>
    <w:rsid w:val="002753B7"/>
    <w:rsid w:val="0028394F"/>
    <w:rsid w:val="002839B5"/>
    <w:rsid w:val="002847E2"/>
    <w:rsid w:val="002853B6"/>
    <w:rsid w:val="00286F0B"/>
    <w:rsid w:val="0028762B"/>
    <w:rsid w:val="00287C35"/>
    <w:rsid w:val="00290A59"/>
    <w:rsid w:val="00291789"/>
    <w:rsid w:val="002925E7"/>
    <w:rsid w:val="002961F7"/>
    <w:rsid w:val="002A0867"/>
    <w:rsid w:val="002A0D81"/>
    <w:rsid w:val="002A13E7"/>
    <w:rsid w:val="002A28A3"/>
    <w:rsid w:val="002A2F57"/>
    <w:rsid w:val="002A3EB7"/>
    <w:rsid w:val="002A584C"/>
    <w:rsid w:val="002A6872"/>
    <w:rsid w:val="002B190E"/>
    <w:rsid w:val="002B1B7B"/>
    <w:rsid w:val="002B1DB6"/>
    <w:rsid w:val="002B2612"/>
    <w:rsid w:val="002B2AC7"/>
    <w:rsid w:val="002B30A2"/>
    <w:rsid w:val="002B4426"/>
    <w:rsid w:val="002B4A4F"/>
    <w:rsid w:val="002B4BAF"/>
    <w:rsid w:val="002B5563"/>
    <w:rsid w:val="002B59C8"/>
    <w:rsid w:val="002B6114"/>
    <w:rsid w:val="002B7A97"/>
    <w:rsid w:val="002C112C"/>
    <w:rsid w:val="002C23F2"/>
    <w:rsid w:val="002C31D0"/>
    <w:rsid w:val="002C3B22"/>
    <w:rsid w:val="002C46A3"/>
    <w:rsid w:val="002C7688"/>
    <w:rsid w:val="002D21D7"/>
    <w:rsid w:val="002D32F7"/>
    <w:rsid w:val="002D3399"/>
    <w:rsid w:val="002D3A3A"/>
    <w:rsid w:val="002D3B2A"/>
    <w:rsid w:val="002D3CA9"/>
    <w:rsid w:val="002D5F81"/>
    <w:rsid w:val="002D72B8"/>
    <w:rsid w:val="002E06B8"/>
    <w:rsid w:val="002E103F"/>
    <w:rsid w:val="002E20F4"/>
    <w:rsid w:val="002E2AE6"/>
    <w:rsid w:val="002E5A62"/>
    <w:rsid w:val="002E7F65"/>
    <w:rsid w:val="002F4895"/>
    <w:rsid w:val="002F5A24"/>
    <w:rsid w:val="002F5CD4"/>
    <w:rsid w:val="002F61D5"/>
    <w:rsid w:val="002F7F7D"/>
    <w:rsid w:val="002F7FB0"/>
    <w:rsid w:val="003029F4"/>
    <w:rsid w:val="00302DBF"/>
    <w:rsid w:val="00303C4C"/>
    <w:rsid w:val="00307EA4"/>
    <w:rsid w:val="003113FD"/>
    <w:rsid w:val="003142D6"/>
    <w:rsid w:val="00314C5B"/>
    <w:rsid w:val="00316985"/>
    <w:rsid w:val="00317FFE"/>
    <w:rsid w:val="00320967"/>
    <w:rsid w:val="0032228F"/>
    <w:rsid w:val="00322F1E"/>
    <w:rsid w:val="003243FF"/>
    <w:rsid w:val="00324C1E"/>
    <w:rsid w:val="00325852"/>
    <w:rsid w:val="00326BDC"/>
    <w:rsid w:val="00330076"/>
    <w:rsid w:val="00330739"/>
    <w:rsid w:val="0033141C"/>
    <w:rsid w:val="00331B45"/>
    <w:rsid w:val="0033567B"/>
    <w:rsid w:val="00335F46"/>
    <w:rsid w:val="00336B0E"/>
    <w:rsid w:val="003426C0"/>
    <w:rsid w:val="00342909"/>
    <w:rsid w:val="00344C5C"/>
    <w:rsid w:val="00344DCD"/>
    <w:rsid w:val="00344F4B"/>
    <w:rsid w:val="003460EF"/>
    <w:rsid w:val="003462EC"/>
    <w:rsid w:val="003479DA"/>
    <w:rsid w:val="0035022E"/>
    <w:rsid w:val="003506FE"/>
    <w:rsid w:val="00350BF2"/>
    <w:rsid w:val="0035206B"/>
    <w:rsid w:val="00353A39"/>
    <w:rsid w:val="00355E79"/>
    <w:rsid w:val="003574E8"/>
    <w:rsid w:val="00357F53"/>
    <w:rsid w:val="00360861"/>
    <w:rsid w:val="00360AAE"/>
    <w:rsid w:val="00362024"/>
    <w:rsid w:val="00363193"/>
    <w:rsid w:val="003634F9"/>
    <w:rsid w:val="00363808"/>
    <w:rsid w:val="00364407"/>
    <w:rsid w:val="00364BD5"/>
    <w:rsid w:val="0036528C"/>
    <w:rsid w:val="0036564B"/>
    <w:rsid w:val="00365E68"/>
    <w:rsid w:val="00367B79"/>
    <w:rsid w:val="00367D55"/>
    <w:rsid w:val="00373E9E"/>
    <w:rsid w:val="003745A8"/>
    <w:rsid w:val="003747C4"/>
    <w:rsid w:val="00374AFA"/>
    <w:rsid w:val="003774B4"/>
    <w:rsid w:val="00380C5D"/>
    <w:rsid w:val="00381640"/>
    <w:rsid w:val="003831EE"/>
    <w:rsid w:val="003835F0"/>
    <w:rsid w:val="00384964"/>
    <w:rsid w:val="00385A2B"/>
    <w:rsid w:val="0038602D"/>
    <w:rsid w:val="0038655A"/>
    <w:rsid w:val="00390665"/>
    <w:rsid w:val="00392219"/>
    <w:rsid w:val="00392AF4"/>
    <w:rsid w:val="00392F71"/>
    <w:rsid w:val="00393E2A"/>
    <w:rsid w:val="003945BA"/>
    <w:rsid w:val="0039480F"/>
    <w:rsid w:val="00394D87"/>
    <w:rsid w:val="00396909"/>
    <w:rsid w:val="003969CD"/>
    <w:rsid w:val="00396BE8"/>
    <w:rsid w:val="00397A95"/>
    <w:rsid w:val="00397F2A"/>
    <w:rsid w:val="003A0395"/>
    <w:rsid w:val="003A2027"/>
    <w:rsid w:val="003A2F24"/>
    <w:rsid w:val="003A2FE7"/>
    <w:rsid w:val="003A306A"/>
    <w:rsid w:val="003A3A71"/>
    <w:rsid w:val="003A59EB"/>
    <w:rsid w:val="003A68B6"/>
    <w:rsid w:val="003A7026"/>
    <w:rsid w:val="003A7206"/>
    <w:rsid w:val="003B2156"/>
    <w:rsid w:val="003B31D2"/>
    <w:rsid w:val="003B3325"/>
    <w:rsid w:val="003B3730"/>
    <w:rsid w:val="003B5596"/>
    <w:rsid w:val="003B5A57"/>
    <w:rsid w:val="003C25D0"/>
    <w:rsid w:val="003C3683"/>
    <w:rsid w:val="003C3E70"/>
    <w:rsid w:val="003C3F24"/>
    <w:rsid w:val="003C48B7"/>
    <w:rsid w:val="003C4F17"/>
    <w:rsid w:val="003C593A"/>
    <w:rsid w:val="003D07F9"/>
    <w:rsid w:val="003D2699"/>
    <w:rsid w:val="003D27E9"/>
    <w:rsid w:val="003D2A90"/>
    <w:rsid w:val="003D2C78"/>
    <w:rsid w:val="003D472C"/>
    <w:rsid w:val="003D4A7F"/>
    <w:rsid w:val="003D4BCF"/>
    <w:rsid w:val="003D4CAA"/>
    <w:rsid w:val="003D53DE"/>
    <w:rsid w:val="003D5DE9"/>
    <w:rsid w:val="003D6340"/>
    <w:rsid w:val="003D6FFC"/>
    <w:rsid w:val="003D7582"/>
    <w:rsid w:val="003E1BCC"/>
    <w:rsid w:val="003E2611"/>
    <w:rsid w:val="003E2F82"/>
    <w:rsid w:val="003E336F"/>
    <w:rsid w:val="003E415A"/>
    <w:rsid w:val="003E5019"/>
    <w:rsid w:val="003E526E"/>
    <w:rsid w:val="003F047C"/>
    <w:rsid w:val="003F0E9F"/>
    <w:rsid w:val="003F1930"/>
    <w:rsid w:val="003F1D30"/>
    <w:rsid w:val="003F24FC"/>
    <w:rsid w:val="003F4801"/>
    <w:rsid w:val="003F5327"/>
    <w:rsid w:val="003F5623"/>
    <w:rsid w:val="003F5DB2"/>
    <w:rsid w:val="003F6E5D"/>
    <w:rsid w:val="003F76C2"/>
    <w:rsid w:val="003F7EA4"/>
    <w:rsid w:val="004000D6"/>
    <w:rsid w:val="00400509"/>
    <w:rsid w:val="004005F4"/>
    <w:rsid w:val="0040179F"/>
    <w:rsid w:val="004057B5"/>
    <w:rsid w:val="0040596D"/>
    <w:rsid w:val="00406133"/>
    <w:rsid w:val="00406EA3"/>
    <w:rsid w:val="00410933"/>
    <w:rsid w:val="00410CB8"/>
    <w:rsid w:val="004118A6"/>
    <w:rsid w:val="00411BD3"/>
    <w:rsid w:val="00412255"/>
    <w:rsid w:val="00414DDE"/>
    <w:rsid w:val="00415B1F"/>
    <w:rsid w:val="00417407"/>
    <w:rsid w:val="00417B63"/>
    <w:rsid w:val="00422A62"/>
    <w:rsid w:val="004253CD"/>
    <w:rsid w:val="00427DA9"/>
    <w:rsid w:val="004350F9"/>
    <w:rsid w:val="00435C4C"/>
    <w:rsid w:val="0043602E"/>
    <w:rsid w:val="004367F4"/>
    <w:rsid w:val="00437FCE"/>
    <w:rsid w:val="00440225"/>
    <w:rsid w:val="004418BA"/>
    <w:rsid w:val="0044202C"/>
    <w:rsid w:val="004431D3"/>
    <w:rsid w:val="00444E09"/>
    <w:rsid w:val="00445A20"/>
    <w:rsid w:val="0044659A"/>
    <w:rsid w:val="00447A3C"/>
    <w:rsid w:val="00450DC8"/>
    <w:rsid w:val="0045147E"/>
    <w:rsid w:val="00451846"/>
    <w:rsid w:val="00451FC2"/>
    <w:rsid w:val="00453EF0"/>
    <w:rsid w:val="00454E10"/>
    <w:rsid w:val="00456EF3"/>
    <w:rsid w:val="00460E60"/>
    <w:rsid w:val="00461BE3"/>
    <w:rsid w:val="004639EE"/>
    <w:rsid w:val="0046477A"/>
    <w:rsid w:val="00466D8D"/>
    <w:rsid w:val="00467CCD"/>
    <w:rsid w:val="00467ED9"/>
    <w:rsid w:val="004706DD"/>
    <w:rsid w:val="00472ABA"/>
    <w:rsid w:val="00473DCE"/>
    <w:rsid w:val="00474A1A"/>
    <w:rsid w:val="00477508"/>
    <w:rsid w:val="00480A91"/>
    <w:rsid w:val="00481BAD"/>
    <w:rsid w:val="0048253D"/>
    <w:rsid w:val="00482700"/>
    <w:rsid w:val="00485908"/>
    <w:rsid w:val="00486890"/>
    <w:rsid w:val="00491E31"/>
    <w:rsid w:val="00491F55"/>
    <w:rsid w:val="00492F3A"/>
    <w:rsid w:val="00493843"/>
    <w:rsid w:val="00493F69"/>
    <w:rsid w:val="00494417"/>
    <w:rsid w:val="00494B59"/>
    <w:rsid w:val="004959BA"/>
    <w:rsid w:val="00495E33"/>
    <w:rsid w:val="00497A7C"/>
    <w:rsid w:val="004A06A0"/>
    <w:rsid w:val="004A13B1"/>
    <w:rsid w:val="004A1B95"/>
    <w:rsid w:val="004A2A28"/>
    <w:rsid w:val="004B11EF"/>
    <w:rsid w:val="004B13DE"/>
    <w:rsid w:val="004B159A"/>
    <w:rsid w:val="004B195D"/>
    <w:rsid w:val="004B2824"/>
    <w:rsid w:val="004B342C"/>
    <w:rsid w:val="004B34E8"/>
    <w:rsid w:val="004B38E5"/>
    <w:rsid w:val="004B682E"/>
    <w:rsid w:val="004B6D51"/>
    <w:rsid w:val="004B7C3D"/>
    <w:rsid w:val="004B7CE2"/>
    <w:rsid w:val="004C0127"/>
    <w:rsid w:val="004C0DE3"/>
    <w:rsid w:val="004C15D4"/>
    <w:rsid w:val="004C3753"/>
    <w:rsid w:val="004C562A"/>
    <w:rsid w:val="004C5B0B"/>
    <w:rsid w:val="004C5FC4"/>
    <w:rsid w:val="004C7D3C"/>
    <w:rsid w:val="004D030E"/>
    <w:rsid w:val="004D194B"/>
    <w:rsid w:val="004D19E8"/>
    <w:rsid w:val="004D2448"/>
    <w:rsid w:val="004D30D8"/>
    <w:rsid w:val="004D31A0"/>
    <w:rsid w:val="004D3F3F"/>
    <w:rsid w:val="004D5399"/>
    <w:rsid w:val="004D6254"/>
    <w:rsid w:val="004D6962"/>
    <w:rsid w:val="004D74C8"/>
    <w:rsid w:val="004D7EF9"/>
    <w:rsid w:val="004E123C"/>
    <w:rsid w:val="004E12FE"/>
    <w:rsid w:val="004E15AD"/>
    <w:rsid w:val="004E165D"/>
    <w:rsid w:val="004E509C"/>
    <w:rsid w:val="004E55D8"/>
    <w:rsid w:val="004E67C8"/>
    <w:rsid w:val="004E681E"/>
    <w:rsid w:val="004E72F1"/>
    <w:rsid w:val="004F066B"/>
    <w:rsid w:val="004F098E"/>
    <w:rsid w:val="004F1034"/>
    <w:rsid w:val="004F15A2"/>
    <w:rsid w:val="004F1C62"/>
    <w:rsid w:val="004F57DA"/>
    <w:rsid w:val="004F5CDC"/>
    <w:rsid w:val="004F6519"/>
    <w:rsid w:val="004F7A3F"/>
    <w:rsid w:val="005008CF"/>
    <w:rsid w:val="00501D59"/>
    <w:rsid w:val="00501F3B"/>
    <w:rsid w:val="00502B9C"/>
    <w:rsid w:val="00502D2F"/>
    <w:rsid w:val="00502FCE"/>
    <w:rsid w:val="00503C82"/>
    <w:rsid w:val="00504C85"/>
    <w:rsid w:val="005065C5"/>
    <w:rsid w:val="00513B71"/>
    <w:rsid w:val="00513E6B"/>
    <w:rsid w:val="0051537B"/>
    <w:rsid w:val="005153AD"/>
    <w:rsid w:val="00515DB0"/>
    <w:rsid w:val="005160A8"/>
    <w:rsid w:val="00516314"/>
    <w:rsid w:val="00516794"/>
    <w:rsid w:val="005167A2"/>
    <w:rsid w:val="005167F7"/>
    <w:rsid w:val="00516CF4"/>
    <w:rsid w:val="00521C0A"/>
    <w:rsid w:val="00521E3C"/>
    <w:rsid w:val="005220EC"/>
    <w:rsid w:val="0052273C"/>
    <w:rsid w:val="00522E0B"/>
    <w:rsid w:val="005231C6"/>
    <w:rsid w:val="00523B4D"/>
    <w:rsid w:val="005246E9"/>
    <w:rsid w:val="00525F47"/>
    <w:rsid w:val="005260EE"/>
    <w:rsid w:val="005268E3"/>
    <w:rsid w:val="00527203"/>
    <w:rsid w:val="005274E7"/>
    <w:rsid w:val="0052760F"/>
    <w:rsid w:val="00527A1E"/>
    <w:rsid w:val="00531F5D"/>
    <w:rsid w:val="00533AE2"/>
    <w:rsid w:val="00534666"/>
    <w:rsid w:val="00534CC4"/>
    <w:rsid w:val="00534DC1"/>
    <w:rsid w:val="00534F29"/>
    <w:rsid w:val="00535D5D"/>
    <w:rsid w:val="0053631B"/>
    <w:rsid w:val="00536EC6"/>
    <w:rsid w:val="0053788F"/>
    <w:rsid w:val="00537B36"/>
    <w:rsid w:val="00540387"/>
    <w:rsid w:val="00541574"/>
    <w:rsid w:val="00542390"/>
    <w:rsid w:val="0054298B"/>
    <w:rsid w:val="00546D1A"/>
    <w:rsid w:val="00547F89"/>
    <w:rsid w:val="0055034C"/>
    <w:rsid w:val="00550E71"/>
    <w:rsid w:val="00551759"/>
    <w:rsid w:val="005537BF"/>
    <w:rsid w:val="00553D91"/>
    <w:rsid w:val="0055749B"/>
    <w:rsid w:val="00557583"/>
    <w:rsid w:val="005579BC"/>
    <w:rsid w:val="005579E2"/>
    <w:rsid w:val="00557E75"/>
    <w:rsid w:val="0056249D"/>
    <w:rsid w:val="0056366E"/>
    <w:rsid w:val="00565980"/>
    <w:rsid w:val="00566308"/>
    <w:rsid w:val="005671F0"/>
    <w:rsid w:val="00567F80"/>
    <w:rsid w:val="0057128A"/>
    <w:rsid w:val="00571344"/>
    <w:rsid w:val="00571744"/>
    <w:rsid w:val="00571FA5"/>
    <w:rsid w:val="005721DF"/>
    <w:rsid w:val="00573641"/>
    <w:rsid w:val="00573957"/>
    <w:rsid w:val="005762A1"/>
    <w:rsid w:val="00576B6F"/>
    <w:rsid w:val="00577686"/>
    <w:rsid w:val="00580348"/>
    <w:rsid w:val="00581668"/>
    <w:rsid w:val="00581900"/>
    <w:rsid w:val="005848E4"/>
    <w:rsid w:val="00585623"/>
    <w:rsid w:val="0058673A"/>
    <w:rsid w:val="00591131"/>
    <w:rsid w:val="00591190"/>
    <w:rsid w:val="00591630"/>
    <w:rsid w:val="005957E5"/>
    <w:rsid w:val="00595B31"/>
    <w:rsid w:val="005973DA"/>
    <w:rsid w:val="0059781F"/>
    <w:rsid w:val="00597A14"/>
    <w:rsid w:val="005A034F"/>
    <w:rsid w:val="005A0D58"/>
    <w:rsid w:val="005A2283"/>
    <w:rsid w:val="005A5940"/>
    <w:rsid w:val="005A6153"/>
    <w:rsid w:val="005A63F2"/>
    <w:rsid w:val="005A6646"/>
    <w:rsid w:val="005A7E51"/>
    <w:rsid w:val="005B0E3E"/>
    <w:rsid w:val="005B1043"/>
    <w:rsid w:val="005B12D3"/>
    <w:rsid w:val="005B208E"/>
    <w:rsid w:val="005B216C"/>
    <w:rsid w:val="005B2E8A"/>
    <w:rsid w:val="005B2EE0"/>
    <w:rsid w:val="005B33FC"/>
    <w:rsid w:val="005B5708"/>
    <w:rsid w:val="005B670D"/>
    <w:rsid w:val="005B6E35"/>
    <w:rsid w:val="005B77B9"/>
    <w:rsid w:val="005B78EC"/>
    <w:rsid w:val="005C1261"/>
    <w:rsid w:val="005C41A3"/>
    <w:rsid w:val="005C53BD"/>
    <w:rsid w:val="005C5A18"/>
    <w:rsid w:val="005C626A"/>
    <w:rsid w:val="005C6319"/>
    <w:rsid w:val="005C7258"/>
    <w:rsid w:val="005C769B"/>
    <w:rsid w:val="005C7ABF"/>
    <w:rsid w:val="005D1102"/>
    <w:rsid w:val="005D1B88"/>
    <w:rsid w:val="005D25EA"/>
    <w:rsid w:val="005D42F1"/>
    <w:rsid w:val="005D669B"/>
    <w:rsid w:val="005D67C8"/>
    <w:rsid w:val="005D6C83"/>
    <w:rsid w:val="005E010E"/>
    <w:rsid w:val="005E4203"/>
    <w:rsid w:val="005E4632"/>
    <w:rsid w:val="005E4B6D"/>
    <w:rsid w:val="005E7898"/>
    <w:rsid w:val="005F0561"/>
    <w:rsid w:val="005F0B9B"/>
    <w:rsid w:val="005F0F75"/>
    <w:rsid w:val="005F612B"/>
    <w:rsid w:val="005F61FC"/>
    <w:rsid w:val="005F7FB6"/>
    <w:rsid w:val="00600982"/>
    <w:rsid w:val="00600E56"/>
    <w:rsid w:val="006013B8"/>
    <w:rsid w:val="00601DDB"/>
    <w:rsid w:val="00603461"/>
    <w:rsid w:val="00604395"/>
    <w:rsid w:val="0060743E"/>
    <w:rsid w:val="00610643"/>
    <w:rsid w:val="00610DC3"/>
    <w:rsid w:val="00612A05"/>
    <w:rsid w:val="00613A14"/>
    <w:rsid w:val="006148CA"/>
    <w:rsid w:val="00614A3A"/>
    <w:rsid w:val="00615720"/>
    <w:rsid w:val="00615985"/>
    <w:rsid w:val="0061607B"/>
    <w:rsid w:val="00616636"/>
    <w:rsid w:val="00616C6F"/>
    <w:rsid w:val="006171B4"/>
    <w:rsid w:val="00617B83"/>
    <w:rsid w:val="00620694"/>
    <w:rsid w:val="00620E83"/>
    <w:rsid w:val="00622C80"/>
    <w:rsid w:val="00624247"/>
    <w:rsid w:val="00624736"/>
    <w:rsid w:val="006258DB"/>
    <w:rsid w:val="0062755E"/>
    <w:rsid w:val="00631626"/>
    <w:rsid w:val="00631B1D"/>
    <w:rsid w:val="0063207A"/>
    <w:rsid w:val="00633327"/>
    <w:rsid w:val="006337BE"/>
    <w:rsid w:val="00635CFC"/>
    <w:rsid w:val="00637086"/>
    <w:rsid w:val="00637FB9"/>
    <w:rsid w:val="00641D00"/>
    <w:rsid w:val="006451EB"/>
    <w:rsid w:val="00645A3F"/>
    <w:rsid w:val="0064643C"/>
    <w:rsid w:val="006464AE"/>
    <w:rsid w:val="00646E51"/>
    <w:rsid w:val="00647640"/>
    <w:rsid w:val="006518C6"/>
    <w:rsid w:val="00653047"/>
    <w:rsid w:val="00653F23"/>
    <w:rsid w:val="00654C79"/>
    <w:rsid w:val="006563D6"/>
    <w:rsid w:val="00656E15"/>
    <w:rsid w:val="006600D6"/>
    <w:rsid w:val="00660560"/>
    <w:rsid w:val="00660C81"/>
    <w:rsid w:val="00661AB7"/>
    <w:rsid w:val="00663B36"/>
    <w:rsid w:val="0066584F"/>
    <w:rsid w:val="00667EB3"/>
    <w:rsid w:val="00670AA0"/>
    <w:rsid w:val="006712F4"/>
    <w:rsid w:val="006719AC"/>
    <w:rsid w:val="0067240A"/>
    <w:rsid w:val="0067525F"/>
    <w:rsid w:val="00675507"/>
    <w:rsid w:val="00676D9E"/>
    <w:rsid w:val="00677EE2"/>
    <w:rsid w:val="00677FB2"/>
    <w:rsid w:val="00680A80"/>
    <w:rsid w:val="006811A7"/>
    <w:rsid w:val="00682BF5"/>
    <w:rsid w:val="00683C5B"/>
    <w:rsid w:val="0068581F"/>
    <w:rsid w:val="00685B67"/>
    <w:rsid w:val="00686B40"/>
    <w:rsid w:val="00687222"/>
    <w:rsid w:val="00690343"/>
    <w:rsid w:val="00691159"/>
    <w:rsid w:val="006921DA"/>
    <w:rsid w:val="006935F1"/>
    <w:rsid w:val="00693E5E"/>
    <w:rsid w:val="006941F4"/>
    <w:rsid w:val="006942F4"/>
    <w:rsid w:val="00697A4B"/>
    <w:rsid w:val="006A10FD"/>
    <w:rsid w:val="006A253A"/>
    <w:rsid w:val="006A2F08"/>
    <w:rsid w:val="006A2F89"/>
    <w:rsid w:val="006A4586"/>
    <w:rsid w:val="006A5B9C"/>
    <w:rsid w:val="006A5C09"/>
    <w:rsid w:val="006A6DE5"/>
    <w:rsid w:val="006A7822"/>
    <w:rsid w:val="006B0C47"/>
    <w:rsid w:val="006B1B0D"/>
    <w:rsid w:val="006B1EE7"/>
    <w:rsid w:val="006B2632"/>
    <w:rsid w:val="006B2E5C"/>
    <w:rsid w:val="006B2FFE"/>
    <w:rsid w:val="006B38E8"/>
    <w:rsid w:val="006B4C18"/>
    <w:rsid w:val="006B6D45"/>
    <w:rsid w:val="006B7AE6"/>
    <w:rsid w:val="006C14E2"/>
    <w:rsid w:val="006C3518"/>
    <w:rsid w:val="006C353C"/>
    <w:rsid w:val="006C4019"/>
    <w:rsid w:val="006C5C48"/>
    <w:rsid w:val="006C5D85"/>
    <w:rsid w:val="006C67AB"/>
    <w:rsid w:val="006C6D97"/>
    <w:rsid w:val="006C7ED4"/>
    <w:rsid w:val="006D23C7"/>
    <w:rsid w:val="006D3E7D"/>
    <w:rsid w:val="006D4DE4"/>
    <w:rsid w:val="006D5B29"/>
    <w:rsid w:val="006D6E81"/>
    <w:rsid w:val="006D7471"/>
    <w:rsid w:val="006E1B08"/>
    <w:rsid w:val="006E2993"/>
    <w:rsid w:val="006E3640"/>
    <w:rsid w:val="006E37D2"/>
    <w:rsid w:val="006E3DD5"/>
    <w:rsid w:val="006E4105"/>
    <w:rsid w:val="006E658B"/>
    <w:rsid w:val="006E6AB3"/>
    <w:rsid w:val="006F01D3"/>
    <w:rsid w:val="006F07F3"/>
    <w:rsid w:val="006F12E1"/>
    <w:rsid w:val="006F1FC1"/>
    <w:rsid w:val="006F2585"/>
    <w:rsid w:val="006F2E13"/>
    <w:rsid w:val="006F30CF"/>
    <w:rsid w:val="006F4C42"/>
    <w:rsid w:val="006F5C30"/>
    <w:rsid w:val="006F6083"/>
    <w:rsid w:val="00700EB6"/>
    <w:rsid w:val="00702E2C"/>
    <w:rsid w:val="00702E44"/>
    <w:rsid w:val="0070306F"/>
    <w:rsid w:val="007043F9"/>
    <w:rsid w:val="0070544D"/>
    <w:rsid w:val="00707AA1"/>
    <w:rsid w:val="00710D25"/>
    <w:rsid w:val="00712121"/>
    <w:rsid w:val="00714DB6"/>
    <w:rsid w:val="0071528B"/>
    <w:rsid w:val="00715CC2"/>
    <w:rsid w:val="00716048"/>
    <w:rsid w:val="00716B66"/>
    <w:rsid w:val="00721CF5"/>
    <w:rsid w:val="007233E2"/>
    <w:rsid w:val="00724560"/>
    <w:rsid w:val="007263FD"/>
    <w:rsid w:val="00726562"/>
    <w:rsid w:val="00727017"/>
    <w:rsid w:val="00727347"/>
    <w:rsid w:val="007273F7"/>
    <w:rsid w:val="007303D2"/>
    <w:rsid w:val="007308E8"/>
    <w:rsid w:val="007343D7"/>
    <w:rsid w:val="007358A6"/>
    <w:rsid w:val="00735BA1"/>
    <w:rsid w:val="00735C58"/>
    <w:rsid w:val="007362A5"/>
    <w:rsid w:val="00741F5F"/>
    <w:rsid w:val="0074365B"/>
    <w:rsid w:val="007437CC"/>
    <w:rsid w:val="00743EF3"/>
    <w:rsid w:val="00744473"/>
    <w:rsid w:val="00745D20"/>
    <w:rsid w:val="00745FB5"/>
    <w:rsid w:val="00746E0A"/>
    <w:rsid w:val="00747369"/>
    <w:rsid w:val="007475BF"/>
    <w:rsid w:val="00752726"/>
    <w:rsid w:val="007542B5"/>
    <w:rsid w:val="00754A05"/>
    <w:rsid w:val="00755987"/>
    <w:rsid w:val="00757331"/>
    <w:rsid w:val="007577ED"/>
    <w:rsid w:val="0076015E"/>
    <w:rsid w:val="007609B8"/>
    <w:rsid w:val="00762426"/>
    <w:rsid w:val="007637EF"/>
    <w:rsid w:val="00766427"/>
    <w:rsid w:val="007666DC"/>
    <w:rsid w:val="00766804"/>
    <w:rsid w:val="0077034B"/>
    <w:rsid w:val="007729DF"/>
    <w:rsid w:val="00772D9F"/>
    <w:rsid w:val="00773C69"/>
    <w:rsid w:val="0077431D"/>
    <w:rsid w:val="00775605"/>
    <w:rsid w:val="0077655A"/>
    <w:rsid w:val="007766D7"/>
    <w:rsid w:val="007771B3"/>
    <w:rsid w:val="00777249"/>
    <w:rsid w:val="00777504"/>
    <w:rsid w:val="00777587"/>
    <w:rsid w:val="007809E4"/>
    <w:rsid w:val="007817C6"/>
    <w:rsid w:val="00783475"/>
    <w:rsid w:val="00783AE6"/>
    <w:rsid w:val="00784425"/>
    <w:rsid w:val="00784CD3"/>
    <w:rsid w:val="0078611A"/>
    <w:rsid w:val="00786D2A"/>
    <w:rsid w:val="00791FF2"/>
    <w:rsid w:val="0079262F"/>
    <w:rsid w:val="00792B2A"/>
    <w:rsid w:val="00793E46"/>
    <w:rsid w:val="00794144"/>
    <w:rsid w:val="0079433C"/>
    <w:rsid w:val="00794768"/>
    <w:rsid w:val="0079649E"/>
    <w:rsid w:val="007966A7"/>
    <w:rsid w:val="00797029"/>
    <w:rsid w:val="007A065D"/>
    <w:rsid w:val="007A09E5"/>
    <w:rsid w:val="007A2602"/>
    <w:rsid w:val="007A4345"/>
    <w:rsid w:val="007A5633"/>
    <w:rsid w:val="007A5DEC"/>
    <w:rsid w:val="007A6BA1"/>
    <w:rsid w:val="007A72D4"/>
    <w:rsid w:val="007B0982"/>
    <w:rsid w:val="007B0E79"/>
    <w:rsid w:val="007B102E"/>
    <w:rsid w:val="007B26A4"/>
    <w:rsid w:val="007B439B"/>
    <w:rsid w:val="007B4C19"/>
    <w:rsid w:val="007B51A0"/>
    <w:rsid w:val="007B700F"/>
    <w:rsid w:val="007B758A"/>
    <w:rsid w:val="007C1BCC"/>
    <w:rsid w:val="007C2AC6"/>
    <w:rsid w:val="007C3D1E"/>
    <w:rsid w:val="007C3D94"/>
    <w:rsid w:val="007C3FEA"/>
    <w:rsid w:val="007C49D8"/>
    <w:rsid w:val="007C4A86"/>
    <w:rsid w:val="007D0261"/>
    <w:rsid w:val="007D21A3"/>
    <w:rsid w:val="007D24D4"/>
    <w:rsid w:val="007D67C2"/>
    <w:rsid w:val="007D6FD3"/>
    <w:rsid w:val="007D7339"/>
    <w:rsid w:val="007D7A4E"/>
    <w:rsid w:val="007E09C1"/>
    <w:rsid w:val="007E0E6D"/>
    <w:rsid w:val="007E137C"/>
    <w:rsid w:val="007E1CCC"/>
    <w:rsid w:val="007E1D86"/>
    <w:rsid w:val="007E33FB"/>
    <w:rsid w:val="007E454F"/>
    <w:rsid w:val="007E4717"/>
    <w:rsid w:val="007E4F7E"/>
    <w:rsid w:val="007E55AE"/>
    <w:rsid w:val="007E74B1"/>
    <w:rsid w:val="007E74EE"/>
    <w:rsid w:val="007E78AC"/>
    <w:rsid w:val="007F1F86"/>
    <w:rsid w:val="007F2B7C"/>
    <w:rsid w:val="007F32BB"/>
    <w:rsid w:val="007F3989"/>
    <w:rsid w:val="007F3CE7"/>
    <w:rsid w:val="007F5917"/>
    <w:rsid w:val="007F6208"/>
    <w:rsid w:val="007F7B41"/>
    <w:rsid w:val="008001F1"/>
    <w:rsid w:val="008002E1"/>
    <w:rsid w:val="008011C3"/>
    <w:rsid w:val="0080232D"/>
    <w:rsid w:val="00802762"/>
    <w:rsid w:val="008027C9"/>
    <w:rsid w:val="00802974"/>
    <w:rsid w:val="00803A01"/>
    <w:rsid w:val="00803FDA"/>
    <w:rsid w:val="0080420C"/>
    <w:rsid w:val="00804866"/>
    <w:rsid w:val="00805B68"/>
    <w:rsid w:val="008064BA"/>
    <w:rsid w:val="00806ACE"/>
    <w:rsid w:val="00806E7E"/>
    <w:rsid w:val="00806FDB"/>
    <w:rsid w:val="008101B5"/>
    <w:rsid w:val="0081169F"/>
    <w:rsid w:val="008132EA"/>
    <w:rsid w:val="00813E11"/>
    <w:rsid w:val="00814B67"/>
    <w:rsid w:val="0081791E"/>
    <w:rsid w:val="00817E08"/>
    <w:rsid w:val="008200BF"/>
    <w:rsid w:val="008202EC"/>
    <w:rsid w:val="00821E5D"/>
    <w:rsid w:val="00823421"/>
    <w:rsid w:val="00823C3E"/>
    <w:rsid w:val="00824247"/>
    <w:rsid w:val="00824278"/>
    <w:rsid w:val="00825800"/>
    <w:rsid w:val="00826AB4"/>
    <w:rsid w:val="00827460"/>
    <w:rsid w:val="00830D7F"/>
    <w:rsid w:val="008323B4"/>
    <w:rsid w:val="00833066"/>
    <w:rsid w:val="0083336A"/>
    <w:rsid w:val="008333F9"/>
    <w:rsid w:val="00834F2F"/>
    <w:rsid w:val="00836947"/>
    <w:rsid w:val="008377A0"/>
    <w:rsid w:val="00845001"/>
    <w:rsid w:val="008532C2"/>
    <w:rsid w:val="008535D4"/>
    <w:rsid w:val="00853A9C"/>
    <w:rsid w:val="00854058"/>
    <w:rsid w:val="00855221"/>
    <w:rsid w:val="008560DB"/>
    <w:rsid w:val="008564B7"/>
    <w:rsid w:val="008566AB"/>
    <w:rsid w:val="008570EB"/>
    <w:rsid w:val="0086006E"/>
    <w:rsid w:val="008602A9"/>
    <w:rsid w:val="008607D3"/>
    <w:rsid w:val="00861520"/>
    <w:rsid w:val="00863688"/>
    <w:rsid w:val="0086375D"/>
    <w:rsid w:val="00863D44"/>
    <w:rsid w:val="00865406"/>
    <w:rsid w:val="00865F5C"/>
    <w:rsid w:val="00866F8F"/>
    <w:rsid w:val="008673F5"/>
    <w:rsid w:val="00867CB9"/>
    <w:rsid w:val="00870107"/>
    <w:rsid w:val="00871CAF"/>
    <w:rsid w:val="00872CDE"/>
    <w:rsid w:val="008737F4"/>
    <w:rsid w:val="0087407A"/>
    <w:rsid w:val="00876121"/>
    <w:rsid w:val="008802A6"/>
    <w:rsid w:val="008816A9"/>
    <w:rsid w:val="00883BF1"/>
    <w:rsid w:val="00885891"/>
    <w:rsid w:val="00890A20"/>
    <w:rsid w:val="008913B2"/>
    <w:rsid w:val="008942FF"/>
    <w:rsid w:val="0089560B"/>
    <w:rsid w:val="00896730"/>
    <w:rsid w:val="008A02F4"/>
    <w:rsid w:val="008A038D"/>
    <w:rsid w:val="008A0FD3"/>
    <w:rsid w:val="008A144D"/>
    <w:rsid w:val="008A170B"/>
    <w:rsid w:val="008A1D18"/>
    <w:rsid w:val="008A283A"/>
    <w:rsid w:val="008A330B"/>
    <w:rsid w:val="008A3BAE"/>
    <w:rsid w:val="008A41A4"/>
    <w:rsid w:val="008A6C4D"/>
    <w:rsid w:val="008B07BE"/>
    <w:rsid w:val="008B19CD"/>
    <w:rsid w:val="008B258D"/>
    <w:rsid w:val="008B314C"/>
    <w:rsid w:val="008B5250"/>
    <w:rsid w:val="008B5626"/>
    <w:rsid w:val="008B75B6"/>
    <w:rsid w:val="008B7BB8"/>
    <w:rsid w:val="008C060D"/>
    <w:rsid w:val="008C16D6"/>
    <w:rsid w:val="008C1DEC"/>
    <w:rsid w:val="008C2BE8"/>
    <w:rsid w:val="008C2F3E"/>
    <w:rsid w:val="008C64CF"/>
    <w:rsid w:val="008C6E7C"/>
    <w:rsid w:val="008C72D9"/>
    <w:rsid w:val="008C778B"/>
    <w:rsid w:val="008C7C84"/>
    <w:rsid w:val="008D12F2"/>
    <w:rsid w:val="008D1B8B"/>
    <w:rsid w:val="008D3355"/>
    <w:rsid w:val="008D554C"/>
    <w:rsid w:val="008D57FF"/>
    <w:rsid w:val="008D5D32"/>
    <w:rsid w:val="008D6027"/>
    <w:rsid w:val="008E10B0"/>
    <w:rsid w:val="008E14FC"/>
    <w:rsid w:val="008E1E77"/>
    <w:rsid w:val="008E213F"/>
    <w:rsid w:val="008E2886"/>
    <w:rsid w:val="008E31B9"/>
    <w:rsid w:val="008E3D59"/>
    <w:rsid w:val="008E4C2E"/>
    <w:rsid w:val="008E4FBB"/>
    <w:rsid w:val="008E625C"/>
    <w:rsid w:val="008E6632"/>
    <w:rsid w:val="008E7E20"/>
    <w:rsid w:val="008F0A66"/>
    <w:rsid w:val="008F144F"/>
    <w:rsid w:val="008F30CB"/>
    <w:rsid w:val="008F3344"/>
    <w:rsid w:val="008F38B6"/>
    <w:rsid w:val="008F4E12"/>
    <w:rsid w:val="008F55F2"/>
    <w:rsid w:val="008F5AD7"/>
    <w:rsid w:val="008F62CB"/>
    <w:rsid w:val="00901ED4"/>
    <w:rsid w:val="00902C6D"/>
    <w:rsid w:val="00904AA6"/>
    <w:rsid w:val="009074B1"/>
    <w:rsid w:val="009078DB"/>
    <w:rsid w:val="00911507"/>
    <w:rsid w:val="009121F6"/>
    <w:rsid w:val="009138F2"/>
    <w:rsid w:val="009155E4"/>
    <w:rsid w:val="00916903"/>
    <w:rsid w:val="00920549"/>
    <w:rsid w:val="009206D3"/>
    <w:rsid w:val="00920822"/>
    <w:rsid w:val="00921383"/>
    <w:rsid w:val="00922748"/>
    <w:rsid w:val="00923CA7"/>
    <w:rsid w:val="0092461D"/>
    <w:rsid w:val="00926B8C"/>
    <w:rsid w:val="009317A6"/>
    <w:rsid w:val="00931DF2"/>
    <w:rsid w:val="0093455F"/>
    <w:rsid w:val="00934648"/>
    <w:rsid w:val="00934FE9"/>
    <w:rsid w:val="009351E3"/>
    <w:rsid w:val="00940ABC"/>
    <w:rsid w:val="0094120A"/>
    <w:rsid w:val="00941C64"/>
    <w:rsid w:val="00941EDC"/>
    <w:rsid w:val="00942390"/>
    <w:rsid w:val="00942A11"/>
    <w:rsid w:val="00945E59"/>
    <w:rsid w:val="00946434"/>
    <w:rsid w:val="00947A76"/>
    <w:rsid w:val="009516F8"/>
    <w:rsid w:val="009524AA"/>
    <w:rsid w:val="0095440B"/>
    <w:rsid w:val="0095443C"/>
    <w:rsid w:val="00956002"/>
    <w:rsid w:val="009604E1"/>
    <w:rsid w:val="009611A1"/>
    <w:rsid w:val="00961685"/>
    <w:rsid w:val="009623AE"/>
    <w:rsid w:val="00962C4B"/>
    <w:rsid w:val="00962F4E"/>
    <w:rsid w:val="00963E2B"/>
    <w:rsid w:val="00964F9D"/>
    <w:rsid w:val="009652CC"/>
    <w:rsid w:val="00966EC3"/>
    <w:rsid w:val="00966F82"/>
    <w:rsid w:val="009674BB"/>
    <w:rsid w:val="00971093"/>
    <w:rsid w:val="009718C2"/>
    <w:rsid w:val="00971BCD"/>
    <w:rsid w:val="0097298B"/>
    <w:rsid w:val="00973E37"/>
    <w:rsid w:val="00975237"/>
    <w:rsid w:val="0097558B"/>
    <w:rsid w:val="00975E5B"/>
    <w:rsid w:val="0097617F"/>
    <w:rsid w:val="0098036F"/>
    <w:rsid w:val="00982345"/>
    <w:rsid w:val="00983EF8"/>
    <w:rsid w:val="00984AC4"/>
    <w:rsid w:val="00984C58"/>
    <w:rsid w:val="00986E79"/>
    <w:rsid w:val="0099052D"/>
    <w:rsid w:val="00990B5C"/>
    <w:rsid w:val="009913DF"/>
    <w:rsid w:val="00991D65"/>
    <w:rsid w:val="009928DF"/>
    <w:rsid w:val="00993958"/>
    <w:rsid w:val="00995953"/>
    <w:rsid w:val="00996297"/>
    <w:rsid w:val="00997DCE"/>
    <w:rsid w:val="009A017A"/>
    <w:rsid w:val="009A0EC0"/>
    <w:rsid w:val="009A1307"/>
    <w:rsid w:val="009A1FFF"/>
    <w:rsid w:val="009A25AE"/>
    <w:rsid w:val="009A3F28"/>
    <w:rsid w:val="009A50C2"/>
    <w:rsid w:val="009A5670"/>
    <w:rsid w:val="009A6439"/>
    <w:rsid w:val="009B1F48"/>
    <w:rsid w:val="009B2E6E"/>
    <w:rsid w:val="009B5C65"/>
    <w:rsid w:val="009B5FFA"/>
    <w:rsid w:val="009B620E"/>
    <w:rsid w:val="009B6829"/>
    <w:rsid w:val="009C06E4"/>
    <w:rsid w:val="009C0F3F"/>
    <w:rsid w:val="009C1E4F"/>
    <w:rsid w:val="009C36F6"/>
    <w:rsid w:val="009C388B"/>
    <w:rsid w:val="009C49B8"/>
    <w:rsid w:val="009C54FA"/>
    <w:rsid w:val="009D2744"/>
    <w:rsid w:val="009D29CC"/>
    <w:rsid w:val="009D3CE5"/>
    <w:rsid w:val="009D48AF"/>
    <w:rsid w:val="009D4CD6"/>
    <w:rsid w:val="009D4F62"/>
    <w:rsid w:val="009D6586"/>
    <w:rsid w:val="009D783F"/>
    <w:rsid w:val="009E0396"/>
    <w:rsid w:val="009E1E7F"/>
    <w:rsid w:val="009E3DE0"/>
    <w:rsid w:val="009E3EE6"/>
    <w:rsid w:val="009E44BD"/>
    <w:rsid w:val="009E4A74"/>
    <w:rsid w:val="009E6BB8"/>
    <w:rsid w:val="009E7226"/>
    <w:rsid w:val="009E7592"/>
    <w:rsid w:val="009E7F9E"/>
    <w:rsid w:val="009F0129"/>
    <w:rsid w:val="009F0D60"/>
    <w:rsid w:val="009F0E4B"/>
    <w:rsid w:val="009F3676"/>
    <w:rsid w:val="009F379C"/>
    <w:rsid w:val="009F535A"/>
    <w:rsid w:val="009F78CE"/>
    <w:rsid w:val="00A00755"/>
    <w:rsid w:val="00A015D8"/>
    <w:rsid w:val="00A01602"/>
    <w:rsid w:val="00A021BB"/>
    <w:rsid w:val="00A02617"/>
    <w:rsid w:val="00A03616"/>
    <w:rsid w:val="00A03B00"/>
    <w:rsid w:val="00A046AF"/>
    <w:rsid w:val="00A11719"/>
    <w:rsid w:val="00A12DCD"/>
    <w:rsid w:val="00A12F27"/>
    <w:rsid w:val="00A14C1D"/>
    <w:rsid w:val="00A14C39"/>
    <w:rsid w:val="00A16032"/>
    <w:rsid w:val="00A16264"/>
    <w:rsid w:val="00A16BB2"/>
    <w:rsid w:val="00A171F1"/>
    <w:rsid w:val="00A17589"/>
    <w:rsid w:val="00A22758"/>
    <w:rsid w:val="00A22C7D"/>
    <w:rsid w:val="00A23648"/>
    <w:rsid w:val="00A24F7D"/>
    <w:rsid w:val="00A27F9E"/>
    <w:rsid w:val="00A305C9"/>
    <w:rsid w:val="00A30D47"/>
    <w:rsid w:val="00A32971"/>
    <w:rsid w:val="00A32A16"/>
    <w:rsid w:val="00A3368C"/>
    <w:rsid w:val="00A35827"/>
    <w:rsid w:val="00A4058B"/>
    <w:rsid w:val="00A43503"/>
    <w:rsid w:val="00A448D2"/>
    <w:rsid w:val="00A44ED9"/>
    <w:rsid w:val="00A46114"/>
    <w:rsid w:val="00A472CF"/>
    <w:rsid w:val="00A50C0D"/>
    <w:rsid w:val="00A51408"/>
    <w:rsid w:val="00A52D15"/>
    <w:rsid w:val="00A533EA"/>
    <w:rsid w:val="00A56297"/>
    <w:rsid w:val="00A56364"/>
    <w:rsid w:val="00A6070D"/>
    <w:rsid w:val="00A61629"/>
    <w:rsid w:val="00A6213D"/>
    <w:rsid w:val="00A63DC8"/>
    <w:rsid w:val="00A65042"/>
    <w:rsid w:val="00A65D28"/>
    <w:rsid w:val="00A66182"/>
    <w:rsid w:val="00A70D2C"/>
    <w:rsid w:val="00A71939"/>
    <w:rsid w:val="00A72A49"/>
    <w:rsid w:val="00A7335D"/>
    <w:rsid w:val="00A740BB"/>
    <w:rsid w:val="00A742F3"/>
    <w:rsid w:val="00A74BA0"/>
    <w:rsid w:val="00A75784"/>
    <w:rsid w:val="00A76278"/>
    <w:rsid w:val="00A774AA"/>
    <w:rsid w:val="00A805DD"/>
    <w:rsid w:val="00A80DCB"/>
    <w:rsid w:val="00A80EFA"/>
    <w:rsid w:val="00A814AF"/>
    <w:rsid w:val="00A819DF"/>
    <w:rsid w:val="00A82B3D"/>
    <w:rsid w:val="00A8310D"/>
    <w:rsid w:val="00A83955"/>
    <w:rsid w:val="00A8474C"/>
    <w:rsid w:val="00A85F7D"/>
    <w:rsid w:val="00A860F8"/>
    <w:rsid w:val="00A86195"/>
    <w:rsid w:val="00A8683B"/>
    <w:rsid w:val="00A95B8F"/>
    <w:rsid w:val="00A9670F"/>
    <w:rsid w:val="00A9674A"/>
    <w:rsid w:val="00AA051C"/>
    <w:rsid w:val="00AA2E48"/>
    <w:rsid w:val="00AA3048"/>
    <w:rsid w:val="00AA3680"/>
    <w:rsid w:val="00AA399B"/>
    <w:rsid w:val="00AA5815"/>
    <w:rsid w:val="00AA77AF"/>
    <w:rsid w:val="00AA79F7"/>
    <w:rsid w:val="00AA7CE1"/>
    <w:rsid w:val="00AB170F"/>
    <w:rsid w:val="00AB2C1C"/>
    <w:rsid w:val="00AB398B"/>
    <w:rsid w:val="00AB3AEB"/>
    <w:rsid w:val="00AB40C7"/>
    <w:rsid w:val="00AB433B"/>
    <w:rsid w:val="00AB5045"/>
    <w:rsid w:val="00AB5426"/>
    <w:rsid w:val="00AB6078"/>
    <w:rsid w:val="00AB659C"/>
    <w:rsid w:val="00AC0241"/>
    <w:rsid w:val="00AC2A5A"/>
    <w:rsid w:val="00AC57B9"/>
    <w:rsid w:val="00AC6EC5"/>
    <w:rsid w:val="00AD0103"/>
    <w:rsid w:val="00AD04F8"/>
    <w:rsid w:val="00AD159D"/>
    <w:rsid w:val="00AD2490"/>
    <w:rsid w:val="00AD4DFC"/>
    <w:rsid w:val="00AD514E"/>
    <w:rsid w:val="00AD626D"/>
    <w:rsid w:val="00AD6ED6"/>
    <w:rsid w:val="00AD7349"/>
    <w:rsid w:val="00AD74DB"/>
    <w:rsid w:val="00AD7B95"/>
    <w:rsid w:val="00AE0C55"/>
    <w:rsid w:val="00AE219D"/>
    <w:rsid w:val="00AE22A7"/>
    <w:rsid w:val="00AE2A0D"/>
    <w:rsid w:val="00AE2E1C"/>
    <w:rsid w:val="00AE3202"/>
    <w:rsid w:val="00AE3501"/>
    <w:rsid w:val="00AE3DE8"/>
    <w:rsid w:val="00AE56E3"/>
    <w:rsid w:val="00AE61BD"/>
    <w:rsid w:val="00AE6741"/>
    <w:rsid w:val="00AE7095"/>
    <w:rsid w:val="00AF275B"/>
    <w:rsid w:val="00AF28BB"/>
    <w:rsid w:val="00AF2DA2"/>
    <w:rsid w:val="00AF315E"/>
    <w:rsid w:val="00AF396B"/>
    <w:rsid w:val="00AF39E0"/>
    <w:rsid w:val="00AF57F9"/>
    <w:rsid w:val="00AF5D9F"/>
    <w:rsid w:val="00AF6968"/>
    <w:rsid w:val="00AF6BC3"/>
    <w:rsid w:val="00B008A4"/>
    <w:rsid w:val="00B00C5D"/>
    <w:rsid w:val="00B01E78"/>
    <w:rsid w:val="00B02D13"/>
    <w:rsid w:val="00B04987"/>
    <w:rsid w:val="00B060AD"/>
    <w:rsid w:val="00B07113"/>
    <w:rsid w:val="00B07F0D"/>
    <w:rsid w:val="00B107AD"/>
    <w:rsid w:val="00B110F1"/>
    <w:rsid w:val="00B117F0"/>
    <w:rsid w:val="00B11B53"/>
    <w:rsid w:val="00B120DA"/>
    <w:rsid w:val="00B12A1B"/>
    <w:rsid w:val="00B145D7"/>
    <w:rsid w:val="00B14CC2"/>
    <w:rsid w:val="00B158EA"/>
    <w:rsid w:val="00B2083E"/>
    <w:rsid w:val="00B208E3"/>
    <w:rsid w:val="00B20F70"/>
    <w:rsid w:val="00B22933"/>
    <w:rsid w:val="00B23EDE"/>
    <w:rsid w:val="00B24714"/>
    <w:rsid w:val="00B24A74"/>
    <w:rsid w:val="00B25390"/>
    <w:rsid w:val="00B25577"/>
    <w:rsid w:val="00B25929"/>
    <w:rsid w:val="00B261F3"/>
    <w:rsid w:val="00B26943"/>
    <w:rsid w:val="00B31F15"/>
    <w:rsid w:val="00B320A1"/>
    <w:rsid w:val="00B3237F"/>
    <w:rsid w:val="00B34179"/>
    <w:rsid w:val="00B344C6"/>
    <w:rsid w:val="00B349A0"/>
    <w:rsid w:val="00B34D26"/>
    <w:rsid w:val="00B35430"/>
    <w:rsid w:val="00B36E59"/>
    <w:rsid w:val="00B37EE1"/>
    <w:rsid w:val="00B404B5"/>
    <w:rsid w:val="00B411C7"/>
    <w:rsid w:val="00B4384D"/>
    <w:rsid w:val="00B44FFD"/>
    <w:rsid w:val="00B45226"/>
    <w:rsid w:val="00B461EE"/>
    <w:rsid w:val="00B46C69"/>
    <w:rsid w:val="00B4721D"/>
    <w:rsid w:val="00B47DBB"/>
    <w:rsid w:val="00B504B0"/>
    <w:rsid w:val="00B5067E"/>
    <w:rsid w:val="00B51208"/>
    <w:rsid w:val="00B534D3"/>
    <w:rsid w:val="00B553D2"/>
    <w:rsid w:val="00B5650D"/>
    <w:rsid w:val="00B56F8D"/>
    <w:rsid w:val="00B60BA4"/>
    <w:rsid w:val="00B621BB"/>
    <w:rsid w:val="00B62271"/>
    <w:rsid w:val="00B626BC"/>
    <w:rsid w:val="00B62F59"/>
    <w:rsid w:val="00B6370C"/>
    <w:rsid w:val="00B644D2"/>
    <w:rsid w:val="00B64879"/>
    <w:rsid w:val="00B654CF"/>
    <w:rsid w:val="00B65877"/>
    <w:rsid w:val="00B6735D"/>
    <w:rsid w:val="00B67516"/>
    <w:rsid w:val="00B70172"/>
    <w:rsid w:val="00B73D18"/>
    <w:rsid w:val="00B7561F"/>
    <w:rsid w:val="00B762BE"/>
    <w:rsid w:val="00B7654C"/>
    <w:rsid w:val="00B77BE6"/>
    <w:rsid w:val="00B80FAF"/>
    <w:rsid w:val="00B820C7"/>
    <w:rsid w:val="00B83534"/>
    <w:rsid w:val="00B835FD"/>
    <w:rsid w:val="00B83C84"/>
    <w:rsid w:val="00B9085B"/>
    <w:rsid w:val="00B90D5A"/>
    <w:rsid w:val="00B91FC6"/>
    <w:rsid w:val="00B927AE"/>
    <w:rsid w:val="00B92EA0"/>
    <w:rsid w:val="00B9473C"/>
    <w:rsid w:val="00B94E00"/>
    <w:rsid w:val="00B94E09"/>
    <w:rsid w:val="00B95F16"/>
    <w:rsid w:val="00B9719D"/>
    <w:rsid w:val="00BA1D78"/>
    <w:rsid w:val="00BA20B3"/>
    <w:rsid w:val="00BA22EC"/>
    <w:rsid w:val="00BA510F"/>
    <w:rsid w:val="00BA6881"/>
    <w:rsid w:val="00BA6943"/>
    <w:rsid w:val="00BA6DF9"/>
    <w:rsid w:val="00BB20E3"/>
    <w:rsid w:val="00BB2680"/>
    <w:rsid w:val="00BB3B9D"/>
    <w:rsid w:val="00BB4A93"/>
    <w:rsid w:val="00BB4DF8"/>
    <w:rsid w:val="00BB5422"/>
    <w:rsid w:val="00BB5B15"/>
    <w:rsid w:val="00BB7A55"/>
    <w:rsid w:val="00BC09D5"/>
    <w:rsid w:val="00BC39A7"/>
    <w:rsid w:val="00BC4F85"/>
    <w:rsid w:val="00BC59EF"/>
    <w:rsid w:val="00BC5AFC"/>
    <w:rsid w:val="00BC60C0"/>
    <w:rsid w:val="00BC612A"/>
    <w:rsid w:val="00BC7AEA"/>
    <w:rsid w:val="00BD086C"/>
    <w:rsid w:val="00BD1B01"/>
    <w:rsid w:val="00BD2BE3"/>
    <w:rsid w:val="00BD49D1"/>
    <w:rsid w:val="00BD4A6F"/>
    <w:rsid w:val="00BD4A9E"/>
    <w:rsid w:val="00BE1911"/>
    <w:rsid w:val="00BE24B4"/>
    <w:rsid w:val="00BE346E"/>
    <w:rsid w:val="00BF1FCC"/>
    <w:rsid w:val="00BF3922"/>
    <w:rsid w:val="00BF4955"/>
    <w:rsid w:val="00BF499E"/>
    <w:rsid w:val="00BF4F23"/>
    <w:rsid w:val="00BF552E"/>
    <w:rsid w:val="00BF6FFF"/>
    <w:rsid w:val="00BF729F"/>
    <w:rsid w:val="00BF76C4"/>
    <w:rsid w:val="00BF7F39"/>
    <w:rsid w:val="00C0014E"/>
    <w:rsid w:val="00C01004"/>
    <w:rsid w:val="00C01916"/>
    <w:rsid w:val="00C02520"/>
    <w:rsid w:val="00C03D4E"/>
    <w:rsid w:val="00C0400D"/>
    <w:rsid w:val="00C054C3"/>
    <w:rsid w:val="00C0629E"/>
    <w:rsid w:val="00C079E4"/>
    <w:rsid w:val="00C07A30"/>
    <w:rsid w:val="00C07E0A"/>
    <w:rsid w:val="00C10829"/>
    <w:rsid w:val="00C11114"/>
    <w:rsid w:val="00C12BBB"/>
    <w:rsid w:val="00C13217"/>
    <w:rsid w:val="00C13412"/>
    <w:rsid w:val="00C13C8A"/>
    <w:rsid w:val="00C14E30"/>
    <w:rsid w:val="00C15E77"/>
    <w:rsid w:val="00C160C3"/>
    <w:rsid w:val="00C22B25"/>
    <w:rsid w:val="00C2468F"/>
    <w:rsid w:val="00C2477A"/>
    <w:rsid w:val="00C24C08"/>
    <w:rsid w:val="00C25CAF"/>
    <w:rsid w:val="00C276C6"/>
    <w:rsid w:val="00C304C6"/>
    <w:rsid w:val="00C31CF8"/>
    <w:rsid w:val="00C329F6"/>
    <w:rsid w:val="00C332F8"/>
    <w:rsid w:val="00C33B6C"/>
    <w:rsid w:val="00C34996"/>
    <w:rsid w:val="00C349A7"/>
    <w:rsid w:val="00C34DA5"/>
    <w:rsid w:val="00C35347"/>
    <w:rsid w:val="00C37A80"/>
    <w:rsid w:val="00C41242"/>
    <w:rsid w:val="00C41A0D"/>
    <w:rsid w:val="00C42E7C"/>
    <w:rsid w:val="00C44697"/>
    <w:rsid w:val="00C45EE4"/>
    <w:rsid w:val="00C46B8F"/>
    <w:rsid w:val="00C5026C"/>
    <w:rsid w:val="00C50D71"/>
    <w:rsid w:val="00C50F68"/>
    <w:rsid w:val="00C51F15"/>
    <w:rsid w:val="00C5300F"/>
    <w:rsid w:val="00C53B05"/>
    <w:rsid w:val="00C53CFC"/>
    <w:rsid w:val="00C549EC"/>
    <w:rsid w:val="00C55545"/>
    <w:rsid w:val="00C55B72"/>
    <w:rsid w:val="00C57A99"/>
    <w:rsid w:val="00C60021"/>
    <w:rsid w:val="00C60C77"/>
    <w:rsid w:val="00C61532"/>
    <w:rsid w:val="00C62C69"/>
    <w:rsid w:val="00C63F3E"/>
    <w:rsid w:val="00C644BE"/>
    <w:rsid w:val="00C64757"/>
    <w:rsid w:val="00C64A11"/>
    <w:rsid w:val="00C6546E"/>
    <w:rsid w:val="00C6547C"/>
    <w:rsid w:val="00C654C5"/>
    <w:rsid w:val="00C664C7"/>
    <w:rsid w:val="00C70535"/>
    <w:rsid w:val="00C71A2A"/>
    <w:rsid w:val="00C72095"/>
    <w:rsid w:val="00C720D1"/>
    <w:rsid w:val="00C73095"/>
    <w:rsid w:val="00C73986"/>
    <w:rsid w:val="00C73B70"/>
    <w:rsid w:val="00C74FE8"/>
    <w:rsid w:val="00C76184"/>
    <w:rsid w:val="00C77A35"/>
    <w:rsid w:val="00C81347"/>
    <w:rsid w:val="00C829F7"/>
    <w:rsid w:val="00C82A79"/>
    <w:rsid w:val="00C84663"/>
    <w:rsid w:val="00C8518E"/>
    <w:rsid w:val="00C8522D"/>
    <w:rsid w:val="00C86345"/>
    <w:rsid w:val="00C90012"/>
    <w:rsid w:val="00C9026F"/>
    <w:rsid w:val="00C91029"/>
    <w:rsid w:val="00C912D5"/>
    <w:rsid w:val="00C91606"/>
    <w:rsid w:val="00C932DC"/>
    <w:rsid w:val="00C95C8C"/>
    <w:rsid w:val="00C962C9"/>
    <w:rsid w:val="00C970D1"/>
    <w:rsid w:val="00CA35C5"/>
    <w:rsid w:val="00CA4FD9"/>
    <w:rsid w:val="00CA5861"/>
    <w:rsid w:val="00CA5C28"/>
    <w:rsid w:val="00CA613C"/>
    <w:rsid w:val="00CA713E"/>
    <w:rsid w:val="00CA734D"/>
    <w:rsid w:val="00CB1311"/>
    <w:rsid w:val="00CB5932"/>
    <w:rsid w:val="00CC034A"/>
    <w:rsid w:val="00CC1780"/>
    <w:rsid w:val="00CC206D"/>
    <w:rsid w:val="00CC350B"/>
    <w:rsid w:val="00CC3BCF"/>
    <w:rsid w:val="00CC3FBF"/>
    <w:rsid w:val="00CC4E20"/>
    <w:rsid w:val="00CC52DF"/>
    <w:rsid w:val="00CC5896"/>
    <w:rsid w:val="00CC673C"/>
    <w:rsid w:val="00CC6B68"/>
    <w:rsid w:val="00CD12D9"/>
    <w:rsid w:val="00CD16D5"/>
    <w:rsid w:val="00CD229C"/>
    <w:rsid w:val="00CD24C0"/>
    <w:rsid w:val="00CD29F4"/>
    <w:rsid w:val="00CD2B5D"/>
    <w:rsid w:val="00CD2DF9"/>
    <w:rsid w:val="00CD332F"/>
    <w:rsid w:val="00CD34E9"/>
    <w:rsid w:val="00CD4833"/>
    <w:rsid w:val="00CD4EE5"/>
    <w:rsid w:val="00CD68DB"/>
    <w:rsid w:val="00CD6B6A"/>
    <w:rsid w:val="00CD6E5C"/>
    <w:rsid w:val="00CD7656"/>
    <w:rsid w:val="00CD77D1"/>
    <w:rsid w:val="00CD7CE8"/>
    <w:rsid w:val="00CD7E81"/>
    <w:rsid w:val="00CD7F30"/>
    <w:rsid w:val="00CE07F3"/>
    <w:rsid w:val="00CE14D0"/>
    <w:rsid w:val="00CE21A6"/>
    <w:rsid w:val="00CE2674"/>
    <w:rsid w:val="00CE3C2E"/>
    <w:rsid w:val="00CE4676"/>
    <w:rsid w:val="00CE6AB0"/>
    <w:rsid w:val="00CF0A7C"/>
    <w:rsid w:val="00CF0E0A"/>
    <w:rsid w:val="00CF1402"/>
    <w:rsid w:val="00CF3CBF"/>
    <w:rsid w:val="00CF4007"/>
    <w:rsid w:val="00CF4102"/>
    <w:rsid w:val="00CF4968"/>
    <w:rsid w:val="00CF4FE6"/>
    <w:rsid w:val="00CF5EE5"/>
    <w:rsid w:val="00CF75E7"/>
    <w:rsid w:val="00D01618"/>
    <w:rsid w:val="00D019B1"/>
    <w:rsid w:val="00D028AA"/>
    <w:rsid w:val="00D02B81"/>
    <w:rsid w:val="00D033BC"/>
    <w:rsid w:val="00D05EBD"/>
    <w:rsid w:val="00D06FC4"/>
    <w:rsid w:val="00D11327"/>
    <w:rsid w:val="00D129C1"/>
    <w:rsid w:val="00D1345B"/>
    <w:rsid w:val="00D13A3D"/>
    <w:rsid w:val="00D13BB2"/>
    <w:rsid w:val="00D13F86"/>
    <w:rsid w:val="00D159F8"/>
    <w:rsid w:val="00D165A2"/>
    <w:rsid w:val="00D16AE1"/>
    <w:rsid w:val="00D20A46"/>
    <w:rsid w:val="00D20DDA"/>
    <w:rsid w:val="00D22CFC"/>
    <w:rsid w:val="00D267BA"/>
    <w:rsid w:val="00D26986"/>
    <w:rsid w:val="00D26D25"/>
    <w:rsid w:val="00D273D6"/>
    <w:rsid w:val="00D275BC"/>
    <w:rsid w:val="00D27ED3"/>
    <w:rsid w:val="00D31B09"/>
    <w:rsid w:val="00D320ED"/>
    <w:rsid w:val="00D323BB"/>
    <w:rsid w:val="00D32488"/>
    <w:rsid w:val="00D33625"/>
    <w:rsid w:val="00D34541"/>
    <w:rsid w:val="00D34D17"/>
    <w:rsid w:val="00D35FAB"/>
    <w:rsid w:val="00D372D0"/>
    <w:rsid w:val="00D376F7"/>
    <w:rsid w:val="00D37CAA"/>
    <w:rsid w:val="00D40901"/>
    <w:rsid w:val="00D420A2"/>
    <w:rsid w:val="00D43112"/>
    <w:rsid w:val="00D43721"/>
    <w:rsid w:val="00D44429"/>
    <w:rsid w:val="00D46331"/>
    <w:rsid w:val="00D463EC"/>
    <w:rsid w:val="00D46574"/>
    <w:rsid w:val="00D4685B"/>
    <w:rsid w:val="00D50B7F"/>
    <w:rsid w:val="00D518F6"/>
    <w:rsid w:val="00D53279"/>
    <w:rsid w:val="00D5352F"/>
    <w:rsid w:val="00D538D0"/>
    <w:rsid w:val="00D54A01"/>
    <w:rsid w:val="00D55C73"/>
    <w:rsid w:val="00D569E7"/>
    <w:rsid w:val="00D60AEA"/>
    <w:rsid w:val="00D61315"/>
    <w:rsid w:val="00D61FAF"/>
    <w:rsid w:val="00D62F8A"/>
    <w:rsid w:val="00D633F6"/>
    <w:rsid w:val="00D639EC"/>
    <w:rsid w:val="00D64DD3"/>
    <w:rsid w:val="00D65331"/>
    <w:rsid w:val="00D67EBB"/>
    <w:rsid w:val="00D7192F"/>
    <w:rsid w:val="00D71B5A"/>
    <w:rsid w:val="00D72AE4"/>
    <w:rsid w:val="00D75A76"/>
    <w:rsid w:val="00D76AD7"/>
    <w:rsid w:val="00D76C8C"/>
    <w:rsid w:val="00D76E83"/>
    <w:rsid w:val="00D77718"/>
    <w:rsid w:val="00D8014B"/>
    <w:rsid w:val="00D806E4"/>
    <w:rsid w:val="00D81A3C"/>
    <w:rsid w:val="00D82F7D"/>
    <w:rsid w:val="00D834DA"/>
    <w:rsid w:val="00D8381F"/>
    <w:rsid w:val="00D8441F"/>
    <w:rsid w:val="00D84CD1"/>
    <w:rsid w:val="00D84E68"/>
    <w:rsid w:val="00D85015"/>
    <w:rsid w:val="00D85D83"/>
    <w:rsid w:val="00D8661A"/>
    <w:rsid w:val="00D8719B"/>
    <w:rsid w:val="00D87929"/>
    <w:rsid w:val="00D91049"/>
    <w:rsid w:val="00D915E4"/>
    <w:rsid w:val="00D9176F"/>
    <w:rsid w:val="00D92D28"/>
    <w:rsid w:val="00D938ED"/>
    <w:rsid w:val="00D93A38"/>
    <w:rsid w:val="00D93B50"/>
    <w:rsid w:val="00D97EED"/>
    <w:rsid w:val="00DA0F04"/>
    <w:rsid w:val="00DA12FC"/>
    <w:rsid w:val="00DA219B"/>
    <w:rsid w:val="00DA240F"/>
    <w:rsid w:val="00DA2BB4"/>
    <w:rsid w:val="00DA4806"/>
    <w:rsid w:val="00DA49EC"/>
    <w:rsid w:val="00DA4C20"/>
    <w:rsid w:val="00DA5898"/>
    <w:rsid w:val="00DA6CAE"/>
    <w:rsid w:val="00DA7293"/>
    <w:rsid w:val="00DA785F"/>
    <w:rsid w:val="00DB07F3"/>
    <w:rsid w:val="00DB79A4"/>
    <w:rsid w:val="00DC2F93"/>
    <w:rsid w:val="00DC4D2B"/>
    <w:rsid w:val="00DC51CF"/>
    <w:rsid w:val="00DC7169"/>
    <w:rsid w:val="00DC7A36"/>
    <w:rsid w:val="00DD10AE"/>
    <w:rsid w:val="00DD2078"/>
    <w:rsid w:val="00DD67A6"/>
    <w:rsid w:val="00DD6EA0"/>
    <w:rsid w:val="00DD781F"/>
    <w:rsid w:val="00DD7A08"/>
    <w:rsid w:val="00DD7CBC"/>
    <w:rsid w:val="00DD7EF5"/>
    <w:rsid w:val="00DE05E6"/>
    <w:rsid w:val="00DE26DB"/>
    <w:rsid w:val="00DE45A2"/>
    <w:rsid w:val="00DE4905"/>
    <w:rsid w:val="00DE5D78"/>
    <w:rsid w:val="00DE6413"/>
    <w:rsid w:val="00DE6F63"/>
    <w:rsid w:val="00DF109E"/>
    <w:rsid w:val="00DF1C1B"/>
    <w:rsid w:val="00DF3958"/>
    <w:rsid w:val="00DF3BC3"/>
    <w:rsid w:val="00DF689A"/>
    <w:rsid w:val="00DF6AC2"/>
    <w:rsid w:val="00E00F9F"/>
    <w:rsid w:val="00E0216A"/>
    <w:rsid w:val="00E0560B"/>
    <w:rsid w:val="00E06408"/>
    <w:rsid w:val="00E06498"/>
    <w:rsid w:val="00E071C1"/>
    <w:rsid w:val="00E0739C"/>
    <w:rsid w:val="00E07A6E"/>
    <w:rsid w:val="00E1113C"/>
    <w:rsid w:val="00E1145C"/>
    <w:rsid w:val="00E11DAE"/>
    <w:rsid w:val="00E136EC"/>
    <w:rsid w:val="00E160DF"/>
    <w:rsid w:val="00E16BE8"/>
    <w:rsid w:val="00E173B3"/>
    <w:rsid w:val="00E21666"/>
    <w:rsid w:val="00E2201A"/>
    <w:rsid w:val="00E220CF"/>
    <w:rsid w:val="00E22279"/>
    <w:rsid w:val="00E232F3"/>
    <w:rsid w:val="00E236FB"/>
    <w:rsid w:val="00E245D9"/>
    <w:rsid w:val="00E2554E"/>
    <w:rsid w:val="00E26B1C"/>
    <w:rsid w:val="00E2707D"/>
    <w:rsid w:val="00E27890"/>
    <w:rsid w:val="00E31525"/>
    <w:rsid w:val="00E3399E"/>
    <w:rsid w:val="00E346CB"/>
    <w:rsid w:val="00E37FDC"/>
    <w:rsid w:val="00E4022E"/>
    <w:rsid w:val="00E40EF4"/>
    <w:rsid w:val="00E4189F"/>
    <w:rsid w:val="00E41E22"/>
    <w:rsid w:val="00E478E9"/>
    <w:rsid w:val="00E50D19"/>
    <w:rsid w:val="00E50E77"/>
    <w:rsid w:val="00E54D7F"/>
    <w:rsid w:val="00E55E1F"/>
    <w:rsid w:val="00E56B47"/>
    <w:rsid w:val="00E62CF7"/>
    <w:rsid w:val="00E6345F"/>
    <w:rsid w:val="00E651E7"/>
    <w:rsid w:val="00E652BE"/>
    <w:rsid w:val="00E65B90"/>
    <w:rsid w:val="00E664C5"/>
    <w:rsid w:val="00E66BCF"/>
    <w:rsid w:val="00E67AF5"/>
    <w:rsid w:val="00E70FC4"/>
    <w:rsid w:val="00E71C30"/>
    <w:rsid w:val="00E72E50"/>
    <w:rsid w:val="00E73F11"/>
    <w:rsid w:val="00E7413C"/>
    <w:rsid w:val="00E75AC7"/>
    <w:rsid w:val="00E75B93"/>
    <w:rsid w:val="00E763AA"/>
    <w:rsid w:val="00E764BE"/>
    <w:rsid w:val="00E7790A"/>
    <w:rsid w:val="00E80610"/>
    <w:rsid w:val="00E80626"/>
    <w:rsid w:val="00E807F7"/>
    <w:rsid w:val="00E82A57"/>
    <w:rsid w:val="00E83927"/>
    <w:rsid w:val="00E84C40"/>
    <w:rsid w:val="00E857EB"/>
    <w:rsid w:val="00E86868"/>
    <w:rsid w:val="00E90B51"/>
    <w:rsid w:val="00E90B78"/>
    <w:rsid w:val="00E91A45"/>
    <w:rsid w:val="00E9241E"/>
    <w:rsid w:val="00E9421B"/>
    <w:rsid w:val="00E95247"/>
    <w:rsid w:val="00E96A50"/>
    <w:rsid w:val="00E9758B"/>
    <w:rsid w:val="00E9792E"/>
    <w:rsid w:val="00EA135D"/>
    <w:rsid w:val="00EA1DE9"/>
    <w:rsid w:val="00EA56A8"/>
    <w:rsid w:val="00EB1631"/>
    <w:rsid w:val="00EB22EA"/>
    <w:rsid w:val="00EB3D3C"/>
    <w:rsid w:val="00EB4967"/>
    <w:rsid w:val="00EB5E3B"/>
    <w:rsid w:val="00EB5F5C"/>
    <w:rsid w:val="00EB6919"/>
    <w:rsid w:val="00EB6A36"/>
    <w:rsid w:val="00EB7126"/>
    <w:rsid w:val="00EB7F4C"/>
    <w:rsid w:val="00EC02A9"/>
    <w:rsid w:val="00EC0A8D"/>
    <w:rsid w:val="00EC4D84"/>
    <w:rsid w:val="00EC5C80"/>
    <w:rsid w:val="00EC605C"/>
    <w:rsid w:val="00EC7DC7"/>
    <w:rsid w:val="00ED0889"/>
    <w:rsid w:val="00ED1814"/>
    <w:rsid w:val="00ED2627"/>
    <w:rsid w:val="00ED29F9"/>
    <w:rsid w:val="00ED348E"/>
    <w:rsid w:val="00ED48F5"/>
    <w:rsid w:val="00ED56C5"/>
    <w:rsid w:val="00ED64A3"/>
    <w:rsid w:val="00ED6C54"/>
    <w:rsid w:val="00ED6E84"/>
    <w:rsid w:val="00ED7992"/>
    <w:rsid w:val="00EE13ED"/>
    <w:rsid w:val="00EE1775"/>
    <w:rsid w:val="00EE2E32"/>
    <w:rsid w:val="00EF0A13"/>
    <w:rsid w:val="00EF2ACC"/>
    <w:rsid w:val="00EF2E70"/>
    <w:rsid w:val="00EF307C"/>
    <w:rsid w:val="00EF321D"/>
    <w:rsid w:val="00EF3BC5"/>
    <w:rsid w:val="00EF5003"/>
    <w:rsid w:val="00EF6207"/>
    <w:rsid w:val="00EF6BAA"/>
    <w:rsid w:val="00EF6D0A"/>
    <w:rsid w:val="00EF7641"/>
    <w:rsid w:val="00EF799E"/>
    <w:rsid w:val="00F00FCE"/>
    <w:rsid w:val="00F01B1E"/>
    <w:rsid w:val="00F02257"/>
    <w:rsid w:val="00F0303A"/>
    <w:rsid w:val="00F0431D"/>
    <w:rsid w:val="00F10AF0"/>
    <w:rsid w:val="00F139CA"/>
    <w:rsid w:val="00F1467C"/>
    <w:rsid w:val="00F14921"/>
    <w:rsid w:val="00F1512E"/>
    <w:rsid w:val="00F15430"/>
    <w:rsid w:val="00F156E1"/>
    <w:rsid w:val="00F167A8"/>
    <w:rsid w:val="00F20729"/>
    <w:rsid w:val="00F21A95"/>
    <w:rsid w:val="00F221FE"/>
    <w:rsid w:val="00F2296B"/>
    <w:rsid w:val="00F24A24"/>
    <w:rsid w:val="00F26B15"/>
    <w:rsid w:val="00F270A7"/>
    <w:rsid w:val="00F2722E"/>
    <w:rsid w:val="00F27B5B"/>
    <w:rsid w:val="00F31A7B"/>
    <w:rsid w:val="00F32971"/>
    <w:rsid w:val="00F35325"/>
    <w:rsid w:val="00F35778"/>
    <w:rsid w:val="00F37583"/>
    <w:rsid w:val="00F4008B"/>
    <w:rsid w:val="00F40533"/>
    <w:rsid w:val="00F42FC1"/>
    <w:rsid w:val="00F4316E"/>
    <w:rsid w:val="00F45ABE"/>
    <w:rsid w:val="00F470DB"/>
    <w:rsid w:val="00F47BD4"/>
    <w:rsid w:val="00F47D3F"/>
    <w:rsid w:val="00F51891"/>
    <w:rsid w:val="00F51AEC"/>
    <w:rsid w:val="00F5217F"/>
    <w:rsid w:val="00F546A0"/>
    <w:rsid w:val="00F56037"/>
    <w:rsid w:val="00F56462"/>
    <w:rsid w:val="00F60274"/>
    <w:rsid w:val="00F60877"/>
    <w:rsid w:val="00F61680"/>
    <w:rsid w:val="00F636C2"/>
    <w:rsid w:val="00F63E1F"/>
    <w:rsid w:val="00F63E31"/>
    <w:rsid w:val="00F648CF"/>
    <w:rsid w:val="00F65D52"/>
    <w:rsid w:val="00F66117"/>
    <w:rsid w:val="00F668BC"/>
    <w:rsid w:val="00F7068F"/>
    <w:rsid w:val="00F70E2B"/>
    <w:rsid w:val="00F74A1E"/>
    <w:rsid w:val="00F75C55"/>
    <w:rsid w:val="00F7692E"/>
    <w:rsid w:val="00F76FE2"/>
    <w:rsid w:val="00F775FB"/>
    <w:rsid w:val="00F802E0"/>
    <w:rsid w:val="00F81157"/>
    <w:rsid w:val="00F8500F"/>
    <w:rsid w:val="00F91A47"/>
    <w:rsid w:val="00F91D72"/>
    <w:rsid w:val="00F944C4"/>
    <w:rsid w:val="00FA2597"/>
    <w:rsid w:val="00FA337C"/>
    <w:rsid w:val="00FA3C0E"/>
    <w:rsid w:val="00FA460F"/>
    <w:rsid w:val="00FA4A8F"/>
    <w:rsid w:val="00FA502C"/>
    <w:rsid w:val="00FA6BA2"/>
    <w:rsid w:val="00FA6EF5"/>
    <w:rsid w:val="00FB4066"/>
    <w:rsid w:val="00FB5677"/>
    <w:rsid w:val="00FB6ED8"/>
    <w:rsid w:val="00FC14EF"/>
    <w:rsid w:val="00FC18C5"/>
    <w:rsid w:val="00FC2C7B"/>
    <w:rsid w:val="00FC2D3A"/>
    <w:rsid w:val="00FC3485"/>
    <w:rsid w:val="00FC4FC4"/>
    <w:rsid w:val="00FC5EC1"/>
    <w:rsid w:val="00FC5FD0"/>
    <w:rsid w:val="00FC7AD9"/>
    <w:rsid w:val="00FD0099"/>
    <w:rsid w:val="00FD0402"/>
    <w:rsid w:val="00FD164E"/>
    <w:rsid w:val="00FD3502"/>
    <w:rsid w:val="00FD4D15"/>
    <w:rsid w:val="00FD6BE0"/>
    <w:rsid w:val="00FD708B"/>
    <w:rsid w:val="00FD7561"/>
    <w:rsid w:val="00FE168C"/>
    <w:rsid w:val="00FE1E42"/>
    <w:rsid w:val="00FE2162"/>
    <w:rsid w:val="00FE249E"/>
    <w:rsid w:val="00FE28BA"/>
    <w:rsid w:val="00FE335D"/>
    <w:rsid w:val="00FE3C95"/>
    <w:rsid w:val="00FE4275"/>
    <w:rsid w:val="00FE5E2F"/>
    <w:rsid w:val="00FE7B0C"/>
    <w:rsid w:val="00FF0AE4"/>
    <w:rsid w:val="00FF0CE6"/>
    <w:rsid w:val="00FF10BF"/>
    <w:rsid w:val="00FF12B7"/>
    <w:rsid w:val="00FF16F9"/>
    <w:rsid w:val="00FF1CFA"/>
    <w:rsid w:val="00FF39DD"/>
    <w:rsid w:val="00FF4B11"/>
    <w:rsid w:val="00FF6128"/>
    <w:rsid w:val="00FF6664"/>
    <w:rsid w:val="00FF6D14"/>
    <w:rsid w:val="00FF6FC7"/>
    <w:rsid w:val="00FF78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638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MS Mincho"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uiPriority="0"/>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uiPriority="0"/>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22" w:unhideWhenUsed="0" w:qFormat="1"/>
    <w:lsdException w:name="Emphasis" w:semiHidden="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uiPriority="0" w:qFormat="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39" w:unhideWhenUsed="0"/>
    <w:lsdException w:name="Table Theme" w:locked="1"/>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E10B0"/>
    <w:rPr>
      <w:rFonts w:ascii="Times New Roman" w:hAnsi="Times New Roman"/>
      <w:sz w:val="24"/>
      <w:szCs w:val="24"/>
    </w:rPr>
  </w:style>
  <w:style w:type="paragraph" w:styleId="10">
    <w:name w:val="heading 1"/>
    <w:basedOn w:val="a"/>
    <w:next w:val="a"/>
    <w:link w:val="11"/>
    <w:uiPriority w:val="99"/>
    <w:qFormat/>
    <w:rsid w:val="00D028AA"/>
    <w:pPr>
      <w:keepNext/>
      <w:spacing w:before="240" w:after="60"/>
      <w:outlineLvl w:val="0"/>
    </w:pPr>
    <w:rPr>
      <w:rFonts w:ascii="Cambria" w:hAnsi="Cambria"/>
      <w:b/>
      <w:bCs/>
      <w:kern w:val="32"/>
      <w:sz w:val="32"/>
      <w:szCs w:val="32"/>
    </w:rPr>
  </w:style>
  <w:style w:type="paragraph" w:styleId="2">
    <w:name w:val="heading 2"/>
    <w:basedOn w:val="10"/>
    <w:next w:val="a"/>
    <w:link w:val="20"/>
    <w:uiPriority w:val="99"/>
    <w:qFormat/>
    <w:rsid w:val="003E2F82"/>
    <w:pPr>
      <w:keepNext w:val="0"/>
      <w:widowControl w:val="0"/>
      <w:autoSpaceDE w:val="0"/>
      <w:autoSpaceDN w:val="0"/>
      <w:adjustRightInd w:val="0"/>
      <w:spacing w:before="0" w:after="0"/>
      <w:jc w:val="both"/>
      <w:outlineLvl w:val="1"/>
    </w:pPr>
    <w:rPr>
      <w:rFonts w:ascii="Arial" w:hAnsi="Arial" w:cs="Arial"/>
      <w:b w:val="0"/>
      <w:bCs w:val="0"/>
      <w:kern w:val="0"/>
      <w:sz w:val="24"/>
      <w:szCs w:val="24"/>
    </w:rPr>
  </w:style>
  <w:style w:type="paragraph" w:styleId="3">
    <w:name w:val="heading 3"/>
    <w:basedOn w:val="2"/>
    <w:next w:val="a"/>
    <w:link w:val="30"/>
    <w:uiPriority w:val="99"/>
    <w:qFormat/>
    <w:rsid w:val="003E2F82"/>
    <w:pPr>
      <w:outlineLvl w:val="2"/>
    </w:pPr>
  </w:style>
  <w:style w:type="paragraph" w:styleId="4">
    <w:name w:val="heading 4"/>
    <w:basedOn w:val="3"/>
    <w:next w:val="a"/>
    <w:link w:val="40"/>
    <w:uiPriority w:val="99"/>
    <w:qFormat/>
    <w:rsid w:val="003E2F82"/>
    <w:pPr>
      <w:outlineLvl w:val="3"/>
    </w:pPr>
  </w:style>
  <w:style w:type="paragraph" w:styleId="5">
    <w:name w:val="heading 5"/>
    <w:basedOn w:val="a"/>
    <w:next w:val="a"/>
    <w:link w:val="50"/>
    <w:unhideWhenUsed/>
    <w:qFormat/>
    <w:rsid w:val="007358A6"/>
    <w:pPr>
      <w:keepNext/>
      <w:keepLines/>
      <w:spacing w:before="200"/>
      <w:outlineLvl w:val="4"/>
    </w:pPr>
    <w:rPr>
      <w:rFonts w:asciiTheme="majorHAnsi" w:eastAsiaTheme="majorEastAsia" w:hAnsiTheme="majorHAnsi" w:cstheme="majorBidi"/>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Заголовок 1 Знак"/>
    <w:basedOn w:val="a0"/>
    <w:link w:val="10"/>
    <w:uiPriority w:val="99"/>
    <w:locked/>
    <w:rsid w:val="00D028AA"/>
    <w:rPr>
      <w:rFonts w:ascii="Cambria" w:hAnsi="Cambria" w:cs="Times New Roman"/>
      <w:b/>
      <w:bCs/>
      <w:kern w:val="32"/>
      <w:sz w:val="32"/>
      <w:szCs w:val="32"/>
    </w:rPr>
  </w:style>
  <w:style w:type="character" w:customStyle="1" w:styleId="20">
    <w:name w:val="Заголовок 2 Знак"/>
    <w:basedOn w:val="a0"/>
    <w:link w:val="2"/>
    <w:uiPriority w:val="99"/>
    <w:locked/>
    <w:rsid w:val="003E2F82"/>
    <w:rPr>
      <w:rFonts w:ascii="Arial" w:hAnsi="Arial" w:cs="Arial"/>
    </w:rPr>
  </w:style>
  <w:style w:type="character" w:customStyle="1" w:styleId="30">
    <w:name w:val="Заголовок 3 Знак"/>
    <w:basedOn w:val="a0"/>
    <w:link w:val="3"/>
    <w:uiPriority w:val="99"/>
    <w:locked/>
    <w:rsid w:val="003E2F82"/>
    <w:rPr>
      <w:rFonts w:ascii="Arial" w:hAnsi="Arial" w:cs="Arial"/>
    </w:rPr>
  </w:style>
  <w:style w:type="character" w:customStyle="1" w:styleId="40">
    <w:name w:val="Заголовок 4 Знак"/>
    <w:basedOn w:val="a0"/>
    <w:link w:val="4"/>
    <w:uiPriority w:val="99"/>
    <w:locked/>
    <w:rsid w:val="003E2F82"/>
    <w:rPr>
      <w:rFonts w:ascii="Arial" w:hAnsi="Arial" w:cs="Arial"/>
    </w:rPr>
  </w:style>
  <w:style w:type="character" w:customStyle="1" w:styleId="a3">
    <w:name w:val="Обычный (веб) Знак"/>
    <w:aliases w:val="Обычный (Web) Знак,Знак Знак Знак"/>
    <w:link w:val="a4"/>
    <w:qFormat/>
    <w:locked/>
    <w:rsid w:val="00F76FE2"/>
    <w:rPr>
      <w:rFonts w:ascii="Times New Roman" w:hAnsi="Times New Roman"/>
      <w:bCs/>
      <w:sz w:val="28"/>
      <w:szCs w:val="28"/>
      <w:shd w:val="clear" w:color="auto" w:fill="FFFFFF"/>
    </w:rPr>
  </w:style>
  <w:style w:type="paragraph" w:styleId="a4">
    <w:name w:val="Normal (Web)"/>
    <w:aliases w:val="Обычный (Web),Знак Знак"/>
    <w:basedOn w:val="a"/>
    <w:link w:val="a3"/>
    <w:autoRedefine/>
    <w:qFormat/>
    <w:rsid w:val="00F76FE2"/>
    <w:pPr>
      <w:shd w:val="clear" w:color="auto" w:fill="FFFFFF"/>
      <w:spacing w:line="294" w:lineRule="atLeast"/>
      <w:ind w:left="39"/>
      <w:jc w:val="both"/>
    </w:pPr>
    <w:rPr>
      <w:bCs/>
      <w:sz w:val="28"/>
      <w:szCs w:val="28"/>
    </w:rPr>
  </w:style>
  <w:style w:type="paragraph" w:customStyle="1" w:styleId="12">
    <w:name w:val="Абзац списка1"/>
    <w:aliases w:val="литература"/>
    <w:basedOn w:val="a"/>
    <w:link w:val="a5"/>
    <w:qFormat/>
    <w:rsid w:val="00604395"/>
    <w:pPr>
      <w:spacing w:after="200" w:line="276" w:lineRule="auto"/>
      <w:ind w:left="720"/>
    </w:pPr>
    <w:rPr>
      <w:rFonts w:ascii="Calibri" w:hAnsi="Calibri"/>
      <w:sz w:val="22"/>
      <w:szCs w:val="20"/>
    </w:rPr>
  </w:style>
  <w:style w:type="paragraph" w:customStyle="1" w:styleId="msonormalbullet2gif">
    <w:name w:val="msonormalbullet2.gif"/>
    <w:basedOn w:val="a"/>
    <w:uiPriority w:val="99"/>
    <w:rsid w:val="00604395"/>
    <w:pPr>
      <w:spacing w:before="100" w:beforeAutospacing="1" w:after="100" w:afterAutospacing="1"/>
    </w:pPr>
  </w:style>
  <w:style w:type="paragraph" w:styleId="a6">
    <w:name w:val="footnote text"/>
    <w:aliases w:val="single space,Знак6,F1,Текст сноски1,Текст сноски Знак Знак1,Текст сноски Знак1,Текст сноски Знак Знак Знак Знак Знак,Текст сноски Знак Знак Знак Знак Знак Знак"/>
    <w:basedOn w:val="a"/>
    <w:link w:val="a7"/>
    <w:uiPriority w:val="99"/>
    <w:rsid w:val="000F5207"/>
    <w:pPr>
      <w:widowControl w:val="0"/>
      <w:suppressAutoHyphens/>
    </w:pPr>
  </w:style>
  <w:style w:type="character" w:customStyle="1" w:styleId="FootnoteTextChar">
    <w:name w:val="Footnote Text Char"/>
    <w:aliases w:val="single space Char,Знак6 Char,F1 Char,Текст сноски1 Char,Текст сноски Знак Знак1 Char,Текст сноски Знак1 Char,Текст сноски Знак Знак Знак Знак Знак Char,Текст сноски Знак Знак Знак Знак Знак Знак Char"/>
    <w:basedOn w:val="a0"/>
    <w:uiPriority w:val="99"/>
    <w:semiHidden/>
    <w:locked/>
    <w:rsid w:val="00E652BE"/>
    <w:rPr>
      <w:rFonts w:ascii="Times New Roman" w:hAnsi="Times New Roman" w:cs="Times New Roman"/>
      <w:sz w:val="20"/>
      <w:szCs w:val="20"/>
    </w:rPr>
  </w:style>
  <w:style w:type="character" w:customStyle="1" w:styleId="a7">
    <w:name w:val="Текст сноски Знак"/>
    <w:aliases w:val="single space Знак,Знак6 Знак,F1 Знак,Текст сноски1 Знак,Текст сноски Знак Знак1 Знак,Текст сноски Знак1 Знак,Текст сноски Знак Знак Знак Знак Знак Знак1,Текст сноски Знак Знак Знак Знак Знак Знак Знак"/>
    <w:basedOn w:val="a0"/>
    <w:link w:val="a6"/>
    <w:uiPriority w:val="99"/>
    <w:locked/>
    <w:rsid w:val="000F5207"/>
    <w:rPr>
      <w:rFonts w:ascii="Times New Roman" w:hAnsi="Times New Roman" w:cs="Times New Roman"/>
    </w:rPr>
  </w:style>
  <w:style w:type="character" w:styleId="a8">
    <w:name w:val="footnote reference"/>
    <w:basedOn w:val="a0"/>
    <w:uiPriority w:val="99"/>
    <w:rsid w:val="000F5207"/>
    <w:rPr>
      <w:rFonts w:cs="Times New Roman"/>
      <w:vertAlign w:val="superscript"/>
    </w:rPr>
  </w:style>
  <w:style w:type="paragraph" w:customStyle="1" w:styleId="New">
    <w:name w:val="Обычный New"/>
    <w:basedOn w:val="a"/>
    <w:link w:val="New0"/>
    <w:autoRedefine/>
    <w:uiPriority w:val="99"/>
    <w:rsid w:val="00EA1DE9"/>
    <w:pPr>
      <w:tabs>
        <w:tab w:val="left" w:pos="709"/>
      </w:tabs>
      <w:autoSpaceDE w:val="0"/>
      <w:autoSpaceDN w:val="0"/>
      <w:adjustRightInd w:val="0"/>
      <w:ind w:firstLine="709"/>
      <w:jc w:val="both"/>
    </w:pPr>
    <w:rPr>
      <w:rFonts w:eastAsia="SimSun"/>
      <w:color w:val="000000"/>
      <w:sz w:val="28"/>
      <w:szCs w:val="20"/>
      <w:lang w:eastAsia="en-US"/>
    </w:rPr>
  </w:style>
  <w:style w:type="character" w:customStyle="1" w:styleId="New0">
    <w:name w:val="Обычный New Знак"/>
    <w:link w:val="New"/>
    <w:uiPriority w:val="99"/>
    <w:locked/>
    <w:rsid w:val="00EA1DE9"/>
    <w:rPr>
      <w:rFonts w:ascii="Times New Roman" w:eastAsia="SimSun" w:hAnsi="Times New Roman"/>
      <w:color w:val="000000"/>
      <w:sz w:val="28"/>
      <w:lang w:eastAsia="en-US"/>
    </w:rPr>
  </w:style>
  <w:style w:type="paragraph" w:styleId="a9">
    <w:name w:val="List Paragraph"/>
    <w:basedOn w:val="a"/>
    <w:qFormat/>
    <w:rsid w:val="00235802"/>
    <w:pPr>
      <w:widowControl w:val="0"/>
      <w:suppressAutoHyphens/>
      <w:ind w:left="720"/>
      <w:contextualSpacing/>
    </w:pPr>
    <w:rPr>
      <w:sz w:val="20"/>
      <w:szCs w:val="20"/>
    </w:rPr>
  </w:style>
  <w:style w:type="character" w:customStyle="1" w:styleId="aa">
    <w:name w:val="Гипертекстовая ссылка"/>
    <w:basedOn w:val="a0"/>
    <w:rsid w:val="003C4F17"/>
    <w:rPr>
      <w:rFonts w:cs="Times New Roman"/>
      <w:b/>
      <w:bCs/>
      <w:color w:val="106BBE"/>
    </w:rPr>
  </w:style>
  <w:style w:type="paragraph" w:styleId="21">
    <w:name w:val="Body Text Indent 2"/>
    <w:basedOn w:val="a"/>
    <w:link w:val="22"/>
    <w:uiPriority w:val="99"/>
    <w:rsid w:val="00D20DDA"/>
    <w:pPr>
      <w:spacing w:after="120" w:line="480" w:lineRule="auto"/>
      <w:ind w:left="283" w:firstLine="284"/>
      <w:jc w:val="both"/>
    </w:pPr>
  </w:style>
  <w:style w:type="character" w:customStyle="1" w:styleId="22">
    <w:name w:val="Основной текст с отступом 2 Знак"/>
    <w:basedOn w:val="a0"/>
    <w:link w:val="21"/>
    <w:uiPriority w:val="99"/>
    <w:locked/>
    <w:rsid w:val="00D20DDA"/>
    <w:rPr>
      <w:rFonts w:ascii="Times New Roman" w:hAnsi="Times New Roman" w:cs="Times New Roman"/>
    </w:rPr>
  </w:style>
  <w:style w:type="character" w:customStyle="1" w:styleId="FontStyle36">
    <w:name w:val="Font Style36"/>
    <w:uiPriority w:val="99"/>
    <w:rsid w:val="004A06A0"/>
    <w:rPr>
      <w:rFonts w:ascii="Times New Roman" w:hAnsi="Times New Roman"/>
      <w:sz w:val="28"/>
    </w:rPr>
  </w:style>
  <w:style w:type="character" w:customStyle="1" w:styleId="a5">
    <w:name w:val="Абзац списка Знак"/>
    <w:aliases w:val="литература Знак,Абзац списка1 Знак"/>
    <w:link w:val="12"/>
    <w:locked/>
    <w:rsid w:val="004A06A0"/>
    <w:rPr>
      <w:rFonts w:ascii="Calibri" w:hAnsi="Calibri"/>
      <w:sz w:val="22"/>
    </w:rPr>
  </w:style>
  <w:style w:type="table" w:styleId="ab">
    <w:name w:val="Table Grid"/>
    <w:basedOn w:val="a1"/>
    <w:uiPriority w:val="39"/>
    <w:rsid w:val="0070306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3">
    <w:name w:val="Body Text 2"/>
    <w:basedOn w:val="a"/>
    <w:link w:val="24"/>
    <w:uiPriority w:val="99"/>
    <w:rsid w:val="00C73B70"/>
    <w:pPr>
      <w:spacing w:after="120" w:line="480" w:lineRule="auto"/>
    </w:pPr>
  </w:style>
  <w:style w:type="character" w:customStyle="1" w:styleId="24">
    <w:name w:val="Основной текст 2 Знак"/>
    <w:basedOn w:val="a0"/>
    <w:link w:val="23"/>
    <w:uiPriority w:val="99"/>
    <w:locked/>
    <w:rsid w:val="00C73B70"/>
    <w:rPr>
      <w:rFonts w:ascii="Times New Roman" w:hAnsi="Times New Roman" w:cs="Times New Roman"/>
    </w:rPr>
  </w:style>
  <w:style w:type="character" w:customStyle="1" w:styleId="210">
    <w:name w:val="Основной текст (21)"/>
    <w:link w:val="211"/>
    <w:uiPriority w:val="99"/>
    <w:locked/>
    <w:rsid w:val="003C48B7"/>
    <w:rPr>
      <w:sz w:val="16"/>
      <w:shd w:val="clear" w:color="auto" w:fill="FFFFFF"/>
    </w:rPr>
  </w:style>
  <w:style w:type="paragraph" w:customStyle="1" w:styleId="211">
    <w:name w:val="Основной текст (21)1"/>
    <w:basedOn w:val="a"/>
    <w:link w:val="210"/>
    <w:uiPriority w:val="99"/>
    <w:rsid w:val="003C48B7"/>
    <w:pPr>
      <w:shd w:val="clear" w:color="auto" w:fill="FFFFFF"/>
      <w:spacing w:line="197" w:lineRule="exact"/>
      <w:jc w:val="both"/>
    </w:pPr>
    <w:rPr>
      <w:rFonts w:ascii="Calibri" w:hAnsi="Calibri"/>
      <w:sz w:val="16"/>
      <w:szCs w:val="20"/>
    </w:rPr>
  </w:style>
  <w:style w:type="character" w:customStyle="1" w:styleId="27">
    <w:name w:val="Основной текст (27)"/>
    <w:link w:val="271"/>
    <w:uiPriority w:val="99"/>
    <w:locked/>
    <w:rsid w:val="003C48B7"/>
    <w:rPr>
      <w:b/>
      <w:sz w:val="18"/>
      <w:shd w:val="clear" w:color="auto" w:fill="FFFFFF"/>
    </w:rPr>
  </w:style>
  <w:style w:type="paragraph" w:customStyle="1" w:styleId="271">
    <w:name w:val="Основной текст (27)1"/>
    <w:basedOn w:val="a"/>
    <w:link w:val="27"/>
    <w:uiPriority w:val="99"/>
    <w:rsid w:val="003C48B7"/>
    <w:pPr>
      <w:shd w:val="clear" w:color="auto" w:fill="FFFFFF"/>
      <w:spacing w:after="120" w:line="221" w:lineRule="exact"/>
      <w:jc w:val="right"/>
    </w:pPr>
    <w:rPr>
      <w:rFonts w:ascii="Calibri" w:hAnsi="Calibri"/>
      <w:b/>
      <w:sz w:val="18"/>
      <w:szCs w:val="20"/>
    </w:rPr>
  </w:style>
  <w:style w:type="paragraph" w:styleId="ac">
    <w:name w:val="Body Text"/>
    <w:basedOn w:val="a"/>
    <w:link w:val="ad"/>
    <w:uiPriority w:val="99"/>
    <w:rsid w:val="003C48B7"/>
    <w:pPr>
      <w:widowControl w:val="0"/>
      <w:suppressAutoHyphens/>
      <w:spacing w:after="120"/>
    </w:pPr>
    <w:rPr>
      <w:sz w:val="20"/>
      <w:szCs w:val="20"/>
    </w:rPr>
  </w:style>
  <w:style w:type="character" w:customStyle="1" w:styleId="ad">
    <w:name w:val="Основной текст Знак"/>
    <w:basedOn w:val="a0"/>
    <w:link w:val="ac"/>
    <w:uiPriority w:val="99"/>
    <w:locked/>
    <w:rsid w:val="003C48B7"/>
    <w:rPr>
      <w:rFonts w:ascii="Times New Roman" w:hAnsi="Times New Roman" w:cs="Times New Roman"/>
      <w:sz w:val="20"/>
      <w:szCs w:val="20"/>
    </w:rPr>
  </w:style>
  <w:style w:type="character" w:customStyle="1" w:styleId="41">
    <w:name w:val="Основной текст (4)"/>
    <w:link w:val="410"/>
    <w:uiPriority w:val="99"/>
    <w:locked/>
    <w:rsid w:val="005973DA"/>
    <w:rPr>
      <w:sz w:val="26"/>
      <w:shd w:val="clear" w:color="auto" w:fill="FFFFFF"/>
    </w:rPr>
  </w:style>
  <w:style w:type="paragraph" w:customStyle="1" w:styleId="410">
    <w:name w:val="Основной текст (4)1"/>
    <w:basedOn w:val="a"/>
    <w:link w:val="41"/>
    <w:uiPriority w:val="99"/>
    <w:rsid w:val="005973DA"/>
    <w:pPr>
      <w:shd w:val="clear" w:color="auto" w:fill="FFFFFF"/>
      <w:spacing w:line="322" w:lineRule="exact"/>
      <w:ind w:hanging="340"/>
      <w:jc w:val="both"/>
    </w:pPr>
    <w:rPr>
      <w:rFonts w:ascii="Calibri" w:hAnsi="Calibri"/>
      <w:sz w:val="26"/>
      <w:szCs w:val="20"/>
    </w:rPr>
  </w:style>
  <w:style w:type="character" w:customStyle="1" w:styleId="31">
    <w:name w:val="Основной текст (3) + Не курсив"/>
    <w:uiPriority w:val="99"/>
    <w:rsid w:val="005973DA"/>
    <w:rPr>
      <w:sz w:val="18"/>
    </w:rPr>
  </w:style>
  <w:style w:type="character" w:customStyle="1" w:styleId="42">
    <w:name w:val="Основной текст (4) + Курсив"/>
    <w:uiPriority w:val="99"/>
    <w:rsid w:val="005973DA"/>
    <w:rPr>
      <w:rFonts w:ascii="Times New Roman" w:hAnsi="Times New Roman"/>
      <w:i/>
      <w:sz w:val="18"/>
    </w:rPr>
  </w:style>
  <w:style w:type="character" w:customStyle="1" w:styleId="grame">
    <w:name w:val="grame"/>
    <w:basedOn w:val="a0"/>
    <w:uiPriority w:val="99"/>
    <w:rsid w:val="00C5300F"/>
    <w:rPr>
      <w:rFonts w:cs="Times New Roman"/>
    </w:rPr>
  </w:style>
  <w:style w:type="paragraph" w:customStyle="1" w:styleId="c9">
    <w:name w:val="c9"/>
    <w:basedOn w:val="a"/>
    <w:uiPriority w:val="99"/>
    <w:rsid w:val="00C5300F"/>
    <w:pPr>
      <w:spacing w:before="90" w:after="90"/>
    </w:pPr>
  </w:style>
  <w:style w:type="character" w:styleId="ae">
    <w:name w:val="Strong"/>
    <w:basedOn w:val="a0"/>
    <w:uiPriority w:val="22"/>
    <w:qFormat/>
    <w:rsid w:val="00C5300F"/>
    <w:rPr>
      <w:rFonts w:cs="Times New Roman"/>
      <w:b/>
      <w:bCs/>
    </w:rPr>
  </w:style>
  <w:style w:type="character" w:styleId="af">
    <w:name w:val="annotation reference"/>
    <w:basedOn w:val="a0"/>
    <w:uiPriority w:val="99"/>
    <w:semiHidden/>
    <w:rsid w:val="00CA734D"/>
    <w:rPr>
      <w:rFonts w:cs="Times New Roman"/>
      <w:sz w:val="18"/>
      <w:szCs w:val="18"/>
    </w:rPr>
  </w:style>
  <w:style w:type="paragraph" w:styleId="af0">
    <w:name w:val="annotation text"/>
    <w:basedOn w:val="a"/>
    <w:link w:val="af1"/>
    <w:uiPriority w:val="99"/>
    <w:semiHidden/>
    <w:rsid w:val="00CA734D"/>
    <w:pPr>
      <w:widowControl w:val="0"/>
      <w:suppressAutoHyphens/>
    </w:pPr>
  </w:style>
  <w:style w:type="character" w:customStyle="1" w:styleId="af1">
    <w:name w:val="Текст примечания Знак"/>
    <w:basedOn w:val="a0"/>
    <w:link w:val="af0"/>
    <w:uiPriority w:val="99"/>
    <w:semiHidden/>
    <w:locked/>
    <w:rsid w:val="00CA734D"/>
    <w:rPr>
      <w:rFonts w:ascii="Times New Roman" w:hAnsi="Times New Roman" w:cs="Times New Roman"/>
    </w:rPr>
  </w:style>
  <w:style w:type="paragraph" w:styleId="af2">
    <w:name w:val="annotation subject"/>
    <w:basedOn w:val="af0"/>
    <w:next w:val="af0"/>
    <w:link w:val="af3"/>
    <w:uiPriority w:val="99"/>
    <w:semiHidden/>
    <w:rsid w:val="00CA734D"/>
    <w:rPr>
      <w:b/>
      <w:bCs/>
      <w:sz w:val="20"/>
      <w:szCs w:val="20"/>
    </w:rPr>
  </w:style>
  <w:style w:type="character" w:customStyle="1" w:styleId="af3">
    <w:name w:val="Тема примечания Знак"/>
    <w:basedOn w:val="af1"/>
    <w:link w:val="af2"/>
    <w:uiPriority w:val="99"/>
    <w:semiHidden/>
    <w:locked/>
    <w:rsid w:val="00CA734D"/>
    <w:rPr>
      <w:rFonts w:ascii="Times New Roman" w:hAnsi="Times New Roman" w:cs="Times New Roman"/>
      <w:b/>
      <w:bCs/>
      <w:sz w:val="20"/>
      <w:szCs w:val="20"/>
    </w:rPr>
  </w:style>
  <w:style w:type="paragraph" w:styleId="af4">
    <w:name w:val="Balloon Text"/>
    <w:basedOn w:val="a"/>
    <w:link w:val="af5"/>
    <w:uiPriority w:val="99"/>
    <w:semiHidden/>
    <w:rsid w:val="00CA734D"/>
    <w:pPr>
      <w:widowControl w:val="0"/>
      <w:suppressAutoHyphens/>
    </w:pPr>
    <w:rPr>
      <w:rFonts w:ascii="Helvetica" w:hAnsi="Helvetica"/>
      <w:sz w:val="18"/>
      <w:szCs w:val="18"/>
    </w:rPr>
  </w:style>
  <w:style w:type="character" w:customStyle="1" w:styleId="af5">
    <w:name w:val="Текст выноски Знак"/>
    <w:basedOn w:val="a0"/>
    <w:link w:val="af4"/>
    <w:uiPriority w:val="99"/>
    <w:semiHidden/>
    <w:locked/>
    <w:rsid w:val="00CA734D"/>
    <w:rPr>
      <w:rFonts w:ascii="Helvetica" w:hAnsi="Helvetica" w:cs="Times New Roman"/>
      <w:sz w:val="18"/>
      <w:szCs w:val="18"/>
    </w:rPr>
  </w:style>
  <w:style w:type="paragraph" w:styleId="af6">
    <w:name w:val="No Spacing"/>
    <w:link w:val="af7"/>
    <w:qFormat/>
    <w:rsid w:val="00A12DCD"/>
    <w:pPr>
      <w:suppressAutoHyphens/>
    </w:pPr>
    <w:rPr>
      <w:sz w:val="22"/>
      <w:szCs w:val="22"/>
      <w:lang w:eastAsia="ar-SA"/>
    </w:rPr>
  </w:style>
  <w:style w:type="character" w:customStyle="1" w:styleId="af7">
    <w:name w:val="Без интервала Знак"/>
    <w:basedOn w:val="a0"/>
    <w:link w:val="af6"/>
    <w:uiPriority w:val="99"/>
    <w:locked/>
    <w:rsid w:val="00A12DCD"/>
    <w:rPr>
      <w:sz w:val="22"/>
      <w:szCs w:val="22"/>
      <w:lang w:val="ru-RU" w:eastAsia="ar-SA" w:bidi="ar-SA"/>
    </w:rPr>
  </w:style>
  <w:style w:type="paragraph" w:customStyle="1" w:styleId="af8">
    <w:name w:val="заголовок таблицы"/>
    <w:basedOn w:val="a"/>
    <w:uiPriority w:val="99"/>
    <w:rsid w:val="006B38E8"/>
    <w:pPr>
      <w:jc w:val="center"/>
    </w:pPr>
    <w:rPr>
      <w:b/>
      <w:sz w:val="20"/>
      <w:lang w:eastAsia="en-US"/>
    </w:rPr>
  </w:style>
  <w:style w:type="paragraph" w:customStyle="1" w:styleId="msolistparagraph0">
    <w:name w:val="msolistparagraph"/>
    <w:basedOn w:val="a"/>
    <w:uiPriority w:val="99"/>
    <w:rsid w:val="00E06498"/>
    <w:pPr>
      <w:spacing w:before="100" w:beforeAutospacing="1" w:after="100" w:afterAutospacing="1"/>
    </w:pPr>
  </w:style>
  <w:style w:type="paragraph" w:customStyle="1" w:styleId="msolistparagraphcxspmiddle">
    <w:name w:val="msolistparagraphcxspmiddle"/>
    <w:basedOn w:val="a"/>
    <w:uiPriority w:val="99"/>
    <w:rsid w:val="00E06498"/>
    <w:pPr>
      <w:spacing w:before="100" w:beforeAutospacing="1" w:after="100" w:afterAutospacing="1"/>
    </w:pPr>
  </w:style>
  <w:style w:type="paragraph" w:customStyle="1" w:styleId="Default">
    <w:name w:val="Default"/>
    <w:rsid w:val="00AE7095"/>
    <w:pPr>
      <w:autoSpaceDE w:val="0"/>
      <w:autoSpaceDN w:val="0"/>
      <w:adjustRightInd w:val="0"/>
    </w:pPr>
    <w:rPr>
      <w:rFonts w:ascii="Symbol" w:hAnsi="Symbol" w:cs="Symbol"/>
      <w:color w:val="000000"/>
      <w:sz w:val="24"/>
      <w:szCs w:val="24"/>
    </w:rPr>
  </w:style>
  <w:style w:type="character" w:customStyle="1" w:styleId="apple-converted-space">
    <w:name w:val="apple-converted-space"/>
    <w:basedOn w:val="a0"/>
    <w:rsid w:val="00AE7095"/>
    <w:rPr>
      <w:rFonts w:cs="Times New Roman"/>
    </w:rPr>
  </w:style>
  <w:style w:type="paragraph" w:styleId="af9">
    <w:name w:val="Title"/>
    <w:basedOn w:val="a"/>
    <w:next w:val="a"/>
    <w:link w:val="afa"/>
    <w:uiPriority w:val="99"/>
    <w:qFormat/>
    <w:rsid w:val="00D028AA"/>
    <w:pPr>
      <w:spacing w:before="240" w:after="60"/>
      <w:jc w:val="center"/>
      <w:outlineLvl w:val="0"/>
    </w:pPr>
    <w:rPr>
      <w:rFonts w:ascii="Cambria" w:hAnsi="Cambria"/>
      <w:b/>
      <w:bCs/>
      <w:kern w:val="28"/>
      <w:sz w:val="32"/>
      <w:szCs w:val="32"/>
    </w:rPr>
  </w:style>
  <w:style w:type="character" w:customStyle="1" w:styleId="afa">
    <w:name w:val="Название Знак"/>
    <w:basedOn w:val="a0"/>
    <w:link w:val="af9"/>
    <w:uiPriority w:val="99"/>
    <w:locked/>
    <w:rsid w:val="00D028AA"/>
    <w:rPr>
      <w:rFonts w:ascii="Cambria" w:hAnsi="Cambria" w:cs="Times New Roman"/>
      <w:b/>
      <w:bCs/>
      <w:kern w:val="28"/>
      <w:sz w:val="32"/>
      <w:szCs w:val="32"/>
    </w:rPr>
  </w:style>
  <w:style w:type="character" w:customStyle="1" w:styleId="110">
    <w:name w:val="Заголовок 1 Знак1"/>
    <w:basedOn w:val="a0"/>
    <w:uiPriority w:val="99"/>
    <w:locked/>
    <w:rsid w:val="003E2F82"/>
    <w:rPr>
      <w:rFonts w:ascii="Arial" w:hAnsi="Arial" w:cs="Arial"/>
      <w:b/>
      <w:bCs/>
      <w:color w:val="26282F"/>
      <w:sz w:val="24"/>
      <w:szCs w:val="24"/>
      <w:lang w:val="ru-RU" w:eastAsia="ru-RU" w:bidi="ar-SA"/>
    </w:rPr>
  </w:style>
  <w:style w:type="character" w:customStyle="1" w:styleId="afb">
    <w:name w:val="Цветовое выделение"/>
    <w:uiPriority w:val="99"/>
    <w:rsid w:val="003E2F82"/>
    <w:rPr>
      <w:b/>
      <w:color w:val="26282F"/>
      <w:sz w:val="26"/>
    </w:rPr>
  </w:style>
  <w:style w:type="character" w:customStyle="1" w:styleId="afc">
    <w:name w:val="Активная гипертекстовая ссылка"/>
    <w:basedOn w:val="aa"/>
    <w:uiPriority w:val="99"/>
    <w:rsid w:val="003E2F82"/>
    <w:rPr>
      <w:rFonts w:cs="Times New Roman"/>
      <w:b/>
      <w:bCs/>
      <w:color w:val="106BBE"/>
      <w:sz w:val="26"/>
      <w:u w:val="single"/>
    </w:rPr>
  </w:style>
  <w:style w:type="paragraph" w:customStyle="1" w:styleId="afd">
    <w:name w:val="Внимание"/>
    <w:basedOn w:val="a"/>
    <w:next w:val="a"/>
    <w:uiPriority w:val="99"/>
    <w:rsid w:val="003E2F82"/>
    <w:pPr>
      <w:widowControl w:val="0"/>
      <w:autoSpaceDE w:val="0"/>
      <w:autoSpaceDN w:val="0"/>
      <w:adjustRightInd w:val="0"/>
      <w:spacing w:before="240" w:after="240"/>
      <w:ind w:left="420" w:right="420" w:firstLine="300"/>
      <w:jc w:val="both"/>
    </w:pPr>
    <w:rPr>
      <w:rFonts w:ascii="Arial" w:hAnsi="Arial" w:cs="Arial"/>
      <w:shd w:val="clear" w:color="auto" w:fill="FAF3E9"/>
    </w:rPr>
  </w:style>
  <w:style w:type="paragraph" w:customStyle="1" w:styleId="afe">
    <w:name w:val="Внимание: криминал!!"/>
    <w:basedOn w:val="afd"/>
    <w:next w:val="a"/>
    <w:uiPriority w:val="99"/>
    <w:rsid w:val="003E2F82"/>
    <w:pPr>
      <w:spacing w:before="0" w:after="0"/>
      <w:ind w:left="0" w:right="0" w:firstLine="0"/>
    </w:pPr>
    <w:rPr>
      <w:shd w:val="clear" w:color="auto" w:fill="auto"/>
    </w:rPr>
  </w:style>
  <w:style w:type="paragraph" w:customStyle="1" w:styleId="aff">
    <w:name w:val="Внимание: недобросовестность!"/>
    <w:basedOn w:val="afd"/>
    <w:next w:val="a"/>
    <w:uiPriority w:val="99"/>
    <w:rsid w:val="003E2F82"/>
    <w:pPr>
      <w:spacing w:before="0" w:after="0"/>
      <w:ind w:left="0" w:right="0" w:firstLine="0"/>
    </w:pPr>
    <w:rPr>
      <w:shd w:val="clear" w:color="auto" w:fill="auto"/>
    </w:rPr>
  </w:style>
  <w:style w:type="character" w:customStyle="1" w:styleId="aff0">
    <w:name w:val="Выделение для Базового Поиска"/>
    <w:basedOn w:val="afb"/>
    <w:uiPriority w:val="99"/>
    <w:rsid w:val="003E2F82"/>
    <w:rPr>
      <w:rFonts w:cs="Times New Roman"/>
      <w:b/>
      <w:color w:val="0058A9"/>
      <w:sz w:val="26"/>
    </w:rPr>
  </w:style>
  <w:style w:type="character" w:customStyle="1" w:styleId="aff1">
    <w:name w:val="Выделение для Базового Поиска (курсив)"/>
    <w:basedOn w:val="aff0"/>
    <w:uiPriority w:val="99"/>
    <w:rsid w:val="003E2F82"/>
    <w:rPr>
      <w:rFonts w:cs="Times New Roman"/>
      <w:b/>
      <w:i/>
      <w:iCs/>
      <w:color w:val="0058A9"/>
      <w:sz w:val="26"/>
    </w:rPr>
  </w:style>
  <w:style w:type="paragraph" w:customStyle="1" w:styleId="aff2">
    <w:name w:val="Основное меню (преемственное)"/>
    <w:basedOn w:val="a"/>
    <w:next w:val="a"/>
    <w:uiPriority w:val="99"/>
    <w:rsid w:val="003E2F82"/>
    <w:pPr>
      <w:widowControl w:val="0"/>
      <w:autoSpaceDE w:val="0"/>
      <w:autoSpaceDN w:val="0"/>
      <w:adjustRightInd w:val="0"/>
      <w:jc w:val="both"/>
    </w:pPr>
    <w:rPr>
      <w:rFonts w:ascii="Verdana" w:hAnsi="Verdana" w:cs="Verdana"/>
    </w:rPr>
  </w:style>
  <w:style w:type="paragraph" w:customStyle="1" w:styleId="aff3">
    <w:name w:val="Заголовок"/>
    <w:basedOn w:val="aff2"/>
    <w:next w:val="a"/>
    <w:uiPriority w:val="99"/>
    <w:rsid w:val="003E2F82"/>
    <w:rPr>
      <w:rFonts w:ascii="Arial" w:hAnsi="Arial" w:cs="Arial"/>
      <w:b/>
      <w:bCs/>
      <w:color w:val="0058A9"/>
      <w:shd w:val="clear" w:color="auto" w:fill="F0F0F0"/>
    </w:rPr>
  </w:style>
  <w:style w:type="paragraph" w:customStyle="1" w:styleId="aff4">
    <w:name w:val="Заголовок группы контролов"/>
    <w:basedOn w:val="a"/>
    <w:next w:val="a"/>
    <w:uiPriority w:val="99"/>
    <w:rsid w:val="003E2F82"/>
    <w:pPr>
      <w:widowControl w:val="0"/>
      <w:autoSpaceDE w:val="0"/>
      <w:autoSpaceDN w:val="0"/>
      <w:adjustRightInd w:val="0"/>
      <w:jc w:val="both"/>
    </w:pPr>
    <w:rPr>
      <w:rFonts w:ascii="Arial" w:hAnsi="Arial" w:cs="Arial"/>
      <w:b/>
      <w:bCs/>
      <w:color w:val="000000"/>
    </w:rPr>
  </w:style>
  <w:style w:type="paragraph" w:customStyle="1" w:styleId="aff5">
    <w:name w:val="Заголовок для информации об изменениях"/>
    <w:basedOn w:val="10"/>
    <w:next w:val="a"/>
    <w:uiPriority w:val="99"/>
    <w:rsid w:val="003E2F82"/>
    <w:pPr>
      <w:keepNext w:val="0"/>
      <w:widowControl w:val="0"/>
      <w:autoSpaceDE w:val="0"/>
      <w:autoSpaceDN w:val="0"/>
      <w:adjustRightInd w:val="0"/>
      <w:spacing w:before="0" w:after="0"/>
      <w:jc w:val="both"/>
      <w:outlineLvl w:val="9"/>
    </w:pPr>
    <w:rPr>
      <w:rFonts w:ascii="Arial" w:hAnsi="Arial" w:cs="Arial"/>
      <w:b w:val="0"/>
      <w:bCs w:val="0"/>
      <w:kern w:val="0"/>
      <w:sz w:val="20"/>
      <w:szCs w:val="20"/>
      <w:shd w:val="clear" w:color="auto" w:fill="FFFFFF"/>
    </w:rPr>
  </w:style>
  <w:style w:type="paragraph" w:customStyle="1" w:styleId="aff6">
    <w:name w:val="Заголовок приложения"/>
    <w:basedOn w:val="a"/>
    <w:next w:val="a"/>
    <w:uiPriority w:val="99"/>
    <w:rsid w:val="003E2F82"/>
    <w:pPr>
      <w:widowControl w:val="0"/>
      <w:autoSpaceDE w:val="0"/>
      <w:autoSpaceDN w:val="0"/>
      <w:adjustRightInd w:val="0"/>
      <w:jc w:val="right"/>
    </w:pPr>
    <w:rPr>
      <w:rFonts w:ascii="Arial" w:hAnsi="Arial" w:cs="Arial"/>
    </w:rPr>
  </w:style>
  <w:style w:type="paragraph" w:customStyle="1" w:styleId="aff7">
    <w:name w:val="Заголовок распахивающейся части диалога"/>
    <w:basedOn w:val="a"/>
    <w:next w:val="a"/>
    <w:uiPriority w:val="99"/>
    <w:rsid w:val="003E2F82"/>
    <w:pPr>
      <w:widowControl w:val="0"/>
      <w:autoSpaceDE w:val="0"/>
      <w:autoSpaceDN w:val="0"/>
      <w:adjustRightInd w:val="0"/>
      <w:jc w:val="both"/>
    </w:pPr>
    <w:rPr>
      <w:rFonts w:ascii="Arial" w:hAnsi="Arial" w:cs="Arial"/>
      <w:i/>
      <w:iCs/>
      <w:color w:val="000080"/>
    </w:rPr>
  </w:style>
  <w:style w:type="character" w:customStyle="1" w:styleId="aff8">
    <w:name w:val="Заголовок своего сообщения"/>
    <w:basedOn w:val="afb"/>
    <w:uiPriority w:val="99"/>
    <w:rsid w:val="003E2F82"/>
    <w:rPr>
      <w:rFonts w:cs="Times New Roman"/>
      <w:b/>
      <w:color w:val="26282F"/>
      <w:sz w:val="26"/>
    </w:rPr>
  </w:style>
  <w:style w:type="paragraph" w:customStyle="1" w:styleId="aff9">
    <w:name w:val="Заголовок статьи"/>
    <w:basedOn w:val="a"/>
    <w:next w:val="a"/>
    <w:uiPriority w:val="99"/>
    <w:rsid w:val="003E2F82"/>
    <w:pPr>
      <w:widowControl w:val="0"/>
      <w:autoSpaceDE w:val="0"/>
      <w:autoSpaceDN w:val="0"/>
      <w:adjustRightInd w:val="0"/>
      <w:ind w:left="1612" w:hanging="892"/>
      <w:jc w:val="both"/>
    </w:pPr>
    <w:rPr>
      <w:rFonts w:ascii="Arial" w:hAnsi="Arial" w:cs="Arial"/>
    </w:rPr>
  </w:style>
  <w:style w:type="character" w:customStyle="1" w:styleId="affa">
    <w:name w:val="Заголовок чужого сообщения"/>
    <w:basedOn w:val="afb"/>
    <w:uiPriority w:val="99"/>
    <w:rsid w:val="003E2F82"/>
    <w:rPr>
      <w:rFonts w:cs="Times New Roman"/>
      <w:b/>
      <w:color w:val="FF0000"/>
      <w:sz w:val="26"/>
    </w:rPr>
  </w:style>
  <w:style w:type="paragraph" w:customStyle="1" w:styleId="affb">
    <w:name w:val="Заголовок ЭР (левое окно)"/>
    <w:basedOn w:val="a"/>
    <w:next w:val="a"/>
    <w:uiPriority w:val="99"/>
    <w:rsid w:val="003E2F82"/>
    <w:pPr>
      <w:widowControl w:val="0"/>
      <w:autoSpaceDE w:val="0"/>
      <w:autoSpaceDN w:val="0"/>
      <w:adjustRightInd w:val="0"/>
      <w:spacing w:before="300" w:after="250"/>
      <w:jc w:val="center"/>
    </w:pPr>
    <w:rPr>
      <w:rFonts w:ascii="Arial" w:hAnsi="Arial" w:cs="Arial"/>
      <w:b/>
      <w:bCs/>
      <w:color w:val="26282F"/>
      <w:sz w:val="28"/>
      <w:szCs w:val="28"/>
    </w:rPr>
  </w:style>
  <w:style w:type="paragraph" w:customStyle="1" w:styleId="affc">
    <w:name w:val="Заголовок ЭР (правое окно)"/>
    <w:basedOn w:val="affb"/>
    <w:next w:val="a"/>
    <w:uiPriority w:val="99"/>
    <w:rsid w:val="003E2F82"/>
    <w:pPr>
      <w:spacing w:before="0" w:after="0"/>
      <w:jc w:val="left"/>
    </w:pPr>
    <w:rPr>
      <w:b w:val="0"/>
      <w:bCs w:val="0"/>
      <w:color w:val="auto"/>
      <w:sz w:val="24"/>
      <w:szCs w:val="24"/>
    </w:rPr>
  </w:style>
  <w:style w:type="paragraph" w:customStyle="1" w:styleId="affd">
    <w:name w:val="Интерактивный заголовок"/>
    <w:basedOn w:val="aff3"/>
    <w:next w:val="a"/>
    <w:uiPriority w:val="99"/>
    <w:rsid w:val="003E2F82"/>
    <w:rPr>
      <w:b w:val="0"/>
      <w:bCs w:val="0"/>
      <w:color w:val="auto"/>
      <w:u w:val="single"/>
      <w:shd w:val="clear" w:color="auto" w:fill="auto"/>
    </w:rPr>
  </w:style>
  <w:style w:type="paragraph" w:customStyle="1" w:styleId="affe">
    <w:name w:val="Текст информации об изменениях"/>
    <w:basedOn w:val="a"/>
    <w:next w:val="a"/>
    <w:uiPriority w:val="99"/>
    <w:rsid w:val="003E2F82"/>
    <w:pPr>
      <w:widowControl w:val="0"/>
      <w:autoSpaceDE w:val="0"/>
      <w:autoSpaceDN w:val="0"/>
      <w:adjustRightInd w:val="0"/>
      <w:jc w:val="both"/>
    </w:pPr>
    <w:rPr>
      <w:rFonts w:ascii="Arial" w:hAnsi="Arial" w:cs="Arial"/>
      <w:color w:val="353842"/>
      <w:sz w:val="20"/>
      <w:szCs w:val="20"/>
    </w:rPr>
  </w:style>
  <w:style w:type="paragraph" w:customStyle="1" w:styleId="afff">
    <w:name w:val="Информация об изменениях"/>
    <w:basedOn w:val="affe"/>
    <w:next w:val="a"/>
    <w:uiPriority w:val="99"/>
    <w:rsid w:val="003E2F82"/>
    <w:pPr>
      <w:spacing w:before="180"/>
      <w:ind w:left="360" w:right="360"/>
    </w:pPr>
    <w:rPr>
      <w:color w:val="auto"/>
      <w:sz w:val="24"/>
      <w:szCs w:val="24"/>
      <w:shd w:val="clear" w:color="auto" w:fill="EAEFED"/>
    </w:rPr>
  </w:style>
  <w:style w:type="paragraph" w:customStyle="1" w:styleId="afff0">
    <w:name w:val="Текст (справка)"/>
    <w:basedOn w:val="a"/>
    <w:next w:val="a"/>
    <w:uiPriority w:val="99"/>
    <w:rsid w:val="003E2F82"/>
    <w:pPr>
      <w:widowControl w:val="0"/>
      <w:autoSpaceDE w:val="0"/>
      <w:autoSpaceDN w:val="0"/>
      <w:adjustRightInd w:val="0"/>
      <w:ind w:left="170" w:right="170"/>
    </w:pPr>
    <w:rPr>
      <w:rFonts w:ascii="Arial" w:hAnsi="Arial" w:cs="Arial"/>
    </w:rPr>
  </w:style>
  <w:style w:type="paragraph" w:customStyle="1" w:styleId="afff1">
    <w:name w:val="Комментарий"/>
    <w:basedOn w:val="afff0"/>
    <w:next w:val="a"/>
    <w:uiPriority w:val="99"/>
    <w:rsid w:val="003E2F82"/>
    <w:pPr>
      <w:spacing w:before="75"/>
      <w:ind w:left="0" w:right="0"/>
      <w:jc w:val="both"/>
    </w:pPr>
    <w:rPr>
      <w:color w:val="353842"/>
      <w:shd w:val="clear" w:color="auto" w:fill="F0F0F0"/>
    </w:rPr>
  </w:style>
  <w:style w:type="paragraph" w:customStyle="1" w:styleId="afff2">
    <w:name w:val="Информация об изменениях документа"/>
    <w:basedOn w:val="afff1"/>
    <w:next w:val="a"/>
    <w:uiPriority w:val="99"/>
    <w:rsid w:val="003E2F82"/>
    <w:pPr>
      <w:spacing w:before="0"/>
    </w:pPr>
    <w:rPr>
      <w:i/>
      <w:iCs/>
    </w:rPr>
  </w:style>
  <w:style w:type="paragraph" w:customStyle="1" w:styleId="afff3">
    <w:name w:val="Текст (лев. подпись)"/>
    <w:basedOn w:val="a"/>
    <w:next w:val="a"/>
    <w:uiPriority w:val="99"/>
    <w:rsid w:val="003E2F82"/>
    <w:pPr>
      <w:widowControl w:val="0"/>
      <w:autoSpaceDE w:val="0"/>
      <w:autoSpaceDN w:val="0"/>
      <w:adjustRightInd w:val="0"/>
    </w:pPr>
    <w:rPr>
      <w:rFonts w:ascii="Arial" w:hAnsi="Arial" w:cs="Arial"/>
    </w:rPr>
  </w:style>
  <w:style w:type="paragraph" w:customStyle="1" w:styleId="afff4">
    <w:name w:val="Колонтитул (левый)"/>
    <w:basedOn w:val="afff3"/>
    <w:next w:val="a"/>
    <w:uiPriority w:val="99"/>
    <w:rsid w:val="003E2F82"/>
    <w:pPr>
      <w:jc w:val="both"/>
    </w:pPr>
    <w:rPr>
      <w:sz w:val="16"/>
      <w:szCs w:val="16"/>
    </w:rPr>
  </w:style>
  <w:style w:type="paragraph" w:customStyle="1" w:styleId="afff5">
    <w:name w:val="Текст (прав. подпись)"/>
    <w:basedOn w:val="a"/>
    <w:next w:val="a"/>
    <w:uiPriority w:val="99"/>
    <w:rsid w:val="003E2F82"/>
    <w:pPr>
      <w:widowControl w:val="0"/>
      <w:autoSpaceDE w:val="0"/>
      <w:autoSpaceDN w:val="0"/>
      <w:adjustRightInd w:val="0"/>
      <w:jc w:val="right"/>
    </w:pPr>
    <w:rPr>
      <w:rFonts w:ascii="Arial" w:hAnsi="Arial" w:cs="Arial"/>
    </w:rPr>
  </w:style>
  <w:style w:type="paragraph" w:customStyle="1" w:styleId="afff6">
    <w:name w:val="Колонтитул (правый)"/>
    <w:basedOn w:val="afff5"/>
    <w:next w:val="a"/>
    <w:uiPriority w:val="99"/>
    <w:rsid w:val="003E2F82"/>
    <w:pPr>
      <w:jc w:val="both"/>
    </w:pPr>
    <w:rPr>
      <w:sz w:val="16"/>
      <w:szCs w:val="16"/>
    </w:rPr>
  </w:style>
  <w:style w:type="paragraph" w:customStyle="1" w:styleId="afff7">
    <w:name w:val="Комментарий пользователя"/>
    <w:basedOn w:val="afff1"/>
    <w:next w:val="a"/>
    <w:uiPriority w:val="99"/>
    <w:rsid w:val="003E2F82"/>
    <w:pPr>
      <w:spacing w:before="0"/>
      <w:jc w:val="left"/>
    </w:pPr>
    <w:rPr>
      <w:shd w:val="clear" w:color="auto" w:fill="FFDFE0"/>
    </w:rPr>
  </w:style>
  <w:style w:type="paragraph" w:customStyle="1" w:styleId="afff8">
    <w:name w:val="Куда обратиться?"/>
    <w:basedOn w:val="afd"/>
    <w:next w:val="a"/>
    <w:uiPriority w:val="99"/>
    <w:rsid w:val="003E2F82"/>
    <w:pPr>
      <w:spacing w:before="0" w:after="0"/>
      <w:ind w:left="0" w:right="0" w:firstLine="0"/>
    </w:pPr>
    <w:rPr>
      <w:shd w:val="clear" w:color="auto" w:fill="auto"/>
    </w:rPr>
  </w:style>
  <w:style w:type="paragraph" w:customStyle="1" w:styleId="afff9">
    <w:name w:val="Моноширинный"/>
    <w:basedOn w:val="a"/>
    <w:next w:val="a"/>
    <w:uiPriority w:val="99"/>
    <w:rsid w:val="003E2F82"/>
    <w:pPr>
      <w:widowControl w:val="0"/>
      <w:autoSpaceDE w:val="0"/>
      <w:autoSpaceDN w:val="0"/>
      <w:adjustRightInd w:val="0"/>
      <w:jc w:val="both"/>
    </w:pPr>
    <w:rPr>
      <w:rFonts w:ascii="Courier New" w:hAnsi="Courier New" w:cs="Courier New"/>
      <w:sz w:val="22"/>
      <w:szCs w:val="22"/>
    </w:rPr>
  </w:style>
  <w:style w:type="character" w:customStyle="1" w:styleId="afffa">
    <w:name w:val="Найденные слова"/>
    <w:basedOn w:val="afb"/>
    <w:uiPriority w:val="99"/>
    <w:rsid w:val="003E2F82"/>
    <w:rPr>
      <w:rFonts w:cs="Times New Roman"/>
      <w:b/>
      <w:color w:val="26282F"/>
      <w:sz w:val="26"/>
      <w:shd w:val="clear" w:color="auto" w:fill="FFF580"/>
    </w:rPr>
  </w:style>
  <w:style w:type="character" w:customStyle="1" w:styleId="afffb">
    <w:name w:val="Не вступил в силу"/>
    <w:basedOn w:val="afb"/>
    <w:uiPriority w:val="99"/>
    <w:rsid w:val="003E2F82"/>
    <w:rPr>
      <w:rFonts w:cs="Times New Roman"/>
      <w:b/>
      <w:color w:val="000000"/>
      <w:sz w:val="26"/>
      <w:shd w:val="clear" w:color="auto" w:fill="D8EDE8"/>
    </w:rPr>
  </w:style>
  <w:style w:type="paragraph" w:customStyle="1" w:styleId="afffc">
    <w:name w:val="Необходимые документы"/>
    <w:basedOn w:val="afd"/>
    <w:next w:val="a"/>
    <w:uiPriority w:val="99"/>
    <w:rsid w:val="003E2F82"/>
    <w:pPr>
      <w:spacing w:before="0" w:after="0"/>
      <w:ind w:left="0" w:right="0" w:firstLine="118"/>
    </w:pPr>
    <w:rPr>
      <w:shd w:val="clear" w:color="auto" w:fill="auto"/>
    </w:rPr>
  </w:style>
  <w:style w:type="paragraph" w:customStyle="1" w:styleId="afffd">
    <w:name w:val="Нормальный (таблица)"/>
    <w:basedOn w:val="a"/>
    <w:next w:val="a"/>
    <w:uiPriority w:val="99"/>
    <w:rsid w:val="003E2F82"/>
    <w:pPr>
      <w:widowControl w:val="0"/>
      <w:autoSpaceDE w:val="0"/>
      <w:autoSpaceDN w:val="0"/>
      <w:adjustRightInd w:val="0"/>
      <w:jc w:val="both"/>
    </w:pPr>
    <w:rPr>
      <w:rFonts w:ascii="Arial" w:hAnsi="Arial" w:cs="Arial"/>
    </w:rPr>
  </w:style>
  <w:style w:type="paragraph" w:customStyle="1" w:styleId="afffe">
    <w:name w:val="Объект"/>
    <w:basedOn w:val="a"/>
    <w:next w:val="a"/>
    <w:uiPriority w:val="99"/>
    <w:rsid w:val="003E2F82"/>
    <w:pPr>
      <w:widowControl w:val="0"/>
      <w:autoSpaceDE w:val="0"/>
      <w:autoSpaceDN w:val="0"/>
      <w:adjustRightInd w:val="0"/>
      <w:jc w:val="both"/>
    </w:pPr>
    <w:rPr>
      <w:sz w:val="26"/>
      <w:szCs w:val="26"/>
    </w:rPr>
  </w:style>
  <w:style w:type="paragraph" w:customStyle="1" w:styleId="affff">
    <w:name w:val="Таблицы (моноширинный)"/>
    <w:basedOn w:val="a"/>
    <w:next w:val="a"/>
    <w:uiPriority w:val="99"/>
    <w:rsid w:val="003E2F82"/>
    <w:pPr>
      <w:widowControl w:val="0"/>
      <w:autoSpaceDE w:val="0"/>
      <w:autoSpaceDN w:val="0"/>
      <w:adjustRightInd w:val="0"/>
      <w:jc w:val="both"/>
    </w:pPr>
    <w:rPr>
      <w:rFonts w:ascii="Courier New" w:hAnsi="Courier New" w:cs="Courier New"/>
      <w:sz w:val="22"/>
      <w:szCs w:val="22"/>
    </w:rPr>
  </w:style>
  <w:style w:type="paragraph" w:customStyle="1" w:styleId="affff0">
    <w:name w:val="Оглавление"/>
    <w:basedOn w:val="affff"/>
    <w:next w:val="a"/>
    <w:uiPriority w:val="99"/>
    <w:rsid w:val="003E2F82"/>
    <w:pPr>
      <w:ind w:left="140"/>
    </w:pPr>
    <w:rPr>
      <w:rFonts w:ascii="Arial" w:hAnsi="Arial" w:cs="Arial"/>
      <w:sz w:val="24"/>
      <w:szCs w:val="24"/>
    </w:rPr>
  </w:style>
  <w:style w:type="character" w:customStyle="1" w:styleId="affff1">
    <w:name w:val="Опечатки"/>
    <w:uiPriority w:val="99"/>
    <w:rsid w:val="003E2F82"/>
    <w:rPr>
      <w:color w:val="FF0000"/>
      <w:sz w:val="26"/>
    </w:rPr>
  </w:style>
  <w:style w:type="paragraph" w:customStyle="1" w:styleId="affff2">
    <w:name w:val="Переменная часть"/>
    <w:basedOn w:val="aff2"/>
    <w:next w:val="a"/>
    <w:uiPriority w:val="99"/>
    <w:rsid w:val="003E2F82"/>
    <w:rPr>
      <w:rFonts w:ascii="Arial" w:hAnsi="Arial" w:cs="Arial"/>
      <w:sz w:val="20"/>
      <w:szCs w:val="20"/>
    </w:rPr>
  </w:style>
  <w:style w:type="paragraph" w:customStyle="1" w:styleId="affff3">
    <w:name w:val="Подвал для информации об изменениях"/>
    <w:basedOn w:val="10"/>
    <w:next w:val="a"/>
    <w:uiPriority w:val="99"/>
    <w:rsid w:val="003E2F82"/>
    <w:pPr>
      <w:keepNext w:val="0"/>
      <w:widowControl w:val="0"/>
      <w:autoSpaceDE w:val="0"/>
      <w:autoSpaceDN w:val="0"/>
      <w:adjustRightInd w:val="0"/>
      <w:spacing w:before="0" w:after="0"/>
      <w:jc w:val="both"/>
      <w:outlineLvl w:val="9"/>
    </w:pPr>
    <w:rPr>
      <w:rFonts w:ascii="Arial" w:hAnsi="Arial" w:cs="Arial"/>
      <w:b w:val="0"/>
      <w:bCs w:val="0"/>
      <w:kern w:val="0"/>
      <w:sz w:val="20"/>
      <w:szCs w:val="20"/>
    </w:rPr>
  </w:style>
  <w:style w:type="paragraph" w:customStyle="1" w:styleId="affff4">
    <w:name w:val="Подзаголовок для информации об изменениях"/>
    <w:basedOn w:val="affe"/>
    <w:next w:val="a"/>
    <w:uiPriority w:val="99"/>
    <w:rsid w:val="003E2F82"/>
    <w:rPr>
      <w:b/>
      <w:bCs/>
      <w:sz w:val="24"/>
      <w:szCs w:val="24"/>
    </w:rPr>
  </w:style>
  <w:style w:type="paragraph" w:customStyle="1" w:styleId="affff5">
    <w:name w:val="Подчёркнуный текст"/>
    <w:basedOn w:val="a"/>
    <w:next w:val="a"/>
    <w:uiPriority w:val="99"/>
    <w:rsid w:val="003E2F82"/>
    <w:pPr>
      <w:widowControl w:val="0"/>
      <w:autoSpaceDE w:val="0"/>
      <w:autoSpaceDN w:val="0"/>
      <w:adjustRightInd w:val="0"/>
      <w:jc w:val="both"/>
    </w:pPr>
    <w:rPr>
      <w:rFonts w:ascii="Arial" w:hAnsi="Arial" w:cs="Arial"/>
    </w:rPr>
  </w:style>
  <w:style w:type="paragraph" w:customStyle="1" w:styleId="affff6">
    <w:name w:val="Постоянная часть"/>
    <w:basedOn w:val="aff2"/>
    <w:next w:val="a"/>
    <w:uiPriority w:val="99"/>
    <w:rsid w:val="003E2F82"/>
    <w:rPr>
      <w:rFonts w:ascii="Arial" w:hAnsi="Arial" w:cs="Arial"/>
      <w:sz w:val="22"/>
      <w:szCs w:val="22"/>
    </w:rPr>
  </w:style>
  <w:style w:type="paragraph" w:customStyle="1" w:styleId="affff7">
    <w:name w:val="Прижатый влево"/>
    <w:basedOn w:val="a"/>
    <w:next w:val="a"/>
    <w:uiPriority w:val="99"/>
    <w:rsid w:val="003E2F82"/>
    <w:pPr>
      <w:widowControl w:val="0"/>
      <w:autoSpaceDE w:val="0"/>
      <w:autoSpaceDN w:val="0"/>
      <w:adjustRightInd w:val="0"/>
    </w:pPr>
    <w:rPr>
      <w:rFonts w:ascii="Arial" w:hAnsi="Arial" w:cs="Arial"/>
    </w:rPr>
  </w:style>
  <w:style w:type="paragraph" w:customStyle="1" w:styleId="affff8">
    <w:name w:val="Пример."/>
    <w:basedOn w:val="afd"/>
    <w:next w:val="a"/>
    <w:uiPriority w:val="99"/>
    <w:rsid w:val="003E2F82"/>
    <w:pPr>
      <w:spacing w:before="0" w:after="0"/>
      <w:ind w:left="0" w:right="0" w:firstLine="0"/>
    </w:pPr>
    <w:rPr>
      <w:shd w:val="clear" w:color="auto" w:fill="auto"/>
    </w:rPr>
  </w:style>
  <w:style w:type="paragraph" w:customStyle="1" w:styleId="affff9">
    <w:name w:val="Примечание."/>
    <w:basedOn w:val="afd"/>
    <w:next w:val="a"/>
    <w:uiPriority w:val="99"/>
    <w:rsid w:val="003E2F82"/>
    <w:pPr>
      <w:spacing w:before="0" w:after="0"/>
      <w:ind w:left="0" w:right="0" w:firstLine="0"/>
    </w:pPr>
    <w:rPr>
      <w:shd w:val="clear" w:color="auto" w:fill="auto"/>
    </w:rPr>
  </w:style>
  <w:style w:type="character" w:customStyle="1" w:styleId="affffa">
    <w:name w:val="Продолжение ссылки"/>
    <w:basedOn w:val="aa"/>
    <w:uiPriority w:val="99"/>
    <w:rsid w:val="003E2F82"/>
    <w:rPr>
      <w:rFonts w:cs="Times New Roman"/>
      <w:b/>
      <w:bCs/>
      <w:color w:val="106BBE"/>
      <w:sz w:val="26"/>
    </w:rPr>
  </w:style>
  <w:style w:type="paragraph" w:customStyle="1" w:styleId="affffb">
    <w:name w:val="Словарная статья"/>
    <w:basedOn w:val="a"/>
    <w:next w:val="a"/>
    <w:uiPriority w:val="99"/>
    <w:rsid w:val="003E2F82"/>
    <w:pPr>
      <w:widowControl w:val="0"/>
      <w:autoSpaceDE w:val="0"/>
      <w:autoSpaceDN w:val="0"/>
      <w:adjustRightInd w:val="0"/>
      <w:ind w:right="118"/>
      <w:jc w:val="both"/>
    </w:pPr>
    <w:rPr>
      <w:rFonts w:ascii="Arial" w:hAnsi="Arial" w:cs="Arial"/>
    </w:rPr>
  </w:style>
  <w:style w:type="character" w:customStyle="1" w:styleId="affffc">
    <w:name w:val="Сравнение редакций"/>
    <w:basedOn w:val="afb"/>
    <w:uiPriority w:val="99"/>
    <w:rsid w:val="003E2F82"/>
    <w:rPr>
      <w:rFonts w:cs="Times New Roman"/>
      <w:b/>
      <w:color w:val="26282F"/>
      <w:sz w:val="26"/>
    </w:rPr>
  </w:style>
  <w:style w:type="character" w:customStyle="1" w:styleId="affffd">
    <w:name w:val="Сравнение редакций. Добавленный фрагмент"/>
    <w:uiPriority w:val="99"/>
    <w:rsid w:val="003E2F82"/>
    <w:rPr>
      <w:color w:val="000000"/>
      <w:shd w:val="clear" w:color="auto" w:fill="C1D7FF"/>
    </w:rPr>
  </w:style>
  <w:style w:type="character" w:customStyle="1" w:styleId="affffe">
    <w:name w:val="Сравнение редакций. Удаленный фрагмент"/>
    <w:uiPriority w:val="99"/>
    <w:rsid w:val="003E2F82"/>
    <w:rPr>
      <w:color w:val="000000"/>
      <w:shd w:val="clear" w:color="auto" w:fill="C4C413"/>
    </w:rPr>
  </w:style>
  <w:style w:type="paragraph" w:customStyle="1" w:styleId="afffff">
    <w:name w:val="Ссылка на официальную публикацию"/>
    <w:basedOn w:val="a"/>
    <w:next w:val="a"/>
    <w:uiPriority w:val="99"/>
    <w:rsid w:val="003E2F82"/>
    <w:pPr>
      <w:widowControl w:val="0"/>
      <w:autoSpaceDE w:val="0"/>
      <w:autoSpaceDN w:val="0"/>
      <w:adjustRightInd w:val="0"/>
      <w:jc w:val="both"/>
    </w:pPr>
    <w:rPr>
      <w:rFonts w:ascii="Arial" w:hAnsi="Arial" w:cs="Arial"/>
    </w:rPr>
  </w:style>
  <w:style w:type="paragraph" w:customStyle="1" w:styleId="afffff0">
    <w:name w:val="Текст в таблице"/>
    <w:basedOn w:val="afffd"/>
    <w:next w:val="a"/>
    <w:uiPriority w:val="99"/>
    <w:rsid w:val="003E2F82"/>
    <w:pPr>
      <w:ind w:firstLine="500"/>
    </w:pPr>
  </w:style>
  <w:style w:type="paragraph" w:customStyle="1" w:styleId="afffff1">
    <w:name w:val="Текст ЭР (см. также)"/>
    <w:basedOn w:val="a"/>
    <w:next w:val="a"/>
    <w:uiPriority w:val="99"/>
    <w:rsid w:val="003E2F82"/>
    <w:pPr>
      <w:widowControl w:val="0"/>
      <w:autoSpaceDE w:val="0"/>
      <w:autoSpaceDN w:val="0"/>
      <w:adjustRightInd w:val="0"/>
      <w:spacing w:before="200"/>
    </w:pPr>
    <w:rPr>
      <w:rFonts w:ascii="Arial" w:hAnsi="Arial" w:cs="Arial"/>
      <w:sz w:val="22"/>
      <w:szCs w:val="22"/>
    </w:rPr>
  </w:style>
  <w:style w:type="paragraph" w:customStyle="1" w:styleId="afffff2">
    <w:name w:val="Технический комментарий"/>
    <w:basedOn w:val="a"/>
    <w:next w:val="a"/>
    <w:uiPriority w:val="99"/>
    <w:rsid w:val="003E2F82"/>
    <w:pPr>
      <w:widowControl w:val="0"/>
      <w:autoSpaceDE w:val="0"/>
      <w:autoSpaceDN w:val="0"/>
      <w:adjustRightInd w:val="0"/>
    </w:pPr>
    <w:rPr>
      <w:rFonts w:ascii="Arial" w:hAnsi="Arial" w:cs="Arial"/>
      <w:color w:val="463F31"/>
      <w:shd w:val="clear" w:color="auto" w:fill="FFFFA6"/>
    </w:rPr>
  </w:style>
  <w:style w:type="character" w:customStyle="1" w:styleId="afffff3">
    <w:name w:val="Утратил силу"/>
    <w:basedOn w:val="afb"/>
    <w:uiPriority w:val="99"/>
    <w:rsid w:val="003E2F82"/>
    <w:rPr>
      <w:rFonts w:cs="Times New Roman"/>
      <w:b/>
      <w:strike/>
      <w:color w:val="666600"/>
      <w:sz w:val="26"/>
    </w:rPr>
  </w:style>
  <w:style w:type="paragraph" w:customStyle="1" w:styleId="afffff4">
    <w:name w:val="Формула"/>
    <w:basedOn w:val="a"/>
    <w:next w:val="a"/>
    <w:uiPriority w:val="99"/>
    <w:rsid w:val="003E2F82"/>
    <w:pPr>
      <w:widowControl w:val="0"/>
      <w:autoSpaceDE w:val="0"/>
      <w:autoSpaceDN w:val="0"/>
      <w:adjustRightInd w:val="0"/>
      <w:spacing w:before="240" w:after="240"/>
      <w:ind w:left="420" w:right="420" w:firstLine="300"/>
      <w:jc w:val="both"/>
    </w:pPr>
    <w:rPr>
      <w:rFonts w:ascii="Arial" w:hAnsi="Arial" w:cs="Arial"/>
      <w:shd w:val="clear" w:color="auto" w:fill="FAF3E9"/>
    </w:rPr>
  </w:style>
  <w:style w:type="paragraph" w:customStyle="1" w:styleId="afffff5">
    <w:name w:val="Центрированный (таблица)"/>
    <w:basedOn w:val="afffd"/>
    <w:next w:val="a"/>
    <w:uiPriority w:val="99"/>
    <w:rsid w:val="003E2F82"/>
    <w:pPr>
      <w:jc w:val="center"/>
    </w:pPr>
  </w:style>
  <w:style w:type="paragraph" w:customStyle="1" w:styleId="-">
    <w:name w:val="ЭР-содержание (правое окно)"/>
    <w:basedOn w:val="a"/>
    <w:next w:val="a"/>
    <w:uiPriority w:val="99"/>
    <w:rsid w:val="003E2F82"/>
    <w:pPr>
      <w:widowControl w:val="0"/>
      <w:autoSpaceDE w:val="0"/>
      <w:autoSpaceDN w:val="0"/>
      <w:adjustRightInd w:val="0"/>
      <w:spacing w:before="300"/>
    </w:pPr>
    <w:rPr>
      <w:rFonts w:ascii="Arial" w:hAnsi="Arial" w:cs="Arial"/>
      <w:sz w:val="26"/>
      <w:szCs w:val="26"/>
    </w:rPr>
  </w:style>
  <w:style w:type="paragraph" w:styleId="afffff6">
    <w:name w:val="header"/>
    <w:basedOn w:val="a"/>
    <w:link w:val="13"/>
    <w:uiPriority w:val="99"/>
    <w:rsid w:val="003E2F82"/>
    <w:pPr>
      <w:widowControl w:val="0"/>
      <w:tabs>
        <w:tab w:val="center" w:pos="4677"/>
        <w:tab w:val="right" w:pos="9355"/>
      </w:tabs>
      <w:autoSpaceDE w:val="0"/>
      <w:autoSpaceDN w:val="0"/>
      <w:adjustRightInd w:val="0"/>
    </w:pPr>
    <w:rPr>
      <w:rFonts w:ascii="Arial" w:hAnsi="Arial" w:cs="Arial"/>
      <w:sz w:val="26"/>
      <w:szCs w:val="26"/>
    </w:rPr>
  </w:style>
  <w:style w:type="character" w:customStyle="1" w:styleId="13">
    <w:name w:val="Верхний колонтитул Знак1"/>
    <w:basedOn w:val="a0"/>
    <w:link w:val="afffff6"/>
    <w:uiPriority w:val="99"/>
    <w:locked/>
    <w:rsid w:val="003E2F82"/>
    <w:rPr>
      <w:rFonts w:ascii="Arial" w:hAnsi="Arial" w:cs="Arial"/>
      <w:sz w:val="26"/>
      <w:szCs w:val="26"/>
    </w:rPr>
  </w:style>
  <w:style w:type="character" w:customStyle="1" w:styleId="afffff7">
    <w:name w:val="Верхний колонтитул Знак"/>
    <w:basedOn w:val="a0"/>
    <w:uiPriority w:val="99"/>
    <w:rsid w:val="003E2F82"/>
    <w:rPr>
      <w:rFonts w:ascii="Times New Roman" w:hAnsi="Times New Roman" w:cs="Times New Roman"/>
      <w:sz w:val="20"/>
      <w:szCs w:val="20"/>
    </w:rPr>
  </w:style>
  <w:style w:type="paragraph" w:styleId="afffff8">
    <w:name w:val="footer"/>
    <w:basedOn w:val="a"/>
    <w:link w:val="14"/>
    <w:rsid w:val="003E2F82"/>
    <w:pPr>
      <w:widowControl w:val="0"/>
      <w:tabs>
        <w:tab w:val="center" w:pos="4677"/>
        <w:tab w:val="right" w:pos="9355"/>
      </w:tabs>
      <w:autoSpaceDE w:val="0"/>
      <w:autoSpaceDN w:val="0"/>
      <w:adjustRightInd w:val="0"/>
    </w:pPr>
    <w:rPr>
      <w:rFonts w:ascii="Arial" w:hAnsi="Arial" w:cs="Arial"/>
      <w:sz w:val="26"/>
      <w:szCs w:val="26"/>
    </w:rPr>
  </w:style>
  <w:style w:type="character" w:customStyle="1" w:styleId="14">
    <w:name w:val="Нижний колонтитул Знак1"/>
    <w:basedOn w:val="a0"/>
    <w:link w:val="afffff8"/>
    <w:uiPriority w:val="99"/>
    <w:locked/>
    <w:rsid w:val="003E2F82"/>
    <w:rPr>
      <w:rFonts w:ascii="Arial" w:hAnsi="Arial" w:cs="Arial"/>
      <w:sz w:val="26"/>
      <w:szCs w:val="26"/>
    </w:rPr>
  </w:style>
  <w:style w:type="character" w:customStyle="1" w:styleId="afffff9">
    <w:name w:val="Нижний колонтитул Знак"/>
    <w:basedOn w:val="a0"/>
    <w:uiPriority w:val="99"/>
    <w:rsid w:val="003E2F82"/>
    <w:rPr>
      <w:rFonts w:ascii="Times New Roman" w:hAnsi="Times New Roman" w:cs="Times New Roman"/>
      <w:sz w:val="20"/>
      <w:szCs w:val="20"/>
    </w:rPr>
  </w:style>
  <w:style w:type="character" w:styleId="afffffa">
    <w:name w:val="Emphasis"/>
    <w:basedOn w:val="a0"/>
    <w:uiPriority w:val="99"/>
    <w:qFormat/>
    <w:rsid w:val="003E2F82"/>
    <w:rPr>
      <w:rFonts w:cs="Times New Roman"/>
      <w:i/>
      <w:iCs/>
    </w:rPr>
  </w:style>
  <w:style w:type="paragraph" w:styleId="afffffb">
    <w:name w:val="Document Map"/>
    <w:basedOn w:val="a"/>
    <w:link w:val="afffffc"/>
    <w:uiPriority w:val="99"/>
    <w:semiHidden/>
    <w:rsid w:val="003E2F82"/>
    <w:pPr>
      <w:widowControl w:val="0"/>
      <w:autoSpaceDE w:val="0"/>
      <w:autoSpaceDN w:val="0"/>
      <w:adjustRightInd w:val="0"/>
    </w:pPr>
    <w:rPr>
      <w:rFonts w:ascii="Tahoma" w:hAnsi="Tahoma" w:cs="Tahoma"/>
      <w:sz w:val="16"/>
      <w:szCs w:val="16"/>
    </w:rPr>
  </w:style>
  <w:style w:type="character" w:customStyle="1" w:styleId="afffffc">
    <w:name w:val="Схема документа Знак"/>
    <w:basedOn w:val="a0"/>
    <w:link w:val="afffffb"/>
    <w:uiPriority w:val="99"/>
    <w:semiHidden/>
    <w:locked/>
    <w:rsid w:val="003E2F82"/>
    <w:rPr>
      <w:rFonts w:ascii="Tahoma" w:hAnsi="Tahoma" w:cs="Tahoma"/>
      <w:sz w:val="16"/>
      <w:szCs w:val="16"/>
    </w:rPr>
  </w:style>
  <w:style w:type="character" w:customStyle="1" w:styleId="afffffd">
    <w:name w:val="Основной текст + Полужирный"/>
    <w:basedOn w:val="a0"/>
    <w:uiPriority w:val="99"/>
    <w:rsid w:val="003E2F82"/>
    <w:rPr>
      <w:rFonts w:ascii="Times New Roman" w:hAnsi="Times New Roman" w:cs="Times New Roman"/>
      <w:b/>
      <w:bCs/>
      <w:spacing w:val="0"/>
      <w:sz w:val="17"/>
      <w:szCs w:val="17"/>
    </w:rPr>
  </w:style>
  <w:style w:type="character" w:customStyle="1" w:styleId="51">
    <w:name w:val="Основной текст (5)_"/>
    <w:basedOn w:val="a0"/>
    <w:link w:val="52"/>
    <w:uiPriority w:val="99"/>
    <w:locked/>
    <w:rsid w:val="003E2F82"/>
    <w:rPr>
      <w:rFonts w:cs="Times New Roman"/>
      <w:sz w:val="18"/>
      <w:szCs w:val="18"/>
      <w:shd w:val="clear" w:color="auto" w:fill="FFFFFF"/>
    </w:rPr>
  </w:style>
  <w:style w:type="paragraph" w:customStyle="1" w:styleId="52">
    <w:name w:val="Основной текст (5)"/>
    <w:basedOn w:val="a"/>
    <w:link w:val="51"/>
    <w:uiPriority w:val="99"/>
    <w:rsid w:val="003E2F82"/>
    <w:pPr>
      <w:shd w:val="clear" w:color="auto" w:fill="FFFFFF"/>
      <w:spacing w:before="180" w:after="180" w:line="235" w:lineRule="exact"/>
      <w:jc w:val="right"/>
    </w:pPr>
    <w:rPr>
      <w:rFonts w:ascii="Calibri" w:hAnsi="Calibri"/>
      <w:sz w:val="18"/>
      <w:szCs w:val="18"/>
      <w:shd w:val="clear" w:color="auto" w:fill="FFFFFF"/>
    </w:rPr>
  </w:style>
  <w:style w:type="character" w:customStyle="1" w:styleId="32">
    <w:name w:val="Основной текст (3)_"/>
    <w:basedOn w:val="a0"/>
    <w:link w:val="33"/>
    <w:uiPriority w:val="99"/>
    <w:locked/>
    <w:rsid w:val="003E2F82"/>
    <w:rPr>
      <w:rFonts w:cs="Times New Roman"/>
      <w:sz w:val="18"/>
      <w:szCs w:val="18"/>
      <w:shd w:val="clear" w:color="auto" w:fill="FFFFFF"/>
    </w:rPr>
  </w:style>
  <w:style w:type="paragraph" w:customStyle="1" w:styleId="33">
    <w:name w:val="Основной текст (3)"/>
    <w:basedOn w:val="a"/>
    <w:link w:val="32"/>
    <w:uiPriority w:val="99"/>
    <w:rsid w:val="003E2F82"/>
    <w:pPr>
      <w:shd w:val="clear" w:color="auto" w:fill="FFFFFF"/>
      <w:spacing w:line="240" w:lineRule="atLeast"/>
      <w:jc w:val="both"/>
    </w:pPr>
    <w:rPr>
      <w:rFonts w:ascii="Calibri" w:hAnsi="Calibri"/>
      <w:sz w:val="18"/>
      <w:szCs w:val="18"/>
      <w:shd w:val="clear" w:color="auto" w:fill="FFFFFF"/>
    </w:rPr>
  </w:style>
  <w:style w:type="character" w:customStyle="1" w:styleId="43">
    <w:name w:val="Основной текст (4)_"/>
    <w:basedOn w:val="a0"/>
    <w:uiPriority w:val="99"/>
    <w:locked/>
    <w:rsid w:val="003E2F82"/>
    <w:rPr>
      <w:rFonts w:cs="Times New Roman"/>
      <w:sz w:val="18"/>
      <w:szCs w:val="18"/>
      <w:shd w:val="clear" w:color="auto" w:fill="FFFFFF"/>
      <w:lang w:bidi="ar-SA"/>
    </w:rPr>
  </w:style>
  <w:style w:type="character" w:customStyle="1" w:styleId="44">
    <w:name w:val="Основной текст (4) + Полужирный"/>
    <w:basedOn w:val="43"/>
    <w:uiPriority w:val="99"/>
    <w:rsid w:val="003E2F82"/>
    <w:rPr>
      <w:rFonts w:cs="Times New Roman"/>
      <w:b/>
      <w:bCs/>
      <w:spacing w:val="0"/>
      <w:sz w:val="18"/>
      <w:szCs w:val="18"/>
      <w:shd w:val="clear" w:color="auto" w:fill="FFFFFF"/>
      <w:lang w:bidi="ar-SA"/>
    </w:rPr>
  </w:style>
  <w:style w:type="character" w:customStyle="1" w:styleId="afffffe">
    <w:name w:val="Основной текст_"/>
    <w:basedOn w:val="a0"/>
    <w:link w:val="15"/>
    <w:uiPriority w:val="99"/>
    <w:locked/>
    <w:rsid w:val="003E2F82"/>
    <w:rPr>
      <w:rFonts w:cs="Times New Roman"/>
      <w:sz w:val="17"/>
      <w:szCs w:val="17"/>
      <w:shd w:val="clear" w:color="auto" w:fill="FFFFFF"/>
    </w:rPr>
  </w:style>
  <w:style w:type="paragraph" w:customStyle="1" w:styleId="15">
    <w:name w:val="Основной текст1"/>
    <w:basedOn w:val="a"/>
    <w:link w:val="afffffe"/>
    <w:uiPriority w:val="99"/>
    <w:rsid w:val="003E2F82"/>
    <w:pPr>
      <w:shd w:val="clear" w:color="auto" w:fill="FFFFFF"/>
      <w:spacing w:line="240" w:lineRule="atLeast"/>
      <w:jc w:val="both"/>
    </w:pPr>
    <w:rPr>
      <w:rFonts w:ascii="Calibri" w:hAnsi="Calibri"/>
      <w:sz w:val="17"/>
      <w:szCs w:val="17"/>
      <w:shd w:val="clear" w:color="auto" w:fill="FFFFFF"/>
    </w:rPr>
  </w:style>
  <w:style w:type="character" w:customStyle="1" w:styleId="25">
    <w:name w:val="Основной текст (2)_"/>
    <w:basedOn w:val="a0"/>
    <w:link w:val="26"/>
    <w:uiPriority w:val="99"/>
    <w:locked/>
    <w:rsid w:val="003E2F82"/>
    <w:rPr>
      <w:rFonts w:cs="Times New Roman"/>
      <w:sz w:val="17"/>
      <w:szCs w:val="17"/>
      <w:shd w:val="clear" w:color="auto" w:fill="FFFFFF"/>
    </w:rPr>
  </w:style>
  <w:style w:type="paragraph" w:customStyle="1" w:styleId="26">
    <w:name w:val="Основной текст (2)"/>
    <w:basedOn w:val="a"/>
    <w:link w:val="25"/>
    <w:uiPriority w:val="99"/>
    <w:rsid w:val="003E2F82"/>
    <w:pPr>
      <w:shd w:val="clear" w:color="auto" w:fill="FFFFFF"/>
      <w:spacing w:line="226" w:lineRule="exact"/>
      <w:jc w:val="both"/>
    </w:pPr>
    <w:rPr>
      <w:rFonts w:ascii="Calibri" w:hAnsi="Calibri"/>
      <w:sz w:val="17"/>
      <w:szCs w:val="17"/>
      <w:shd w:val="clear" w:color="auto" w:fill="FFFFFF"/>
    </w:rPr>
  </w:style>
  <w:style w:type="character" w:customStyle="1" w:styleId="28">
    <w:name w:val="Основной текст (2) + Не полужирный"/>
    <w:basedOn w:val="25"/>
    <w:uiPriority w:val="99"/>
    <w:rsid w:val="003E2F82"/>
    <w:rPr>
      <w:rFonts w:cs="Times New Roman"/>
      <w:b/>
      <w:bCs/>
      <w:spacing w:val="0"/>
      <w:sz w:val="17"/>
      <w:szCs w:val="17"/>
      <w:shd w:val="clear" w:color="auto" w:fill="FFFFFF"/>
    </w:rPr>
  </w:style>
  <w:style w:type="character" w:customStyle="1" w:styleId="9pt">
    <w:name w:val="Основной текст + 9 pt"/>
    <w:aliases w:val="Полужирный"/>
    <w:basedOn w:val="afffffe"/>
    <w:uiPriority w:val="99"/>
    <w:rsid w:val="003E2F82"/>
    <w:rPr>
      <w:rFonts w:cs="Times New Roman"/>
      <w:b/>
      <w:bCs/>
      <w:spacing w:val="0"/>
      <w:sz w:val="18"/>
      <w:szCs w:val="18"/>
      <w:shd w:val="clear" w:color="auto" w:fill="FFFFFF"/>
    </w:rPr>
  </w:style>
  <w:style w:type="character" w:customStyle="1" w:styleId="29">
    <w:name w:val="Основной текст (2) + 9"/>
    <w:aliases w:val="5 pt,Не полужирный"/>
    <w:basedOn w:val="25"/>
    <w:uiPriority w:val="99"/>
    <w:rsid w:val="003E2F82"/>
    <w:rPr>
      <w:rFonts w:cs="Times New Roman"/>
      <w:b/>
      <w:bCs/>
      <w:spacing w:val="0"/>
      <w:sz w:val="19"/>
      <w:szCs w:val="19"/>
      <w:shd w:val="clear" w:color="auto" w:fill="FFFFFF"/>
    </w:rPr>
  </w:style>
  <w:style w:type="character" w:customStyle="1" w:styleId="34">
    <w:name w:val="Основной текст (3) + Не полужирный"/>
    <w:basedOn w:val="32"/>
    <w:uiPriority w:val="99"/>
    <w:rsid w:val="003E2F82"/>
    <w:rPr>
      <w:rFonts w:ascii="Times New Roman" w:hAnsi="Times New Roman" w:cs="Times New Roman"/>
      <w:b/>
      <w:bCs/>
      <w:spacing w:val="0"/>
      <w:sz w:val="18"/>
      <w:szCs w:val="18"/>
      <w:shd w:val="clear" w:color="auto" w:fill="FFFFFF"/>
    </w:rPr>
  </w:style>
  <w:style w:type="table" w:customStyle="1" w:styleId="2a">
    <w:name w:val="Сетка таблицы2"/>
    <w:uiPriority w:val="99"/>
    <w:rsid w:val="00C24C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a0"/>
    <w:uiPriority w:val="99"/>
    <w:rsid w:val="00B77BE6"/>
    <w:rPr>
      <w:rFonts w:cs="Times New Roman"/>
    </w:rPr>
  </w:style>
  <w:style w:type="character" w:styleId="affffff">
    <w:name w:val="Hyperlink"/>
    <w:basedOn w:val="a0"/>
    <w:uiPriority w:val="99"/>
    <w:rsid w:val="009611A1"/>
    <w:rPr>
      <w:rFonts w:cs="Times New Roman"/>
      <w:color w:val="8E58B6"/>
      <w:u w:val="single"/>
    </w:rPr>
  </w:style>
  <w:style w:type="paragraph" w:customStyle="1" w:styleId="Arial">
    <w:name w:val="Стиль Текст документа + Arial"/>
    <w:basedOn w:val="a"/>
    <w:uiPriority w:val="99"/>
    <w:rsid w:val="00E245D9"/>
    <w:pPr>
      <w:shd w:val="clear" w:color="auto" w:fill="FFFFFF"/>
      <w:autoSpaceDE w:val="0"/>
      <w:autoSpaceDN w:val="0"/>
      <w:adjustRightInd w:val="0"/>
      <w:spacing w:line="276" w:lineRule="auto"/>
      <w:ind w:firstLine="720"/>
      <w:jc w:val="both"/>
    </w:pPr>
    <w:rPr>
      <w:rFonts w:ascii="Arial" w:hAnsi="Arial"/>
      <w:sz w:val="22"/>
      <w:szCs w:val="22"/>
    </w:rPr>
  </w:style>
  <w:style w:type="paragraph" w:styleId="affffff0">
    <w:name w:val="Block Text"/>
    <w:basedOn w:val="a"/>
    <w:uiPriority w:val="99"/>
    <w:semiHidden/>
    <w:rsid w:val="00A43503"/>
    <w:pPr>
      <w:ind w:left="1080" w:right="-850" w:firstLine="720"/>
    </w:pPr>
    <w:rPr>
      <w:sz w:val="40"/>
    </w:rPr>
  </w:style>
  <w:style w:type="paragraph" w:customStyle="1" w:styleId="1">
    <w:name w:val="маркированный список 1"/>
    <w:basedOn w:val="a"/>
    <w:uiPriority w:val="99"/>
    <w:rsid w:val="00ED64A3"/>
    <w:pPr>
      <w:widowControl w:val="0"/>
      <w:numPr>
        <w:numId w:val="30"/>
      </w:numPr>
      <w:autoSpaceDE w:val="0"/>
      <w:autoSpaceDN w:val="0"/>
      <w:adjustRightInd w:val="0"/>
      <w:ind w:left="1134" w:hanging="392"/>
      <w:jc w:val="both"/>
    </w:pPr>
    <w:rPr>
      <w:sz w:val="22"/>
      <w:szCs w:val="22"/>
    </w:rPr>
  </w:style>
  <w:style w:type="character" w:styleId="affffff1">
    <w:name w:val="page number"/>
    <w:basedOn w:val="a0"/>
    <w:uiPriority w:val="99"/>
    <w:locked/>
    <w:rsid w:val="000A0F7E"/>
    <w:rPr>
      <w:rFonts w:cs="Times New Roman"/>
    </w:rPr>
  </w:style>
  <w:style w:type="paragraph" w:customStyle="1" w:styleId="p15">
    <w:name w:val="p15"/>
    <w:basedOn w:val="a"/>
    <w:uiPriority w:val="99"/>
    <w:rsid w:val="00C160C3"/>
    <w:pPr>
      <w:spacing w:before="100" w:beforeAutospacing="1" w:after="100" w:afterAutospacing="1"/>
    </w:pPr>
  </w:style>
  <w:style w:type="paragraph" w:customStyle="1" w:styleId="16">
    <w:name w:val="Без интервала1"/>
    <w:uiPriority w:val="99"/>
    <w:rsid w:val="003A7026"/>
    <w:rPr>
      <w:sz w:val="22"/>
      <w:szCs w:val="22"/>
      <w:lang w:eastAsia="en-US"/>
    </w:rPr>
  </w:style>
  <w:style w:type="paragraph" w:customStyle="1" w:styleId="240">
    <w:name w:val="Основной текст 24"/>
    <w:basedOn w:val="a"/>
    <w:rsid w:val="009C388B"/>
    <w:pPr>
      <w:suppressAutoHyphens/>
      <w:spacing w:after="120" w:line="480" w:lineRule="auto"/>
    </w:pPr>
    <w:rPr>
      <w:rFonts w:eastAsia="Times New Roman"/>
      <w:lang w:eastAsia="zh-CN"/>
    </w:rPr>
  </w:style>
  <w:style w:type="character" w:customStyle="1" w:styleId="17">
    <w:name w:val="Основной текст + Полужирный1"/>
    <w:rsid w:val="003D27E9"/>
    <w:rPr>
      <w:rFonts w:ascii="Century Schoolbook" w:hAnsi="Century Schoolbook" w:cs="Century Schoolbook"/>
      <w:b/>
      <w:i/>
      <w:sz w:val="18"/>
    </w:rPr>
  </w:style>
  <w:style w:type="paragraph" w:customStyle="1" w:styleId="body">
    <w:name w:val="body"/>
    <w:basedOn w:val="a"/>
    <w:rsid w:val="003D27E9"/>
    <w:pPr>
      <w:suppressAutoHyphens/>
      <w:spacing w:before="280" w:after="280"/>
    </w:pPr>
    <w:rPr>
      <w:rFonts w:eastAsia="Times New Roman"/>
      <w:lang w:eastAsia="zh-CN"/>
    </w:rPr>
  </w:style>
  <w:style w:type="paragraph" w:styleId="HTML">
    <w:name w:val="HTML Preformatted"/>
    <w:basedOn w:val="a"/>
    <w:link w:val="HTML0"/>
    <w:uiPriority w:val="99"/>
    <w:locked/>
    <w:rsid w:val="00573957"/>
    <w:pPr>
      <w:suppressAutoHyphens/>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uiPriority w:val="99"/>
    <w:rsid w:val="00573957"/>
    <w:rPr>
      <w:rFonts w:ascii="Courier New" w:eastAsia="Times New Roman" w:hAnsi="Courier New" w:cs="Courier New"/>
      <w:lang w:eastAsia="zh-CN"/>
    </w:rPr>
  </w:style>
  <w:style w:type="paragraph" w:customStyle="1" w:styleId="220">
    <w:name w:val="Основной текст с отступом 22"/>
    <w:basedOn w:val="a"/>
    <w:rsid w:val="00573957"/>
    <w:pPr>
      <w:suppressAutoHyphens/>
      <w:spacing w:after="120" w:line="480" w:lineRule="auto"/>
      <w:ind w:left="283"/>
    </w:pPr>
    <w:rPr>
      <w:rFonts w:eastAsia="Times New Roman"/>
      <w:lang w:eastAsia="zh-CN"/>
    </w:rPr>
  </w:style>
  <w:style w:type="character" w:customStyle="1" w:styleId="maincont">
    <w:name w:val="maincont"/>
    <w:basedOn w:val="a0"/>
    <w:rsid w:val="00155F37"/>
  </w:style>
  <w:style w:type="paragraph" w:customStyle="1" w:styleId="sh9">
    <w:name w:val="sh9"/>
    <w:basedOn w:val="a"/>
    <w:rsid w:val="00155F37"/>
    <w:pPr>
      <w:suppressAutoHyphens/>
      <w:spacing w:before="280" w:after="280"/>
    </w:pPr>
    <w:rPr>
      <w:rFonts w:eastAsia="Times New Roman"/>
      <w:lang w:eastAsia="zh-CN"/>
    </w:rPr>
  </w:style>
  <w:style w:type="paragraph" w:customStyle="1" w:styleId="695">
    <w:name w:val="Основной текст (695)"/>
    <w:basedOn w:val="a"/>
    <w:rsid w:val="00BB3B9D"/>
    <w:pPr>
      <w:shd w:val="clear" w:color="auto" w:fill="FFFFFF"/>
      <w:suppressAutoHyphens/>
      <w:spacing w:line="250" w:lineRule="exact"/>
      <w:ind w:hanging="380"/>
      <w:jc w:val="both"/>
    </w:pPr>
    <w:rPr>
      <w:rFonts w:ascii="Calibri" w:eastAsia="Calibri" w:hAnsi="Calibri" w:cs="Calibri"/>
      <w:sz w:val="23"/>
      <w:szCs w:val="23"/>
      <w:lang w:eastAsia="zh-CN"/>
    </w:rPr>
  </w:style>
  <w:style w:type="paragraph" w:customStyle="1" w:styleId="Style19">
    <w:name w:val="Style19"/>
    <w:basedOn w:val="a"/>
    <w:rsid w:val="0013048D"/>
    <w:pPr>
      <w:widowControl w:val="0"/>
      <w:suppressAutoHyphens/>
      <w:autoSpaceDE w:val="0"/>
      <w:spacing w:line="480" w:lineRule="exact"/>
      <w:ind w:firstLine="686"/>
      <w:jc w:val="both"/>
    </w:pPr>
    <w:rPr>
      <w:rFonts w:eastAsia="Times New Roman"/>
      <w:lang w:eastAsia="zh-CN"/>
    </w:rPr>
  </w:style>
  <w:style w:type="character" w:customStyle="1" w:styleId="c3">
    <w:name w:val="c3"/>
    <w:rsid w:val="0013048D"/>
  </w:style>
  <w:style w:type="paragraph" w:customStyle="1" w:styleId="c0">
    <w:name w:val="c0"/>
    <w:basedOn w:val="a"/>
    <w:rsid w:val="0013048D"/>
    <w:pPr>
      <w:suppressAutoHyphens/>
      <w:spacing w:before="86" w:after="86"/>
    </w:pPr>
    <w:rPr>
      <w:rFonts w:eastAsia="Times New Roman"/>
      <w:lang w:eastAsia="zh-CN"/>
    </w:rPr>
  </w:style>
  <w:style w:type="character" w:customStyle="1" w:styleId="affffff2">
    <w:name w:val="Символ сноски"/>
    <w:rsid w:val="000676EF"/>
    <w:rPr>
      <w:vertAlign w:val="superscript"/>
    </w:rPr>
  </w:style>
  <w:style w:type="character" w:customStyle="1" w:styleId="c7">
    <w:name w:val="c7"/>
    <w:basedOn w:val="a0"/>
    <w:rsid w:val="0023304E"/>
  </w:style>
  <w:style w:type="character" w:customStyle="1" w:styleId="FontStyle207">
    <w:name w:val="Font Style207"/>
    <w:rsid w:val="00092929"/>
    <w:rPr>
      <w:rFonts w:ascii="Century Schoolbook" w:hAnsi="Century Schoolbook" w:cs="Century Schoolbook"/>
      <w:sz w:val="18"/>
      <w:szCs w:val="18"/>
    </w:rPr>
  </w:style>
  <w:style w:type="paragraph" w:customStyle="1" w:styleId="Style51">
    <w:name w:val="Style51"/>
    <w:basedOn w:val="a"/>
    <w:rsid w:val="00092929"/>
    <w:pPr>
      <w:widowControl w:val="0"/>
      <w:suppressAutoHyphens/>
      <w:autoSpaceDE w:val="0"/>
    </w:pPr>
    <w:rPr>
      <w:rFonts w:ascii="Tahoma" w:eastAsia="Times New Roman" w:hAnsi="Tahoma" w:cs="Tahoma"/>
      <w:lang w:eastAsia="zh-CN"/>
    </w:rPr>
  </w:style>
  <w:style w:type="character" w:customStyle="1" w:styleId="11pt">
    <w:name w:val="11pt"/>
    <w:rsid w:val="00092929"/>
  </w:style>
  <w:style w:type="paragraph" w:customStyle="1" w:styleId="ConsNonformat">
    <w:name w:val="ConsNonformat"/>
    <w:rsid w:val="008333F9"/>
    <w:pPr>
      <w:widowControl w:val="0"/>
      <w:suppressAutoHyphens/>
    </w:pPr>
    <w:rPr>
      <w:rFonts w:ascii="Courier New" w:eastAsia="Times New Roman" w:hAnsi="Courier New" w:cs="Courier New"/>
      <w:lang w:eastAsia="zh-CN"/>
    </w:rPr>
  </w:style>
  <w:style w:type="character" w:customStyle="1" w:styleId="badge">
    <w:name w:val="badge"/>
    <w:basedOn w:val="a0"/>
    <w:rsid w:val="0098036F"/>
  </w:style>
  <w:style w:type="character" w:customStyle="1" w:styleId="c1">
    <w:name w:val="c1"/>
    <w:basedOn w:val="a0"/>
    <w:rsid w:val="000E688F"/>
  </w:style>
  <w:style w:type="paragraph" w:customStyle="1" w:styleId="ConsCell">
    <w:name w:val="ConsCell"/>
    <w:rsid w:val="00EF3BC5"/>
    <w:pPr>
      <w:widowControl w:val="0"/>
      <w:snapToGrid w:val="0"/>
    </w:pPr>
    <w:rPr>
      <w:rFonts w:ascii="Arial" w:eastAsia="Times New Roman" w:hAnsi="Arial"/>
    </w:rPr>
  </w:style>
  <w:style w:type="character" w:customStyle="1" w:styleId="text1">
    <w:name w:val="text1"/>
    <w:rsid w:val="007F7B41"/>
    <w:rPr>
      <w:rFonts w:ascii="Arial" w:hAnsi="Arial" w:cs="Arial" w:hint="default"/>
      <w:sz w:val="14"/>
      <w:szCs w:val="14"/>
    </w:rPr>
  </w:style>
  <w:style w:type="paragraph" w:styleId="2b">
    <w:name w:val="List Bullet 2"/>
    <w:basedOn w:val="a"/>
    <w:locked/>
    <w:rsid w:val="007F7B41"/>
    <w:pPr>
      <w:suppressAutoHyphens/>
      <w:jc w:val="both"/>
    </w:pPr>
    <w:rPr>
      <w:rFonts w:eastAsia="Times New Roman"/>
      <w:b/>
      <w:bCs/>
      <w:lang w:eastAsia="zh-CN"/>
    </w:rPr>
  </w:style>
  <w:style w:type="paragraph" w:customStyle="1" w:styleId="c20">
    <w:name w:val="c20"/>
    <w:basedOn w:val="a"/>
    <w:rsid w:val="006C67AB"/>
    <w:pPr>
      <w:spacing w:before="83" w:after="83"/>
    </w:pPr>
    <w:rPr>
      <w:rFonts w:eastAsia="Times New Roman"/>
    </w:rPr>
  </w:style>
  <w:style w:type="character" w:customStyle="1" w:styleId="c19">
    <w:name w:val="c19"/>
    <w:basedOn w:val="a0"/>
    <w:rsid w:val="006C67AB"/>
  </w:style>
  <w:style w:type="character" w:customStyle="1" w:styleId="c2">
    <w:name w:val="c2"/>
    <w:basedOn w:val="a0"/>
    <w:rsid w:val="006C67AB"/>
  </w:style>
  <w:style w:type="paragraph" w:customStyle="1" w:styleId="c11">
    <w:name w:val="c11"/>
    <w:basedOn w:val="a"/>
    <w:rsid w:val="006C67AB"/>
    <w:pPr>
      <w:spacing w:before="100" w:beforeAutospacing="1" w:after="100" w:afterAutospacing="1"/>
    </w:pPr>
    <w:rPr>
      <w:rFonts w:eastAsia="Times New Roman"/>
    </w:rPr>
  </w:style>
  <w:style w:type="character" w:customStyle="1" w:styleId="c16">
    <w:name w:val="c16"/>
    <w:basedOn w:val="a0"/>
    <w:rsid w:val="00824247"/>
  </w:style>
  <w:style w:type="character" w:customStyle="1" w:styleId="c5">
    <w:name w:val="c5"/>
    <w:basedOn w:val="a0"/>
    <w:rsid w:val="00824247"/>
  </w:style>
  <w:style w:type="paragraph" w:customStyle="1" w:styleId="c8">
    <w:name w:val="c8"/>
    <w:basedOn w:val="a"/>
    <w:rsid w:val="00824247"/>
    <w:pPr>
      <w:spacing w:before="100" w:beforeAutospacing="1" w:after="100" w:afterAutospacing="1"/>
    </w:pPr>
    <w:rPr>
      <w:rFonts w:eastAsia="Times New Roman"/>
    </w:rPr>
  </w:style>
  <w:style w:type="character" w:customStyle="1" w:styleId="c6">
    <w:name w:val="c6"/>
    <w:basedOn w:val="a0"/>
    <w:rsid w:val="00824247"/>
  </w:style>
  <w:style w:type="character" w:customStyle="1" w:styleId="c52">
    <w:name w:val="c52"/>
    <w:basedOn w:val="a0"/>
    <w:rsid w:val="00824247"/>
  </w:style>
  <w:style w:type="paragraph" w:customStyle="1" w:styleId="c15">
    <w:name w:val="c15"/>
    <w:basedOn w:val="a"/>
    <w:rsid w:val="00B35430"/>
    <w:pPr>
      <w:spacing w:before="100" w:beforeAutospacing="1" w:after="100" w:afterAutospacing="1"/>
    </w:pPr>
    <w:rPr>
      <w:rFonts w:eastAsia="Times New Roman"/>
    </w:rPr>
  </w:style>
  <w:style w:type="paragraph" w:customStyle="1" w:styleId="ConsPlusNormal">
    <w:name w:val="ConsPlusNormal"/>
    <w:rsid w:val="007E4717"/>
    <w:pPr>
      <w:widowControl w:val="0"/>
      <w:autoSpaceDE w:val="0"/>
      <w:autoSpaceDN w:val="0"/>
      <w:adjustRightInd w:val="0"/>
    </w:pPr>
    <w:rPr>
      <w:rFonts w:ascii="Arial" w:eastAsiaTheme="minorEastAsia" w:hAnsi="Arial" w:cs="Arial"/>
    </w:rPr>
  </w:style>
  <w:style w:type="character" w:customStyle="1" w:styleId="50">
    <w:name w:val="Заголовок 5 Знак"/>
    <w:basedOn w:val="a0"/>
    <w:link w:val="5"/>
    <w:rsid w:val="007358A6"/>
    <w:rPr>
      <w:rFonts w:asciiTheme="majorHAnsi" w:eastAsiaTheme="majorEastAsia" w:hAnsiTheme="majorHAnsi" w:cstheme="majorBidi"/>
      <w:color w:val="243F60" w:themeColor="accent1" w:themeShade="7F"/>
      <w:sz w:val="24"/>
      <w:szCs w:val="24"/>
    </w:rPr>
  </w:style>
</w:styles>
</file>

<file path=word/webSettings.xml><?xml version="1.0" encoding="utf-8"?>
<w:webSettings xmlns:r="http://schemas.openxmlformats.org/officeDocument/2006/relationships" xmlns:w="http://schemas.openxmlformats.org/wordprocessingml/2006/main">
  <w:divs>
    <w:div w:id="3556666">
      <w:marLeft w:val="0"/>
      <w:marRight w:val="0"/>
      <w:marTop w:val="0"/>
      <w:marBottom w:val="0"/>
      <w:divBdr>
        <w:top w:val="none" w:sz="0" w:space="0" w:color="auto"/>
        <w:left w:val="none" w:sz="0" w:space="0" w:color="auto"/>
        <w:bottom w:val="none" w:sz="0" w:space="0" w:color="auto"/>
        <w:right w:val="none" w:sz="0" w:space="0" w:color="auto"/>
      </w:divBdr>
      <w:divsChild>
        <w:div w:id="3556737">
          <w:marLeft w:val="0"/>
          <w:marRight w:val="0"/>
          <w:marTop w:val="0"/>
          <w:marBottom w:val="0"/>
          <w:divBdr>
            <w:top w:val="none" w:sz="0" w:space="0" w:color="auto"/>
            <w:left w:val="none" w:sz="0" w:space="0" w:color="auto"/>
            <w:bottom w:val="none" w:sz="0" w:space="0" w:color="auto"/>
            <w:right w:val="none" w:sz="0" w:space="0" w:color="auto"/>
          </w:divBdr>
          <w:divsChild>
            <w:div w:id="3556777">
              <w:marLeft w:val="0"/>
              <w:marRight w:val="0"/>
              <w:marTop w:val="0"/>
              <w:marBottom w:val="0"/>
              <w:divBdr>
                <w:top w:val="none" w:sz="0" w:space="0" w:color="auto"/>
                <w:left w:val="none" w:sz="0" w:space="0" w:color="auto"/>
                <w:bottom w:val="none" w:sz="0" w:space="0" w:color="auto"/>
                <w:right w:val="none" w:sz="0" w:space="0" w:color="auto"/>
              </w:divBdr>
              <w:divsChild>
                <w:div w:id="3556695">
                  <w:marLeft w:val="0"/>
                  <w:marRight w:val="0"/>
                  <w:marTop w:val="0"/>
                  <w:marBottom w:val="0"/>
                  <w:divBdr>
                    <w:top w:val="none" w:sz="0" w:space="0" w:color="auto"/>
                    <w:left w:val="none" w:sz="0" w:space="0" w:color="auto"/>
                    <w:bottom w:val="none" w:sz="0" w:space="0" w:color="auto"/>
                    <w:right w:val="none" w:sz="0" w:space="0" w:color="auto"/>
                  </w:divBdr>
                  <w:divsChild>
                    <w:div w:id="3556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669">
      <w:marLeft w:val="0"/>
      <w:marRight w:val="0"/>
      <w:marTop w:val="0"/>
      <w:marBottom w:val="0"/>
      <w:divBdr>
        <w:top w:val="none" w:sz="0" w:space="0" w:color="auto"/>
        <w:left w:val="none" w:sz="0" w:space="0" w:color="auto"/>
        <w:bottom w:val="none" w:sz="0" w:space="0" w:color="auto"/>
        <w:right w:val="none" w:sz="0" w:space="0" w:color="auto"/>
      </w:divBdr>
      <w:divsChild>
        <w:div w:id="3556934">
          <w:marLeft w:val="0"/>
          <w:marRight w:val="0"/>
          <w:marTop w:val="0"/>
          <w:marBottom w:val="0"/>
          <w:divBdr>
            <w:top w:val="none" w:sz="0" w:space="0" w:color="auto"/>
            <w:left w:val="none" w:sz="0" w:space="0" w:color="auto"/>
            <w:bottom w:val="none" w:sz="0" w:space="0" w:color="auto"/>
            <w:right w:val="none" w:sz="0" w:space="0" w:color="auto"/>
          </w:divBdr>
          <w:divsChild>
            <w:div w:id="3556752">
              <w:marLeft w:val="0"/>
              <w:marRight w:val="0"/>
              <w:marTop w:val="0"/>
              <w:marBottom w:val="0"/>
              <w:divBdr>
                <w:top w:val="none" w:sz="0" w:space="0" w:color="auto"/>
                <w:left w:val="none" w:sz="0" w:space="0" w:color="auto"/>
                <w:bottom w:val="none" w:sz="0" w:space="0" w:color="auto"/>
                <w:right w:val="none" w:sz="0" w:space="0" w:color="auto"/>
              </w:divBdr>
              <w:divsChild>
                <w:div w:id="3556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671">
      <w:marLeft w:val="0"/>
      <w:marRight w:val="0"/>
      <w:marTop w:val="0"/>
      <w:marBottom w:val="0"/>
      <w:divBdr>
        <w:top w:val="none" w:sz="0" w:space="0" w:color="auto"/>
        <w:left w:val="none" w:sz="0" w:space="0" w:color="auto"/>
        <w:bottom w:val="none" w:sz="0" w:space="0" w:color="auto"/>
        <w:right w:val="none" w:sz="0" w:space="0" w:color="auto"/>
      </w:divBdr>
      <w:divsChild>
        <w:div w:id="3556679">
          <w:marLeft w:val="0"/>
          <w:marRight w:val="0"/>
          <w:marTop w:val="0"/>
          <w:marBottom w:val="0"/>
          <w:divBdr>
            <w:top w:val="none" w:sz="0" w:space="0" w:color="auto"/>
            <w:left w:val="none" w:sz="0" w:space="0" w:color="auto"/>
            <w:bottom w:val="none" w:sz="0" w:space="0" w:color="auto"/>
            <w:right w:val="none" w:sz="0" w:space="0" w:color="auto"/>
          </w:divBdr>
          <w:divsChild>
            <w:div w:id="3556909">
              <w:marLeft w:val="0"/>
              <w:marRight w:val="0"/>
              <w:marTop w:val="0"/>
              <w:marBottom w:val="0"/>
              <w:divBdr>
                <w:top w:val="none" w:sz="0" w:space="0" w:color="auto"/>
                <w:left w:val="none" w:sz="0" w:space="0" w:color="auto"/>
                <w:bottom w:val="none" w:sz="0" w:space="0" w:color="auto"/>
                <w:right w:val="none" w:sz="0" w:space="0" w:color="auto"/>
              </w:divBdr>
              <w:divsChild>
                <w:div w:id="3556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672">
      <w:marLeft w:val="0"/>
      <w:marRight w:val="0"/>
      <w:marTop w:val="0"/>
      <w:marBottom w:val="0"/>
      <w:divBdr>
        <w:top w:val="none" w:sz="0" w:space="0" w:color="auto"/>
        <w:left w:val="none" w:sz="0" w:space="0" w:color="auto"/>
        <w:bottom w:val="none" w:sz="0" w:space="0" w:color="auto"/>
        <w:right w:val="none" w:sz="0" w:space="0" w:color="auto"/>
      </w:divBdr>
      <w:divsChild>
        <w:div w:id="3557011">
          <w:marLeft w:val="0"/>
          <w:marRight w:val="0"/>
          <w:marTop w:val="0"/>
          <w:marBottom w:val="0"/>
          <w:divBdr>
            <w:top w:val="none" w:sz="0" w:space="0" w:color="auto"/>
            <w:left w:val="none" w:sz="0" w:space="0" w:color="auto"/>
            <w:bottom w:val="none" w:sz="0" w:space="0" w:color="auto"/>
            <w:right w:val="none" w:sz="0" w:space="0" w:color="auto"/>
          </w:divBdr>
          <w:divsChild>
            <w:div w:id="3556862">
              <w:marLeft w:val="0"/>
              <w:marRight w:val="0"/>
              <w:marTop w:val="0"/>
              <w:marBottom w:val="0"/>
              <w:divBdr>
                <w:top w:val="none" w:sz="0" w:space="0" w:color="auto"/>
                <w:left w:val="none" w:sz="0" w:space="0" w:color="auto"/>
                <w:bottom w:val="none" w:sz="0" w:space="0" w:color="auto"/>
                <w:right w:val="none" w:sz="0" w:space="0" w:color="auto"/>
              </w:divBdr>
              <w:divsChild>
                <w:div w:id="3556865">
                  <w:marLeft w:val="0"/>
                  <w:marRight w:val="0"/>
                  <w:marTop w:val="0"/>
                  <w:marBottom w:val="0"/>
                  <w:divBdr>
                    <w:top w:val="none" w:sz="0" w:space="0" w:color="auto"/>
                    <w:left w:val="none" w:sz="0" w:space="0" w:color="auto"/>
                    <w:bottom w:val="none" w:sz="0" w:space="0" w:color="auto"/>
                    <w:right w:val="none" w:sz="0" w:space="0" w:color="auto"/>
                  </w:divBdr>
                  <w:divsChild>
                    <w:div w:id="3556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673">
      <w:marLeft w:val="0"/>
      <w:marRight w:val="0"/>
      <w:marTop w:val="0"/>
      <w:marBottom w:val="0"/>
      <w:divBdr>
        <w:top w:val="none" w:sz="0" w:space="0" w:color="auto"/>
        <w:left w:val="none" w:sz="0" w:space="0" w:color="auto"/>
        <w:bottom w:val="none" w:sz="0" w:space="0" w:color="auto"/>
        <w:right w:val="none" w:sz="0" w:space="0" w:color="auto"/>
      </w:divBdr>
      <w:divsChild>
        <w:div w:id="3556891">
          <w:marLeft w:val="0"/>
          <w:marRight w:val="0"/>
          <w:marTop w:val="0"/>
          <w:marBottom w:val="0"/>
          <w:divBdr>
            <w:top w:val="none" w:sz="0" w:space="0" w:color="auto"/>
            <w:left w:val="none" w:sz="0" w:space="0" w:color="auto"/>
            <w:bottom w:val="none" w:sz="0" w:space="0" w:color="auto"/>
            <w:right w:val="none" w:sz="0" w:space="0" w:color="auto"/>
          </w:divBdr>
          <w:divsChild>
            <w:div w:id="3557032">
              <w:marLeft w:val="0"/>
              <w:marRight w:val="0"/>
              <w:marTop w:val="0"/>
              <w:marBottom w:val="0"/>
              <w:divBdr>
                <w:top w:val="none" w:sz="0" w:space="0" w:color="auto"/>
                <w:left w:val="none" w:sz="0" w:space="0" w:color="auto"/>
                <w:bottom w:val="none" w:sz="0" w:space="0" w:color="auto"/>
                <w:right w:val="none" w:sz="0" w:space="0" w:color="auto"/>
              </w:divBdr>
              <w:divsChild>
                <w:div w:id="355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675">
      <w:marLeft w:val="0"/>
      <w:marRight w:val="0"/>
      <w:marTop w:val="0"/>
      <w:marBottom w:val="0"/>
      <w:divBdr>
        <w:top w:val="none" w:sz="0" w:space="0" w:color="auto"/>
        <w:left w:val="none" w:sz="0" w:space="0" w:color="auto"/>
        <w:bottom w:val="none" w:sz="0" w:space="0" w:color="auto"/>
        <w:right w:val="none" w:sz="0" w:space="0" w:color="auto"/>
      </w:divBdr>
      <w:divsChild>
        <w:div w:id="3556872">
          <w:marLeft w:val="0"/>
          <w:marRight w:val="0"/>
          <w:marTop w:val="0"/>
          <w:marBottom w:val="0"/>
          <w:divBdr>
            <w:top w:val="none" w:sz="0" w:space="0" w:color="auto"/>
            <w:left w:val="none" w:sz="0" w:space="0" w:color="auto"/>
            <w:bottom w:val="none" w:sz="0" w:space="0" w:color="auto"/>
            <w:right w:val="none" w:sz="0" w:space="0" w:color="auto"/>
          </w:divBdr>
          <w:divsChild>
            <w:div w:id="3556977">
              <w:marLeft w:val="0"/>
              <w:marRight w:val="0"/>
              <w:marTop w:val="0"/>
              <w:marBottom w:val="0"/>
              <w:divBdr>
                <w:top w:val="none" w:sz="0" w:space="0" w:color="auto"/>
                <w:left w:val="none" w:sz="0" w:space="0" w:color="auto"/>
                <w:bottom w:val="none" w:sz="0" w:space="0" w:color="auto"/>
                <w:right w:val="none" w:sz="0" w:space="0" w:color="auto"/>
              </w:divBdr>
              <w:divsChild>
                <w:div w:id="3557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680">
      <w:marLeft w:val="0"/>
      <w:marRight w:val="0"/>
      <w:marTop w:val="0"/>
      <w:marBottom w:val="0"/>
      <w:divBdr>
        <w:top w:val="none" w:sz="0" w:space="0" w:color="auto"/>
        <w:left w:val="none" w:sz="0" w:space="0" w:color="auto"/>
        <w:bottom w:val="none" w:sz="0" w:space="0" w:color="auto"/>
        <w:right w:val="none" w:sz="0" w:space="0" w:color="auto"/>
      </w:divBdr>
      <w:divsChild>
        <w:div w:id="3556845">
          <w:marLeft w:val="0"/>
          <w:marRight w:val="0"/>
          <w:marTop w:val="0"/>
          <w:marBottom w:val="0"/>
          <w:divBdr>
            <w:top w:val="none" w:sz="0" w:space="0" w:color="auto"/>
            <w:left w:val="none" w:sz="0" w:space="0" w:color="auto"/>
            <w:bottom w:val="none" w:sz="0" w:space="0" w:color="auto"/>
            <w:right w:val="none" w:sz="0" w:space="0" w:color="auto"/>
          </w:divBdr>
          <w:divsChild>
            <w:div w:id="3556896">
              <w:marLeft w:val="0"/>
              <w:marRight w:val="0"/>
              <w:marTop w:val="0"/>
              <w:marBottom w:val="0"/>
              <w:divBdr>
                <w:top w:val="none" w:sz="0" w:space="0" w:color="auto"/>
                <w:left w:val="none" w:sz="0" w:space="0" w:color="auto"/>
                <w:bottom w:val="none" w:sz="0" w:space="0" w:color="auto"/>
                <w:right w:val="none" w:sz="0" w:space="0" w:color="auto"/>
              </w:divBdr>
              <w:divsChild>
                <w:div w:id="355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689">
      <w:marLeft w:val="0"/>
      <w:marRight w:val="0"/>
      <w:marTop w:val="0"/>
      <w:marBottom w:val="0"/>
      <w:divBdr>
        <w:top w:val="none" w:sz="0" w:space="0" w:color="auto"/>
        <w:left w:val="none" w:sz="0" w:space="0" w:color="auto"/>
        <w:bottom w:val="none" w:sz="0" w:space="0" w:color="auto"/>
        <w:right w:val="none" w:sz="0" w:space="0" w:color="auto"/>
      </w:divBdr>
      <w:divsChild>
        <w:div w:id="3556736">
          <w:marLeft w:val="0"/>
          <w:marRight w:val="0"/>
          <w:marTop w:val="0"/>
          <w:marBottom w:val="0"/>
          <w:divBdr>
            <w:top w:val="none" w:sz="0" w:space="0" w:color="auto"/>
            <w:left w:val="none" w:sz="0" w:space="0" w:color="auto"/>
            <w:bottom w:val="none" w:sz="0" w:space="0" w:color="auto"/>
            <w:right w:val="none" w:sz="0" w:space="0" w:color="auto"/>
          </w:divBdr>
          <w:divsChild>
            <w:div w:id="3556668">
              <w:marLeft w:val="0"/>
              <w:marRight w:val="0"/>
              <w:marTop w:val="0"/>
              <w:marBottom w:val="0"/>
              <w:divBdr>
                <w:top w:val="none" w:sz="0" w:space="0" w:color="auto"/>
                <w:left w:val="none" w:sz="0" w:space="0" w:color="auto"/>
                <w:bottom w:val="none" w:sz="0" w:space="0" w:color="auto"/>
                <w:right w:val="none" w:sz="0" w:space="0" w:color="auto"/>
              </w:divBdr>
              <w:divsChild>
                <w:div w:id="3556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696">
      <w:marLeft w:val="0"/>
      <w:marRight w:val="0"/>
      <w:marTop w:val="0"/>
      <w:marBottom w:val="0"/>
      <w:divBdr>
        <w:top w:val="none" w:sz="0" w:space="0" w:color="auto"/>
        <w:left w:val="none" w:sz="0" w:space="0" w:color="auto"/>
        <w:bottom w:val="none" w:sz="0" w:space="0" w:color="auto"/>
        <w:right w:val="none" w:sz="0" w:space="0" w:color="auto"/>
      </w:divBdr>
      <w:divsChild>
        <w:div w:id="3556741">
          <w:marLeft w:val="0"/>
          <w:marRight w:val="0"/>
          <w:marTop w:val="0"/>
          <w:marBottom w:val="0"/>
          <w:divBdr>
            <w:top w:val="none" w:sz="0" w:space="0" w:color="auto"/>
            <w:left w:val="none" w:sz="0" w:space="0" w:color="auto"/>
            <w:bottom w:val="none" w:sz="0" w:space="0" w:color="auto"/>
            <w:right w:val="none" w:sz="0" w:space="0" w:color="auto"/>
          </w:divBdr>
          <w:divsChild>
            <w:div w:id="3556986">
              <w:marLeft w:val="0"/>
              <w:marRight w:val="0"/>
              <w:marTop w:val="0"/>
              <w:marBottom w:val="0"/>
              <w:divBdr>
                <w:top w:val="none" w:sz="0" w:space="0" w:color="auto"/>
                <w:left w:val="none" w:sz="0" w:space="0" w:color="auto"/>
                <w:bottom w:val="none" w:sz="0" w:space="0" w:color="auto"/>
                <w:right w:val="none" w:sz="0" w:space="0" w:color="auto"/>
              </w:divBdr>
              <w:divsChild>
                <w:div w:id="3556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699">
      <w:marLeft w:val="0"/>
      <w:marRight w:val="0"/>
      <w:marTop w:val="0"/>
      <w:marBottom w:val="0"/>
      <w:divBdr>
        <w:top w:val="none" w:sz="0" w:space="0" w:color="auto"/>
        <w:left w:val="none" w:sz="0" w:space="0" w:color="auto"/>
        <w:bottom w:val="none" w:sz="0" w:space="0" w:color="auto"/>
        <w:right w:val="none" w:sz="0" w:space="0" w:color="auto"/>
      </w:divBdr>
      <w:divsChild>
        <w:div w:id="3556992">
          <w:marLeft w:val="0"/>
          <w:marRight w:val="0"/>
          <w:marTop w:val="0"/>
          <w:marBottom w:val="0"/>
          <w:divBdr>
            <w:top w:val="none" w:sz="0" w:space="0" w:color="auto"/>
            <w:left w:val="none" w:sz="0" w:space="0" w:color="auto"/>
            <w:bottom w:val="none" w:sz="0" w:space="0" w:color="auto"/>
            <w:right w:val="none" w:sz="0" w:space="0" w:color="auto"/>
          </w:divBdr>
          <w:divsChild>
            <w:div w:id="3556678">
              <w:marLeft w:val="0"/>
              <w:marRight w:val="0"/>
              <w:marTop w:val="0"/>
              <w:marBottom w:val="0"/>
              <w:divBdr>
                <w:top w:val="none" w:sz="0" w:space="0" w:color="auto"/>
                <w:left w:val="none" w:sz="0" w:space="0" w:color="auto"/>
                <w:bottom w:val="none" w:sz="0" w:space="0" w:color="auto"/>
                <w:right w:val="none" w:sz="0" w:space="0" w:color="auto"/>
              </w:divBdr>
              <w:divsChild>
                <w:div w:id="3556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07">
      <w:marLeft w:val="0"/>
      <w:marRight w:val="0"/>
      <w:marTop w:val="0"/>
      <w:marBottom w:val="0"/>
      <w:divBdr>
        <w:top w:val="none" w:sz="0" w:space="0" w:color="auto"/>
        <w:left w:val="none" w:sz="0" w:space="0" w:color="auto"/>
        <w:bottom w:val="none" w:sz="0" w:space="0" w:color="auto"/>
        <w:right w:val="none" w:sz="0" w:space="0" w:color="auto"/>
      </w:divBdr>
      <w:divsChild>
        <w:div w:id="3556903">
          <w:marLeft w:val="0"/>
          <w:marRight w:val="0"/>
          <w:marTop w:val="0"/>
          <w:marBottom w:val="0"/>
          <w:divBdr>
            <w:top w:val="none" w:sz="0" w:space="0" w:color="auto"/>
            <w:left w:val="none" w:sz="0" w:space="0" w:color="auto"/>
            <w:bottom w:val="none" w:sz="0" w:space="0" w:color="auto"/>
            <w:right w:val="none" w:sz="0" w:space="0" w:color="auto"/>
          </w:divBdr>
          <w:divsChild>
            <w:div w:id="3556953">
              <w:marLeft w:val="0"/>
              <w:marRight w:val="0"/>
              <w:marTop w:val="0"/>
              <w:marBottom w:val="0"/>
              <w:divBdr>
                <w:top w:val="none" w:sz="0" w:space="0" w:color="auto"/>
                <w:left w:val="none" w:sz="0" w:space="0" w:color="auto"/>
                <w:bottom w:val="none" w:sz="0" w:space="0" w:color="auto"/>
                <w:right w:val="none" w:sz="0" w:space="0" w:color="auto"/>
              </w:divBdr>
              <w:divsChild>
                <w:div w:id="3556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11">
      <w:marLeft w:val="0"/>
      <w:marRight w:val="0"/>
      <w:marTop w:val="0"/>
      <w:marBottom w:val="0"/>
      <w:divBdr>
        <w:top w:val="none" w:sz="0" w:space="0" w:color="auto"/>
        <w:left w:val="none" w:sz="0" w:space="0" w:color="auto"/>
        <w:bottom w:val="none" w:sz="0" w:space="0" w:color="auto"/>
        <w:right w:val="none" w:sz="0" w:space="0" w:color="auto"/>
      </w:divBdr>
      <w:divsChild>
        <w:div w:id="3557039">
          <w:marLeft w:val="0"/>
          <w:marRight w:val="0"/>
          <w:marTop w:val="0"/>
          <w:marBottom w:val="0"/>
          <w:divBdr>
            <w:top w:val="none" w:sz="0" w:space="0" w:color="auto"/>
            <w:left w:val="none" w:sz="0" w:space="0" w:color="auto"/>
            <w:bottom w:val="none" w:sz="0" w:space="0" w:color="auto"/>
            <w:right w:val="none" w:sz="0" w:space="0" w:color="auto"/>
          </w:divBdr>
          <w:divsChild>
            <w:div w:id="3556831">
              <w:marLeft w:val="0"/>
              <w:marRight w:val="0"/>
              <w:marTop w:val="0"/>
              <w:marBottom w:val="0"/>
              <w:divBdr>
                <w:top w:val="none" w:sz="0" w:space="0" w:color="auto"/>
                <w:left w:val="none" w:sz="0" w:space="0" w:color="auto"/>
                <w:bottom w:val="none" w:sz="0" w:space="0" w:color="auto"/>
                <w:right w:val="none" w:sz="0" w:space="0" w:color="auto"/>
              </w:divBdr>
              <w:divsChild>
                <w:div w:id="355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12">
      <w:marLeft w:val="0"/>
      <w:marRight w:val="0"/>
      <w:marTop w:val="0"/>
      <w:marBottom w:val="0"/>
      <w:divBdr>
        <w:top w:val="none" w:sz="0" w:space="0" w:color="auto"/>
        <w:left w:val="none" w:sz="0" w:space="0" w:color="auto"/>
        <w:bottom w:val="none" w:sz="0" w:space="0" w:color="auto"/>
        <w:right w:val="none" w:sz="0" w:space="0" w:color="auto"/>
      </w:divBdr>
    </w:div>
    <w:div w:id="3556713">
      <w:marLeft w:val="0"/>
      <w:marRight w:val="0"/>
      <w:marTop w:val="0"/>
      <w:marBottom w:val="0"/>
      <w:divBdr>
        <w:top w:val="none" w:sz="0" w:space="0" w:color="auto"/>
        <w:left w:val="none" w:sz="0" w:space="0" w:color="auto"/>
        <w:bottom w:val="none" w:sz="0" w:space="0" w:color="auto"/>
        <w:right w:val="none" w:sz="0" w:space="0" w:color="auto"/>
      </w:divBdr>
      <w:divsChild>
        <w:div w:id="3556755">
          <w:marLeft w:val="0"/>
          <w:marRight w:val="0"/>
          <w:marTop w:val="0"/>
          <w:marBottom w:val="0"/>
          <w:divBdr>
            <w:top w:val="none" w:sz="0" w:space="0" w:color="auto"/>
            <w:left w:val="none" w:sz="0" w:space="0" w:color="auto"/>
            <w:bottom w:val="none" w:sz="0" w:space="0" w:color="auto"/>
            <w:right w:val="none" w:sz="0" w:space="0" w:color="auto"/>
          </w:divBdr>
          <w:divsChild>
            <w:div w:id="3556790">
              <w:marLeft w:val="0"/>
              <w:marRight w:val="0"/>
              <w:marTop w:val="0"/>
              <w:marBottom w:val="0"/>
              <w:divBdr>
                <w:top w:val="none" w:sz="0" w:space="0" w:color="auto"/>
                <w:left w:val="none" w:sz="0" w:space="0" w:color="auto"/>
                <w:bottom w:val="none" w:sz="0" w:space="0" w:color="auto"/>
                <w:right w:val="none" w:sz="0" w:space="0" w:color="auto"/>
              </w:divBdr>
              <w:divsChild>
                <w:div w:id="3556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15">
      <w:marLeft w:val="0"/>
      <w:marRight w:val="0"/>
      <w:marTop w:val="0"/>
      <w:marBottom w:val="0"/>
      <w:divBdr>
        <w:top w:val="none" w:sz="0" w:space="0" w:color="auto"/>
        <w:left w:val="none" w:sz="0" w:space="0" w:color="auto"/>
        <w:bottom w:val="none" w:sz="0" w:space="0" w:color="auto"/>
        <w:right w:val="none" w:sz="0" w:space="0" w:color="auto"/>
      </w:divBdr>
      <w:divsChild>
        <w:div w:id="3556975">
          <w:marLeft w:val="0"/>
          <w:marRight w:val="0"/>
          <w:marTop w:val="0"/>
          <w:marBottom w:val="0"/>
          <w:divBdr>
            <w:top w:val="none" w:sz="0" w:space="0" w:color="auto"/>
            <w:left w:val="none" w:sz="0" w:space="0" w:color="auto"/>
            <w:bottom w:val="none" w:sz="0" w:space="0" w:color="auto"/>
            <w:right w:val="none" w:sz="0" w:space="0" w:color="auto"/>
          </w:divBdr>
          <w:divsChild>
            <w:div w:id="3556955">
              <w:marLeft w:val="0"/>
              <w:marRight w:val="0"/>
              <w:marTop w:val="0"/>
              <w:marBottom w:val="0"/>
              <w:divBdr>
                <w:top w:val="none" w:sz="0" w:space="0" w:color="auto"/>
                <w:left w:val="none" w:sz="0" w:space="0" w:color="auto"/>
                <w:bottom w:val="none" w:sz="0" w:space="0" w:color="auto"/>
                <w:right w:val="none" w:sz="0" w:space="0" w:color="auto"/>
              </w:divBdr>
              <w:divsChild>
                <w:div w:id="3556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17">
      <w:marLeft w:val="0"/>
      <w:marRight w:val="0"/>
      <w:marTop w:val="0"/>
      <w:marBottom w:val="0"/>
      <w:divBdr>
        <w:top w:val="none" w:sz="0" w:space="0" w:color="auto"/>
        <w:left w:val="none" w:sz="0" w:space="0" w:color="auto"/>
        <w:bottom w:val="none" w:sz="0" w:space="0" w:color="auto"/>
        <w:right w:val="none" w:sz="0" w:space="0" w:color="auto"/>
      </w:divBdr>
      <w:divsChild>
        <w:div w:id="3557021">
          <w:marLeft w:val="0"/>
          <w:marRight w:val="0"/>
          <w:marTop w:val="0"/>
          <w:marBottom w:val="0"/>
          <w:divBdr>
            <w:top w:val="none" w:sz="0" w:space="0" w:color="auto"/>
            <w:left w:val="none" w:sz="0" w:space="0" w:color="auto"/>
            <w:bottom w:val="none" w:sz="0" w:space="0" w:color="auto"/>
            <w:right w:val="none" w:sz="0" w:space="0" w:color="auto"/>
          </w:divBdr>
          <w:divsChild>
            <w:div w:id="3556846">
              <w:marLeft w:val="0"/>
              <w:marRight w:val="0"/>
              <w:marTop w:val="0"/>
              <w:marBottom w:val="0"/>
              <w:divBdr>
                <w:top w:val="none" w:sz="0" w:space="0" w:color="auto"/>
                <w:left w:val="none" w:sz="0" w:space="0" w:color="auto"/>
                <w:bottom w:val="none" w:sz="0" w:space="0" w:color="auto"/>
                <w:right w:val="none" w:sz="0" w:space="0" w:color="auto"/>
              </w:divBdr>
              <w:divsChild>
                <w:div w:id="3556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18">
      <w:marLeft w:val="0"/>
      <w:marRight w:val="0"/>
      <w:marTop w:val="0"/>
      <w:marBottom w:val="0"/>
      <w:divBdr>
        <w:top w:val="none" w:sz="0" w:space="0" w:color="auto"/>
        <w:left w:val="none" w:sz="0" w:space="0" w:color="auto"/>
        <w:bottom w:val="none" w:sz="0" w:space="0" w:color="auto"/>
        <w:right w:val="none" w:sz="0" w:space="0" w:color="auto"/>
      </w:divBdr>
      <w:divsChild>
        <w:div w:id="3557004">
          <w:marLeft w:val="0"/>
          <w:marRight w:val="0"/>
          <w:marTop w:val="0"/>
          <w:marBottom w:val="0"/>
          <w:divBdr>
            <w:top w:val="none" w:sz="0" w:space="0" w:color="auto"/>
            <w:left w:val="none" w:sz="0" w:space="0" w:color="auto"/>
            <w:bottom w:val="none" w:sz="0" w:space="0" w:color="auto"/>
            <w:right w:val="none" w:sz="0" w:space="0" w:color="auto"/>
          </w:divBdr>
          <w:divsChild>
            <w:div w:id="3556983">
              <w:marLeft w:val="0"/>
              <w:marRight w:val="0"/>
              <w:marTop w:val="0"/>
              <w:marBottom w:val="0"/>
              <w:divBdr>
                <w:top w:val="none" w:sz="0" w:space="0" w:color="auto"/>
                <w:left w:val="none" w:sz="0" w:space="0" w:color="auto"/>
                <w:bottom w:val="none" w:sz="0" w:space="0" w:color="auto"/>
                <w:right w:val="none" w:sz="0" w:space="0" w:color="auto"/>
              </w:divBdr>
              <w:divsChild>
                <w:div w:id="3556681">
                  <w:marLeft w:val="0"/>
                  <w:marRight w:val="0"/>
                  <w:marTop w:val="0"/>
                  <w:marBottom w:val="0"/>
                  <w:divBdr>
                    <w:top w:val="none" w:sz="0" w:space="0" w:color="auto"/>
                    <w:left w:val="none" w:sz="0" w:space="0" w:color="auto"/>
                    <w:bottom w:val="none" w:sz="0" w:space="0" w:color="auto"/>
                    <w:right w:val="none" w:sz="0" w:space="0" w:color="auto"/>
                  </w:divBdr>
                  <w:divsChild>
                    <w:div w:id="3556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719">
      <w:marLeft w:val="0"/>
      <w:marRight w:val="0"/>
      <w:marTop w:val="0"/>
      <w:marBottom w:val="0"/>
      <w:divBdr>
        <w:top w:val="none" w:sz="0" w:space="0" w:color="auto"/>
        <w:left w:val="none" w:sz="0" w:space="0" w:color="auto"/>
        <w:bottom w:val="none" w:sz="0" w:space="0" w:color="auto"/>
        <w:right w:val="none" w:sz="0" w:space="0" w:color="auto"/>
      </w:divBdr>
      <w:divsChild>
        <w:div w:id="3556784">
          <w:marLeft w:val="0"/>
          <w:marRight w:val="0"/>
          <w:marTop w:val="0"/>
          <w:marBottom w:val="0"/>
          <w:divBdr>
            <w:top w:val="none" w:sz="0" w:space="0" w:color="auto"/>
            <w:left w:val="none" w:sz="0" w:space="0" w:color="auto"/>
            <w:bottom w:val="none" w:sz="0" w:space="0" w:color="auto"/>
            <w:right w:val="none" w:sz="0" w:space="0" w:color="auto"/>
          </w:divBdr>
          <w:divsChild>
            <w:div w:id="3556940">
              <w:marLeft w:val="0"/>
              <w:marRight w:val="0"/>
              <w:marTop w:val="0"/>
              <w:marBottom w:val="0"/>
              <w:divBdr>
                <w:top w:val="none" w:sz="0" w:space="0" w:color="auto"/>
                <w:left w:val="none" w:sz="0" w:space="0" w:color="auto"/>
                <w:bottom w:val="none" w:sz="0" w:space="0" w:color="auto"/>
                <w:right w:val="none" w:sz="0" w:space="0" w:color="auto"/>
              </w:divBdr>
              <w:divsChild>
                <w:div w:id="35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7040">
          <w:marLeft w:val="0"/>
          <w:marRight w:val="0"/>
          <w:marTop w:val="0"/>
          <w:marBottom w:val="0"/>
          <w:divBdr>
            <w:top w:val="none" w:sz="0" w:space="0" w:color="auto"/>
            <w:left w:val="none" w:sz="0" w:space="0" w:color="auto"/>
            <w:bottom w:val="none" w:sz="0" w:space="0" w:color="auto"/>
            <w:right w:val="none" w:sz="0" w:space="0" w:color="auto"/>
          </w:divBdr>
          <w:divsChild>
            <w:div w:id="3556817">
              <w:marLeft w:val="0"/>
              <w:marRight w:val="0"/>
              <w:marTop w:val="0"/>
              <w:marBottom w:val="0"/>
              <w:divBdr>
                <w:top w:val="none" w:sz="0" w:space="0" w:color="auto"/>
                <w:left w:val="none" w:sz="0" w:space="0" w:color="auto"/>
                <w:bottom w:val="none" w:sz="0" w:space="0" w:color="auto"/>
                <w:right w:val="none" w:sz="0" w:space="0" w:color="auto"/>
              </w:divBdr>
              <w:divsChild>
                <w:div w:id="3556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20">
      <w:marLeft w:val="0"/>
      <w:marRight w:val="0"/>
      <w:marTop w:val="0"/>
      <w:marBottom w:val="0"/>
      <w:divBdr>
        <w:top w:val="none" w:sz="0" w:space="0" w:color="auto"/>
        <w:left w:val="none" w:sz="0" w:space="0" w:color="auto"/>
        <w:bottom w:val="none" w:sz="0" w:space="0" w:color="auto"/>
        <w:right w:val="none" w:sz="0" w:space="0" w:color="auto"/>
      </w:divBdr>
      <w:divsChild>
        <w:div w:id="3556806">
          <w:marLeft w:val="0"/>
          <w:marRight w:val="0"/>
          <w:marTop w:val="0"/>
          <w:marBottom w:val="0"/>
          <w:divBdr>
            <w:top w:val="none" w:sz="0" w:space="0" w:color="auto"/>
            <w:left w:val="none" w:sz="0" w:space="0" w:color="auto"/>
            <w:bottom w:val="none" w:sz="0" w:space="0" w:color="auto"/>
            <w:right w:val="none" w:sz="0" w:space="0" w:color="auto"/>
          </w:divBdr>
          <w:divsChild>
            <w:div w:id="3557043">
              <w:marLeft w:val="0"/>
              <w:marRight w:val="0"/>
              <w:marTop w:val="0"/>
              <w:marBottom w:val="0"/>
              <w:divBdr>
                <w:top w:val="none" w:sz="0" w:space="0" w:color="auto"/>
                <w:left w:val="none" w:sz="0" w:space="0" w:color="auto"/>
                <w:bottom w:val="none" w:sz="0" w:space="0" w:color="auto"/>
                <w:right w:val="none" w:sz="0" w:space="0" w:color="auto"/>
              </w:divBdr>
              <w:divsChild>
                <w:div w:id="3556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21">
      <w:marLeft w:val="0"/>
      <w:marRight w:val="0"/>
      <w:marTop w:val="0"/>
      <w:marBottom w:val="0"/>
      <w:divBdr>
        <w:top w:val="none" w:sz="0" w:space="0" w:color="auto"/>
        <w:left w:val="none" w:sz="0" w:space="0" w:color="auto"/>
        <w:bottom w:val="none" w:sz="0" w:space="0" w:color="auto"/>
        <w:right w:val="none" w:sz="0" w:space="0" w:color="auto"/>
      </w:divBdr>
      <w:divsChild>
        <w:div w:id="3556886">
          <w:marLeft w:val="0"/>
          <w:marRight w:val="0"/>
          <w:marTop w:val="0"/>
          <w:marBottom w:val="0"/>
          <w:divBdr>
            <w:top w:val="none" w:sz="0" w:space="0" w:color="auto"/>
            <w:left w:val="none" w:sz="0" w:space="0" w:color="auto"/>
            <w:bottom w:val="none" w:sz="0" w:space="0" w:color="auto"/>
            <w:right w:val="none" w:sz="0" w:space="0" w:color="auto"/>
          </w:divBdr>
          <w:divsChild>
            <w:div w:id="3556989">
              <w:marLeft w:val="0"/>
              <w:marRight w:val="0"/>
              <w:marTop w:val="0"/>
              <w:marBottom w:val="0"/>
              <w:divBdr>
                <w:top w:val="none" w:sz="0" w:space="0" w:color="auto"/>
                <w:left w:val="none" w:sz="0" w:space="0" w:color="auto"/>
                <w:bottom w:val="none" w:sz="0" w:space="0" w:color="auto"/>
                <w:right w:val="none" w:sz="0" w:space="0" w:color="auto"/>
              </w:divBdr>
              <w:divsChild>
                <w:div w:id="3556948">
                  <w:marLeft w:val="0"/>
                  <w:marRight w:val="0"/>
                  <w:marTop w:val="0"/>
                  <w:marBottom w:val="0"/>
                  <w:divBdr>
                    <w:top w:val="none" w:sz="0" w:space="0" w:color="auto"/>
                    <w:left w:val="none" w:sz="0" w:space="0" w:color="auto"/>
                    <w:bottom w:val="none" w:sz="0" w:space="0" w:color="auto"/>
                    <w:right w:val="none" w:sz="0" w:space="0" w:color="auto"/>
                  </w:divBdr>
                  <w:divsChild>
                    <w:div w:id="3557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726">
      <w:marLeft w:val="0"/>
      <w:marRight w:val="0"/>
      <w:marTop w:val="0"/>
      <w:marBottom w:val="0"/>
      <w:divBdr>
        <w:top w:val="none" w:sz="0" w:space="0" w:color="auto"/>
        <w:left w:val="none" w:sz="0" w:space="0" w:color="auto"/>
        <w:bottom w:val="none" w:sz="0" w:space="0" w:color="auto"/>
        <w:right w:val="none" w:sz="0" w:space="0" w:color="auto"/>
      </w:divBdr>
      <w:divsChild>
        <w:div w:id="3557012">
          <w:marLeft w:val="0"/>
          <w:marRight w:val="0"/>
          <w:marTop w:val="0"/>
          <w:marBottom w:val="0"/>
          <w:divBdr>
            <w:top w:val="none" w:sz="0" w:space="0" w:color="auto"/>
            <w:left w:val="none" w:sz="0" w:space="0" w:color="auto"/>
            <w:bottom w:val="none" w:sz="0" w:space="0" w:color="auto"/>
            <w:right w:val="none" w:sz="0" w:space="0" w:color="auto"/>
          </w:divBdr>
          <w:divsChild>
            <w:div w:id="3556804">
              <w:marLeft w:val="0"/>
              <w:marRight w:val="0"/>
              <w:marTop w:val="0"/>
              <w:marBottom w:val="0"/>
              <w:divBdr>
                <w:top w:val="none" w:sz="0" w:space="0" w:color="auto"/>
                <w:left w:val="none" w:sz="0" w:space="0" w:color="auto"/>
                <w:bottom w:val="none" w:sz="0" w:space="0" w:color="auto"/>
                <w:right w:val="none" w:sz="0" w:space="0" w:color="auto"/>
              </w:divBdr>
              <w:divsChild>
                <w:div w:id="3556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34">
      <w:marLeft w:val="0"/>
      <w:marRight w:val="0"/>
      <w:marTop w:val="0"/>
      <w:marBottom w:val="0"/>
      <w:divBdr>
        <w:top w:val="none" w:sz="0" w:space="0" w:color="auto"/>
        <w:left w:val="none" w:sz="0" w:space="0" w:color="auto"/>
        <w:bottom w:val="none" w:sz="0" w:space="0" w:color="auto"/>
        <w:right w:val="none" w:sz="0" w:space="0" w:color="auto"/>
      </w:divBdr>
      <w:divsChild>
        <w:div w:id="3556705">
          <w:marLeft w:val="0"/>
          <w:marRight w:val="0"/>
          <w:marTop w:val="0"/>
          <w:marBottom w:val="0"/>
          <w:divBdr>
            <w:top w:val="none" w:sz="0" w:space="0" w:color="auto"/>
            <w:left w:val="none" w:sz="0" w:space="0" w:color="auto"/>
            <w:bottom w:val="none" w:sz="0" w:space="0" w:color="auto"/>
            <w:right w:val="none" w:sz="0" w:space="0" w:color="auto"/>
          </w:divBdr>
          <w:divsChild>
            <w:div w:id="3556933">
              <w:marLeft w:val="0"/>
              <w:marRight w:val="0"/>
              <w:marTop w:val="0"/>
              <w:marBottom w:val="0"/>
              <w:divBdr>
                <w:top w:val="none" w:sz="0" w:space="0" w:color="auto"/>
                <w:left w:val="none" w:sz="0" w:space="0" w:color="auto"/>
                <w:bottom w:val="none" w:sz="0" w:space="0" w:color="auto"/>
                <w:right w:val="none" w:sz="0" w:space="0" w:color="auto"/>
              </w:divBdr>
              <w:divsChild>
                <w:div w:id="355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35">
      <w:marLeft w:val="0"/>
      <w:marRight w:val="0"/>
      <w:marTop w:val="0"/>
      <w:marBottom w:val="0"/>
      <w:divBdr>
        <w:top w:val="none" w:sz="0" w:space="0" w:color="auto"/>
        <w:left w:val="none" w:sz="0" w:space="0" w:color="auto"/>
        <w:bottom w:val="none" w:sz="0" w:space="0" w:color="auto"/>
        <w:right w:val="none" w:sz="0" w:space="0" w:color="auto"/>
      </w:divBdr>
      <w:divsChild>
        <w:div w:id="3556937">
          <w:marLeft w:val="0"/>
          <w:marRight w:val="0"/>
          <w:marTop w:val="0"/>
          <w:marBottom w:val="0"/>
          <w:divBdr>
            <w:top w:val="none" w:sz="0" w:space="0" w:color="auto"/>
            <w:left w:val="none" w:sz="0" w:space="0" w:color="auto"/>
            <w:bottom w:val="none" w:sz="0" w:space="0" w:color="auto"/>
            <w:right w:val="none" w:sz="0" w:space="0" w:color="auto"/>
          </w:divBdr>
          <w:divsChild>
            <w:div w:id="3556677">
              <w:marLeft w:val="0"/>
              <w:marRight w:val="0"/>
              <w:marTop w:val="0"/>
              <w:marBottom w:val="0"/>
              <w:divBdr>
                <w:top w:val="none" w:sz="0" w:space="0" w:color="auto"/>
                <w:left w:val="none" w:sz="0" w:space="0" w:color="auto"/>
                <w:bottom w:val="none" w:sz="0" w:space="0" w:color="auto"/>
                <w:right w:val="none" w:sz="0" w:space="0" w:color="auto"/>
              </w:divBdr>
              <w:divsChild>
                <w:div w:id="3556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43">
      <w:marLeft w:val="0"/>
      <w:marRight w:val="0"/>
      <w:marTop w:val="0"/>
      <w:marBottom w:val="0"/>
      <w:divBdr>
        <w:top w:val="none" w:sz="0" w:space="0" w:color="auto"/>
        <w:left w:val="none" w:sz="0" w:space="0" w:color="auto"/>
        <w:bottom w:val="none" w:sz="0" w:space="0" w:color="auto"/>
        <w:right w:val="none" w:sz="0" w:space="0" w:color="auto"/>
      </w:divBdr>
      <w:divsChild>
        <w:div w:id="3556920">
          <w:marLeft w:val="0"/>
          <w:marRight w:val="0"/>
          <w:marTop w:val="0"/>
          <w:marBottom w:val="0"/>
          <w:divBdr>
            <w:top w:val="none" w:sz="0" w:space="0" w:color="auto"/>
            <w:left w:val="none" w:sz="0" w:space="0" w:color="auto"/>
            <w:bottom w:val="none" w:sz="0" w:space="0" w:color="auto"/>
            <w:right w:val="none" w:sz="0" w:space="0" w:color="auto"/>
          </w:divBdr>
          <w:divsChild>
            <w:div w:id="3556899">
              <w:marLeft w:val="0"/>
              <w:marRight w:val="0"/>
              <w:marTop w:val="0"/>
              <w:marBottom w:val="0"/>
              <w:divBdr>
                <w:top w:val="none" w:sz="0" w:space="0" w:color="auto"/>
                <w:left w:val="none" w:sz="0" w:space="0" w:color="auto"/>
                <w:bottom w:val="none" w:sz="0" w:space="0" w:color="auto"/>
                <w:right w:val="none" w:sz="0" w:space="0" w:color="auto"/>
              </w:divBdr>
              <w:divsChild>
                <w:div w:id="3556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48">
      <w:marLeft w:val="0"/>
      <w:marRight w:val="0"/>
      <w:marTop w:val="0"/>
      <w:marBottom w:val="0"/>
      <w:divBdr>
        <w:top w:val="none" w:sz="0" w:space="0" w:color="auto"/>
        <w:left w:val="none" w:sz="0" w:space="0" w:color="auto"/>
        <w:bottom w:val="none" w:sz="0" w:space="0" w:color="auto"/>
        <w:right w:val="none" w:sz="0" w:space="0" w:color="auto"/>
      </w:divBdr>
      <w:divsChild>
        <w:div w:id="3556942">
          <w:marLeft w:val="0"/>
          <w:marRight w:val="0"/>
          <w:marTop w:val="0"/>
          <w:marBottom w:val="0"/>
          <w:divBdr>
            <w:top w:val="none" w:sz="0" w:space="0" w:color="auto"/>
            <w:left w:val="none" w:sz="0" w:space="0" w:color="auto"/>
            <w:bottom w:val="none" w:sz="0" w:space="0" w:color="auto"/>
            <w:right w:val="none" w:sz="0" w:space="0" w:color="auto"/>
          </w:divBdr>
          <w:divsChild>
            <w:div w:id="3556842">
              <w:marLeft w:val="0"/>
              <w:marRight w:val="0"/>
              <w:marTop w:val="0"/>
              <w:marBottom w:val="0"/>
              <w:divBdr>
                <w:top w:val="none" w:sz="0" w:space="0" w:color="auto"/>
                <w:left w:val="none" w:sz="0" w:space="0" w:color="auto"/>
                <w:bottom w:val="none" w:sz="0" w:space="0" w:color="auto"/>
                <w:right w:val="none" w:sz="0" w:space="0" w:color="auto"/>
              </w:divBdr>
              <w:divsChild>
                <w:div w:id="355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49">
      <w:marLeft w:val="0"/>
      <w:marRight w:val="0"/>
      <w:marTop w:val="0"/>
      <w:marBottom w:val="0"/>
      <w:divBdr>
        <w:top w:val="none" w:sz="0" w:space="0" w:color="auto"/>
        <w:left w:val="none" w:sz="0" w:space="0" w:color="auto"/>
        <w:bottom w:val="none" w:sz="0" w:space="0" w:color="auto"/>
        <w:right w:val="none" w:sz="0" w:space="0" w:color="auto"/>
      </w:divBdr>
      <w:divsChild>
        <w:div w:id="3556762">
          <w:marLeft w:val="0"/>
          <w:marRight w:val="0"/>
          <w:marTop w:val="0"/>
          <w:marBottom w:val="0"/>
          <w:divBdr>
            <w:top w:val="none" w:sz="0" w:space="0" w:color="auto"/>
            <w:left w:val="none" w:sz="0" w:space="0" w:color="auto"/>
            <w:bottom w:val="none" w:sz="0" w:space="0" w:color="auto"/>
            <w:right w:val="none" w:sz="0" w:space="0" w:color="auto"/>
          </w:divBdr>
          <w:divsChild>
            <w:div w:id="3556704">
              <w:marLeft w:val="0"/>
              <w:marRight w:val="0"/>
              <w:marTop w:val="0"/>
              <w:marBottom w:val="0"/>
              <w:divBdr>
                <w:top w:val="none" w:sz="0" w:space="0" w:color="auto"/>
                <w:left w:val="none" w:sz="0" w:space="0" w:color="auto"/>
                <w:bottom w:val="none" w:sz="0" w:space="0" w:color="auto"/>
                <w:right w:val="none" w:sz="0" w:space="0" w:color="auto"/>
              </w:divBdr>
              <w:divsChild>
                <w:div w:id="3556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61">
      <w:marLeft w:val="0"/>
      <w:marRight w:val="0"/>
      <w:marTop w:val="0"/>
      <w:marBottom w:val="0"/>
      <w:divBdr>
        <w:top w:val="none" w:sz="0" w:space="0" w:color="auto"/>
        <w:left w:val="none" w:sz="0" w:space="0" w:color="auto"/>
        <w:bottom w:val="none" w:sz="0" w:space="0" w:color="auto"/>
        <w:right w:val="none" w:sz="0" w:space="0" w:color="auto"/>
      </w:divBdr>
      <w:divsChild>
        <w:div w:id="3556794">
          <w:marLeft w:val="0"/>
          <w:marRight w:val="0"/>
          <w:marTop w:val="0"/>
          <w:marBottom w:val="0"/>
          <w:divBdr>
            <w:top w:val="none" w:sz="0" w:space="0" w:color="auto"/>
            <w:left w:val="none" w:sz="0" w:space="0" w:color="auto"/>
            <w:bottom w:val="none" w:sz="0" w:space="0" w:color="auto"/>
            <w:right w:val="none" w:sz="0" w:space="0" w:color="auto"/>
          </w:divBdr>
          <w:divsChild>
            <w:div w:id="3556768">
              <w:marLeft w:val="0"/>
              <w:marRight w:val="0"/>
              <w:marTop w:val="0"/>
              <w:marBottom w:val="0"/>
              <w:divBdr>
                <w:top w:val="none" w:sz="0" w:space="0" w:color="auto"/>
                <w:left w:val="none" w:sz="0" w:space="0" w:color="auto"/>
                <w:bottom w:val="none" w:sz="0" w:space="0" w:color="auto"/>
                <w:right w:val="none" w:sz="0" w:space="0" w:color="auto"/>
              </w:divBdr>
              <w:divsChild>
                <w:div w:id="3556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64">
      <w:marLeft w:val="0"/>
      <w:marRight w:val="0"/>
      <w:marTop w:val="0"/>
      <w:marBottom w:val="0"/>
      <w:divBdr>
        <w:top w:val="none" w:sz="0" w:space="0" w:color="auto"/>
        <w:left w:val="none" w:sz="0" w:space="0" w:color="auto"/>
        <w:bottom w:val="none" w:sz="0" w:space="0" w:color="auto"/>
        <w:right w:val="none" w:sz="0" w:space="0" w:color="auto"/>
      </w:divBdr>
      <w:divsChild>
        <w:div w:id="3556723">
          <w:marLeft w:val="0"/>
          <w:marRight w:val="0"/>
          <w:marTop w:val="0"/>
          <w:marBottom w:val="0"/>
          <w:divBdr>
            <w:top w:val="none" w:sz="0" w:space="0" w:color="auto"/>
            <w:left w:val="none" w:sz="0" w:space="0" w:color="auto"/>
            <w:bottom w:val="none" w:sz="0" w:space="0" w:color="auto"/>
            <w:right w:val="none" w:sz="0" w:space="0" w:color="auto"/>
          </w:divBdr>
          <w:divsChild>
            <w:div w:id="3556928">
              <w:marLeft w:val="0"/>
              <w:marRight w:val="0"/>
              <w:marTop w:val="0"/>
              <w:marBottom w:val="0"/>
              <w:divBdr>
                <w:top w:val="none" w:sz="0" w:space="0" w:color="auto"/>
                <w:left w:val="none" w:sz="0" w:space="0" w:color="auto"/>
                <w:bottom w:val="none" w:sz="0" w:space="0" w:color="auto"/>
                <w:right w:val="none" w:sz="0" w:space="0" w:color="auto"/>
              </w:divBdr>
              <w:divsChild>
                <w:div w:id="355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73">
      <w:marLeft w:val="0"/>
      <w:marRight w:val="0"/>
      <w:marTop w:val="0"/>
      <w:marBottom w:val="0"/>
      <w:divBdr>
        <w:top w:val="none" w:sz="0" w:space="0" w:color="auto"/>
        <w:left w:val="none" w:sz="0" w:space="0" w:color="auto"/>
        <w:bottom w:val="none" w:sz="0" w:space="0" w:color="auto"/>
        <w:right w:val="none" w:sz="0" w:space="0" w:color="auto"/>
      </w:divBdr>
      <w:divsChild>
        <w:div w:id="3556823">
          <w:marLeft w:val="0"/>
          <w:marRight w:val="0"/>
          <w:marTop w:val="0"/>
          <w:marBottom w:val="0"/>
          <w:divBdr>
            <w:top w:val="none" w:sz="0" w:space="0" w:color="auto"/>
            <w:left w:val="none" w:sz="0" w:space="0" w:color="auto"/>
            <w:bottom w:val="none" w:sz="0" w:space="0" w:color="auto"/>
            <w:right w:val="none" w:sz="0" w:space="0" w:color="auto"/>
          </w:divBdr>
          <w:divsChild>
            <w:div w:id="3556860">
              <w:marLeft w:val="0"/>
              <w:marRight w:val="0"/>
              <w:marTop w:val="0"/>
              <w:marBottom w:val="0"/>
              <w:divBdr>
                <w:top w:val="none" w:sz="0" w:space="0" w:color="auto"/>
                <w:left w:val="none" w:sz="0" w:space="0" w:color="auto"/>
                <w:bottom w:val="none" w:sz="0" w:space="0" w:color="auto"/>
                <w:right w:val="none" w:sz="0" w:space="0" w:color="auto"/>
              </w:divBdr>
              <w:divsChild>
                <w:div w:id="3556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75">
      <w:marLeft w:val="0"/>
      <w:marRight w:val="0"/>
      <w:marTop w:val="0"/>
      <w:marBottom w:val="0"/>
      <w:divBdr>
        <w:top w:val="none" w:sz="0" w:space="0" w:color="auto"/>
        <w:left w:val="none" w:sz="0" w:space="0" w:color="auto"/>
        <w:bottom w:val="none" w:sz="0" w:space="0" w:color="auto"/>
        <w:right w:val="none" w:sz="0" w:space="0" w:color="auto"/>
      </w:divBdr>
      <w:divsChild>
        <w:div w:id="3556990">
          <w:marLeft w:val="0"/>
          <w:marRight w:val="0"/>
          <w:marTop w:val="0"/>
          <w:marBottom w:val="0"/>
          <w:divBdr>
            <w:top w:val="none" w:sz="0" w:space="0" w:color="auto"/>
            <w:left w:val="none" w:sz="0" w:space="0" w:color="auto"/>
            <w:bottom w:val="none" w:sz="0" w:space="0" w:color="auto"/>
            <w:right w:val="none" w:sz="0" w:space="0" w:color="auto"/>
          </w:divBdr>
          <w:divsChild>
            <w:div w:id="3557045">
              <w:marLeft w:val="0"/>
              <w:marRight w:val="0"/>
              <w:marTop w:val="0"/>
              <w:marBottom w:val="0"/>
              <w:divBdr>
                <w:top w:val="none" w:sz="0" w:space="0" w:color="auto"/>
                <w:left w:val="none" w:sz="0" w:space="0" w:color="auto"/>
                <w:bottom w:val="none" w:sz="0" w:space="0" w:color="auto"/>
                <w:right w:val="none" w:sz="0" w:space="0" w:color="auto"/>
              </w:divBdr>
              <w:divsChild>
                <w:div w:id="355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86">
      <w:marLeft w:val="0"/>
      <w:marRight w:val="0"/>
      <w:marTop w:val="0"/>
      <w:marBottom w:val="0"/>
      <w:divBdr>
        <w:top w:val="none" w:sz="0" w:space="0" w:color="auto"/>
        <w:left w:val="none" w:sz="0" w:space="0" w:color="auto"/>
        <w:bottom w:val="none" w:sz="0" w:space="0" w:color="auto"/>
        <w:right w:val="none" w:sz="0" w:space="0" w:color="auto"/>
      </w:divBdr>
      <w:divsChild>
        <w:div w:id="3556813">
          <w:marLeft w:val="0"/>
          <w:marRight w:val="0"/>
          <w:marTop w:val="0"/>
          <w:marBottom w:val="0"/>
          <w:divBdr>
            <w:top w:val="none" w:sz="0" w:space="0" w:color="auto"/>
            <w:left w:val="none" w:sz="0" w:space="0" w:color="auto"/>
            <w:bottom w:val="none" w:sz="0" w:space="0" w:color="auto"/>
            <w:right w:val="none" w:sz="0" w:space="0" w:color="auto"/>
          </w:divBdr>
          <w:divsChild>
            <w:div w:id="3556987">
              <w:marLeft w:val="0"/>
              <w:marRight w:val="0"/>
              <w:marTop w:val="0"/>
              <w:marBottom w:val="0"/>
              <w:divBdr>
                <w:top w:val="none" w:sz="0" w:space="0" w:color="auto"/>
                <w:left w:val="none" w:sz="0" w:space="0" w:color="auto"/>
                <w:bottom w:val="none" w:sz="0" w:space="0" w:color="auto"/>
                <w:right w:val="none" w:sz="0" w:space="0" w:color="auto"/>
              </w:divBdr>
              <w:divsChild>
                <w:div w:id="3556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788">
      <w:marLeft w:val="0"/>
      <w:marRight w:val="0"/>
      <w:marTop w:val="0"/>
      <w:marBottom w:val="0"/>
      <w:divBdr>
        <w:top w:val="none" w:sz="0" w:space="0" w:color="auto"/>
        <w:left w:val="none" w:sz="0" w:space="0" w:color="auto"/>
        <w:bottom w:val="none" w:sz="0" w:space="0" w:color="auto"/>
        <w:right w:val="none" w:sz="0" w:space="0" w:color="auto"/>
      </w:divBdr>
      <w:divsChild>
        <w:div w:id="3556863">
          <w:marLeft w:val="0"/>
          <w:marRight w:val="0"/>
          <w:marTop w:val="0"/>
          <w:marBottom w:val="0"/>
          <w:divBdr>
            <w:top w:val="none" w:sz="0" w:space="0" w:color="auto"/>
            <w:left w:val="none" w:sz="0" w:space="0" w:color="auto"/>
            <w:bottom w:val="none" w:sz="0" w:space="0" w:color="auto"/>
            <w:right w:val="none" w:sz="0" w:space="0" w:color="auto"/>
          </w:divBdr>
          <w:divsChild>
            <w:div w:id="3556676">
              <w:marLeft w:val="0"/>
              <w:marRight w:val="0"/>
              <w:marTop w:val="0"/>
              <w:marBottom w:val="0"/>
              <w:divBdr>
                <w:top w:val="none" w:sz="0" w:space="0" w:color="auto"/>
                <w:left w:val="none" w:sz="0" w:space="0" w:color="auto"/>
                <w:bottom w:val="none" w:sz="0" w:space="0" w:color="auto"/>
                <w:right w:val="none" w:sz="0" w:space="0" w:color="auto"/>
              </w:divBdr>
              <w:divsChild>
                <w:div w:id="3556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03">
      <w:marLeft w:val="0"/>
      <w:marRight w:val="0"/>
      <w:marTop w:val="0"/>
      <w:marBottom w:val="0"/>
      <w:divBdr>
        <w:top w:val="none" w:sz="0" w:space="0" w:color="auto"/>
        <w:left w:val="none" w:sz="0" w:space="0" w:color="auto"/>
        <w:bottom w:val="none" w:sz="0" w:space="0" w:color="auto"/>
        <w:right w:val="none" w:sz="0" w:space="0" w:color="auto"/>
      </w:divBdr>
      <w:divsChild>
        <w:div w:id="3556687">
          <w:marLeft w:val="0"/>
          <w:marRight w:val="0"/>
          <w:marTop w:val="0"/>
          <w:marBottom w:val="0"/>
          <w:divBdr>
            <w:top w:val="none" w:sz="0" w:space="0" w:color="auto"/>
            <w:left w:val="none" w:sz="0" w:space="0" w:color="auto"/>
            <w:bottom w:val="none" w:sz="0" w:space="0" w:color="auto"/>
            <w:right w:val="none" w:sz="0" w:space="0" w:color="auto"/>
          </w:divBdr>
          <w:divsChild>
            <w:div w:id="3556770">
              <w:marLeft w:val="0"/>
              <w:marRight w:val="0"/>
              <w:marTop w:val="0"/>
              <w:marBottom w:val="0"/>
              <w:divBdr>
                <w:top w:val="none" w:sz="0" w:space="0" w:color="auto"/>
                <w:left w:val="none" w:sz="0" w:space="0" w:color="auto"/>
                <w:bottom w:val="none" w:sz="0" w:space="0" w:color="auto"/>
                <w:right w:val="none" w:sz="0" w:space="0" w:color="auto"/>
              </w:divBdr>
              <w:divsChild>
                <w:div w:id="3557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07">
      <w:marLeft w:val="0"/>
      <w:marRight w:val="0"/>
      <w:marTop w:val="0"/>
      <w:marBottom w:val="0"/>
      <w:divBdr>
        <w:top w:val="none" w:sz="0" w:space="0" w:color="auto"/>
        <w:left w:val="none" w:sz="0" w:space="0" w:color="auto"/>
        <w:bottom w:val="none" w:sz="0" w:space="0" w:color="auto"/>
        <w:right w:val="none" w:sz="0" w:space="0" w:color="auto"/>
      </w:divBdr>
      <w:divsChild>
        <w:div w:id="3556733">
          <w:marLeft w:val="0"/>
          <w:marRight w:val="0"/>
          <w:marTop w:val="0"/>
          <w:marBottom w:val="0"/>
          <w:divBdr>
            <w:top w:val="none" w:sz="0" w:space="0" w:color="auto"/>
            <w:left w:val="none" w:sz="0" w:space="0" w:color="auto"/>
            <w:bottom w:val="none" w:sz="0" w:space="0" w:color="auto"/>
            <w:right w:val="none" w:sz="0" w:space="0" w:color="auto"/>
          </w:divBdr>
          <w:divsChild>
            <w:div w:id="3557027">
              <w:marLeft w:val="0"/>
              <w:marRight w:val="0"/>
              <w:marTop w:val="0"/>
              <w:marBottom w:val="0"/>
              <w:divBdr>
                <w:top w:val="none" w:sz="0" w:space="0" w:color="auto"/>
                <w:left w:val="none" w:sz="0" w:space="0" w:color="auto"/>
                <w:bottom w:val="none" w:sz="0" w:space="0" w:color="auto"/>
                <w:right w:val="none" w:sz="0" w:space="0" w:color="auto"/>
              </w:divBdr>
              <w:divsChild>
                <w:div w:id="3556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11">
      <w:marLeft w:val="0"/>
      <w:marRight w:val="0"/>
      <w:marTop w:val="0"/>
      <w:marBottom w:val="0"/>
      <w:divBdr>
        <w:top w:val="none" w:sz="0" w:space="0" w:color="auto"/>
        <w:left w:val="none" w:sz="0" w:space="0" w:color="auto"/>
        <w:bottom w:val="none" w:sz="0" w:space="0" w:color="auto"/>
        <w:right w:val="none" w:sz="0" w:space="0" w:color="auto"/>
      </w:divBdr>
      <w:divsChild>
        <w:div w:id="3556901">
          <w:marLeft w:val="0"/>
          <w:marRight w:val="0"/>
          <w:marTop w:val="0"/>
          <w:marBottom w:val="0"/>
          <w:divBdr>
            <w:top w:val="none" w:sz="0" w:space="0" w:color="auto"/>
            <w:left w:val="none" w:sz="0" w:space="0" w:color="auto"/>
            <w:bottom w:val="none" w:sz="0" w:space="0" w:color="auto"/>
            <w:right w:val="none" w:sz="0" w:space="0" w:color="auto"/>
          </w:divBdr>
          <w:divsChild>
            <w:div w:id="3557009">
              <w:marLeft w:val="0"/>
              <w:marRight w:val="0"/>
              <w:marTop w:val="0"/>
              <w:marBottom w:val="0"/>
              <w:divBdr>
                <w:top w:val="none" w:sz="0" w:space="0" w:color="auto"/>
                <w:left w:val="none" w:sz="0" w:space="0" w:color="auto"/>
                <w:bottom w:val="none" w:sz="0" w:space="0" w:color="auto"/>
                <w:right w:val="none" w:sz="0" w:space="0" w:color="auto"/>
              </w:divBdr>
              <w:divsChild>
                <w:div w:id="355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24">
      <w:marLeft w:val="0"/>
      <w:marRight w:val="0"/>
      <w:marTop w:val="0"/>
      <w:marBottom w:val="0"/>
      <w:divBdr>
        <w:top w:val="none" w:sz="0" w:space="0" w:color="auto"/>
        <w:left w:val="none" w:sz="0" w:space="0" w:color="auto"/>
        <w:bottom w:val="none" w:sz="0" w:space="0" w:color="auto"/>
        <w:right w:val="none" w:sz="0" w:space="0" w:color="auto"/>
      </w:divBdr>
      <w:divsChild>
        <w:div w:id="3556767">
          <w:marLeft w:val="0"/>
          <w:marRight w:val="0"/>
          <w:marTop w:val="0"/>
          <w:marBottom w:val="0"/>
          <w:divBdr>
            <w:top w:val="none" w:sz="0" w:space="0" w:color="auto"/>
            <w:left w:val="none" w:sz="0" w:space="0" w:color="auto"/>
            <w:bottom w:val="none" w:sz="0" w:space="0" w:color="auto"/>
            <w:right w:val="none" w:sz="0" w:space="0" w:color="auto"/>
          </w:divBdr>
          <w:divsChild>
            <w:div w:id="3556889">
              <w:marLeft w:val="0"/>
              <w:marRight w:val="0"/>
              <w:marTop w:val="0"/>
              <w:marBottom w:val="0"/>
              <w:divBdr>
                <w:top w:val="none" w:sz="0" w:space="0" w:color="auto"/>
                <w:left w:val="none" w:sz="0" w:space="0" w:color="auto"/>
                <w:bottom w:val="none" w:sz="0" w:space="0" w:color="auto"/>
                <w:right w:val="none" w:sz="0" w:space="0" w:color="auto"/>
              </w:divBdr>
              <w:divsChild>
                <w:div w:id="3556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25">
      <w:marLeft w:val="0"/>
      <w:marRight w:val="0"/>
      <w:marTop w:val="0"/>
      <w:marBottom w:val="0"/>
      <w:divBdr>
        <w:top w:val="none" w:sz="0" w:space="0" w:color="auto"/>
        <w:left w:val="none" w:sz="0" w:space="0" w:color="auto"/>
        <w:bottom w:val="none" w:sz="0" w:space="0" w:color="auto"/>
        <w:right w:val="none" w:sz="0" w:space="0" w:color="auto"/>
      </w:divBdr>
      <w:divsChild>
        <w:div w:id="3556936">
          <w:marLeft w:val="0"/>
          <w:marRight w:val="0"/>
          <w:marTop w:val="0"/>
          <w:marBottom w:val="0"/>
          <w:divBdr>
            <w:top w:val="none" w:sz="0" w:space="0" w:color="auto"/>
            <w:left w:val="none" w:sz="0" w:space="0" w:color="auto"/>
            <w:bottom w:val="none" w:sz="0" w:space="0" w:color="auto"/>
            <w:right w:val="none" w:sz="0" w:space="0" w:color="auto"/>
          </w:divBdr>
          <w:divsChild>
            <w:div w:id="3556944">
              <w:marLeft w:val="0"/>
              <w:marRight w:val="0"/>
              <w:marTop w:val="0"/>
              <w:marBottom w:val="0"/>
              <w:divBdr>
                <w:top w:val="none" w:sz="0" w:space="0" w:color="auto"/>
                <w:left w:val="none" w:sz="0" w:space="0" w:color="auto"/>
                <w:bottom w:val="none" w:sz="0" w:space="0" w:color="auto"/>
                <w:right w:val="none" w:sz="0" w:space="0" w:color="auto"/>
              </w:divBdr>
              <w:divsChild>
                <w:div w:id="355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26">
      <w:marLeft w:val="0"/>
      <w:marRight w:val="0"/>
      <w:marTop w:val="0"/>
      <w:marBottom w:val="0"/>
      <w:divBdr>
        <w:top w:val="none" w:sz="0" w:space="0" w:color="auto"/>
        <w:left w:val="none" w:sz="0" w:space="0" w:color="auto"/>
        <w:bottom w:val="none" w:sz="0" w:space="0" w:color="auto"/>
        <w:right w:val="none" w:sz="0" w:space="0" w:color="auto"/>
      </w:divBdr>
      <w:divsChild>
        <w:div w:id="3556861">
          <w:marLeft w:val="0"/>
          <w:marRight w:val="0"/>
          <w:marTop w:val="0"/>
          <w:marBottom w:val="0"/>
          <w:divBdr>
            <w:top w:val="none" w:sz="0" w:space="0" w:color="auto"/>
            <w:left w:val="none" w:sz="0" w:space="0" w:color="auto"/>
            <w:bottom w:val="none" w:sz="0" w:space="0" w:color="auto"/>
            <w:right w:val="none" w:sz="0" w:space="0" w:color="auto"/>
          </w:divBdr>
          <w:divsChild>
            <w:div w:id="3556694">
              <w:marLeft w:val="0"/>
              <w:marRight w:val="0"/>
              <w:marTop w:val="0"/>
              <w:marBottom w:val="0"/>
              <w:divBdr>
                <w:top w:val="none" w:sz="0" w:space="0" w:color="auto"/>
                <w:left w:val="none" w:sz="0" w:space="0" w:color="auto"/>
                <w:bottom w:val="none" w:sz="0" w:space="0" w:color="auto"/>
                <w:right w:val="none" w:sz="0" w:space="0" w:color="auto"/>
              </w:divBdr>
              <w:divsChild>
                <w:div w:id="3556751">
                  <w:marLeft w:val="0"/>
                  <w:marRight w:val="0"/>
                  <w:marTop w:val="0"/>
                  <w:marBottom w:val="0"/>
                  <w:divBdr>
                    <w:top w:val="none" w:sz="0" w:space="0" w:color="auto"/>
                    <w:left w:val="none" w:sz="0" w:space="0" w:color="auto"/>
                    <w:bottom w:val="none" w:sz="0" w:space="0" w:color="auto"/>
                    <w:right w:val="none" w:sz="0" w:space="0" w:color="auto"/>
                  </w:divBdr>
                </w:div>
              </w:divsChild>
            </w:div>
            <w:div w:id="3556716">
              <w:marLeft w:val="0"/>
              <w:marRight w:val="0"/>
              <w:marTop w:val="0"/>
              <w:marBottom w:val="0"/>
              <w:divBdr>
                <w:top w:val="none" w:sz="0" w:space="0" w:color="auto"/>
                <w:left w:val="none" w:sz="0" w:space="0" w:color="auto"/>
                <w:bottom w:val="none" w:sz="0" w:space="0" w:color="auto"/>
                <w:right w:val="none" w:sz="0" w:space="0" w:color="auto"/>
              </w:divBdr>
              <w:divsChild>
                <w:div w:id="3556868">
                  <w:marLeft w:val="0"/>
                  <w:marRight w:val="0"/>
                  <w:marTop w:val="0"/>
                  <w:marBottom w:val="0"/>
                  <w:divBdr>
                    <w:top w:val="none" w:sz="0" w:space="0" w:color="auto"/>
                    <w:left w:val="none" w:sz="0" w:space="0" w:color="auto"/>
                    <w:bottom w:val="none" w:sz="0" w:space="0" w:color="auto"/>
                    <w:right w:val="none" w:sz="0" w:space="0" w:color="auto"/>
                  </w:divBdr>
                </w:div>
              </w:divsChild>
            </w:div>
            <w:div w:id="3556854">
              <w:marLeft w:val="0"/>
              <w:marRight w:val="0"/>
              <w:marTop w:val="0"/>
              <w:marBottom w:val="0"/>
              <w:divBdr>
                <w:top w:val="none" w:sz="0" w:space="0" w:color="auto"/>
                <w:left w:val="none" w:sz="0" w:space="0" w:color="auto"/>
                <w:bottom w:val="none" w:sz="0" w:space="0" w:color="auto"/>
                <w:right w:val="none" w:sz="0" w:space="0" w:color="auto"/>
              </w:divBdr>
              <w:divsChild>
                <w:div w:id="3557015">
                  <w:marLeft w:val="0"/>
                  <w:marRight w:val="0"/>
                  <w:marTop w:val="0"/>
                  <w:marBottom w:val="0"/>
                  <w:divBdr>
                    <w:top w:val="none" w:sz="0" w:space="0" w:color="auto"/>
                    <w:left w:val="none" w:sz="0" w:space="0" w:color="auto"/>
                    <w:bottom w:val="none" w:sz="0" w:space="0" w:color="auto"/>
                    <w:right w:val="none" w:sz="0" w:space="0" w:color="auto"/>
                  </w:divBdr>
                </w:div>
              </w:divsChild>
            </w:div>
            <w:div w:id="3557000">
              <w:marLeft w:val="0"/>
              <w:marRight w:val="0"/>
              <w:marTop w:val="0"/>
              <w:marBottom w:val="0"/>
              <w:divBdr>
                <w:top w:val="none" w:sz="0" w:space="0" w:color="auto"/>
                <w:left w:val="none" w:sz="0" w:space="0" w:color="auto"/>
                <w:bottom w:val="none" w:sz="0" w:space="0" w:color="auto"/>
                <w:right w:val="none" w:sz="0" w:space="0" w:color="auto"/>
              </w:divBdr>
              <w:divsChild>
                <w:div w:id="355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39">
      <w:marLeft w:val="0"/>
      <w:marRight w:val="0"/>
      <w:marTop w:val="0"/>
      <w:marBottom w:val="0"/>
      <w:divBdr>
        <w:top w:val="none" w:sz="0" w:space="0" w:color="auto"/>
        <w:left w:val="none" w:sz="0" w:space="0" w:color="auto"/>
        <w:bottom w:val="none" w:sz="0" w:space="0" w:color="auto"/>
        <w:right w:val="none" w:sz="0" w:space="0" w:color="auto"/>
      </w:divBdr>
      <w:divsChild>
        <w:div w:id="3556885">
          <w:marLeft w:val="0"/>
          <w:marRight w:val="0"/>
          <w:marTop w:val="0"/>
          <w:marBottom w:val="0"/>
          <w:divBdr>
            <w:top w:val="none" w:sz="0" w:space="0" w:color="auto"/>
            <w:left w:val="none" w:sz="0" w:space="0" w:color="auto"/>
            <w:bottom w:val="none" w:sz="0" w:space="0" w:color="auto"/>
            <w:right w:val="none" w:sz="0" w:space="0" w:color="auto"/>
          </w:divBdr>
          <w:divsChild>
            <w:div w:id="3556877">
              <w:marLeft w:val="0"/>
              <w:marRight w:val="0"/>
              <w:marTop w:val="0"/>
              <w:marBottom w:val="0"/>
              <w:divBdr>
                <w:top w:val="none" w:sz="0" w:space="0" w:color="auto"/>
                <w:left w:val="none" w:sz="0" w:space="0" w:color="auto"/>
                <w:bottom w:val="none" w:sz="0" w:space="0" w:color="auto"/>
                <w:right w:val="none" w:sz="0" w:space="0" w:color="auto"/>
              </w:divBdr>
              <w:divsChild>
                <w:div w:id="3556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40">
      <w:marLeft w:val="0"/>
      <w:marRight w:val="0"/>
      <w:marTop w:val="0"/>
      <w:marBottom w:val="0"/>
      <w:divBdr>
        <w:top w:val="none" w:sz="0" w:space="0" w:color="auto"/>
        <w:left w:val="none" w:sz="0" w:space="0" w:color="auto"/>
        <w:bottom w:val="none" w:sz="0" w:space="0" w:color="auto"/>
        <w:right w:val="none" w:sz="0" w:space="0" w:color="auto"/>
      </w:divBdr>
      <w:divsChild>
        <w:div w:id="3556848">
          <w:marLeft w:val="0"/>
          <w:marRight w:val="0"/>
          <w:marTop w:val="0"/>
          <w:marBottom w:val="0"/>
          <w:divBdr>
            <w:top w:val="none" w:sz="0" w:space="0" w:color="auto"/>
            <w:left w:val="none" w:sz="0" w:space="0" w:color="auto"/>
            <w:bottom w:val="none" w:sz="0" w:space="0" w:color="auto"/>
            <w:right w:val="none" w:sz="0" w:space="0" w:color="auto"/>
          </w:divBdr>
          <w:divsChild>
            <w:div w:id="3556815">
              <w:marLeft w:val="0"/>
              <w:marRight w:val="0"/>
              <w:marTop w:val="0"/>
              <w:marBottom w:val="0"/>
              <w:divBdr>
                <w:top w:val="none" w:sz="0" w:space="0" w:color="auto"/>
                <w:left w:val="none" w:sz="0" w:space="0" w:color="auto"/>
                <w:bottom w:val="none" w:sz="0" w:space="0" w:color="auto"/>
                <w:right w:val="none" w:sz="0" w:space="0" w:color="auto"/>
              </w:divBdr>
              <w:divsChild>
                <w:div w:id="355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47">
      <w:marLeft w:val="0"/>
      <w:marRight w:val="0"/>
      <w:marTop w:val="0"/>
      <w:marBottom w:val="0"/>
      <w:divBdr>
        <w:top w:val="none" w:sz="0" w:space="0" w:color="auto"/>
        <w:left w:val="none" w:sz="0" w:space="0" w:color="auto"/>
        <w:bottom w:val="none" w:sz="0" w:space="0" w:color="auto"/>
        <w:right w:val="none" w:sz="0" w:space="0" w:color="auto"/>
      </w:divBdr>
      <w:divsChild>
        <w:div w:id="3557017">
          <w:marLeft w:val="0"/>
          <w:marRight w:val="0"/>
          <w:marTop w:val="0"/>
          <w:marBottom w:val="0"/>
          <w:divBdr>
            <w:top w:val="none" w:sz="0" w:space="0" w:color="auto"/>
            <w:left w:val="none" w:sz="0" w:space="0" w:color="auto"/>
            <w:bottom w:val="none" w:sz="0" w:space="0" w:color="auto"/>
            <w:right w:val="none" w:sz="0" w:space="0" w:color="auto"/>
          </w:divBdr>
          <w:divsChild>
            <w:div w:id="3556905">
              <w:marLeft w:val="0"/>
              <w:marRight w:val="0"/>
              <w:marTop w:val="0"/>
              <w:marBottom w:val="0"/>
              <w:divBdr>
                <w:top w:val="none" w:sz="0" w:space="0" w:color="auto"/>
                <w:left w:val="none" w:sz="0" w:space="0" w:color="auto"/>
                <w:bottom w:val="none" w:sz="0" w:space="0" w:color="auto"/>
                <w:right w:val="none" w:sz="0" w:space="0" w:color="auto"/>
              </w:divBdr>
              <w:divsChild>
                <w:div w:id="35567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50">
      <w:marLeft w:val="0"/>
      <w:marRight w:val="0"/>
      <w:marTop w:val="0"/>
      <w:marBottom w:val="0"/>
      <w:divBdr>
        <w:top w:val="none" w:sz="0" w:space="0" w:color="auto"/>
        <w:left w:val="none" w:sz="0" w:space="0" w:color="auto"/>
        <w:bottom w:val="none" w:sz="0" w:space="0" w:color="auto"/>
        <w:right w:val="none" w:sz="0" w:space="0" w:color="auto"/>
      </w:divBdr>
      <w:divsChild>
        <w:div w:id="3556708">
          <w:marLeft w:val="0"/>
          <w:marRight w:val="0"/>
          <w:marTop w:val="0"/>
          <w:marBottom w:val="0"/>
          <w:divBdr>
            <w:top w:val="none" w:sz="0" w:space="0" w:color="auto"/>
            <w:left w:val="none" w:sz="0" w:space="0" w:color="auto"/>
            <w:bottom w:val="none" w:sz="0" w:space="0" w:color="auto"/>
            <w:right w:val="none" w:sz="0" w:space="0" w:color="auto"/>
          </w:divBdr>
          <w:divsChild>
            <w:div w:id="3556841">
              <w:marLeft w:val="0"/>
              <w:marRight w:val="0"/>
              <w:marTop w:val="0"/>
              <w:marBottom w:val="0"/>
              <w:divBdr>
                <w:top w:val="none" w:sz="0" w:space="0" w:color="auto"/>
                <w:left w:val="none" w:sz="0" w:space="0" w:color="auto"/>
                <w:bottom w:val="none" w:sz="0" w:space="0" w:color="auto"/>
                <w:right w:val="none" w:sz="0" w:space="0" w:color="auto"/>
              </w:divBdr>
              <w:divsChild>
                <w:div w:id="3556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55">
      <w:marLeft w:val="0"/>
      <w:marRight w:val="0"/>
      <w:marTop w:val="0"/>
      <w:marBottom w:val="0"/>
      <w:divBdr>
        <w:top w:val="none" w:sz="0" w:space="0" w:color="auto"/>
        <w:left w:val="none" w:sz="0" w:space="0" w:color="auto"/>
        <w:bottom w:val="none" w:sz="0" w:space="0" w:color="auto"/>
        <w:right w:val="none" w:sz="0" w:space="0" w:color="auto"/>
      </w:divBdr>
      <w:divsChild>
        <w:div w:id="3557026">
          <w:marLeft w:val="0"/>
          <w:marRight w:val="0"/>
          <w:marTop w:val="0"/>
          <w:marBottom w:val="0"/>
          <w:divBdr>
            <w:top w:val="none" w:sz="0" w:space="0" w:color="auto"/>
            <w:left w:val="none" w:sz="0" w:space="0" w:color="auto"/>
            <w:bottom w:val="none" w:sz="0" w:space="0" w:color="auto"/>
            <w:right w:val="none" w:sz="0" w:space="0" w:color="auto"/>
          </w:divBdr>
          <w:divsChild>
            <w:div w:id="3556828">
              <w:marLeft w:val="0"/>
              <w:marRight w:val="0"/>
              <w:marTop w:val="0"/>
              <w:marBottom w:val="0"/>
              <w:divBdr>
                <w:top w:val="none" w:sz="0" w:space="0" w:color="auto"/>
                <w:left w:val="none" w:sz="0" w:space="0" w:color="auto"/>
                <w:bottom w:val="none" w:sz="0" w:space="0" w:color="auto"/>
                <w:right w:val="none" w:sz="0" w:space="0" w:color="auto"/>
              </w:divBdr>
              <w:divsChild>
                <w:div w:id="3557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56">
      <w:marLeft w:val="0"/>
      <w:marRight w:val="0"/>
      <w:marTop w:val="0"/>
      <w:marBottom w:val="0"/>
      <w:divBdr>
        <w:top w:val="none" w:sz="0" w:space="0" w:color="auto"/>
        <w:left w:val="none" w:sz="0" w:space="0" w:color="auto"/>
        <w:bottom w:val="none" w:sz="0" w:space="0" w:color="auto"/>
        <w:right w:val="none" w:sz="0" w:space="0" w:color="auto"/>
      </w:divBdr>
      <w:divsChild>
        <w:div w:id="3556709">
          <w:marLeft w:val="0"/>
          <w:marRight w:val="0"/>
          <w:marTop w:val="0"/>
          <w:marBottom w:val="0"/>
          <w:divBdr>
            <w:top w:val="none" w:sz="0" w:space="0" w:color="auto"/>
            <w:left w:val="none" w:sz="0" w:space="0" w:color="auto"/>
            <w:bottom w:val="none" w:sz="0" w:space="0" w:color="auto"/>
            <w:right w:val="none" w:sz="0" w:space="0" w:color="auto"/>
          </w:divBdr>
          <w:divsChild>
            <w:div w:id="3556808">
              <w:marLeft w:val="0"/>
              <w:marRight w:val="0"/>
              <w:marTop w:val="0"/>
              <w:marBottom w:val="0"/>
              <w:divBdr>
                <w:top w:val="none" w:sz="0" w:space="0" w:color="auto"/>
                <w:left w:val="none" w:sz="0" w:space="0" w:color="auto"/>
                <w:bottom w:val="none" w:sz="0" w:space="0" w:color="auto"/>
                <w:right w:val="none" w:sz="0" w:space="0" w:color="auto"/>
              </w:divBdr>
              <w:divsChild>
                <w:div w:id="3556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57">
      <w:marLeft w:val="0"/>
      <w:marRight w:val="0"/>
      <w:marTop w:val="0"/>
      <w:marBottom w:val="0"/>
      <w:divBdr>
        <w:top w:val="none" w:sz="0" w:space="0" w:color="auto"/>
        <w:left w:val="none" w:sz="0" w:space="0" w:color="auto"/>
        <w:bottom w:val="none" w:sz="0" w:space="0" w:color="auto"/>
        <w:right w:val="none" w:sz="0" w:space="0" w:color="auto"/>
      </w:divBdr>
      <w:divsChild>
        <w:div w:id="3556816">
          <w:marLeft w:val="0"/>
          <w:marRight w:val="0"/>
          <w:marTop w:val="0"/>
          <w:marBottom w:val="0"/>
          <w:divBdr>
            <w:top w:val="none" w:sz="0" w:space="0" w:color="auto"/>
            <w:left w:val="none" w:sz="0" w:space="0" w:color="auto"/>
            <w:bottom w:val="none" w:sz="0" w:space="0" w:color="auto"/>
            <w:right w:val="none" w:sz="0" w:space="0" w:color="auto"/>
          </w:divBdr>
          <w:divsChild>
            <w:div w:id="3556739">
              <w:marLeft w:val="0"/>
              <w:marRight w:val="0"/>
              <w:marTop w:val="0"/>
              <w:marBottom w:val="0"/>
              <w:divBdr>
                <w:top w:val="none" w:sz="0" w:space="0" w:color="auto"/>
                <w:left w:val="none" w:sz="0" w:space="0" w:color="auto"/>
                <w:bottom w:val="none" w:sz="0" w:space="0" w:color="auto"/>
                <w:right w:val="none" w:sz="0" w:space="0" w:color="auto"/>
              </w:divBdr>
              <w:divsChild>
                <w:div w:id="3556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58">
      <w:marLeft w:val="0"/>
      <w:marRight w:val="0"/>
      <w:marTop w:val="0"/>
      <w:marBottom w:val="0"/>
      <w:divBdr>
        <w:top w:val="none" w:sz="0" w:space="0" w:color="auto"/>
        <w:left w:val="none" w:sz="0" w:space="0" w:color="auto"/>
        <w:bottom w:val="none" w:sz="0" w:space="0" w:color="auto"/>
        <w:right w:val="none" w:sz="0" w:space="0" w:color="auto"/>
      </w:divBdr>
      <w:divsChild>
        <w:div w:id="3556994">
          <w:marLeft w:val="0"/>
          <w:marRight w:val="0"/>
          <w:marTop w:val="0"/>
          <w:marBottom w:val="0"/>
          <w:divBdr>
            <w:top w:val="none" w:sz="0" w:space="0" w:color="auto"/>
            <w:left w:val="none" w:sz="0" w:space="0" w:color="auto"/>
            <w:bottom w:val="none" w:sz="0" w:space="0" w:color="auto"/>
            <w:right w:val="none" w:sz="0" w:space="0" w:color="auto"/>
          </w:divBdr>
          <w:divsChild>
            <w:div w:id="3556818">
              <w:marLeft w:val="0"/>
              <w:marRight w:val="0"/>
              <w:marTop w:val="0"/>
              <w:marBottom w:val="0"/>
              <w:divBdr>
                <w:top w:val="none" w:sz="0" w:space="0" w:color="auto"/>
                <w:left w:val="none" w:sz="0" w:space="0" w:color="auto"/>
                <w:bottom w:val="none" w:sz="0" w:space="0" w:color="auto"/>
                <w:right w:val="none" w:sz="0" w:space="0" w:color="auto"/>
              </w:divBdr>
              <w:divsChild>
                <w:div w:id="355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64">
      <w:marLeft w:val="0"/>
      <w:marRight w:val="0"/>
      <w:marTop w:val="0"/>
      <w:marBottom w:val="0"/>
      <w:divBdr>
        <w:top w:val="none" w:sz="0" w:space="0" w:color="auto"/>
        <w:left w:val="none" w:sz="0" w:space="0" w:color="auto"/>
        <w:bottom w:val="none" w:sz="0" w:space="0" w:color="auto"/>
        <w:right w:val="none" w:sz="0" w:space="0" w:color="auto"/>
      </w:divBdr>
      <w:divsChild>
        <w:div w:id="3556963">
          <w:marLeft w:val="0"/>
          <w:marRight w:val="0"/>
          <w:marTop w:val="0"/>
          <w:marBottom w:val="0"/>
          <w:divBdr>
            <w:top w:val="none" w:sz="0" w:space="0" w:color="auto"/>
            <w:left w:val="none" w:sz="0" w:space="0" w:color="auto"/>
            <w:bottom w:val="none" w:sz="0" w:space="0" w:color="auto"/>
            <w:right w:val="none" w:sz="0" w:space="0" w:color="auto"/>
          </w:divBdr>
          <w:divsChild>
            <w:div w:id="3556728">
              <w:marLeft w:val="0"/>
              <w:marRight w:val="0"/>
              <w:marTop w:val="0"/>
              <w:marBottom w:val="0"/>
              <w:divBdr>
                <w:top w:val="none" w:sz="0" w:space="0" w:color="auto"/>
                <w:left w:val="none" w:sz="0" w:space="0" w:color="auto"/>
                <w:bottom w:val="none" w:sz="0" w:space="0" w:color="auto"/>
                <w:right w:val="none" w:sz="0" w:space="0" w:color="auto"/>
              </w:divBdr>
              <w:divsChild>
                <w:div w:id="3556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66">
      <w:marLeft w:val="0"/>
      <w:marRight w:val="0"/>
      <w:marTop w:val="0"/>
      <w:marBottom w:val="0"/>
      <w:divBdr>
        <w:top w:val="none" w:sz="0" w:space="0" w:color="auto"/>
        <w:left w:val="none" w:sz="0" w:space="0" w:color="auto"/>
        <w:bottom w:val="none" w:sz="0" w:space="0" w:color="auto"/>
        <w:right w:val="none" w:sz="0" w:space="0" w:color="auto"/>
      </w:divBdr>
      <w:divsChild>
        <w:div w:id="3556746">
          <w:marLeft w:val="0"/>
          <w:marRight w:val="0"/>
          <w:marTop w:val="0"/>
          <w:marBottom w:val="0"/>
          <w:divBdr>
            <w:top w:val="none" w:sz="0" w:space="0" w:color="auto"/>
            <w:left w:val="none" w:sz="0" w:space="0" w:color="auto"/>
            <w:bottom w:val="none" w:sz="0" w:space="0" w:color="auto"/>
            <w:right w:val="none" w:sz="0" w:space="0" w:color="auto"/>
          </w:divBdr>
          <w:divsChild>
            <w:div w:id="3556991">
              <w:marLeft w:val="0"/>
              <w:marRight w:val="0"/>
              <w:marTop w:val="0"/>
              <w:marBottom w:val="0"/>
              <w:divBdr>
                <w:top w:val="none" w:sz="0" w:space="0" w:color="auto"/>
                <w:left w:val="none" w:sz="0" w:space="0" w:color="auto"/>
                <w:bottom w:val="none" w:sz="0" w:space="0" w:color="auto"/>
                <w:right w:val="none" w:sz="0" w:space="0" w:color="auto"/>
              </w:divBdr>
              <w:divsChild>
                <w:div w:id="3556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67">
      <w:marLeft w:val="0"/>
      <w:marRight w:val="0"/>
      <w:marTop w:val="0"/>
      <w:marBottom w:val="0"/>
      <w:divBdr>
        <w:top w:val="none" w:sz="0" w:space="0" w:color="auto"/>
        <w:left w:val="none" w:sz="0" w:space="0" w:color="auto"/>
        <w:bottom w:val="none" w:sz="0" w:space="0" w:color="auto"/>
        <w:right w:val="none" w:sz="0" w:space="0" w:color="auto"/>
      </w:divBdr>
      <w:divsChild>
        <w:div w:id="3556731">
          <w:marLeft w:val="0"/>
          <w:marRight w:val="0"/>
          <w:marTop w:val="0"/>
          <w:marBottom w:val="0"/>
          <w:divBdr>
            <w:top w:val="none" w:sz="0" w:space="0" w:color="auto"/>
            <w:left w:val="none" w:sz="0" w:space="0" w:color="auto"/>
            <w:bottom w:val="none" w:sz="0" w:space="0" w:color="auto"/>
            <w:right w:val="none" w:sz="0" w:space="0" w:color="auto"/>
          </w:divBdr>
          <w:divsChild>
            <w:div w:id="3556888">
              <w:marLeft w:val="0"/>
              <w:marRight w:val="0"/>
              <w:marTop w:val="0"/>
              <w:marBottom w:val="0"/>
              <w:divBdr>
                <w:top w:val="none" w:sz="0" w:space="0" w:color="auto"/>
                <w:left w:val="none" w:sz="0" w:space="0" w:color="auto"/>
                <w:bottom w:val="none" w:sz="0" w:space="0" w:color="auto"/>
                <w:right w:val="none" w:sz="0" w:space="0" w:color="auto"/>
              </w:divBdr>
              <w:divsChild>
                <w:div w:id="3556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70">
      <w:marLeft w:val="0"/>
      <w:marRight w:val="0"/>
      <w:marTop w:val="0"/>
      <w:marBottom w:val="0"/>
      <w:divBdr>
        <w:top w:val="none" w:sz="0" w:space="0" w:color="auto"/>
        <w:left w:val="none" w:sz="0" w:space="0" w:color="auto"/>
        <w:bottom w:val="none" w:sz="0" w:space="0" w:color="auto"/>
        <w:right w:val="none" w:sz="0" w:space="0" w:color="auto"/>
      </w:divBdr>
      <w:divsChild>
        <w:div w:id="3556801">
          <w:marLeft w:val="0"/>
          <w:marRight w:val="0"/>
          <w:marTop w:val="0"/>
          <w:marBottom w:val="0"/>
          <w:divBdr>
            <w:top w:val="none" w:sz="0" w:space="0" w:color="auto"/>
            <w:left w:val="none" w:sz="0" w:space="0" w:color="auto"/>
            <w:bottom w:val="none" w:sz="0" w:space="0" w:color="auto"/>
            <w:right w:val="none" w:sz="0" w:space="0" w:color="auto"/>
          </w:divBdr>
          <w:divsChild>
            <w:div w:id="3556827">
              <w:marLeft w:val="0"/>
              <w:marRight w:val="0"/>
              <w:marTop w:val="0"/>
              <w:marBottom w:val="0"/>
              <w:divBdr>
                <w:top w:val="none" w:sz="0" w:space="0" w:color="auto"/>
                <w:left w:val="none" w:sz="0" w:space="0" w:color="auto"/>
                <w:bottom w:val="none" w:sz="0" w:space="0" w:color="auto"/>
                <w:right w:val="none" w:sz="0" w:space="0" w:color="auto"/>
              </w:divBdr>
              <w:divsChild>
                <w:div w:id="3556820">
                  <w:marLeft w:val="0"/>
                  <w:marRight w:val="0"/>
                  <w:marTop w:val="0"/>
                  <w:marBottom w:val="0"/>
                  <w:divBdr>
                    <w:top w:val="none" w:sz="0" w:space="0" w:color="auto"/>
                    <w:left w:val="none" w:sz="0" w:space="0" w:color="auto"/>
                    <w:bottom w:val="none" w:sz="0" w:space="0" w:color="auto"/>
                    <w:right w:val="none" w:sz="0" w:space="0" w:color="auto"/>
                  </w:divBdr>
                  <w:divsChild>
                    <w:div w:id="3556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871">
      <w:marLeft w:val="0"/>
      <w:marRight w:val="0"/>
      <w:marTop w:val="0"/>
      <w:marBottom w:val="0"/>
      <w:divBdr>
        <w:top w:val="none" w:sz="0" w:space="0" w:color="auto"/>
        <w:left w:val="none" w:sz="0" w:space="0" w:color="auto"/>
        <w:bottom w:val="none" w:sz="0" w:space="0" w:color="auto"/>
        <w:right w:val="none" w:sz="0" w:space="0" w:color="auto"/>
      </w:divBdr>
      <w:divsChild>
        <w:div w:id="3557030">
          <w:marLeft w:val="0"/>
          <w:marRight w:val="0"/>
          <w:marTop w:val="0"/>
          <w:marBottom w:val="0"/>
          <w:divBdr>
            <w:top w:val="none" w:sz="0" w:space="0" w:color="auto"/>
            <w:left w:val="none" w:sz="0" w:space="0" w:color="auto"/>
            <w:bottom w:val="none" w:sz="0" w:space="0" w:color="auto"/>
            <w:right w:val="none" w:sz="0" w:space="0" w:color="auto"/>
          </w:divBdr>
          <w:divsChild>
            <w:div w:id="3556980">
              <w:marLeft w:val="0"/>
              <w:marRight w:val="0"/>
              <w:marTop w:val="0"/>
              <w:marBottom w:val="0"/>
              <w:divBdr>
                <w:top w:val="none" w:sz="0" w:space="0" w:color="auto"/>
                <w:left w:val="none" w:sz="0" w:space="0" w:color="auto"/>
                <w:bottom w:val="none" w:sz="0" w:space="0" w:color="auto"/>
                <w:right w:val="none" w:sz="0" w:space="0" w:color="auto"/>
              </w:divBdr>
              <w:divsChild>
                <w:div w:id="3556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73">
      <w:marLeft w:val="0"/>
      <w:marRight w:val="0"/>
      <w:marTop w:val="0"/>
      <w:marBottom w:val="0"/>
      <w:divBdr>
        <w:top w:val="none" w:sz="0" w:space="0" w:color="auto"/>
        <w:left w:val="none" w:sz="0" w:space="0" w:color="auto"/>
        <w:bottom w:val="none" w:sz="0" w:space="0" w:color="auto"/>
        <w:right w:val="none" w:sz="0" w:space="0" w:color="auto"/>
      </w:divBdr>
      <w:divsChild>
        <w:div w:id="3556753">
          <w:marLeft w:val="0"/>
          <w:marRight w:val="0"/>
          <w:marTop w:val="0"/>
          <w:marBottom w:val="0"/>
          <w:divBdr>
            <w:top w:val="none" w:sz="0" w:space="0" w:color="auto"/>
            <w:left w:val="none" w:sz="0" w:space="0" w:color="auto"/>
            <w:bottom w:val="none" w:sz="0" w:space="0" w:color="auto"/>
            <w:right w:val="none" w:sz="0" w:space="0" w:color="auto"/>
          </w:divBdr>
          <w:divsChild>
            <w:div w:id="3556859">
              <w:marLeft w:val="0"/>
              <w:marRight w:val="0"/>
              <w:marTop w:val="0"/>
              <w:marBottom w:val="0"/>
              <w:divBdr>
                <w:top w:val="none" w:sz="0" w:space="0" w:color="auto"/>
                <w:left w:val="none" w:sz="0" w:space="0" w:color="auto"/>
                <w:bottom w:val="none" w:sz="0" w:space="0" w:color="auto"/>
                <w:right w:val="none" w:sz="0" w:space="0" w:color="auto"/>
              </w:divBdr>
              <w:divsChild>
                <w:div w:id="3556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75">
      <w:marLeft w:val="0"/>
      <w:marRight w:val="0"/>
      <w:marTop w:val="0"/>
      <w:marBottom w:val="0"/>
      <w:divBdr>
        <w:top w:val="none" w:sz="0" w:space="0" w:color="auto"/>
        <w:left w:val="none" w:sz="0" w:space="0" w:color="auto"/>
        <w:bottom w:val="none" w:sz="0" w:space="0" w:color="auto"/>
        <w:right w:val="none" w:sz="0" w:space="0" w:color="auto"/>
      </w:divBdr>
      <w:divsChild>
        <w:div w:id="3557005">
          <w:marLeft w:val="0"/>
          <w:marRight w:val="0"/>
          <w:marTop w:val="0"/>
          <w:marBottom w:val="0"/>
          <w:divBdr>
            <w:top w:val="none" w:sz="0" w:space="0" w:color="auto"/>
            <w:left w:val="none" w:sz="0" w:space="0" w:color="auto"/>
            <w:bottom w:val="none" w:sz="0" w:space="0" w:color="auto"/>
            <w:right w:val="none" w:sz="0" w:space="0" w:color="auto"/>
          </w:divBdr>
          <w:divsChild>
            <w:div w:id="3556674">
              <w:marLeft w:val="0"/>
              <w:marRight w:val="0"/>
              <w:marTop w:val="0"/>
              <w:marBottom w:val="0"/>
              <w:divBdr>
                <w:top w:val="none" w:sz="0" w:space="0" w:color="auto"/>
                <w:left w:val="none" w:sz="0" w:space="0" w:color="auto"/>
                <w:bottom w:val="none" w:sz="0" w:space="0" w:color="auto"/>
                <w:right w:val="none" w:sz="0" w:space="0" w:color="auto"/>
              </w:divBdr>
              <w:divsChild>
                <w:div w:id="355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80">
      <w:marLeft w:val="0"/>
      <w:marRight w:val="0"/>
      <w:marTop w:val="0"/>
      <w:marBottom w:val="0"/>
      <w:divBdr>
        <w:top w:val="none" w:sz="0" w:space="0" w:color="auto"/>
        <w:left w:val="none" w:sz="0" w:space="0" w:color="auto"/>
        <w:bottom w:val="none" w:sz="0" w:space="0" w:color="auto"/>
        <w:right w:val="none" w:sz="0" w:space="0" w:color="auto"/>
      </w:divBdr>
      <w:divsChild>
        <w:div w:id="3556957">
          <w:marLeft w:val="0"/>
          <w:marRight w:val="0"/>
          <w:marTop w:val="0"/>
          <w:marBottom w:val="0"/>
          <w:divBdr>
            <w:top w:val="none" w:sz="0" w:space="0" w:color="auto"/>
            <w:left w:val="none" w:sz="0" w:space="0" w:color="auto"/>
            <w:bottom w:val="none" w:sz="0" w:space="0" w:color="auto"/>
            <w:right w:val="none" w:sz="0" w:space="0" w:color="auto"/>
          </w:divBdr>
          <w:divsChild>
            <w:div w:id="3556952">
              <w:marLeft w:val="0"/>
              <w:marRight w:val="0"/>
              <w:marTop w:val="0"/>
              <w:marBottom w:val="0"/>
              <w:divBdr>
                <w:top w:val="none" w:sz="0" w:space="0" w:color="auto"/>
                <w:left w:val="none" w:sz="0" w:space="0" w:color="auto"/>
                <w:bottom w:val="none" w:sz="0" w:space="0" w:color="auto"/>
                <w:right w:val="none" w:sz="0" w:space="0" w:color="auto"/>
              </w:divBdr>
              <w:divsChild>
                <w:div w:id="3556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81">
      <w:marLeft w:val="0"/>
      <w:marRight w:val="0"/>
      <w:marTop w:val="0"/>
      <w:marBottom w:val="0"/>
      <w:divBdr>
        <w:top w:val="none" w:sz="0" w:space="0" w:color="auto"/>
        <w:left w:val="none" w:sz="0" w:space="0" w:color="auto"/>
        <w:bottom w:val="none" w:sz="0" w:space="0" w:color="auto"/>
        <w:right w:val="none" w:sz="0" w:space="0" w:color="auto"/>
      </w:divBdr>
      <w:divsChild>
        <w:div w:id="3557007">
          <w:marLeft w:val="0"/>
          <w:marRight w:val="0"/>
          <w:marTop w:val="0"/>
          <w:marBottom w:val="0"/>
          <w:divBdr>
            <w:top w:val="none" w:sz="0" w:space="0" w:color="auto"/>
            <w:left w:val="none" w:sz="0" w:space="0" w:color="auto"/>
            <w:bottom w:val="none" w:sz="0" w:space="0" w:color="auto"/>
            <w:right w:val="none" w:sz="0" w:space="0" w:color="auto"/>
          </w:divBdr>
          <w:divsChild>
            <w:div w:id="3557025">
              <w:marLeft w:val="0"/>
              <w:marRight w:val="0"/>
              <w:marTop w:val="0"/>
              <w:marBottom w:val="0"/>
              <w:divBdr>
                <w:top w:val="none" w:sz="0" w:space="0" w:color="auto"/>
                <w:left w:val="none" w:sz="0" w:space="0" w:color="auto"/>
                <w:bottom w:val="none" w:sz="0" w:space="0" w:color="auto"/>
                <w:right w:val="none" w:sz="0" w:space="0" w:color="auto"/>
              </w:divBdr>
              <w:divsChild>
                <w:div w:id="355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90">
      <w:marLeft w:val="0"/>
      <w:marRight w:val="0"/>
      <w:marTop w:val="0"/>
      <w:marBottom w:val="0"/>
      <w:divBdr>
        <w:top w:val="none" w:sz="0" w:space="0" w:color="auto"/>
        <w:left w:val="none" w:sz="0" w:space="0" w:color="auto"/>
        <w:bottom w:val="none" w:sz="0" w:space="0" w:color="auto"/>
        <w:right w:val="none" w:sz="0" w:space="0" w:color="auto"/>
      </w:divBdr>
      <w:divsChild>
        <w:div w:id="3556700">
          <w:marLeft w:val="0"/>
          <w:marRight w:val="0"/>
          <w:marTop w:val="0"/>
          <w:marBottom w:val="0"/>
          <w:divBdr>
            <w:top w:val="none" w:sz="0" w:space="0" w:color="auto"/>
            <w:left w:val="none" w:sz="0" w:space="0" w:color="auto"/>
            <w:bottom w:val="none" w:sz="0" w:space="0" w:color="auto"/>
            <w:right w:val="none" w:sz="0" w:space="0" w:color="auto"/>
          </w:divBdr>
          <w:divsChild>
            <w:div w:id="3556876">
              <w:marLeft w:val="0"/>
              <w:marRight w:val="0"/>
              <w:marTop w:val="0"/>
              <w:marBottom w:val="0"/>
              <w:divBdr>
                <w:top w:val="none" w:sz="0" w:space="0" w:color="auto"/>
                <w:left w:val="none" w:sz="0" w:space="0" w:color="auto"/>
                <w:bottom w:val="none" w:sz="0" w:space="0" w:color="auto"/>
                <w:right w:val="none" w:sz="0" w:space="0" w:color="auto"/>
              </w:divBdr>
              <w:divsChild>
                <w:div w:id="3556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895">
      <w:marLeft w:val="0"/>
      <w:marRight w:val="0"/>
      <w:marTop w:val="0"/>
      <w:marBottom w:val="0"/>
      <w:divBdr>
        <w:top w:val="none" w:sz="0" w:space="0" w:color="auto"/>
        <w:left w:val="none" w:sz="0" w:space="0" w:color="auto"/>
        <w:bottom w:val="none" w:sz="0" w:space="0" w:color="auto"/>
        <w:right w:val="none" w:sz="0" w:space="0" w:color="auto"/>
      </w:divBdr>
      <w:divsChild>
        <w:div w:id="3556894">
          <w:marLeft w:val="0"/>
          <w:marRight w:val="0"/>
          <w:marTop w:val="0"/>
          <w:marBottom w:val="0"/>
          <w:divBdr>
            <w:top w:val="none" w:sz="0" w:space="0" w:color="auto"/>
            <w:left w:val="none" w:sz="0" w:space="0" w:color="auto"/>
            <w:bottom w:val="none" w:sz="0" w:space="0" w:color="auto"/>
            <w:right w:val="none" w:sz="0" w:space="0" w:color="auto"/>
          </w:divBdr>
          <w:divsChild>
            <w:div w:id="3556766">
              <w:marLeft w:val="0"/>
              <w:marRight w:val="0"/>
              <w:marTop w:val="0"/>
              <w:marBottom w:val="0"/>
              <w:divBdr>
                <w:top w:val="none" w:sz="0" w:space="0" w:color="auto"/>
                <w:left w:val="none" w:sz="0" w:space="0" w:color="auto"/>
                <w:bottom w:val="none" w:sz="0" w:space="0" w:color="auto"/>
                <w:right w:val="none" w:sz="0" w:space="0" w:color="auto"/>
              </w:divBdr>
              <w:divsChild>
                <w:div w:id="355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00">
      <w:marLeft w:val="0"/>
      <w:marRight w:val="0"/>
      <w:marTop w:val="0"/>
      <w:marBottom w:val="0"/>
      <w:divBdr>
        <w:top w:val="none" w:sz="0" w:space="0" w:color="auto"/>
        <w:left w:val="none" w:sz="0" w:space="0" w:color="auto"/>
        <w:bottom w:val="none" w:sz="0" w:space="0" w:color="auto"/>
        <w:right w:val="none" w:sz="0" w:space="0" w:color="auto"/>
      </w:divBdr>
      <w:divsChild>
        <w:div w:id="3556710">
          <w:marLeft w:val="0"/>
          <w:marRight w:val="0"/>
          <w:marTop w:val="0"/>
          <w:marBottom w:val="0"/>
          <w:divBdr>
            <w:top w:val="none" w:sz="0" w:space="0" w:color="auto"/>
            <w:left w:val="none" w:sz="0" w:space="0" w:color="auto"/>
            <w:bottom w:val="none" w:sz="0" w:space="0" w:color="auto"/>
            <w:right w:val="none" w:sz="0" w:space="0" w:color="auto"/>
          </w:divBdr>
          <w:divsChild>
            <w:div w:id="3556783">
              <w:marLeft w:val="0"/>
              <w:marRight w:val="0"/>
              <w:marTop w:val="0"/>
              <w:marBottom w:val="0"/>
              <w:divBdr>
                <w:top w:val="none" w:sz="0" w:space="0" w:color="auto"/>
                <w:left w:val="none" w:sz="0" w:space="0" w:color="auto"/>
                <w:bottom w:val="none" w:sz="0" w:space="0" w:color="auto"/>
                <w:right w:val="none" w:sz="0" w:space="0" w:color="auto"/>
              </w:divBdr>
              <w:divsChild>
                <w:div w:id="3556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10">
      <w:marLeft w:val="0"/>
      <w:marRight w:val="0"/>
      <w:marTop w:val="0"/>
      <w:marBottom w:val="0"/>
      <w:divBdr>
        <w:top w:val="none" w:sz="0" w:space="0" w:color="auto"/>
        <w:left w:val="none" w:sz="0" w:space="0" w:color="auto"/>
        <w:bottom w:val="none" w:sz="0" w:space="0" w:color="auto"/>
        <w:right w:val="none" w:sz="0" w:space="0" w:color="auto"/>
      </w:divBdr>
      <w:divsChild>
        <w:div w:id="3556998">
          <w:marLeft w:val="0"/>
          <w:marRight w:val="0"/>
          <w:marTop w:val="0"/>
          <w:marBottom w:val="0"/>
          <w:divBdr>
            <w:top w:val="none" w:sz="0" w:space="0" w:color="auto"/>
            <w:left w:val="none" w:sz="0" w:space="0" w:color="auto"/>
            <w:bottom w:val="none" w:sz="0" w:space="0" w:color="auto"/>
            <w:right w:val="none" w:sz="0" w:space="0" w:color="auto"/>
          </w:divBdr>
          <w:divsChild>
            <w:div w:id="3556779">
              <w:marLeft w:val="0"/>
              <w:marRight w:val="0"/>
              <w:marTop w:val="0"/>
              <w:marBottom w:val="0"/>
              <w:divBdr>
                <w:top w:val="none" w:sz="0" w:space="0" w:color="auto"/>
                <w:left w:val="none" w:sz="0" w:space="0" w:color="auto"/>
                <w:bottom w:val="none" w:sz="0" w:space="0" w:color="auto"/>
                <w:right w:val="none" w:sz="0" w:space="0" w:color="auto"/>
              </w:divBdr>
              <w:divsChild>
                <w:div w:id="355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13">
      <w:marLeft w:val="0"/>
      <w:marRight w:val="0"/>
      <w:marTop w:val="0"/>
      <w:marBottom w:val="0"/>
      <w:divBdr>
        <w:top w:val="none" w:sz="0" w:space="0" w:color="auto"/>
        <w:left w:val="none" w:sz="0" w:space="0" w:color="auto"/>
        <w:bottom w:val="none" w:sz="0" w:space="0" w:color="auto"/>
        <w:right w:val="none" w:sz="0" w:space="0" w:color="auto"/>
      </w:divBdr>
      <w:divsChild>
        <w:div w:id="3556999">
          <w:marLeft w:val="0"/>
          <w:marRight w:val="0"/>
          <w:marTop w:val="0"/>
          <w:marBottom w:val="0"/>
          <w:divBdr>
            <w:top w:val="none" w:sz="0" w:space="0" w:color="auto"/>
            <w:left w:val="none" w:sz="0" w:space="0" w:color="auto"/>
            <w:bottom w:val="none" w:sz="0" w:space="0" w:color="auto"/>
            <w:right w:val="none" w:sz="0" w:space="0" w:color="auto"/>
          </w:divBdr>
          <w:divsChild>
            <w:div w:id="3556993">
              <w:marLeft w:val="0"/>
              <w:marRight w:val="0"/>
              <w:marTop w:val="0"/>
              <w:marBottom w:val="0"/>
              <w:divBdr>
                <w:top w:val="none" w:sz="0" w:space="0" w:color="auto"/>
                <w:left w:val="none" w:sz="0" w:space="0" w:color="auto"/>
                <w:bottom w:val="none" w:sz="0" w:space="0" w:color="auto"/>
                <w:right w:val="none" w:sz="0" w:space="0" w:color="auto"/>
              </w:divBdr>
              <w:divsChild>
                <w:div w:id="3556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17">
      <w:marLeft w:val="0"/>
      <w:marRight w:val="0"/>
      <w:marTop w:val="0"/>
      <w:marBottom w:val="0"/>
      <w:divBdr>
        <w:top w:val="none" w:sz="0" w:space="0" w:color="auto"/>
        <w:left w:val="none" w:sz="0" w:space="0" w:color="auto"/>
        <w:bottom w:val="none" w:sz="0" w:space="0" w:color="auto"/>
        <w:right w:val="none" w:sz="0" w:space="0" w:color="auto"/>
      </w:divBdr>
      <w:divsChild>
        <w:div w:id="3556939">
          <w:marLeft w:val="0"/>
          <w:marRight w:val="0"/>
          <w:marTop w:val="0"/>
          <w:marBottom w:val="0"/>
          <w:divBdr>
            <w:top w:val="none" w:sz="0" w:space="0" w:color="auto"/>
            <w:left w:val="none" w:sz="0" w:space="0" w:color="auto"/>
            <w:bottom w:val="none" w:sz="0" w:space="0" w:color="auto"/>
            <w:right w:val="none" w:sz="0" w:space="0" w:color="auto"/>
          </w:divBdr>
          <w:divsChild>
            <w:div w:id="3556830">
              <w:marLeft w:val="0"/>
              <w:marRight w:val="0"/>
              <w:marTop w:val="0"/>
              <w:marBottom w:val="0"/>
              <w:divBdr>
                <w:top w:val="none" w:sz="0" w:space="0" w:color="auto"/>
                <w:left w:val="none" w:sz="0" w:space="0" w:color="auto"/>
                <w:bottom w:val="none" w:sz="0" w:space="0" w:color="auto"/>
                <w:right w:val="none" w:sz="0" w:space="0" w:color="auto"/>
              </w:divBdr>
              <w:divsChild>
                <w:div w:id="3556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24">
      <w:marLeft w:val="0"/>
      <w:marRight w:val="0"/>
      <w:marTop w:val="0"/>
      <w:marBottom w:val="0"/>
      <w:divBdr>
        <w:top w:val="none" w:sz="0" w:space="0" w:color="auto"/>
        <w:left w:val="none" w:sz="0" w:space="0" w:color="auto"/>
        <w:bottom w:val="none" w:sz="0" w:space="0" w:color="auto"/>
        <w:right w:val="none" w:sz="0" w:space="0" w:color="auto"/>
      </w:divBdr>
      <w:divsChild>
        <w:div w:id="3556793">
          <w:marLeft w:val="0"/>
          <w:marRight w:val="0"/>
          <w:marTop w:val="0"/>
          <w:marBottom w:val="0"/>
          <w:divBdr>
            <w:top w:val="none" w:sz="0" w:space="0" w:color="auto"/>
            <w:left w:val="none" w:sz="0" w:space="0" w:color="auto"/>
            <w:bottom w:val="none" w:sz="0" w:space="0" w:color="auto"/>
            <w:right w:val="none" w:sz="0" w:space="0" w:color="auto"/>
          </w:divBdr>
          <w:divsChild>
            <w:div w:id="3556727">
              <w:marLeft w:val="0"/>
              <w:marRight w:val="0"/>
              <w:marTop w:val="0"/>
              <w:marBottom w:val="0"/>
              <w:divBdr>
                <w:top w:val="none" w:sz="0" w:space="0" w:color="auto"/>
                <w:left w:val="none" w:sz="0" w:space="0" w:color="auto"/>
                <w:bottom w:val="none" w:sz="0" w:space="0" w:color="auto"/>
                <w:right w:val="none" w:sz="0" w:space="0" w:color="auto"/>
              </w:divBdr>
              <w:divsChild>
                <w:div w:id="3556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25">
      <w:marLeft w:val="0"/>
      <w:marRight w:val="0"/>
      <w:marTop w:val="0"/>
      <w:marBottom w:val="0"/>
      <w:divBdr>
        <w:top w:val="none" w:sz="0" w:space="0" w:color="auto"/>
        <w:left w:val="none" w:sz="0" w:space="0" w:color="auto"/>
        <w:bottom w:val="none" w:sz="0" w:space="0" w:color="auto"/>
        <w:right w:val="none" w:sz="0" w:space="0" w:color="auto"/>
      </w:divBdr>
      <w:divsChild>
        <w:div w:id="3556833">
          <w:marLeft w:val="0"/>
          <w:marRight w:val="0"/>
          <w:marTop w:val="0"/>
          <w:marBottom w:val="0"/>
          <w:divBdr>
            <w:top w:val="none" w:sz="0" w:space="0" w:color="auto"/>
            <w:left w:val="none" w:sz="0" w:space="0" w:color="auto"/>
            <w:bottom w:val="none" w:sz="0" w:space="0" w:color="auto"/>
            <w:right w:val="none" w:sz="0" w:space="0" w:color="auto"/>
          </w:divBdr>
          <w:divsChild>
            <w:div w:id="3556836">
              <w:marLeft w:val="0"/>
              <w:marRight w:val="0"/>
              <w:marTop w:val="0"/>
              <w:marBottom w:val="0"/>
              <w:divBdr>
                <w:top w:val="none" w:sz="0" w:space="0" w:color="auto"/>
                <w:left w:val="none" w:sz="0" w:space="0" w:color="auto"/>
                <w:bottom w:val="none" w:sz="0" w:space="0" w:color="auto"/>
                <w:right w:val="none" w:sz="0" w:space="0" w:color="auto"/>
              </w:divBdr>
              <w:divsChild>
                <w:div w:id="3556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26">
      <w:marLeft w:val="0"/>
      <w:marRight w:val="0"/>
      <w:marTop w:val="0"/>
      <w:marBottom w:val="0"/>
      <w:divBdr>
        <w:top w:val="none" w:sz="0" w:space="0" w:color="auto"/>
        <w:left w:val="none" w:sz="0" w:space="0" w:color="auto"/>
        <w:bottom w:val="none" w:sz="0" w:space="0" w:color="auto"/>
        <w:right w:val="none" w:sz="0" w:space="0" w:color="auto"/>
      </w:divBdr>
      <w:divsChild>
        <w:div w:id="3556809">
          <w:marLeft w:val="0"/>
          <w:marRight w:val="0"/>
          <w:marTop w:val="0"/>
          <w:marBottom w:val="0"/>
          <w:divBdr>
            <w:top w:val="none" w:sz="0" w:space="0" w:color="auto"/>
            <w:left w:val="none" w:sz="0" w:space="0" w:color="auto"/>
            <w:bottom w:val="none" w:sz="0" w:space="0" w:color="auto"/>
            <w:right w:val="none" w:sz="0" w:space="0" w:color="auto"/>
          </w:divBdr>
          <w:divsChild>
            <w:div w:id="3556969">
              <w:marLeft w:val="0"/>
              <w:marRight w:val="0"/>
              <w:marTop w:val="0"/>
              <w:marBottom w:val="0"/>
              <w:divBdr>
                <w:top w:val="none" w:sz="0" w:space="0" w:color="auto"/>
                <w:left w:val="none" w:sz="0" w:space="0" w:color="auto"/>
                <w:bottom w:val="none" w:sz="0" w:space="0" w:color="auto"/>
                <w:right w:val="none" w:sz="0" w:space="0" w:color="auto"/>
              </w:divBdr>
              <w:divsChild>
                <w:div w:id="355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31">
      <w:marLeft w:val="0"/>
      <w:marRight w:val="0"/>
      <w:marTop w:val="0"/>
      <w:marBottom w:val="0"/>
      <w:divBdr>
        <w:top w:val="none" w:sz="0" w:space="0" w:color="auto"/>
        <w:left w:val="none" w:sz="0" w:space="0" w:color="auto"/>
        <w:bottom w:val="none" w:sz="0" w:space="0" w:color="auto"/>
        <w:right w:val="none" w:sz="0" w:space="0" w:color="auto"/>
      </w:divBdr>
      <w:divsChild>
        <w:div w:id="3556911">
          <w:marLeft w:val="0"/>
          <w:marRight w:val="0"/>
          <w:marTop w:val="0"/>
          <w:marBottom w:val="0"/>
          <w:divBdr>
            <w:top w:val="none" w:sz="0" w:space="0" w:color="auto"/>
            <w:left w:val="none" w:sz="0" w:space="0" w:color="auto"/>
            <w:bottom w:val="none" w:sz="0" w:space="0" w:color="auto"/>
            <w:right w:val="none" w:sz="0" w:space="0" w:color="auto"/>
          </w:divBdr>
          <w:divsChild>
            <w:div w:id="3556874">
              <w:marLeft w:val="0"/>
              <w:marRight w:val="0"/>
              <w:marTop w:val="0"/>
              <w:marBottom w:val="0"/>
              <w:divBdr>
                <w:top w:val="none" w:sz="0" w:space="0" w:color="auto"/>
                <w:left w:val="none" w:sz="0" w:space="0" w:color="auto"/>
                <w:bottom w:val="none" w:sz="0" w:space="0" w:color="auto"/>
                <w:right w:val="none" w:sz="0" w:space="0" w:color="auto"/>
              </w:divBdr>
              <w:divsChild>
                <w:div w:id="3556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50">
      <w:marLeft w:val="0"/>
      <w:marRight w:val="0"/>
      <w:marTop w:val="0"/>
      <w:marBottom w:val="0"/>
      <w:divBdr>
        <w:top w:val="none" w:sz="0" w:space="0" w:color="auto"/>
        <w:left w:val="none" w:sz="0" w:space="0" w:color="auto"/>
        <w:bottom w:val="none" w:sz="0" w:space="0" w:color="auto"/>
        <w:right w:val="none" w:sz="0" w:space="0" w:color="auto"/>
      </w:divBdr>
      <w:divsChild>
        <w:div w:id="3557031">
          <w:marLeft w:val="0"/>
          <w:marRight w:val="0"/>
          <w:marTop w:val="0"/>
          <w:marBottom w:val="0"/>
          <w:divBdr>
            <w:top w:val="none" w:sz="0" w:space="0" w:color="auto"/>
            <w:left w:val="none" w:sz="0" w:space="0" w:color="auto"/>
            <w:bottom w:val="none" w:sz="0" w:space="0" w:color="auto"/>
            <w:right w:val="none" w:sz="0" w:space="0" w:color="auto"/>
          </w:divBdr>
          <w:divsChild>
            <w:div w:id="3556837">
              <w:marLeft w:val="0"/>
              <w:marRight w:val="0"/>
              <w:marTop w:val="0"/>
              <w:marBottom w:val="0"/>
              <w:divBdr>
                <w:top w:val="none" w:sz="0" w:space="0" w:color="auto"/>
                <w:left w:val="none" w:sz="0" w:space="0" w:color="auto"/>
                <w:bottom w:val="none" w:sz="0" w:space="0" w:color="auto"/>
                <w:right w:val="none" w:sz="0" w:space="0" w:color="auto"/>
              </w:divBdr>
              <w:divsChild>
                <w:div w:id="3556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51">
      <w:marLeft w:val="0"/>
      <w:marRight w:val="0"/>
      <w:marTop w:val="0"/>
      <w:marBottom w:val="0"/>
      <w:divBdr>
        <w:top w:val="none" w:sz="0" w:space="0" w:color="auto"/>
        <w:left w:val="none" w:sz="0" w:space="0" w:color="auto"/>
        <w:bottom w:val="none" w:sz="0" w:space="0" w:color="auto"/>
        <w:right w:val="none" w:sz="0" w:space="0" w:color="auto"/>
      </w:divBdr>
      <w:divsChild>
        <w:div w:id="3557035">
          <w:marLeft w:val="0"/>
          <w:marRight w:val="0"/>
          <w:marTop w:val="0"/>
          <w:marBottom w:val="0"/>
          <w:divBdr>
            <w:top w:val="none" w:sz="0" w:space="0" w:color="auto"/>
            <w:left w:val="none" w:sz="0" w:space="0" w:color="auto"/>
            <w:bottom w:val="none" w:sz="0" w:space="0" w:color="auto"/>
            <w:right w:val="none" w:sz="0" w:space="0" w:color="auto"/>
          </w:divBdr>
          <w:divsChild>
            <w:div w:id="3557006">
              <w:marLeft w:val="0"/>
              <w:marRight w:val="0"/>
              <w:marTop w:val="0"/>
              <w:marBottom w:val="0"/>
              <w:divBdr>
                <w:top w:val="none" w:sz="0" w:space="0" w:color="auto"/>
                <w:left w:val="none" w:sz="0" w:space="0" w:color="auto"/>
                <w:bottom w:val="none" w:sz="0" w:space="0" w:color="auto"/>
                <w:right w:val="none" w:sz="0" w:space="0" w:color="auto"/>
              </w:divBdr>
              <w:divsChild>
                <w:div w:id="355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54">
      <w:marLeft w:val="0"/>
      <w:marRight w:val="0"/>
      <w:marTop w:val="0"/>
      <w:marBottom w:val="0"/>
      <w:divBdr>
        <w:top w:val="none" w:sz="0" w:space="0" w:color="auto"/>
        <w:left w:val="none" w:sz="0" w:space="0" w:color="auto"/>
        <w:bottom w:val="none" w:sz="0" w:space="0" w:color="auto"/>
        <w:right w:val="none" w:sz="0" w:space="0" w:color="auto"/>
      </w:divBdr>
      <w:divsChild>
        <w:div w:id="3557008">
          <w:marLeft w:val="0"/>
          <w:marRight w:val="0"/>
          <w:marTop w:val="0"/>
          <w:marBottom w:val="0"/>
          <w:divBdr>
            <w:top w:val="none" w:sz="0" w:space="0" w:color="auto"/>
            <w:left w:val="none" w:sz="0" w:space="0" w:color="auto"/>
            <w:bottom w:val="none" w:sz="0" w:space="0" w:color="auto"/>
            <w:right w:val="none" w:sz="0" w:space="0" w:color="auto"/>
          </w:divBdr>
          <w:divsChild>
            <w:div w:id="3556970">
              <w:marLeft w:val="0"/>
              <w:marRight w:val="0"/>
              <w:marTop w:val="0"/>
              <w:marBottom w:val="0"/>
              <w:divBdr>
                <w:top w:val="none" w:sz="0" w:space="0" w:color="auto"/>
                <w:left w:val="none" w:sz="0" w:space="0" w:color="auto"/>
                <w:bottom w:val="none" w:sz="0" w:space="0" w:color="auto"/>
                <w:right w:val="none" w:sz="0" w:space="0" w:color="auto"/>
              </w:divBdr>
              <w:divsChild>
                <w:div w:id="355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56">
      <w:marLeft w:val="0"/>
      <w:marRight w:val="0"/>
      <w:marTop w:val="0"/>
      <w:marBottom w:val="0"/>
      <w:divBdr>
        <w:top w:val="none" w:sz="0" w:space="0" w:color="auto"/>
        <w:left w:val="none" w:sz="0" w:space="0" w:color="auto"/>
        <w:bottom w:val="none" w:sz="0" w:space="0" w:color="auto"/>
        <w:right w:val="none" w:sz="0" w:space="0" w:color="auto"/>
      </w:divBdr>
      <w:divsChild>
        <w:div w:id="3556722">
          <w:marLeft w:val="547"/>
          <w:marRight w:val="0"/>
          <w:marTop w:val="0"/>
          <w:marBottom w:val="0"/>
          <w:divBdr>
            <w:top w:val="none" w:sz="0" w:space="0" w:color="auto"/>
            <w:left w:val="none" w:sz="0" w:space="0" w:color="auto"/>
            <w:bottom w:val="none" w:sz="0" w:space="0" w:color="auto"/>
            <w:right w:val="none" w:sz="0" w:space="0" w:color="auto"/>
          </w:divBdr>
        </w:div>
      </w:divsChild>
    </w:div>
    <w:div w:id="3556960">
      <w:marLeft w:val="0"/>
      <w:marRight w:val="0"/>
      <w:marTop w:val="0"/>
      <w:marBottom w:val="0"/>
      <w:divBdr>
        <w:top w:val="none" w:sz="0" w:space="0" w:color="auto"/>
        <w:left w:val="none" w:sz="0" w:space="0" w:color="auto"/>
        <w:bottom w:val="none" w:sz="0" w:space="0" w:color="auto"/>
        <w:right w:val="none" w:sz="0" w:space="0" w:color="auto"/>
      </w:divBdr>
      <w:divsChild>
        <w:div w:id="3556738">
          <w:marLeft w:val="0"/>
          <w:marRight w:val="0"/>
          <w:marTop w:val="0"/>
          <w:marBottom w:val="0"/>
          <w:divBdr>
            <w:top w:val="none" w:sz="0" w:space="0" w:color="auto"/>
            <w:left w:val="none" w:sz="0" w:space="0" w:color="auto"/>
            <w:bottom w:val="none" w:sz="0" w:space="0" w:color="auto"/>
            <w:right w:val="none" w:sz="0" w:space="0" w:color="auto"/>
          </w:divBdr>
          <w:divsChild>
            <w:div w:id="3557016">
              <w:marLeft w:val="0"/>
              <w:marRight w:val="0"/>
              <w:marTop w:val="0"/>
              <w:marBottom w:val="0"/>
              <w:divBdr>
                <w:top w:val="none" w:sz="0" w:space="0" w:color="auto"/>
                <w:left w:val="none" w:sz="0" w:space="0" w:color="auto"/>
                <w:bottom w:val="none" w:sz="0" w:space="0" w:color="auto"/>
                <w:right w:val="none" w:sz="0" w:space="0" w:color="auto"/>
              </w:divBdr>
              <w:divsChild>
                <w:div w:id="3556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62">
      <w:marLeft w:val="0"/>
      <w:marRight w:val="0"/>
      <w:marTop w:val="0"/>
      <w:marBottom w:val="0"/>
      <w:divBdr>
        <w:top w:val="none" w:sz="0" w:space="0" w:color="auto"/>
        <w:left w:val="none" w:sz="0" w:space="0" w:color="auto"/>
        <w:bottom w:val="none" w:sz="0" w:space="0" w:color="auto"/>
        <w:right w:val="none" w:sz="0" w:space="0" w:color="auto"/>
      </w:divBdr>
      <w:divsChild>
        <w:div w:id="3556798">
          <w:marLeft w:val="0"/>
          <w:marRight w:val="0"/>
          <w:marTop w:val="0"/>
          <w:marBottom w:val="0"/>
          <w:divBdr>
            <w:top w:val="none" w:sz="0" w:space="0" w:color="auto"/>
            <w:left w:val="none" w:sz="0" w:space="0" w:color="auto"/>
            <w:bottom w:val="none" w:sz="0" w:space="0" w:color="auto"/>
            <w:right w:val="none" w:sz="0" w:space="0" w:color="auto"/>
          </w:divBdr>
          <w:divsChild>
            <w:div w:id="3556763">
              <w:marLeft w:val="0"/>
              <w:marRight w:val="0"/>
              <w:marTop w:val="0"/>
              <w:marBottom w:val="0"/>
              <w:divBdr>
                <w:top w:val="none" w:sz="0" w:space="0" w:color="auto"/>
                <w:left w:val="none" w:sz="0" w:space="0" w:color="auto"/>
                <w:bottom w:val="none" w:sz="0" w:space="0" w:color="auto"/>
                <w:right w:val="none" w:sz="0" w:space="0" w:color="auto"/>
              </w:divBdr>
              <w:divsChild>
                <w:div w:id="3556744">
                  <w:marLeft w:val="0"/>
                  <w:marRight w:val="0"/>
                  <w:marTop w:val="0"/>
                  <w:marBottom w:val="0"/>
                  <w:divBdr>
                    <w:top w:val="none" w:sz="0" w:space="0" w:color="auto"/>
                    <w:left w:val="none" w:sz="0" w:space="0" w:color="auto"/>
                    <w:bottom w:val="none" w:sz="0" w:space="0" w:color="auto"/>
                    <w:right w:val="none" w:sz="0" w:space="0" w:color="auto"/>
                  </w:divBdr>
                  <w:divsChild>
                    <w:div w:id="355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556964">
      <w:marLeft w:val="0"/>
      <w:marRight w:val="0"/>
      <w:marTop w:val="0"/>
      <w:marBottom w:val="0"/>
      <w:divBdr>
        <w:top w:val="none" w:sz="0" w:space="0" w:color="auto"/>
        <w:left w:val="none" w:sz="0" w:space="0" w:color="auto"/>
        <w:bottom w:val="none" w:sz="0" w:space="0" w:color="auto"/>
        <w:right w:val="none" w:sz="0" w:space="0" w:color="auto"/>
      </w:divBdr>
      <w:divsChild>
        <w:div w:id="3556979">
          <w:marLeft w:val="0"/>
          <w:marRight w:val="0"/>
          <w:marTop w:val="0"/>
          <w:marBottom w:val="0"/>
          <w:divBdr>
            <w:top w:val="none" w:sz="0" w:space="0" w:color="auto"/>
            <w:left w:val="none" w:sz="0" w:space="0" w:color="auto"/>
            <w:bottom w:val="none" w:sz="0" w:space="0" w:color="auto"/>
            <w:right w:val="none" w:sz="0" w:space="0" w:color="auto"/>
          </w:divBdr>
          <w:divsChild>
            <w:div w:id="3556692">
              <w:marLeft w:val="0"/>
              <w:marRight w:val="0"/>
              <w:marTop w:val="0"/>
              <w:marBottom w:val="0"/>
              <w:divBdr>
                <w:top w:val="none" w:sz="0" w:space="0" w:color="auto"/>
                <w:left w:val="none" w:sz="0" w:space="0" w:color="auto"/>
                <w:bottom w:val="none" w:sz="0" w:space="0" w:color="auto"/>
                <w:right w:val="none" w:sz="0" w:space="0" w:color="auto"/>
              </w:divBdr>
              <w:divsChild>
                <w:div w:id="355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65">
      <w:marLeft w:val="0"/>
      <w:marRight w:val="0"/>
      <w:marTop w:val="0"/>
      <w:marBottom w:val="0"/>
      <w:divBdr>
        <w:top w:val="none" w:sz="0" w:space="0" w:color="auto"/>
        <w:left w:val="none" w:sz="0" w:space="0" w:color="auto"/>
        <w:bottom w:val="none" w:sz="0" w:space="0" w:color="auto"/>
        <w:right w:val="none" w:sz="0" w:space="0" w:color="auto"/>
      </w:divBdr>
      <w:divsChild>
        <w:div w:id="3556776">
          <w:marLeft w:val="0"/>
          <w:marRight w:val="0"/>
          <w:marTop w:val="0"/>
          <w:marBottom w:val="0"/>
          <w:divBdr>
            <w:top w:val="none" w:sz="0" w:space="0" w:color="auto"/>
            <w:left w:val="none" w:sz="0" w:space="0" w:color="auto"/>
            <w:bottom w:val="none" w:sz="0" w:space="0" w:color="auto"/>
            <w:right w:val="none" w:sz="0" w:space="0" w:color="auto"/>
          </w:divBdr>
          <w:divsChild>
            <w:div w:id="3556759">
              <w:marLeft w:val="0"/>
              <w:marRight w:val="0"/>
              <w:marTop w:val="0"/>
              <w:marBottom w:val="0"/>
              <w:divBdr>
                <w:top w:val="none" w:sz="0" w:space="0" w:color="auto"/>
                <w:left w:val="none" w:sz="0" w:space="0" w:color="auto"/>
                <w:bottom w:val="none" w:sz="0" w:space="0" w:color="auto"/>
                <w:right w:val="none" w:sz="0" w:space="0" w:color="auto"/>
              </w:divBdr>
              <w:divsChild>
                <w:div w:id="3556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67">
      <w:marLeft w:val="0"/>
      <w:marRight w:val="0"/>
      <w:marTop w:val="0"/>
      <w:marBottom w:val="0"/>
      <w:divBdr>
        <w:top w:val="none" w:sz="0" w:space="0" w:color="auto"/>
        <w:left w:val="none" w:sz="0" w:space="0" w:color="auto"/>
        <w:bottom w:val="none" w:sz="0" w:space="0" w:color="auto"/>
        <w:right w:val="none" w:sz="0" w:space="0" w:color="auto"/>
      </w:divBdr>
      <w:divsChild>
        <w:div w:id="3556958">
          <w:marLeft w:val="0"/>
          <w:marRight w:val="0"/>
          <w:marTop w:val="0"/>
          <w:marBottom w:val="0"/>
          <w:divBdr>
            <w:top w:val="none" w:sz="0" w:space="0" w:color="auto"/>
            <w:left w:val="none" w:sz="0" w:space="0" w:color="auto"/>
            <w:bottom w:val="none" w:sz="0" w:space="0" w:color="auto"/>
            <w:right w:val="none" w:sz="0" w:space="0" w:color="auto"/>
          </w:divBdr>
          <w:divsChild>
            <w:div w:id="3556792">
              <w:marLeft w:val="0"/>
              <w:marRight w:val="0"/>
              <w:marTop w:val="0"/>
              <w:marBottom w:val="0"/>
              <w:divBdr>
                <w:top w:val="none" w:sz="0" w:space="0" w:color="auto"/>
                <w:left w:val="none" w:sz="0" w:space="0" w:color="auto"/>
                <w:bottom w:val="none" w:sz="0" w:space="0" w:color="auto"/>
                <w:right w:val="none" w:sz="0" w:space="0" w:color="auto"/>
              </w:divBdr>
              <w:divsChild>
                <w:div w:id="3557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68">
      <w:marLeft w:val="0"/>
      <w:marRight w:val="0"/>
      <w:marTop w:val="0"/>
      <w:marBottom w:val="0"/>
      <w:divBdr>
        <w:top w:val="none" w:sz="0" w:space="0" w:color="auto"/>
        <w:left w:val="none" w:sz="0" w:space="0" w:color="auto"/>
        <w:bottom w:val="none" w:sz="0" w:space="0" w:color="auto"/>
        <w:right w:val="none" w:sz="0" w:space="0" w:color="auto"/>
      </w:divBdr>
      <w:divsChild>
        <w:div w:id="3556849">
          <w:marLeft w:val="0"/>
          <w:marRight w:val="0"/>
          <w:marTop w:val="0"/>
          <w:marBottom w:val="0"/>
          <w:divBdr>
            <w:top w:val="none" w:sz="0" w:space="0" w:color="auto"/>
            <w:left w:val="none" w:sz="0" w:space="0" w:color="auto"/>
            <w:bottom w:val="none" w:sz="0" w:space="0" w:color="auto"/>
            <w:right w:val="none" w:sz="0" w:space="0" w:color="auto"/>
          </w:divBdr>
          <w:divsChild>
            <w:div w:id="3557001">
              <w:marLeft w:val="0"/>
              <w:marRight w:val="0"/>
              <w:marTop w:val="0"/>
              <w:marBottom w:val="0"/>
              <w:divBdr>
                <w:top w:val="none" w:sz="0" w:space="0" w:color="auto"/>
                <w:left w:val="none" w:sz="0" w:space="0" w:color="auto"/>
                <w:bottom w:val="none" w:sz="0" w:space="0" w:color="auto"/>
                <w:right w:val="none" w:sz="0" w:space="0" w:color="auto"/>
              </w:divBdr>
              <w:divsChild>
                <w:div w:id="3556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71">
      <w:marLeft w:val="0"/>
      <w:marRight w:val="0"/>
      <w:marTop w:val="0"/>
      <w:marBottom w:val="0"/>
      <w:divBdr>
        <w:top w:val="none" w:sz="0" w:space="0" w:color="auto"/>
        <w:left w:val="none" w:sz="0" w:space="0" w:color="auto"/>
        <w:bottom w:val="none" w:sz="0" w:space="0" w:color="auto"/>
        <w:right w:val="none" w:sz="0" w:space="0" w:color="auto"/>
      </w:divBdr>
      <w:divsChild>
        <w:div w:id="3556898">
          <w:marLeft w:val="0"/>
          <w:marRight w:val="0"/>
          <w:marTop w:val="0"/>
          <w:marBottom w:val="0"/>
          <w:divBdr>
            <w:top w:val="none" w:sz="0" w:space="0" w:color="auto"/>
            <w:left w:val="none" w:sz="0" w:space="0" w:color="auto"/>
            <w:bottom w:val="none" w:sz="0" w:space="0" w:color="auto"/>
            <w:right w:val="none" w:sz="0" w:space="0" w:color="auto"/>
          </w:divBdr>
          <w:divsChild>
            <w:div w:id="3556780">
              <w:marLeft w:val="0"/>
              <w:marRight w:val="0"/>
              <w:marTop w:val="0"/>
              <w:marBottom w:val="0"/>
              <w:divBdr>
                <w:top w:val="none" w:sz="0" w:space="0" w:color="auto"/>
                <w:left w:val="none" w:sz="0" w:space="0" w:color="auto"/>
                <w:bottom w:val="none" w:sz="0" w:space="0" w:color="auto"/>
                <w:right w:val="none" w:sz="0" w:space="0" w:color="auto"/>
              </w:divBdr>
              <w:divsChild>
                <w:div w:id="3557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72">
      <w:marLeft w:val="0"/>
      <w:marRight w:val="0"/>
      <w:marTop w:val="0"/>
      <w:marBottom w:val="0"/>
      <w:divBdr>
        <w:top w:val="none" w:sz="0" w:space="0" w:color="auto"/>
        <w:left w:val="none" w:sz="0" w:space="0" w:color="auto"/>
        <w:bottom w:val="none" w:sz="0" w:space="0" w:color="auto"/>
        <w:right w:val="none" w:sz="0" w:space="0" w:color="auto"/>
      </w:divBdr>
      <w:divsChild>
        <w:div w:id="3556853">
          <w:marLeft w:val="0"/>
          <w:marRight w:val="0"/>
          <w:marTop w:val="0"/>
          <w:marBottom w:val="0"/>
          <w:divBdr>
            <w:top w:val="none" w:sz="0" w:space="0" w:color="auto"/>
            <w:left w:val="none" w:sz="0" w:space="0" w:color="auto"/>
            <w:bottom w:val="none" w:sz="0" w:space="0" w:color="auto"/>
            <w:right w:val="none" w:sz="0" w:space="0" w:color="auto"/>
          </w:divBdr>
          <w:divsChild>
            <w:div w:id="3557033">
              <w:marLeft w:val="0"/>
              <w:marRight w:val="0"/>
              <w:marTop w:val="0"/>
              <w:marBottom w:val="0"/>
              <w:divBdr>
                <w:top w:val="none" w:sz="0" w:space="0" w:color="auto"/>
                <w:left w:val="none" w:sz="0" w:space="0" w:color="auto"/>
                <w:bottom w:val="none" w:sz="0" w:space="0" w:color="auto"/>
                <w:right w:val="none" w:sz="0" w:space="0" w:color="auto"/>
              </w:divBdr>
              <w:divsChild>
                <w:div w:id="3556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76">
      <w:marLeft w:val="0"/>
      <w:marRight w:val="0"/>
      <w:marTop w:val="0"/>
      <w:marBottom w:val="0"/>
      <w:divBdr>
        <w:top w:val="none" w:sz="0" w:space="0" w:color="auto"/>
        <w:left w:val="none" w:sz="0" w:space="0" w:color="auto"/>
        <w:bottom w:val="none" w:sz="0" w:space="0" w:color="auto"/>
        <w:right w:val="none" w:sz="0" w:space="0" w:color="auto"/>
      </w:divBdr>
      <w:divsChild>
        <w:div w:id="3556785">
          <w:marLeft w:val="0"/>
          <w:marRight w:val="0"/>
          <w:marTop w:val="0"/>
          <w:marBottom w:val="0"/>
          <w:divBdr>
            <w:top w:val="none" w:sz="0" w:space="0" w:color="auto"/>
            <w:left w:val="none" w:sz="0" w:space="0" w:color="auto"/>
            <w:bottom w:val="none" w:sz="0" w:space="0" w:color="auto"/>
            <w:right w:val="none" w:sz="0" w:space="0" w:color="auto"/>
          </w:divBdr>
          <w:divsChild>
            <w:div w:id="3556907">
              <w:marLeft w:val="0"/>
              <w:marRight w:val="0"/>
              <w:marTop w:val="0"/>
              <w:marBottom w:val="0"/>
              <w:divBdr>
                <w:top w:val="none" w:sz="0" w:space="0" w:color="auto"/>
                <w:left w:val="none" w:sz="0" w:space="0" w:color="auto"/>
                <w:bottom w:val="none" w:sz="0" w:space="0" w:color="auto"/>
                <w:right w:val="none" w:sz="0" w:space="0" w:color="auto"/>
              </w:divBdr>
              <w:divsChild>
                <w:div w:id="3556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82">
      <w:marLeft w:val="0"/>
      <w:marRight w:val="0"/>
      <w:marTop w:val="0"/>
      <w:marBottom w:val="0"/>
      <w:divBdr>
        <w:top w:val="none" w:sz="0" w:space="0" w:color="auto"/>
        <w:left w:val="none" w:sz="0" w:space="0" w:color="auto"/>
        <w:bottom w:val="none" w:sz="0" w:space="0" w:color="auto"/>
        <w:right w:val="none" w:sz="0" w:space="0" w:color="auto"/>
      </w:divBdr>
      <w:divsChild>
        <w:div w:id="3556714">
          <w:marLeft w:val="0"/>
          <w:marRight w:val="0"/>
          <w:marTop w:val="0"/>
          <w:marBottom w:val="0"/>
          <w:divBdr>
            <w:top w:val="none" w:sz="0" w:space="0" w:color="auto"/>
            <w:left w:val="none" w:sz="0" w:space="0" w:color="auto"/>
            <w:bottom w:val="none" w:sz="0" w:space="0" w:color="auto"/>
            <w:right w:val="none" w:sz="0" w:space="0" w:color="auto"/>
          </w:divBdr>
          <w:divsChild>
            <w:div w:id="3557034">
              <w:marLeft w:val="0"/>
              <w:marRight w:val="0"/>
              <w:marTop w:val="0"/>
              <w:marBottom w:val="0"/>
              <w:divBdr>
                <w:top w:val="none" w:sz="0" w:space="0" w:color="auto"/>
                <w:left w:val="none" w:sz="0" w:space="0" w:color="auto"/>
                <w:bottom w:val="none" w:sz="0" w:space="0" w:color="auto"/>
                <w:right w:val="none" w:sz="0" w:space="0" w:color="auto"/>
              </w:divBdr>
              <w:divsChild>
                <w:div w:id="3556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38">
          <w:marLeft w:val="0"/>
          <w:marRight w:val="0"/>
          <w:marTop w:val="0"/>
          <w:marBottom w:val="0"/>
          <w:divBdr>
            <w:top w:val="none" w:sz="0" w:space="0" w:color="auto"/>
            <w:left w:val="none" w:sz="0" w:space="0" w:color="auto"/>
            <w:bottom w:val="none" w:sz="0" w:space="0" w:color="auto"/>
            <w:right w:val="none" w:sz="0" w:space="0" w:color="auto"/>
          </w:divBdr>
          <w:divsChild>
            <w:div w:id="3556685">
              <w:marLeft w:val="0"/>
              <w:marRight w:val="0"/>
              <w:marTop w:val="0"/>
              <w:marBottom w:val="0"/>
              <w:divBdr>
                <w:top w:val="none" w:sz="0" w:space="0" w:color="auto"/>
                <w:left w:val="none" w:sz="0" w:space="0" w:color="auto"/>
                <w:bottom w:val="none" w:sz="0" w:space="0" w:color="auto"/>
                <w:right w:val="none" w:sz="0" w:space="0" w:color="auto"/>
              </w:divBdr>
              <w:divsChild>
                <w:div w:id="3556978">
                  <w:marLeft w:val="0"/>
                  <w:marRight w:val="0"/>
                  <w:marTop w:val="0"/>
                  <w:marBottom w:val="0"/>
                  <w:divBdr>
                    <w:top w:val="none" w:sz="0" w:space="0" w:color="auto"/>
                    <w:left w:val="none" w:sz="0" w:space="0" w:color="auto"/>
                    <w:bottom w:val="none" w:sz="0" w:space="0" w:color="auto"/>
                    <w:right w:val="none" w:sz="0" w:space="0" w:color="auto"/>
                  </w:divBdr>
                </w:div>
              </w:divsChild>
            </w:div>
            <w:div w:id="3556851">
              <w:marLeft w:val="0"/>
              <w:marRight w:val="0"/>
              <w:marTop w:val="0"/>
              <w:marBottom w:val="0"/>
              <w:divBdr>
                <w:top w:val="none" w:sz="0" w:space="0" w:color="auto"/>
                <w:left w:val="none" w:sz="0" w:space="0" w:color="auto"/>
                <w:bottom w:val="none" w:sz="0" w:space="0" w:color="auto"/>
                <w:right w:val="none" w:sz="0" w:space="0" w:color="auto"/>
              </w:divBdr>
              <w:divsChild>
                <w:div w:id="3556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56984">
          <w:marLeft w:val="0"/>
          <w:marRight w:val="0"/>
          <w:marTop w:val="0"/>
          <w:marBottom w:val="0"/>
          <w:divBdr>
            <w:top w:val="none" w:sz="0" w:space="0" w:color="auto"/>
            <w:left w:val="none" w:sz="0" w:space="0" w:color="auto"/>
            <w:bottom w:val="none" w:sz="0" w:space="0" w:color="auto"/>
            <w:right w:val="none" w:sz="0" w:space="0" w:color="auto"/>
          </w:divBdr>
          <w:divsChild>
            <w:div w:id="3556667">
              <w:marLeft w:val="0"/>
              <w:marRight w:val="0"/>
              <w:marTop w:val="0"/>
              <w:marBottom w:val="0"/>
              <w:divBdr>
                <w:top w:val="none" w:sz="0" w:space="0" w:color="auto"/>
                <w:left w:val="none" w:sz="0" w:space="0" w:color="auto"/>
                <w:bottom w:val="none" w:sz="0" w:space="0" w:color="auto"/>
                <w:right w:val="none" w:sz="0" w:space="0" w:color="auto"/>
              </w:divBdr>
              <w:divsChild>
                <w:div w:id="3556778">
                  <w:marLeft w:val="0"/>
                  <w:marRight w:val="0"/>
                  <w:marTop w:val="0"/>
                  <w:marBottom w:val="0"/>
                  <w:divBdr>
                    <w:top w:val="none" w:sz="0" w:space="0" w:color="auto"/>
                    <w:left w:val="none" w:sz="0" w:space="0" w:color="auto"/>
                    <w:bottom w:val="none" w:sz="0" w:space="0" w:color="auto"/>
                    <w:right w:val="none" w:sz="0" w:space="0" w:color="auto"/>
                  </w:divBdr>
                </w:div>
              </w:divsChild>
            </w:div>
            <w:div w:id="3556961">
              <w:marLeft w:val="0"/>
              <w:marRight w:val="0"/>
              <w:marTop w:val="0"/>
              <w:marBottom w:val="0"/>
              <w:divBdr>
                <w:top w:val="none" w:sz="0" w:space="0" w:color="auto"/>
                <w:left w:val="none" w:sz="0" w:space="0" w:color="auto"/>
                <w:bottom w:val="none" w:sz="0" w:space="0" w:color="auto"/>
                <w:right w:val="none" w:sz="0" w:space="0" w:color="auto"/>
              </w:divBdr>
              <w:divsChild>
                <w:div w:id="355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6996">
      <w:marLeft w:val="0"/>
      <w:marRight w:val="0"/>
      <w:marTop w:val="0"/>
      <w:marBottom w:val="0"/>
      <w:divBdr>
        <w:top w:val="none" w:sz="0" w:space="0" w:color="auto"/>
        <w:left w:val="none" w:sz="0" w:space="0" w:color="auto"/>
        <w:bottom w:val="none" w:sz="0" w:space="0" w:color="auto"/>
        <w:right w:val="none" w:sz="0" w:space="0" w:color="auto"/>
      </w:divBdr>
      <w:divsChild>
        <w:div w:id="3556904">
          <w:marLeft w:val="0"/>
          <w:marRight w:val="0"/>
          <w:marTop w:val="0"/>
          <w:marBottom w:val="0"/>
          <w:divBdr>
            <w:top w:val="none" w:sz="0" w:space="0" w:color="auto"/>
            <w:left w:val="none" w:sz="0" w:space="0" w:color="auto"/>
            <w:bottom w:val="none" w:sz="0" w:space="0" w:color="auto"/>
            <w:right w:val="none" w:sz="0" w:space="0" w:color="auto"/>
          </w:divBdr>
          <w:divsChild>
            <w:div w:id="3556697">
              <w:marLeft w:val="0"/>
              <w:marRight w:val="0"/>
              <w:marTop w:val="0"/>
              <w:marBottom w:val="0"/>
              <w:divBdr>
                <w:top w:val="none" w:sz="0" w:space="0" w:color="auto"/>
                <w:left w:val="none" w:sz="0" w:space="0" w:color="auto"/>
                <w:bottom w:val="none" w:sz="0" w:space="0" w:color="auto"/>
                <w:right w:val="none" w:sz="0" w:space="0" w:color="auto"/>
              </w:divBdr>
              <w:divsChild>
                <w:div w:id="355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03">
      <w:marLeft w:val="0"/>
      <w:marRight w:val="0"/>
      <w:marTop w:val="0"/>
      <w:marBottom w:val="0"/>
      <w:divBdr>
        <w:top w:val="none" w:sz="0" w:space="0" w:color="auto"/>
        <w:left w:val="none" w:sz="0" w:space="0" w:color="auto"/>
        <w:bottom w:val="none" w:sz="0" w:space="0" w:color="auto"/>
        <w:right w:val="none" w:sz="0" w:space="0" w:color="auto"/>
      </w:divBdr>
      <w:divsChild>
        <w:div w:id="3556819">
          <w:marLeft w:val="0"/>
          <w:marRight w:val="0"/>
          <w:marTop w:val="0"/>
          <w:marBottom w:val="0"/>
          <w:divBdr>
            <w:top w:val="none" w:sz="0" w:space="0" w:color="auto"/>
            <w:left w:val="none" w:sz="0" w:space="0" w:color="auto"/>
            <w:bottom w:val="none" w:sz="0" w:space="0" w:color="auto"/>
            <w:right w:val="none" w:sz="0" w:space="0" w:color="auto"/>
          </w:divBdr>
          <w:divsChild>
            <w:div w:id="3556742">
              <w:marLeft w:val="0"/>
              <w:marRight w:val="0"/>
              <w:marTop w:val="0"/>
              <w:marBottom w:val="0"/>
              <w:divBdr>
                <w:top w:val="none" w:sz="0" w:space="0" w:color="auto"/>
                <w:left w:val="none" w:sz="0" w:space="0" w:color="auto"/>
                <w:bottom w:val="none" w:sz="0" w:space="0" w:color="auto"/>
                <w:right w:val="none" w:sz="0" w:space="0" w:color="auto"/>
              </w:divBdr>
              <w:divsChild>
                <w:div w:id="3556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10">
      <w:marLeft w:val="0"/>
      <w:marRight w:val="0"/>
      <w:marTop w:val="0"/>
      <w:marBottom w:val="0"/>
      <w:divBdr>
        <w:top w:val="none" w:sz="0" w:space="0" w:color="auto"/>
        <w:left w:val="none" w:sz="0" w:space="0" w:color="auto"/>
        <w:bottom w:val="none" w:sz="0" w:space="0" w:color="auto"/>
        <w:right w:val="none" w:sz="0" w:space="0" w:color="auto"/>
      </w:divBdr>
      <w:divsChild>
        <w:div w:id="3556915">
          <w:marLeft w:val="0"/>
          <w:marRight w:val="0"/>
          <w:marTop w:val="0"/>
          <w:marBottom w:val="0"/>
          <w:divBdr>
            <w:top w:val="none" w:sz="0" w:space="0" w:color="auto"/>
            <w:left w:val="none" w:sz="0" w:space="0" w:color="auto"/>
            <w:bottom w:val="none" w:sz="0" w:space="0" w:color="auto"/>
            <w:right w:val="none" w:sz="0" w:space="0" w:color="auto"/>
          </w:divBdr>
          <w:divsChild>
            <w:div w:id="3556729">
              <w:marLeft w:val="0"/>
              <w:marRight w:val="0"/>
              <w:marTop w:val="0"/>
              <w:marBottom w:val="0"/>
              <w:divBdr>
                <w:top w:val="none" w:sz="0" w:space="0" w:color="auto"/>
                <w:left w:val="none" w:sz="0" w:space="0" w:color="auto"/>
                <w:bottom w:val="none" w:sz="0" w:space="0" w:color="auto"/>
                <w:right w:val="none" w:sz="0" w:space="0" w:color="auto"/>
              </w:divBdr>
              <w:divsChild>
                <w:div w:id="355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14">
      <w:marLeft w:val="0"/>
      <w:marRight w:val="0"/>
      <w:marTop w:val="0"/>
      <w:marBottom w:val="0"/>
      <w:divBdr>
        <w:top w:val="none" w:sz="0" w:space="0" w:color="auto"/>
        <w:left w:val="none" w:sz="0" w:space="0" w:color="auto"/>
        <w:bottom w:val="none" w:sz="0" w:space="0" w:color="auto"/>
        <w:right w:val="none" w:sz="0" w:space="0" w:color="auto"/>
      </w:divBdr>
      <w:divsChild>
        <w:div w:id="3557038">
          <w:marLeft w:val="0"/>
          <w:marRight w:val="0"/>
          <w:marTop w:val="0"/>
          <w:marBottom w:val="0"/>
          <w:divBdr>
            <w:top w:val="none" w:sz="0" w:space="0" w:color="auto"/>
            <w:left w:val="none" w:sz="0" w:space="0" w:color="auto"/>
            <w:bottom w:val="none" w:sz="0" w:space="0" w:color="auto"/>
            <w:right w:val="none" w:sz="0" w:space="0" w:color="auto"/>
          </w:divBdr>
          <w:divsChild>
            <w:div w:id="3556923">
              <w:marLeft w:val="0"/>
              <w:marRight w:val="0"/>
              <w:marTop w:val="0"/>
              <w:marBottom w:val="0"/>
              <w:divBdr>
                <w:top w:val="none" w:sz="0" w:space="0" w:color="auto"/>
                <w:left w:val="none" w:sz="0" w:space="0" w:color="auto"/>
                <w:bottom w:val="none" w:sz="0" w:space="0" w:color="auto"/>
                <w:right w:val="none" w:sz="0" w:space="0" w:color="auto"/>
              </w:divBdr>
              <w:divsChild>
                <w:div w:id="3556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20">
      <w:marLeft w:val="0"/>
      <w:marRight w:val="0"/>
      <w:marTop w:val="0"/>
      <w:marBottom w:val="0"/>
      <w:divBdr>
        <w:top w:val="none" w:sz="0" w:space="0" w:color="auto"/>
        <w:left w:val="none" w:sz="0" w:space="0" w:color="auto"/>
        <w:bottom w:val="none" w:sz="0" w:space="0" w:color="auto"/>
        <w:right w:val="none" w:sz="0" w:space="0" w:color="auto"/>
      </w:divBdr>
      <w:divsChild>
        <w:div w:id="3556686">
          <w:marLeft w:val="0"/>
          <w:marRight w:val="0"/>
          <w:marTop w:val="0"/>
          <w:marBottom w:val="0"/>
          <w:divBdr>
            <w:top w:val="none" w:sz="0" w:space="0" w:color="auto"/>
            <w:left w:val="none" w:sz="0" w:space="0" w:color="auto"/>
            <w:bottom w:val="none" w:sz="0" w:space="0" w:color="auto"/>
            <w:right w:val="none" w:sz="0" w:space="0" w:color="auto"/>
          </w:divBdr>
          <w:divsChild>
            <w:div w:id="3556908">
              <w:marLeft w:val="0"/>
              <w:marRight w:val="0"/>
              <w:marTop w:val="0"/>
              <w:marBottom w:val="0"/>
              <w:divBdr>
                <w:top w:val="none" w:sz="0" w:space="0" w:color="auto"/>
                <w:left w:val="none" w:sz="0" w:space="0" w:color="auto"/>
                <w:bottom w:val="none" w:sz="0" w:space="0" w:color="auto"/>
                <w:right w:val="none" w:sz="0" w:space="0" w:color="auto"/>
              </w:divBdr>
              <w:divsChild>
                <w:div w:id="355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22">
      <w:marLeft w:val="0"/>
      <w:marRight w:val="0"/>
      <w:marTop w:val="0"/>
      <w:marBottom w:val="0"/>
      <w:divBdr>
        <w:top w:val="none" w:sz="0" w:space="0" w:color="auto"/>
        <w:left w:val="none" w:sz="0" w:space="0" w:color="auto"/>
        <w:bottom w:val="none" w:sz="0" w:space="0" w:color="auto"/>
        <w:right w:val="none" w:sz="0" w:space="0" w:color="auto"/>
      </w:divBdr>
      <w:divsChild>
        <w:div w:id="3556930">
          <w:marLeft w:val="0"/>
          <w:marRight w:val="0"/>
          <w:marTop w:val="0"/>
          <w:marBottom w:val="0"/>
          <w:divBdr>
            <w:top w:val="none" w:sz="0" w:space="0" w:color="auto"/>
            <w:left w:val="none" w:sz="0" w:space="0" w:color="auto"/>
            <w:bottom w:val="none" w:sz="0" w:space="0" w:color="auto"/>
            <w:right w:val="none" w:sz="0" w:space="0" w:color="auto"/>
          </w:divBdr>
          <w:divsChild>
            <w:div w:id="3556947">
              <w:marLeft w:val="0"/>
              <w:marRight w:val="0"/>
              <w:marTop w:val="0"/>
              <w:marBottom w:val="0"/>
              <w:divBdr>
                <w:top w:val="none" w:sz="0" w:space="0" w:color="auto"/>
                <w:left w:val="none" w:sz="0" w:space="0" w:color="auto"/>
                <w:bottom w:val="none" w:sz="0" w:space="0" w:color="auto"/>
                <w:right w:val="none" w:sz="0" w:space="0" w:color="auto"/>
              </w:divBdr>
              <w:divsChild>
                <w:div w:id="355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24">
      <w:marLeft w:val="0"/>
      <w:marRight w:val="0"/>
      <w:marTop w:val="0"/>
      <w:marBottom w:val="0"/>
      <w:divBdr>
        <w:top w:val="none" w:sz="0" w:space="0" w:color="auto"/>
        <w:left w:val="none" w:sz="0" w:space="0" w:color="auto"/>
        <w:bottom w:val="none" w:sz="0" w:space="0" w:color="auto"/>
        <w:right w:val="none" w:sz="0" w:space="0" w:color="auto"/>
      </w:divBdr>
      <w:divsChild>
        <w:div w:id="3556802">
          <w:marLeft w:val="0"/>
          <w:marRight w:val="0"/>
          <w:marTop w:val="0"/>
          <w:marBottom w:val="0"/>
          <w:divBdr>
            <w:top w:val="none" w:sz="0" w:space="0" w:color="auto"/>
            <w:left w:val="none" w:sz="0" w:space="0" w:color="auto"/>
            <w:bottom w:val="none" w:sz="0" w:space="0" w:color="auto"/>
            <w:right w:val="none" w:sz="0" w:space="0" w:color="auto"/>
          </w:divBdr>
          <w:divsChild>
            <w:div w:id="3556879">
              <w:marLeft w:val="0"/>
              <w:marRight w:val="0"/>
              <w:marTop w:val="0"/>
              <w:marBottom w:val="0"/>
              <w:divBdr>
                <w:top w:val="none" w:sz="0" w:space="0" w:color="auto"/>
                <w:left w:val="none" w:sz="0" w:space="0" w:color="auto"/>
                <w:bottom w:val="none" w:sz="0" w:space="0" w:color="auto"/>
                <w:right w:val="none" w:sz="0" w:space="0" w:color="auto"/>
              </w:divBdr>
              <w:divsChild>
                <w:div w:id="3557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36">
      <w:marLeft w:val="0"/>
      <w:marRight w:val="0"/>
      <w:marTop w:val="0"/>
      <w:marBottom w:val="0"/>
      <w:divBdr>
        <w:top w:val="none" w:sz="0" w:space="0" w:color="auto"/>
        <w:left w:val="none" w:sz="0" w:space="0" w:color="auto"/>
        <w:bottom w:val="none" w:sz="0" w:space="0" w:color="auto"/>
        <w:right w:val="none" w:sz="0" w:space="0" w:color="auto"/>
      </w:divBdr>
      <w:divsChild>
        <w:div w:id="3556887">
          <w:marLeft w:val="0"/>
          <w:marRight w:val="0"/>
          <w:marTop w:val="0"/>
          <w:marBottom w:val="0"/>
          <w:divBdr>
            <w:top w:val="none" w:sz="0" w:space="0" w:color="auto"/>
            <w:left w:val="none" w:sz="0" w:space="0" w:color="auto"/>
            <w:bottom w:val="none" w:sz="0" w:space="0" w:color="auto"/>
            <w:right w:val="none" w:sz="0" w:space="0" w:color="auto"/>
          </w:divBdr>
          <w:divsChild>
            <w:div w:id="3556800">
              <w:marLeft w:val="0"/>
              <w:marRight w:val="0"/>
              <w:marTop w:val="0"/>
              <w:marBottom w:val="0"/>
              <w:divBdr>
                <w:top w:val="none" w:sz="0" w:space="0" w:color="auto"/>
                <w:left w:val="none" w:sz="0" w:space="0" w:color="auto"/>
                <w:bottom w:val="none" w:sz="0" w:space="0" w:color="auto"/>
                <w:right w:val="none" w:sz="0" w:space="0" w:color="auto"/>
              </w:divBdr>
              <w:divsChild>
                <w:div w:id="3556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37">
      <w:marLeft w:val="0"/>
      <w:marRight w:val="0"/>
      <w:marTop w:val="0"/>
      <w:marBottom w:val="0"/>
      <w:divBdr>
        <w:top w:val="none" w:sz="0" w:space="0" w:color="auto"/>
        <w:left w:val="none" w:sz="0" w:space="0" w:color="auto"/>
        <w:bottom w:val="none" w:sz="0" w:space="0" w:color="auto"/>
        <w:right w:val="none" w:sz="0" w:space="0" w:color="auto"/>
      </w:divBdr>
      <w:divsChild>
        <w:div w:id="3556670">
          <w:marLeft w:val="0"/>
          <w:marRight w:val="0"/>
          <w:marTop w:val="115"/>
          <w:marBottom w:val="0"/>
          <w:divBdr>
            <w:top w:val="none" w:sz="0" w:space="0" w:color="auto"/>
            <w:left w:val="none" w:sz="0" w:space="0" w:color="auto"/>
            <w:bottom w:val="none" w:sz="0" w:space="0" w:color="auto"/>
            <w:right w:val="none" w:sz="0" w:space="0" w:color="auto"/>
          </w:divBdr>
        </w:div>
        <w:div w:id="3556730">
          <w:marLeft w:val="0"/>
          <w:marRight w:val="0"/>
          <w:marTop w:val="115"/>
          <w:marBottom w:val="0"/>
          <w:divBdr>
            <w:top w:val="none" w:sz="0" w:space="0" w:color="auto"/>
            <w:left w:val="none" w:sz="0" w:space="0" w:color="auto"/>
            <w:bottom w:val="none" w:sz="0" w:space="0" w:color="auto"/>
            <w:right w:val="none" w:sz="0" w:space="0" w:color="auto"/>
          </w:divBdr>
        </w:div>
        <w:div w:id="3556740">
          <w:marLeft w:val="0"/>
          <w:marRight w:val="0"/>
          <w:marTop w:val="115"/>
          <w:marBottom w:val="0"/>
          <w:divBdr>
            <w:top w:val="none" w:sz="0" w:space="0" w:color="auto"/>
            <w:left w:val="none" w:sz="0" w:space="0" w:color="auto"/>
            <w:bottom w:val="none" w:sz="0" w:space="0" w:color="auto"/>
            <w:right w:val="none" w:sz="0" w:space="0" w:color="auto"/>
          </w:divBdr>
        </w:div>
        <w:div w:id="3556771">
          <w:marLeft w:val="0"/>
          <w:marRight w:val="0"/>
          <w:marTop w:val="115"/>
          <w:marBottom w:val="0"/>
          <w:divBdr>
            <w:top w:val="none" w:sz="0" w:space="0" w:color="auto"/>
            <w:left w:val="none" w:sz="0" w:space="0" w:color="auto"/>
            <w:bottom w:val="none" w:sz="0" w:space="0" w:color="auto"/>
            <w:right w:val="none" w:sz="0" w:space="0" w:color="auto"/>
          </w:divBdr>
        </w:div>
        <w:div w:id="3556772">
          <w:marLeft w:val="0"/>
          <w:marRight w:val="0"/>
          <w:marTop w:val="115"/>
          <w:marBottom w:val="0"/>
          <w:divBdr>
            <w:top w:val="none" w:sz="0" w:space="0" w:color="auto"/>
            <w:left w:val="none" w:sz="0" w:space="0" w:color="auto"/>
            <w:bottom w:val="none" w:sz="0" w:space="0" w:color="auto"/>
            <w:right w:val="none" w:sz="0" w:space="0" w:color="auto"/>
          </w:divBdr>
        </w:div>
        <w:div w:id="3556945">
          <w:marLeft w:val="0"/>
          <w:marRight w:val="0"/>
          <w:marTop w:val="115"/>
          <w:marBottom w:val="0"/>
          <w:divBdr>
            <w:top w:val="none" w:sz="0" w:space="0" w:color="auto"/>
            <w:left w:val="none" w:sz="0" w:space="0" w:color="auto"/>
            <w:bottom w:val="none" w:sz="0" w:space="0" w:color="auto"/>
            <w:right w:val="none" w:sz="0" w:space="0" w:color="auto"/>
          </w:divBdr>
        </w:div>
        <w:div w:id="3556966">
          <w:marLeft w:val="0"/>
          <w:marRight w:val="0"/>
          <w:marTop w:val="115"/>
          <w:marBottom w:val="0"/>
          <w:divBdr>
            <w:top w:val="none" w:sz="0" w:space="0" w:color="auto"/>
            <w:left w:val="none" w:sz="0" w:space="0" w:color="auto"/>
            <w:bottom w:val="none" w:sz="0" w:space="0" w:color="auto"/>
            <w:right w:val="none" w:sz="0" w:space="0" w:color="auto"/>
          </w:divBdr>
        </w:div>
      </w:divsChild>
    </w:div>
    <w:div w:id="3557044">
      <w:marLeft w:val="0"/>
      <w:marRight w:val="0"/>
      <w:marTop w:val="0"/>
      <w:marBottom w:val="0"/>
      <w:divBdr>
        <w:top w:val="none" w:sz="0" w:space="0" w:color="auto"/>
        <w:left w:val="none" w:sz="0" w:space="0" w:color="auto"/>
        <w:bottom w:val="none" w:sz="0" w:space="0" w:color="auto"/>
        <w:right w:val="none" w:sz="0" w:space="0" w:color="auto"/>
      </w:divBdr>
      <w:divsChild>
        <w:div w:id="3556781">
          <w:marLeft w:val="0"/>
          <w:marRight w:val="0"/>
          <w:marTop w:val="0"/>
          <w:marBottom w:val="0"/>
          <w:divBdr>
            <w:top w:val="none" w:sz="0" w:space="0" w:color="auto"/>
            <w:left w:val="none" w:sz="0" w:space="0" w:color="auto"/>
            <w:bottom w:val="none" w:sz="0" w:space="0" w:color="auto"/>
            <w:right w:val="none" w:sz="0" w:space="0" w:color="auto"/>
          </w:divBdr>
          <w:divsChild>
            <w:div w:id="3556829">
              <w:marLeft w:val="0"/>
              <w:marRight w:val="0"/>
              <w:marTop w:val="0"/>
              <w:marBottom w:val="0"/>
              <w:divBdr>
                <w:top w:val="none" w:sz="0" w:space="0" w:color="auto"/>
                <w:left w:val="none" w:sz="0" w:space="0" w:color="auto"/>
                <w:bottom w:val="none" w:sz="0" w:space="0" w:color="auto"/>
                <w:right w:val="none" w:sz="0" w:space="0" w:color="auto"/>
              </w:divBdr>
              <w:divsChild>
                <w:div w:id="3557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7050">
      <w:marLeft w:val="0"/>
      <w:marRight w:val="0"/>
      <w:marTop w:val="0"/>
      <w:marBottom w:val="0"/>
      <w:divBdr>
        <w:top w:val="none" w:sz="0" w:space="0" w:color="auto"/>
        <w:left w:val="none" w:sz="0" w:space="0" w:color="auto"/>
        <w:bottom w:val="none" w:sz="0" w:space="0" w:color="auto"/>
        <w:right w:val="none" w:sz="0" w:space="0" w:color="auto"/>
      </w:divBdr>
      <w:divsChild>
        <w:div w:id="3557049">
          <w:marLeft w:val="0"/>
          <w:marRight w:val="0"/>
          <w:marTop w:val="0"/>
          <w:marBottom w:val="0"/>
          <w:divBdr>
            <w:top w:val="none" w:sz="0" w:space="0" w:color="auto"/>
            <w:left w:val="none" w:sz="0" w:space="0" w:color="auto"/>
            <w:bottom w:val="none" w:sz="0" w:space="0" w:color="auto"/>
            <w:right w:val="none" w:sz="0" w:space="0" w:color="auto"/>
          </w:divBdr>
          <w:divsChild>
            <w:div w:id="3557048">
              <w:marLeft w:val="0"/>
              <w:marRight w:val="0"/>
              <w:marTop w:val="0"/>
              <w:marBottom w:val="0"/>
              <w:divBdr>
                <w:top w:val="none" w:sz="0" w:space="0" w:color="auto"/>
                <w:left w:val="none" w:sz="0" w:space="0" w:color="auto"/>
                <w:bottom w:val="none" w:sz="0" w:space="0" w:color="auto"/>
                <w:right w:val="none" w:sz="0" w:space="0" w:color="auto"/>
              </w:divBdr>
              <w:divsChild>
                <w:div w:id="3557047">
                  <w:marLeft w:val="0"/>
                  <w:marRight w:val="0"/>
                  <w:marTop w:val="0"/>
                  <w:marBottom w:val="0"/>
                  <w:divBdr>
                    <w:top w:val="none" w:sz="0" w:space="0" w:color="auto"/>
                    <w:left w:val="none" w:sz="0" w:space="0" w:color="auto"/>
                    <w:bottom w:val="none" w:sz="0" w:space="0" w:color="auto"/>
                    <w:right w:val="none" w:sz="0" w:space="0" w:color="auto"/>
                  </w:divBdr>
                  <w:divsChild>
                    <w:div w:id="3557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854495">
      <w:bodyDiv w:val="1"/>
      <w:marLeft w:val="0"/>
      <w:marRight w:val="0"/>
      <w:marTop w:val="0"/>
      <w:marBottom w:val="0"/>
      <w:divBdr>
        <w:top w:val="none" w:sz="0" w:space="0" w:color="auto"/>
        <w:left w:val="none" w:sz="0" w:space="0" w:color="auto"/>
        <w:bottom w:val="none" w:sz="0" w:space="0" w:color="auto"/>
        <w:right w:val="none" w:sz="0" w:space="0" w:color="auto"/>
      </w:divBdr>
    </w:div>
    <w:div w:id="195772351">
      <w:bodyDiv w:val="1"/>
      <w:marLeft w:val="0"/>
      <w:marRight w:val="0"/>
      <w:marTop w:val="0"/>
      <w:marBottom w:val="0"/>
      <w:divBdr>
        <w:top w:val="none" w:sz="0" w:space="0" w:color="auto"/>
        <w:left w:val="none" w:sz="0" w:space="0" w:color="auto"/>
        <w:bottom w:val="none" w:sz="0" w:space="0" w:color="auto"/>
        <w:right w:val="none" w:sz="0" w:space="0" w:color="auto"/>
      </w:divBdr>
    </w:div>
    <w:div w:id="299573119">
      <w:bodyDiv w:val="1"/>
      <w:marLeft w:val="0"/>
      <w:marRight w:val="0"/>
      <w:marTop w:val="0"/>
      <w:marBottom w:val="0"/>
      <w:divBdr>
        <w:top w:val="none" w:sz="0" w:space="0" w:color="auto"/>
        <w:left w:val="none" w:sz="0" w:space="0" w:color="auto"/>
        <w:bottom w:val="none" w:sz="0" w:space="0" w:color="auto"/>
        <w:right w:val="none" w:sz="0" w:space="0" w:color="auto"/>
      </w:divBdr>
    </w:div>
    <w:div w:id="473331472">
      <w:bodyDiv w:val="1"/>
      <w:marLeft w:val="0"/>
      <w:marRight w:val="0"/>
      <w:marTop w:val="0"/>
      <w:marBottom w:val="0"/>
      <w:divBdr>
        <w:top w:val="none" w:sz="0" w:space="0" w:color="auto"/>
        <w:left w:val="none" w:sz="0" w:space="0" w:color="auto"/>
        <w:bottom w:val="none" w:sz="0" w:space="0" w:color="auto"/>
        <w:right w:val="none" w:sz="0" w:space="0" w:color="auto"/>
      </w:divBdr>
    </w:div>
    <w:div w:id="518204335">
      <w:bodyDiv w:val="1"/>
      <w:marLeft w:val="0"/>
      <w:marRight w:val="0"/>
      <w:marTop w:val="0"/>
      <w:marBottom w:val="0"/>
      <w:divBdr>
        <w:top w:val="none" w:sz="0" w:space="0" w:color="auto"/>
        <w:left w:val="none" w:sz="0" w:space="0" w:color="auto"/>
        <w:bottom w:val="none" w:sz="0" w:space="0" w:color="auto"/>
        <w:right w:val="none" w:sz="0" w:space="0" w:color="auto"/>
      </w:divBdr>
    </w:div>
    <w:div w:id="575165574">
      <w:bodyDiv w:val="1"/>
      <w:marLeft w:val="0"/>
      <w:marRight w:val="0"/>
      <w:marTop w:val="0"/>
      <w:marBottom w:val="0"/>
      <w:divBdr>
        <w:top w:val="none" w:sz="0" w:space="0" w:color="auto"/>
        <w:left w:val="none" w:sz="0" w:space="0" w:color="auto"/>
        <w:bottom w:val="none" w:sz="0" w:space="0" w:color="auto"/>
        <w:right w:val="none" w:sz="0" w:space="0" w:color="auto"/>
      </w:divBdr>
    </w:div>
    <w:div w:id="676732144">
      <w:bodyDiv w:val="1"/>
      <w:marLeft w:val="0"/>
      <w:marRight w:val="0"/>
      <w:marTop w:val="0"/>
      <w:marBottom w:val="0"/>
      <w:divBdr>
        <w:top w:val="none" w:sz="0" w:space="0" w:color="auto"/>
        <w:left w:val="none" w:sz="0" w:space="0" w:color="auto"/>
        <w:bottom w:val="none" w:sz="0" w:space="0" w:color="auto"/>
        <w:right w:val="none" w:sz="0" w:space="0" w:color="auto"/>
      </w:divBdr>
    </w:div>
    <w:div w:id="694384631">
      <w:bodyDiv w:val="1"/>
      <w:marLeft w:val="0"/>
      <w:marRight w:val="0"/>
      <w:marTop w:val="0"/>
      <w:marBottom w:val="0"/>
      <w:divBdr>
        <w:top w:val="none" w:sz="0" w:space="0" w:color="auto"/>
        <w:left w:val="none" w:sz="0" w:space="0" w:color="auto"/>
        <w:bottom w:val="none" w:sz="0" w:space="0" w:color="auto"/>
        <w:right w:val="none" w:sz="0" w:space="0" w:color="auto"/>
      </w:divBdr>
    </w:div>
    <w:div w:id="783351858">
      <w:bodyDiv w:val="1"/>
      <w:marLeft w:val="0"/>
      <w:marRight w:val="0"/>
      <w:marTop w:val="0"/>
      <w:marBottom w:val="0"/>
      <w:divBdr>
        <w:top w:val="none" w:sz="0" w:space="0" w:color="auto"/>
        <w:left w:val="none" w:sz="0" w:space="0" w:color="auto"/>
        <w:bottom w:val="none" w:sz="0" w:space="0" w:color="auto"/>
        <w:right w:val="none" w:sz="0" w:space="0" w:color="auto"/>
      </w:divBdr>
      <w:divsChild>
        <w:div w:id="1494686509">
          <w:marLeft w:val="0"/>
          <w:marRight w:val="0"/>
          <w:marTop w:val="0"/>
          <w:marBottom w:val="48"/>
          <w:divBdr>
            <w:top w:val="none" w:sz="0" w:space="0" w:color="auto"/>
            <w:left w:val="none" w:sz="0" w:space="0" w:color="auto"/>
            <w:bottom w:val="none" w:sz="0" w:space="0" w:color="auto"/>
            <w:right w:val="none" w:sz="0" w:space="0" w:color="auto"/>
          </w:divBdr>
          <w:divsChild>
            <w:div w:id="198365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826575">
      <w:bodyDiv w:val="1"/>
      <w:marLeft w:val="0"/>
      <w:marRight w:val="0"/>
      <w:marTop w:val="0"/>
      <w:marBottom w:val="0"/>
      <w:divBdr>
        <w:top w:val="none" w:sz="0" w:space="0" w:color="auto"/>
        <w:left w:val="none" w:sz="0" w:space="0" w:color="auto"/>
        <w:bottom w:val="none" w:sz="0" w:space="0" w:color="auto"/>
        <w:right w:val="none" w:sz="0" w:space="0" w:color="auto"/>
      </w:divBdr>
    </w:div>
    <w:div w:id="862280008">
      <w:bodyDiv w:val="1"/>
      <w:marLeft w:val="0"/>
      <w:marRight w:val="0"/>
      <w:marTop w:val="0"/>
      <w:marBottom w:val="0"/>
      <w:divBdr>
        <w:top w:val="none" w:sz="0" w:space="0" w:color="auto"/>
        <w:left w:val="none" w:sz="0" w:space="0" w:color="auto"/>
        <w:bottom w:val="none" w:sz="0" w:space="0" w:color="auto"/>
        <w:right w:val="none" w:sz="0" w:space="0" w:color="auto"/>
      </w:divBdr>
    </w:div>
    <w:div w:id="975647487">
      <w:bodyDiv w:val="1"/>
      <w:marLeft w:val="0"/>
      <w:marRight w:val="0"/>
      <w:marTop w:val="0"/>
      <w:marBottom w:val="0"/>
      <w:divBdr>
        <w:top w:val="none" w:sz="0" w:space="0" w:color="auto"/>
        <w:left w:val="none" w:sz="0" w:space="0" w:color="auto"/>
        <w:bottom w:val="none" w:sz="0" w:space="0" w:color="auto"/>
        <w:right w:val="none" w:sz="0" w:space="0" w:color="auto"/>
      </w:divBdr>
    </w:div>
    <w:div w:id="1095439601">
      <w:bodyDiv w:val="1"/>
      <w:marLeft w:val="0"/>
      <w:marRight w:val="0"/>
      <w:marTop w:val="0"/>
      <w:marBottom w:val="0"/>
      <w:divBdr>
        <w:top w:val="none" w:sz="0" w:space="0" w:color="auto"/>
        <w:left w:val="none" w:sz="0" w:space="0" w:color="auto"/>
        <w:bottom w:val="none" w:sz="0" w:space="0" w:color="auto"/>
        <w:right w:val="none" w:sz="0" w:space="0" w:color="auto"/>
      </w:divBdr>
    </w:div>
    <w:div w:id="1138456775">
      <w:bodyDiv w:val="1"/>
      <w:marLeft w:val="0"/>
      <w:marRight w:val="0"/>
      <w:marTop w:val="0"/>
      <w:marBottom w:val="0"/>
      <w:divBdr>
        <w:top w:val="none" w:sz="0" w:space="0" w:color="auto"/>
        <w:left w:val="none" w:sz="0" w:space="0" w:color="auto"/>
        <w:bottom w:val="none" w:sz="0" w:space="0" w:color="auto"/>
        <w:right w:val="none" w:sz="0" w:space="0" w:color="auto"/>
      </w:divBdr>
    </w:div>
    <w:div w:id="1211302836">
      <w:bodyDiv w:val="1"/>
      <w:marLeft w:val="0"/>
      <w:marRight w:val="0"/>
      <w:marTop w:val="0"/>
      <w:marBottom w:val="0"/>
      <w:divBdr>
        <w:top w:val="none" w:sz="0" w:space="0" w:color="auto"/>
        <w:left w:val="none" w:sz="0" w:space="0" w:color="auto"/>
        <w:bottom w:val="none" w:sz="0" w:space="0" w:color="auto"/>
        <w:right w:val="none" w:sz="0" w:space="0" w:color="auto"/>
      </w:divBdr>
    </w:div>
    <w:div w:id="1364869242">
      <w:bodyDiv w:val="1"/>
      <w:marLeft w:val="0"/>
      <w:marRight w:val="0"/>
      <w:marTop w:val="0"/>
      <w:marBottom w:val="0"/>
      <w:divBdr>
        <w:top w:val="none" w:sz="0" w:space="0" w:color="auto"/>
        <w:left w:val="none" w:sz="0" w:space="0" w:color="auto"/>
        <w:bottom w:val="none" w:sz="0" w:space="0" w:color="auto"/>
        <w:right w:val="none" w:sz="0" w:space="0" w:color="auto"/>
      </w:divBdr>
    </w:div>
    <w:div w:id="1417632974">
      <w:bodyDiv w:val="1"/>
      <w:marLeft w:val="0"/>
      <w:marRight w:val="0"/>
      <w:marTop w:val="0"/>
      <w:marBottom w:val="0"/>
      <w:divBdr>
        <w:top w:val="none" w:sz="0" w:space="0" w:color="auto"/>
        <w:left w:val="none" w:sz="0" w:space="0" w:color="auto"/>
        <w:bottom w:val="none" w:sz="0" w:space="0" w:color="auto"/>
        <w:right w:val="none" w:sz="0" w:space="0" w:color="auto"/>
      </w:divBdr>
    </w:div>
    <w:div w:id="1435634470">
      <w:bodyDiv w:val="1"/>
      <w:marLeft w:val="0"/>
      <w:marRight w:val="0"/>
      <w:marTop w:val="0"/>
      <w:marBottom w:val="0"/>
      <w:divBdr>
        <w:top w:val="none" w:sz="0" w:space="0" w:color="auto"/>
        <w:left w:val="none" w:sz="0" w:space="0" w:color="auto"/>
        <w:bottom w:val="none" w:sz="0" w:space="0" w:color="auto"/>
        <w:right w:val="none" w:sz="0" w:space="0" w:color="auto"/>
      </w:divBdr>
    </w:div>
    <w:div w:id="1576434654">
      <w:bodyDiv w:val="1"/>
      <w:marLeft w:val="0"/>
      <w:marRight w:val="0"/>
      <w:marTop w:val="0"/>
      <w:marBottom w:val="0"/>
      <w:divBdr>
        <w:top w:val="none" w:sz="0" w:space="0" w:color="auto"/>
        <w:left w:val="none" w:sz="0" w:space="0" w:color="auto"/>
        <w:bottom w:val="none" w:sz="0" w:space="0" w:color="auto"/>
        <w:right w:val="none" w:sz="0" w:space="0" w:color="auto"/>
      </w:divBdr>
    </w:div>
    <w:div w:id="1640725604">
      <w:bodyDiv w:val="1"/>
      <w:marLeft w:val="0"/>
      <w:marRight w:val="0"/>
      <w:marTop w:val="0"/>
      <w:marBottom w:val="0"/>
      <w:divBdr>
        <w:top w:val="none" w:sz="0" w:space="0" w:color="auto"/>
        <w:left w:val="none" w:sz="0" w:space="0" w:color="auto"/>
        <w:bottom w:val="none" w:sz="0" w:space="0" w:color="auto"/>
        <w:right w:val="none" w:sz="0" w:space="0" w:color="auto"/>
      </w:divBdr>
    </w:div>
    <w:div w:id="1686976339">
      <w:bodyDiv w:val="1"/>
      <w:marLeft w:val="0"/>
      <w:marRight w:val="0"/>
      <w:marTop w:val="0"/>
      <w:marBottom w:val="0"/>
      <w:divBdr>
        <w:top w:val="none" w:sz="0" w:space="0" w:color="auto"/>
        <w:left w:val="none" w:sz="0" w:space="0" w:color="auto"/>
        <w:bottom w:val="none" w:sz="0" w:space="0" w:color="auto"/>
        <w:right w:val="none" w:sz="0" w:space="0" w:color="auto"/>
      </w:divBdr>
    </w:div>
    <w:div w:id="1691251605">
      <w:bodyDiv w:val="1"/>
      <w:marLeft w:val="0"/>
      <w:marRight w:val="0"/>
      <w:marTop w:val="0"/>
      <w:marBottom w:val="0"/>
      <w:divBdr>
        <w:top w:val="none" w:sz="0" w:space="0" w:color="auto"/>
        <w:left w:val="none" w:sz="0" w:space="0" w:color="auto"/>
        <w:bottom w:val="none" w:sz="0" w:space="0" w:color="auto"/>
        <w:right w:val="none" w:sz="0" w:space="0" w:color="auto"/>
      </w:divBdr>
    </w:div>
    <w:div w:id="1707869587">
      <w:bodyDiv w:val="1"/>
      <w:marLeft w:val="0"/>
      <w:marRight w:val="0"/>
      <w:marTop w:val="0"/>
      <w:marBottom w:val="0"/>
      <w:divBdr>
        <w:top w:val="none" w:sz="0" w:space="0" w:color="auto"/>
        <w:left w:val="none" w:sz="0" w:space="0" w:color="auto"/>
        <w:bottom w:val="none" w:sz="0" w:space="0" w:color="auto"/>
        <w:right w:val="none" w:sz="0" w:space="0" w:color="auto"/>
      </w:divBdr>
    </w:div>
    <w:div w:id="211867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0%D1%82%D0%BB%D0%B0%D0%BD%D1%82%D0%B8%D1%87%D0%B5%D1%81%D0%BA%D0%B8%D0%B9_%D0%BE%D0%BA%D0%B5%D0%B0%D0%BD" TargetMode="External"/><Relationship Id="rId18" Type="http://schemas.openxmlformats.org/officeDocument/2006/relationships/hyperlink" Target="https://ru.wikipedia.org/wiki/%D0%92%D0%B5%D1%81%D0%BD%D0%B0" TargetMode="External"/><Relationship Id="rId26" Type="http://schemas.openxmlformats.org/officeDocument/2006/relationships/hyperlink" Target="http://www.psychologos.ru/articles/view/strahzpt_strashnoe" TargetMode="External"/><Relationship Id="rId39" Type="http://schemas.openxmlformats.org/officeDocument/2006/relationships/diagramLayout" Target="diagrams/layout2.xml"/><Relationship Id="rId21" Type="http://schemas.openxmlformats.org/officeDocument/2006/relationships/image" Target="media/image12.jpeg"/><Relationship Id="rId34" Type="http://schemas.openxmlformats.org/officeDocument/2006/relationships/diagramLayout" Target="diagrams/layout1.xml"/><Relationship Id="rId42" Type="http://schemas.microsoft.com/office/2007/relationships/diagramDrawing" Target="diagrams/drawing2.xml"/><Relationship Id="rId47" Type="http://schemas.openxmlformats.org/officeDocument/2006/relationships/image" Target="media/image20.jpeg"/><Relationship Id="rId50" Type="http://schemas.openxmlformats.org/officeDocument/2006/relationships/hyperlink" Target="mailto:detsad46sop1@mail.ru" TargetMode="External"/><Relationship Id="rId55" Type="http://schemas.openxmlformats.org/officeDocument/2006/relationships/footer" Target="footer5.xml"/><Relationship Id="rId7" Type="http://schemas.openxmlformats.org/officeDocument/2006/relationships/endnotes" Target="endnotes.xml"/><Relationship Id="rId12" Type="http://schemas.openxmlformats.org/officeDocument/2006/relationships/hyperlink" Target="https://gorodarus.ru/sverdlovskaya-oblast.html" TargetMode="External"/><Relationship Id="rId17" Type="http://schemas.openxmlformats.org/officeDocument/2006/relationships/hyperlink" Target="https://ru.wikipedia.org/wiki/%D0%90%D1%80%D0%BA%D1%82%D0%B8%D0%BA%D0%B0" TargetMode="External"/><Relationship Id="rId25" Type="http://schemas.openxmlformats.org/officeDocument/2006/relationships/image" Target="media/image16.jpeg"/><Relationship Id="rId33" Type="http://schemas.openxmlformats.org/officeDocument/2006/relationships/diagramData" Target="diagrams/data1.xml"/><Relationship Id="rId38" Type="http://schemas.openxmlformats.org/officeDocument/2006/relationships/diagramData" Target="diagrams/data2.xml"/><Relationship Id="rId46" Type="http://schemas.openxmlformats.org/officeDocument/2006/relationships/image" Target="media/image19.jpeg"/><Relationship Id="rId2" Type="http://schemas.openxmlformats.org/officeDocument/2006/relationships/numbering" Target="numbering.xml"/><Relationship Id="rId16" Type="http://schemas.openxmlformats.org/officeDocument/2006/relationships/hyperlink" Target="https://ru.wikipedia.org/wiki/%D0%A1%D1%80%D0%B5%D0%B4%D0%BD%D0%B8%D0%B9_%D0%A3%D1%80%D0%B0%D0%BB" TargetMode="External"/><Relationship Id="rId20" Type="http://schemas.openxmlformats.org/officeDocument/2006/relationships/image" Target="media/image11.jpeg"/><Relationship Id="rId29" Type="http://schemas.openxmlformats.org/officeDocument/2006/relationships/hyperlink" Target="http://www.psychologos.ru/articles/view/podderzhka" TargetMode="External"/><Relationship Id="rId41" Type="http://schemas.openxmlformats.org/officeDocument/2006/relationships/diagramColors" Target="diagrams/colors2.xml"/><Relationship Id="rId54"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5CUsers%5Cuser%5CDesktop%5C%D0%A1%D0%B1%D0%BE%D1%80%D0%BD%D0%B8%D0%BA%20%D0%9D%D0%BE%D1%80%D0%BC%D0%B0%D1%82%D0%B8%D0%B2%D1%8B.doc" TargetMode="External"/><Relationship Id="rId24" Type="http://schemas.openxmlformats.org/officeDocument/2006/relationships/image" Target="media/image15.jpeg"/><Relationship Id="rId32" Type="http://schemas.openxmlformats.org/officeDocument/2006/relationships/image" Target="media/image18.jpeg"/><Relationship Id="rId37" Type="http://schemas.microsoft.com/office/2007/relationships/diagramDrawing" Target="diagrams/drawing1.xml"/><Relationship Id="rId40" Type="http://schemas.openxmlformats.org/officeDocument/2006/relationships/diagramQuickStyle" Target="diagrams/quickStyle2.xml"/><Relationship Id="rId45" Type="http://schemas.openxmlformats.org/officeDocument/2006/relationships/hyperlink" Target="http://sop1.46rev.tvoysadik.ru/" TargetMode="External"/><Relationship Id="rId53"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ru.wikipedia.org/wiki/%D0%9A%D0%BE%D0%BD%D1%82%D0%B8%D0%BD%D0%B5%D0%BD%D1%82%D0%B0%D0%BB%D1%8C%D0%BD%D1%8B%D0%B9_%D0%BA%D0%BB%D0%B8%D0%BC%D0%B0%D1%82" TargetMode="External"/><Relationship Id="rId23" Type="http://schemas.openxmlformats.org/officeDocument/2006/relationships/image" Target="media/image14.jpeg"/><Relationship Id="rId28" Type="http://schemas.openxmlformats.org/officeDocument/2006/relationships/hyperlink" Target="http://www.psychologos.ru/articles/view/interes" TargetMode="External"/><Relationship Id="rId36" Type="http://schemas.openxmlformats.org/officeDocument/2006/relationships/diagramColors" Target="diagrams/colors1.xml"/><Relationship Id="rId49" Type="http://schemas.openxmlformats.org/officeDocument/2006/relationships/hyperlink" Target="http://sop1.46rev.tvoysadik.ru/" TargetMode="External"/><Relationship Id="rId57"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raloved.ru/goroda-i-sela/sverdlovskaya-obl/sverdlovskaya-oblast" TargetMode="External"/><Relationship Id="rId31" Type="http://schemas.openxmlformats.org/officeDocument/2006/relationships/image" Target="media/image17.jpeg"/><Relationship Id="rId44" Type="http://schemas.openxmlformats.org/officeDocument/2006/relationships/hyperlink" Target="http://46rev.tvoysadik.ru/" TargetMode="External"/><Relationship Id="rId52" Type="http://schemas.openxmlformats.org/officeDocument/2006/relationships/hyperlink" Target="http://sop1.46rev.tvoysadik.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ru.wikipedia.org/wiki/%D0%A1%D0%B8%D0%B1%D0%B8%D1%80%D1%8C" TargetMode="External"/><Relationship Id="rId22" Type="http://schemas.openxmlformats.org/officeDocument/2006/relationships/image" Target="media/image13.jpeg"/><Relationship Id="rId27" Type="http://schemas.openxmlformats.org/officeDocument/2006/relationships/hyperlink" Target="javascript:void(0);" TargetMode="External"/><Relationship Id="rId30" Type="http://schemas.openxmlformats.org/officeDocument/2006/relationships/hyperlink" Target="http://www.psychologos.ru/articles/view/oshibochka" TargetMode="External"/><Relationship Id="rId35" Type="http://schemas.openxmlformats.org/officeDocument/2006/relationships/diagramQuickStyle" Target="diagrams/quickStyle1.xml"/><Relationship Id="rId43" Type="http://schemas.openxmlformats.org/officeDocument/2006/relationships/hyperlink" Target="https://www.google.com/url?q=http://%D1%80%D0%B5%D0%B1%D0%B5%D0%BD%D0%BA%D0%BE%D0%BC.&amp;sa=D&amp;ust=1486545307582000&amp;usg=AFQjCNEK8UgBZR5yLpUnVNgdLB5Q3dJYCA" TargetMode="External"/><Relationship Id="rId48" Type="http://schemas.openxmlformats.org/officeDocument/2006/relationships/hyperlink" Target="http://46rev.tvoysadik.ru/" TargetMode="External"/><Relationship Id="rId56" Type="http://schemas.openxmlformats.org/officeDocument/2006/relationships/fontTable" Target="fontTable.xml"/><Relationship Id="rId8" Type="http://schemas.openxmlformats.org/officeDocument/2006/relationships/image" Target="media/image10.emf"/><Relationship Id="rId51" Type="http://schemas.openxmlformats.org/officeDocument/2006/relationships/hyperlink" Target="http://46rev.tvoysadik.ru/" TargetMode="External"/><Relationship Id="rId3" Type="http://schemas.openxmlformats.org/officeDocument/2006/relationships/styles" Target="styles.xml"/></Relationships>
</file>

<file path=word/_rels/numbering.xml.rels><?xml version="1.0" encoding="UTF-8" standalone="yes"?>
<Relationships xmlns="http://schemas.openxmlformats.org/package/2006/relationships"><Relationship Id="rId8" Type="http://schemas.openxmlformats.org/officeDocument/2006/relationships/image" Target="media/image8.jpeg"/><Relationship Id="rId3" Type="http://schemas.openxmlformats.org/officeDocument/2006/relationships/image" Target="media/image3.jpeg"/><Relationship Id="rId7" Type="http://schemas.openxmlformats.org/officeDocument/2006/relationships/image" Target="media/image7.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6.jpeg"/><Relationship Id="rId5" Type="http://schemas.openxmlformats.org/officeDocument/2006/relationships/image" Target="media/image5.jpeg"/><Relationship Id="rId4" Type="http://schemas.openxmlformats.org/officeDocument/2006/relationships/image" Target="media/image4.jpeg"/><Relationship Id="rId9" Type="http://schemas.openxmlformats.org/officeDocument/2006/relationships/image" Target="media/image9.jpeg"/></Relationships>
</file>

<file path=word/diagrams/colors1.xml><?xml version="1.0" encoding="utf-8"?>
<dgm:colorsDef xmlns:dgm="http://schemas.openxmlformats.org/drawingml/2006/diagram" xmlns:a="http://schemas.openxmlformats.org/drawingml/2006/main" uniqueId="urn:microsoft.com/office/officeart/2005/8/colors/accent3_5">
  <dgm:title val=""/>
  <dgm:desc val=""/>
  <dgm:catLst>
    <dgm:cat type="accent3" pri="11500"/>
  </dgm:catLst>
  <dgm:styleLbl name="node0">
    <dgm:fillClrLst meth="cycle">
      <a:schemeClr val="accent3">
        <a:alpha val="80000"/>
      </a:schemeClr>
    </dgm:fillClrLst>
    <dgm:linClrLst meth="repeat">
      <a:schemeClr val="lt1"/>
    </dgm:linClrLst>
    <dgm:effectClrLst/>
    <dgm:txLinClrLst/>
    <dgm:txFillClrLst/>
    <dgm:txEffectClrLst/>
  </dgm:styleLbl>
  <dgm:styleLbl name="node1">
    <dgm:fillClrLst>
      <a:schemeClr val="accent3">
        <a:alpha val="90000"/>
      </a:schemeClr>
      <a:schemeClr val="accent3">
        <a:alpha val="50000"/>
      </a:schemeClr>
    </dgm:fillClrLst>
    <dgm:linClrLst meth="repeat">
      <a:schemeClr val="lt1"/>
    </dgm:linClrLst>
    <dgm:effectClrLst/>
    <dgm:txLinClrLst/>
    <dgm:txFillClrLst/>
    <dgm:txEffectClrLst/>
  </dgm:styleLbl>
  <dgm:styleLbl name="alignNode1">
    <dgm:fillClrLst>
      <a:schemeClr val="accent3">
        <a:alpha val="90000"/>
      </a:schemeClr>
      <a:schemeClr val="accent3">
        <a:alpha val="50000"/>
      </a:schemeClr>
    </dgm:fillClrLst>
    <dgm:linClrLst>
      <a:schemeClr val="accent3">
        <a:alpha val="90000"/>
      </a:schemeClr>
      <a:schemeClr val="accent3">
        <a:alpha val="50000"/>
      </a:schemeClr>
    </dgm:linClrLst>
    <dgm:effectClrLst/>
    <dgm:txLinClrLst/>
    <dgm:txFillClrLst/>
    <dgm:txEffectClrLst/>
  </dgm:styleLbl>
  <dgm:styleLbl name="lnNode1">
    <dgm:fillClrLst>
      <a:schemeClr val="accent3">
        <a:shade val="90000"/>
      </a:schemeClr>
      <a:schemeClr val="accent3">
        <a:alpha val="50000"/>
        <a:tint val="50000"/>
      </a:schemeClr>
    </dgm:fillClrLst>
    <dgm:linClrLst meth="repeat">
      <a:schemeClr val="lt1"/>
    </dgm:linClrLst>
    <dgm:effectClrLst/>
    <dgm:txLinClrLst/>
    <dgm:txFillClrLst/>
    <dgm:txEffectClrLst/>
  </dgm:styleLbl>
  <dgm:styleLbl name="vennNode1">
    <dgm:fillClrLst>
      <a:schemeClr val="accent3">
        <a:shade val="80000"/>
        <a:alpha val="50000"/>
      </a:schemeClr>
      <a:schemeClr val="accent3">
        <a:alpha val="80000"/>
      </a:schemeClr>
    </dgm:fillClrLst>
    <dgm:linClrLst meth="repeat">
      <a:schemeClr val="lt1"/>
    </dgm:linClrLst>
    <dgm:effectClrLst/>
    <dgm:txLinClrLst/>
    <dgm:txFillClrLst/>
    <dgm:txEffectClrLst/>
  </dgm:styleLbl>
  <dgm:styleLbl name="node2">
    <dgm:fillClrLst>
      <a:schemeClr val="accent3">
        <a:alpha val="70000"/>
      </a:schemeClr>
    </dgm:fillClrLst>
    <dgm:linClrLst meth="repeat">
      <a:schemeClr val="lt1"/>
    </dgm:linClrLst>
    <dgm:effectClrLst/>
    <dgm:txLinClrLst/>
    <dgm:txFillClrLst/>
    <dgm:txEffectClrLst/>
  </dgm:styleLbl>
  <dgm:styleLbl name="node3">
    <dgm:fillClrLst>
      <a:schemeClr val="accent3">
        <a:alpha val="50000"/>
      </a:schemeClr>
    </dgm:fillClrLst>
    <dgm:linClrLst meth="repeat">
      <a:schemeClr val="lt1"/>
    </dgm:linClrLst>
    <dgm:effectClrLst/>
    <dgm:txLinClrLst/>
    <dgm:txFillClrLst/>
    <dgm:txEffectClrLst/>
  </dgm:styleLbl>
  <dgm:styleLbl name="node4">
    <dgm:fillClrLst>
      <a:schemeClr val="accent3">
        <a:alpha val="30000"/>
      </a:schemeClr>
    </dgm:fillClrLst>
    <dgm:linClrLst meth="repeat">
      <a:schemeClr val="lt1"/>
    </dgm:linClrLst>
    <dgm:effectClrLst/>
    <dgm:txLinClrLst/>
    <dgm:txFillClrLst/>
    <dgm:txEffectClrLst/>
  </dgm:styleLbl>
  <dgm:styleLbl name="fgImgPlace1">
    <dgm:fillClrLst>
      <a:schemeClr val="accent3">
        <a:tint val="50000"/>
        <a:alpha val="90000"/>
      </a:schemeClr>
      <a:schemeClr val="accent3">
        <a:tint val="20000"/>
        <a:alpha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f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bgSibTrans2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dgm:txEffectClrLst/>
  </dgm:styleLbl>
  <dgm:styleLbl name="sibTrans1D1">
    <dgm:fillClrLst>
      <a:schemeClr val="accent3">
        <a:shade val="90000"/>
      </a:schemeClr>
      <a:schemeClr val="accent3">
        <a:tint val="50000"/>
      </a:schemeClr>
    </dgm:fillClrLst>
    <dgm:linClrLst>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alpha val="90000"/>
      </a:schemeClr>
    </dgm:fillClrLst>
    <dgm:linClrLst meth="repeat">
      <a:schemeClr val="lt1"/>
    </dgm:linClrLst>
    <dgm:effectClrLst/>
    <dgm:txLinClrLst/>
    <dgm:txFillClrLst/>
    <dgm:txEffectClrLst/>
  </dgm:styleLbl>
  <dgm:styleLbl name="asst1">
    <dgm:fillClrLst meth="repeat">
      <a:schemeClr val="accent3">
        <a:alpha val="90000"/>
      </a:schemeClr>
    </dgm:fillClrLst>
    <dgm:linClrLst meth="repeat">
      <a:schemeClr val="lt1"/>
    </dgm:linClrLst>
    <dgm:effectClrLst/>
    <dgm:txLinClrLst/>
    <dgm:txFillClrLst/>
    <dgm:txEffectClrLst/>
  </dgm:styleLbl>
  <dgm:styleLbl name="asst2">
    <dgm:fillClrLst>
      <a:schemeClr val="accent3">
        <a:alpha val="90000"/>
      </a:schemeClr>
    </dgm:fillClrLst>
    <dgm:linClrLst meth="repeat">
      <a:schemeClr val="lt1"/>
    </dgm:linClrLst>
    <dgm:effectClrLst/>
    <dgm:txLinClrLst/>
    <dgm:txFillClrLst/>
    <dgm:txEffectClrLst/>
  </dgm:styleLbl>
  <dgm:styleLbl name="asst3">
    <dgm:fillClrLst>
      <a:schemeClr val="accent3">
        <a:alpha val="70000"/>
      </a:schemeClr>
    </dgm:fillClrLst>
    <dgm:linClrLst meth="repeat">
      <a:schemeClr val="lt1"/>
    </dgm:linClrLst>
    <dgm:effectClrLst/>
    <dgm:txLinClrLst/>
    <dgm:txFillClrLst/>
    <dgm:txEffectClrLst/>
  </dgm:styleLbl>
  <dgm:styleLbl name="asst4">
    <dgm:fillClrLst>
      <a:schemeClr val="accent3">
        <a:alpha val="50000"/>
      </a:schemeClr>
    </dgm:fillClrLst>
    <dgm:linClrLst meth="repeat">
      <a:schemeClr val="lt1"/>
    </dgm:linClrLst>
    <dgm:effectClrLst/>
    <dgm:txLinClrLst/>
    <dgm:txFillClrLst/>
    <dgm:txEffectClrLst/>
  </dgm:styleLbl>
  <dgm:styleLbl name="parChTrans2D1">
    <dgm:fillClrLst meth="repeat">
      <a:schemeClr val="accent3">
        <a:shade val="8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trAlignAcc1">
    <dgm:fillClrLst meth="repeat">
      <a:schemeClr val="lt1">
        <a:alpha val="4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bgAcc1">
    <dgm:fillClrLst meth="repeat">
      <a:schemeClr val="lt1">
        <a:alpha val="90000"/>
      </a:schemeClr>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FgAcc1">
    <dgm:fillClrLst meth="repeat">
      <a:schemeClr val="lt1"/>
    </dgm:fillClrLst>
    <dgm:linClrLst>
      <a:schemeClr val="accent3">
        <a:alpha val="90000"/>
      </a:schemeClr>
      <a:schemeClr val="accent3">
        <a:alpha val="50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a:schemeClr val="accent3">
        <a:alpha val="90000"/>
        <a:tint val="40000"/>
      </a:schemeClr>
      <a:schemeClr val="accent3">
        <a:alpha val="5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3_2">
  <dgm:title val=""/>
  <dgm:desc val=""/>
  <dgm:catLst>
    <dgm:cat type="accent3" pri="11200"/>
  </dgm:catLst>
  <dgm:styleLbl name="node0">
    <dgm:fillClrLst meth="repeat">
      <a:schemeClr val="accent3"/>
    </dgm:fillClrLst>
    <dgm:linClrLst meth="repeat">
      <a:schemeClr val="lt1"/>
    </dgm:linClrLst>
    <dgm:effectClrLst/>
    <dgm:txLinClrLst/>
    <dgm:txFillClrLst/>
    <dgm:txEffectClrLst/>
  </dgm:styleLbl>
  <dgm:styleLbl name="node1">
    <dgm:fillClrLst meth="repeat">
      <a:schemeClr val="accent3"/>
    </dgm:fillClrLst>
    <dgm:linClrLst meth="repeat">
      <a:schemeClr val="lt1"/>
    </dgm:linClrLst>
    <dgm:effectClrLst/>
    <dgm:txLinClrLst/>
    <dgm:txFillClrLst/>
    <dgm:txEffectClrLst/>
  </dgm:styleLbl>
  <dgm:styleLbl name="alignNode1">
    <dgm:fillClrLst meth="repeat">
      <a:schemeClr val="accent3"/>
    </dgm:fillClrLst>
    <dgm:linClrLst meth="repeat">
      <a:schemeClr val="accent3"/>
    </dgm:linClrLst>
    <dgm:effectClrLst/>
    <dgm:txLinClrLst/>
    <dgm:txFillClrLst/>
    <dgm:txEffectClrLst/>
  </dgm:styleLbl>
  <dgm:styleLbl name="lnNode1">
    <dgm:fillClrLst meth="repeat">
      <a:schemeClr val="accent3"/>
    </dgm:fillClrLst>
    <dgm:linClrLst meth="repeat">
      <a:schemeClr val="lt1"/>
    </dgm:linClrLst>
    <dgm:effectClrLst/>
    <dgm:txLinClrLst/>
    <dgm:txFillClrLst/>
    <dgm:txEffectClrLst/>
  </dgm:styleLbl>
  <dgm:styleLbl name="vennNode1">
    <dgm:fillClrLst meth="repeat">
      <a:schemeClr val="accent3">
        <a:alpha val="50000"/>
      </a:schemeClr>
    </dgm:fillClrLst>
    <dgm:linClrLst meth="repeat">
      <a:schemeClr val="lt1"/>
    </dgm:linClrLst>
    <dgm:effectClrLst/>
    <dgm:txLinClrLst/>
    <dgm:txFillClrLst/>
    <dgm:txEffectClrLst/>
  </dgm:styleLbl>
  <dgm:styleLbl name="node2">
    <dgm:fillClrLst meth="repeat">
      <a:schemeClr val="accent3"/>
    </dgm:fillClrLst>
    <dgm:linClrLst meth="repeat">
      <a:schemeClr val="lt1"/>
    </dgm:linClrLst>
    <dgm:effectClrLst/>
    <dgm:txLinClrLst/>
    <dgm:txFillClrLst/>
    <dgm:txEffectClrLst/>
  </dgm:styleLbl>
  <dgm:styleLbl name="node3">
    <dgm:fillClrLst meth="repeat">
      <a:schemeClr val="accent3"/>
    </dgm:fillClrLst>
    <dgm:linClrLst meth="repeat">
      <a:schemeClr val="lt1"/>
    </dgm:linClrLst>
    <dgm:effectClrLst/>
    <dgm:txLinClrLst/>
    <dgm:txFillClrLst/>
    <dgm:txEffectClrLst/>
  </dgm:styleLbl>
  <dgm:styleLbl name="node4">
    <dgm:fillClrLst meth="repeat">
      <a:schemeClr val="accent3"/>
    </dgm:fillClrLst>
    <dgm:linClrLst meth="repeat">
      <a:schemeClr val="lt1"/>
    </dgm:linClrLst>
    <dgm:effectClrLst/>
    <dgm:txLinClrLst/>
    <dgm:txFillClrLst/>
    <dgm:txEffectClrLst/>
  </dgm:styleLbl>
  <dgm:styleLbl name="f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3">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3">
        <a:tint val="60000"/>
      </a:schemeClr>
    </dgm:fillClrLst>
    <dgm:linClrLst meth="repeat">
      <a:schemeClr val="accent3">
        <a:tint val="60000"/>
      </a:schemeClr>
    </dgm:linClrLst>
    <dgm:effectClrLst/>
    <dgm:txLinClrLst/>
    <dgm:txFillClrLst/>
    <dgm:txEffectClrLst/>
  </dgm:styleLbl>
  <dgm:styleLbl name="fgSibTrans2D1">
    <dgm:fillClrLst meth="repeat">
      <a:schemeClr val="accent3">
        <a:tint val="60000"/>
      </a:schemeClr>
    </dgm:fillClrLst>
    <dgm:linClrLst meth="repeat">
      <a:schemeClr val="accent3">
        <a:tint val="60000"/>
      </a:schemeClr>
    </dgm:linClrLst>
    <dgm:effectClrLst/>
    <dgm:txLinClrLst/>
    <dgm:txFillClrLst/>
    <dgm:txEffectClrLst/>
  </dgm:styleLbl>
  <dgm:styleLbl name="bgSibTrans2D1">
    <dgm:fillClrLst meth="repeat">
      <a:schemeClr val="accent3">
        <a:tint val="60000"/>
      </a:schemeClr>
    </dgm:fillClrLst>
    <dgm:linClrLst meth="repeat">
      <a:schemeClr val="accent3">
        <a:tint val="60000"/>
      </a:schemeClr>
    </dgm:linClrLst>
    <dgm:effectClrLst/>
    <dgm:txLinClrLst/>
    <dgm:txFillClrLst/>
    <dgm:txEffectClrLst/>
  </dgm:styleLbl>
  <dgm:styleLbl name="sibTrans1D1">
    <dgm:fillClrLst meth="repeat">
      <a:schemeClr val="accent3"/>
    </dgm:fillClrLst>
    <dgm:linClrLst meth="repeat">
      <a:schemeClr val="accent3"/>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dgm:linClrLst>
    <dgm:effectClrLst/>
    <dgm:txLinClrLst/>
    <dgm:txFillClrLst/>
    <dgm:txEffectClrLst/>
  </dgm:styleLbl>
  <dgm:styleLbl name="asst1">
    <dgm:fillClrLst meth="repeat">
      <a:schemeClr val="accent3"/>
    </dgm:fillClrLst>
    <dgm:linClrLst meth="repeat">
      <a:schemeClr val="lt1"/>
    </dgm:linClrLst>
    <dgm:effectClrLst/>
    <dgm:txLinClrLst/>
    <dgm:txFillClrLst/>
    <dgm:txEffectClrLst/>
  </dgm:styleLbl>
  <dgm:styleLbl name="asst2">
    <dgm:fillClrLst meth="repeat">
      <a:schemeClr val="accent3"/>
    </dgm:fillClrLst>
    <dgm:linClrLst meth="repeat">
      <a:schemeClr val="lt1"/>
    </dgm:linClrLst>
    <dgm:effectClrLst/>
    <dgm:txLinClrLst/>
    <dgm:txFillClrLst/>
    <dgm:txEffectClrLst/>
  </dgm:styleLbl>
  <dgm:styleLbl name="asst3">
    <dgm:fillClrLst meth="repeat">
      <a:schemeClr val="accent3"/>
    </dgm:fillClrLst>
    <dgm:linClrLst meth="repeat">
      <a:schemeClr val="lt1"/>
    </dgm:linClrLst>
    <dgm:effectClrLst/>
    <dgm:txLinClrLst/>
    <dgm:txFillClrLst/>
    <dgm:txEffectClrLst/>
  </dgm:styleLbl>
  <dgm:styleLbl name="asst4">
    <dgm:fillClrLst meth="repeat">
      <a:schemeClr val="accent3"/>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tint val="60000"/>
      </a:schemeClr>
    </dgm:linClrLst>
    <dgm:effectClrLst/>
    <dgm:txLinClrLst/>
    <dgm:txFillClrLst meth="repeat">
      <a:schemeClr val="lt1"/>
    </dgm:txFillClrLst>
    <dgm:txEffectClrLst/>
  </dgm:styleLbl>
  <dgm:styleLbl name="parChTrans2D2">
    <dgm:fillClrLst meth="repeat">
      <a:schemeClr val="accent3"/>
    </dgm:fillClrLst>
    <dgm:linClrLst meth="repeat">
      <a:schemeClr val="accent3"/>
    </dgm:linClrLst>
    <dgm:effectClrLst/>
    <dgm:txLinClrLst/>
    <dgm:txFillClrLst meth="repeat">
      <a:schemeClr val="lt1"/>
    </dgm:txFillClrLst>
    <dgm:txEffectClrLst/>
  </dgm:styleLbl>
  <dgm:styleLbl name="parChTrans2D3">
    <dgm:fillClrLst meth="repeat">
      <a:schemeClr val="accent3"/>
    </dgm:fillClrLst>
    <dgm:linClrLst meth="repeat">
      <a:schemeClr val="accent3"/>
    </dgm:linClrLst>
    <dgm:effectClrLst/>
    <dgm:txLinClrLst/>
    <dgm:txFillClrLst meth="repeat">
      <a:schemeClr val="lt1"/>
    </dgm:txFillClrLst>
    <dgm:txEffectClrLst/>
  </dgm:styleLbl>
  <dgm:styleLbl name="parChTrans2D4">
    <dgm:fillClrLst meth="repeat">
      <a:schemeClr val="accent3"/>
    </dgm:fillClrLst>
    <dgm:linClrLst meth="repeat">
      <a:schemeClr val="accent3"/>
    </dgm:linClrLst>
    <dgm:effectClrLst/>
    <dgm:txLinClrLst/>
    <dgm:txFillClrLst meth="repeat">
      <a:schemeClr val="lt1"/>
    </dgm:txFillClrLst>
    <dgm:txEffectClrLst/>
  </dgm:styleLbl>
  <dgm:styleLbl name="parChTrans1D1">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2">
    <dgm:fillClrLst meth="repeat">
      <a:schemeClr val="accent3"/>
    </dgm:fillClrLst>
    <dgm:linClrLst meth="repeat">
      <a:schemeClr val="accent3">
        <a:shade val="60000"/>
      </a:schemeClr>
    </dgm:linClrLst>
    <dgm:effectClrLst/>
    <dgm:txLinClrLst/>
    <dgm:txFillClrLst meth="repeat">
      <a:schemeClr val="tx1"/>
    </dgm:txFillClrLst>
    <dgm:txEffectClrLst/>
  </dgm:styleLbl>
  <dgm:styleLbl name="parChTrans1D3">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parChTrans1D4">
    <dgm:fillClrLst meth="repeat">
      <a:schemeClr val="accent3"/>
    </dgm:fillClrLst>
    <dgm:linClrLst meth="repeat">
      <a:schemeClr val="accent3">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solidFgAcc1">
    <dgm:fillClrLst meth="repeat">
      <a:schemeClr val="lt1"/>
    </dgm:fillClrLst>
    <dgm:linClrLst meth="repeat">
      <a:schemeClr val="accent3"/>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align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bgAccFollowNode1">
    <dgm:fillClrLst meth="repeat">
      <a:schemeClr val="accent3">
        <a:alpha val="90000"/>
        <a:tint val="40000"/>
      </a:schemeClr>
    </dgm:fillClrLst>
    <dgm:linClrLst meth="repeat">
      <a:schemeClr val="accent3">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accent3"/>
    </dgm:linClrLst>
    <dgm:effectClrLst/>
    <dgm:txLinClrLst/>
    <dgm:txFillClrLst meth="repeat">
      <a:schemeClr val="dk1"/>
    </dgm:txFillClrLst>
    <dgm:txEffectClrLst/>
  </dgm:styleLbl>
  <dgm:styleLbl name="dkBgShp">
    <dgm:fillClrLst meth="repeat">
      <a:schemeClr val="accent3">
        <a:shade val="80000"/>
      </a:schemeClr>
    </dgm:fillClrLst>
    <dgm:linClrLst meth="repeat">
      <a:schemeClr val="accent3"/>
    </dgm:linClrLst>
    <dgm:effectClrLst/>
    <dgm:txLinClrLst/>
    <dgm:txFillClrLst meth="repeat">
      <a:schemeClr val="lt1"/>
    </dgm:txFillClrLst>
    <dgm:txEffectClrLst/>
  </dgm:styleLbl>
  <dgm:styleLbl name="trBgShp">
    <dgm:fillClrLst meth="repeat">
      <a:schemeClr val="accent3">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569A0E7-24E5-9C4F-9EB6-42962E9ABDB3}" type="doc">
      <dgm:prSet loTypeId="urn:microsoft.com/office/officeart/2008/layout/RadialCluster" loCatId="" qsTypeId="urn:microsoft.com/office/officeart/2005/8/quickstyle/simple4" qsCatId="simple" csTypeId="urn:microsoft.com/office/officeart/2005/8/colors/accent3_5" csCatId="accent3" phldr="1"/>
      <dgm:spPr/>
      <dgm:t>
        <a:bodyPr/>
        <a:lstStyle/>
        <a:p>
          <a:endParaRPr lang="ru-RU"/>
        </a:p>
      </dgm:t>
    </dgm:pt>
    <dgm:pt modelId="{5DD3B5E2-368A-DC40-90D7-EA2964B61433}">
      <dgm:prSet phldrT="[Текст]"/>
      <dgm:spPr/>
      <dgm:t>
        <a:bodyPr/>
        <a:lstStyle/>
        <a:p>
          <a:r>
            <a:rPr lang="ru-RU">
              <a:solidFill>
                <a:schemeClr val="tx1"/>
              </a:solidFill>
            </a:rPr>
            <a:t>Ведущие компоненты эстетического отношения</a:t>
          </a:r>
          <a:r>
            <a:rPr lang="ru-RU" baseline="0">
              <a:solidFill>
                <a:schemeClr val="tx1"/>
              </a:solidFill>
            </a:rPr>
            <a:t> детей к окружающему миру</a:t>
          </a:r>
          <a:endParaRPr lang="ru-RU">
            <a:solidFill>
              <a:schemeClr val="tx1"/>
            </a:solidFill>
          </a:endParaRPr>
        </a:p>
      </dgm:t>
    </dgm:pt>
    <dgm:pt modelId="{AB0CC215-EFFF-4643-AE91-092FA709E735}" type="parTrans" cxnId="{401C8744-296E-2645-979A-AFF71AE3FAFB}">
      <dgm:prSet/>
      <dgm:spPr/>
      <dgm:t>
        <a:bodyPr/>
        <a:lstStyle/>
        <a:p>
          <a:endParaRPr lang="ru-RU"/>
        </a:p>
      </dgm:t>
    </dgm:pt>
    <dgm:pt modelId="{33F7FC9A-7497-1546-9F1B-1C78CDD952F3}" type="sibTrans" cxnId="{401C8744-296E-2645-979A-AFF71AE3FAFB}">
      <dgm:prSet/>
      <dgm:spPr/>
      <dgm:t>
        <a:bodyPr/>
        <a:lstStyle/>
        <a:p>
          <a:endParaRPr lang="ru-RU"/>
        </a:p>
      </dgm:t>
    </dgm:pt>
    <dgm:pt modelId="{3CD52229-1ADF-4047-97B4-601169D7E9A2}">
      <dgm:prSet phldrT="[Текст]"/>
      <dgm:spPr/>
      <dgm:t>
        <a:bodyPr/>
        <a:lstStyle/>
        <a:p>
          <a:r>
            <a:rPr lang="ru-RU" i="1">
              <a:solidFill>
                <a:schemeClr val="tx1"/>
              </a:solidFill>
            </a:rPr>
            <a:t>Способность эмоционального переживания</a:t>
          </a:r>
          <a:endParaRPr lang="ru-RU">
            <a:solidFill>
              <a:schemeClr val="tx1"/>
            </a:solidFill>
          </a:endParaRPr>
        </a:p>
      </dgm:t>
    </dgm:pt>
    <dgm:pt modelId="{B091FF2C-3612-804C-9A14-BC24D6C7CA1C}" type="parTrans" cxnId="{EE72B806-21B1-094C-95CA-8CCB46EE23C6}">
      <dgm:prSet/>
      <dgm:spPr/>
      <dgm:t>
        <a:bodyPr/>
        <a:lstStyle/>
        <a:p>
          <a:endParaRPr lang="ru-RU"/>
        </a:p>
      </dgm:t>
    </dgm:pt>
    <dgm:pt modelId="{A2983769-6F11-C547-A65E-86870475FFF4}" type="sibTrans" cxnId="{EE72B806-21B1-094C-95CA-8CCB46EE23C6}">
      <dgm:prSet/>
      <dgm:spPr/>
      <dgm:t>
        <a:bodyPr/>
        <a:lstStyle/>
        <a:p>
          <a:endParaRPr lang="ru-RU"/>
        </a:p>
      </dgm:t>
    </dgm:pt>
    <dgm:pt modelId="{0E89FAF5-6009-EF45-AEAD-96F2A5AFED10}">
      <dgm:prSet phldrT="[Текст]"/>
      <dgm:spPr/>
      <dgm:t>
        <a:bodyPr/>
        <a:lstStyle/>
        <a:p>
          <a:r>
            <a:rPr lang="ru-RU" i="1">
              <a:solidFill>
                <a:schemeClr val="tx1"/>
              </a:solidFill>
            </a:rPr>
            <a:t>Способность к активному усвоению художественного опыта</a:t>
          </a:r>
          <a:r>
            <a:rPr lang="ru-RU">
              <a:solidFill>
                <a:schemeClr val="tx1"/>
              </a:solidFill>
            </a:rPr>
            <a:t> </a:t>
          </a:r>
          <a:r>
            <a:rPr lang="ru-RU" i="1">
              <a:solidFill>
                <a:schemeClr val="tx1"/>
              </a:solidFill>
            </a:rPr>
            <a:t>к самостоятельной творческой деятельности, к саморазвитию и эксперимен­тированию </a:t>
          </a:r>
          <a:endParaRPr lang="ru-RU">
            <a:solidFill>
              <a:schemeClr val="tx1"/>
            </a:solidFill>
          </a:endParaRPr>
        </a:p>
      </dgm:t>
    </dgm:pt>
    <dgm:pt modelId="{9E3236F6-6C54-F04B-A84C-06EC3F8A2AEE}" type="parTrans" cxnId="{4D9AF4C3-7140-6B48-B0B7-FDE11D99B360}">
      <dgm:prSet/>
      <dgm:spPr/>
      <dgm:t>
        <a:bodyPr/>
        <a:lstStyle/>
        <a:p>
          <a:endParaRPr lang="ru-RU"/>
        </a:p>
      </dgm:t>
    </dgm:pt>
    <dgm:pt modelId="{D8ED2935-790D-4B48-B5D1-62D5996775F4}" type="sibTrans" cxnId="{4D9AF4C3-7140-6B48-B0B7-FDE11D99B360}">
      <dgm:prSet/>
      <dgm:spPr/>
      <dgm:t>
        <a:bodyPr/>
        <a:lstStyle/>
        <a:p>
          <a:endParaRPr lang="ru-RU"/>
        </a:p>
      </dgm:t>
    </dgm:pt>
    <dgm:pt modelId="{8B6FC01B-4AE1-914C-8630-84BE90BF0015}">
      <dgm:prSet phldrT="[Текст]"/>
      <dgm:spPr/>
      <dgm:t>
        <a:bodyPr/>
        <a:lstStyle/>
        <a:p>
          <a:r>
            <a:rPr lang="ru-RU" i="1">
              <a:solidFill>
                <a:schemeClr val="tx1"/>
              </a:solidFill>
            </a:rPr>
            <a:t>Специфические художественные и творческие способности </a:t>
          </a:r>
          <a:r>
            <a:rPr lang="ru-RU">
              <a:solidFill>
                <a:schemeClr val="tx1"/>
              </a:solidFill>
            </a:rPr>
            <a:t>(восприятие, исполнительство и творчество) </a:t>
          </a:r>
        </a:p>
      </dgm:t>
    </dgm:pt>
    <dgm:pt modelId="{1BF68D5C-8ADB-5446-850F-9481514EECD9}" type="parTrans" cxnId="{DC44560B-02CD-6748-A0E9-4DF230DC65B2}">
      <dgm:prSet/>
      <dgm:spPr/>
      <dgm:t>
        <a:bodyPr/>
        <a:lstStyle/>
        <a:p>
          <a:endParaRPr lang="ru-RU"/>
        </a:p>
      </dgm:t>
    </dgm:pt>
    <dgm:pt modelId="{7BE35C99-55AD-DB4E-BF62-1DE5B32C07BB}" type="sibTrans" cxnId="{DC44560B-02CD-6748-A0E9-4DF230DC65B2}">
      <dgm:prSet/>
      <dgm:spPr/>
      <dgm:t>
        <a:bodyPr/>
        <a:lstStyle/>
        <a:p>
          <a:endParaRPr lang="ru-RU"/>
        </a:p>
      </dgm:t>
    </dgm:pt>
    <dgm:pt modelId="{B8376987-7E40-B74A-8F01-26BAC8DEB391}" type="pres">
      <dgm:prSet presAssocID="{3569A0E7-24E5-9C4F-9EB6-42962E9ABDB3}" presName="Name0" presStyleCnt="0">
        <dgm:presLayoutVars>
          <dgm:chMax val="1"/>
          <dgm:chPref val="1"/>
          <dgm:dir/>
          <dgm:animOne val="branch"/>
          <dgm:animLvl val="lvl"/>
        </dgm:presLayoutVars>
      </dgm:prSet>
      <dgm:spPr/>
      <dgm:t>
        <a:bodyPr/>
        <a:lstStyle/>
        <a:p>
          <a:endParaRPr lang="ru-RU"/>
        </a:p>
      </dgm:t>
    </dgm:pt>
    <dgm:pt modelId="{6D9D65BD-5EA8-D84D-92F3-6EC87423B5BE}" type="pres">
      <dgm:prSet presAssocID="{5DD3B5E2-368A-DC40-90D7-EA2964B61433}" presName="singleCycle" presStyleCnt="0"/>
      <dgm:spPr/>
      <dgm:t>
        <a:bodyPr/>
        <a:lstStyle/>
        <a:p>
          <a:endParaRPr lang="ru-RU"/>
        </a:p>
      </dgm:t>
    </dgm:pt>
    <dgm:pt modelId="{582D0F8C-E086-A043-88BD-C05E940B996C}" type="pres">
      <dgm:prSet presAssocID="{5DD3B5E2-368A-DC40-90D7-EA2964B61433}" presName="singleCenter" presStyleLbl="node1" presStyleIdx="0" presStyleCnt="4" custScaleX="233339" custLinFactNeighborX="-1509" custLinFactNeighborY="-16819">
        <dgm:presLayoutVars>
          <dgm:chMax val="7"/>
          <dgm:chPref val="7"/>
        </dgm:presLayoutVars>
      </dgm:prSet>
      <dgm:spPr/>
      <dgm:t>
        <a:bodyPr/>
        <a:lstStyle/>
        <a:p>
          <a:endParaRPr lang="ru-RU"/>
        </a:p>
      </dgm:t>
    </dgm:pt>
    <dgm:pt modelId="{E2EFCEE8-BA9A-5E49-92DB-ABE92DCC2CA0}" type="pres">
      <dgm:prSet presAssocID="{B091FF2C-3612-804C-9A14-BC24D6C7CA1C}" presName="Name56" presStyleLbl="parChTrans1D2" presStyleIdx="0" presStyleCnt="3"/>
      <dgm:spPr/>
      <dgm:t>
        <a:bodyPr/>
        <a:lstStyle/>
        <a:p>
          <a:endParaRPr lang="ru-RU"/>
        </a:p>
      </dgm:t>
    </dgm:pt>
    <dgm:pt modelId="{E777E36D-74E8-0F4A-ACF1-B847FE9056E3}" type="pres">
      <dgm:prSet presAssocID="{3CD52229-1ADF-4047-97B4-601169D7E9A2}" presName="text0" presStyleLbl="node1" presStyleIdx="1" presStyleCnt="4" custScaleX="390234">
        <dgm:presLayoutVars>
          <dgm:bulletEnabled val="1"/>
        </dgm:presLayoutVars>
      </dgm:prSet>
      <dgm:spPr/>
      <dgm:t>
        <a:bodyPr/>
        <a:lstStyle/>
        <a:p>
          <a:endParaRPr lang="ru-RU"/>
        </a:p>
      </dgm:t>
    </dgm:pt>
    <dgm:pt modelId="{9888F251-E63D-2543-A737-D03E59B5D4BB}" type="pres">
      <dgm:prSet presAssocID="{9E3236F6-6C54-F04B-A84C-06EC3F8A2AEE}" presName="Name56" presStyleLbl="parChTrans1D2" presStyleIdx="1" presStyleCnt="3"/>
      <dgm:spPr/>
      <dgm:t>
        <a:bodyPr/>
        <a:lstStyle/>
        <a:p>
          <a:endParaRPr lang="ru-RU"/>
        </a:p>
      </dgm:t>
    </dgm:pt>
    <dgm:pt modelId="{2EDD9979-4976-6543-B8EF-73DE861C9D56}" type="pres">
      <dgm:prSet presAssocID="{0E89FAF5-6009-EF45-AEAD-96F2A5AFED10}" presName="text0" presStyleLbl="node1" presStyleIdx="2" presStyleCnt="4" custScaleX="436488" custScaleY="148760" custRadScaleRad="113562" custRadScaleInc="-5492">
        <dgm:presLayoutVars>
          <dgm:bulletEnabled val="1"/>
        </dgm:presLayoutVars>
      </dgm:prSet>
      <dgm:spPr/>
      <dgm:t>
        <a:bodyPr/>
        <a:lstStyle/>
        <a:p>
          <a:endParaRPr lang="ru-RU"/>
        </a:p>
      </dgm:t>
    </dgm:pt>
    <dgm:pt modelId="{B59631B4-C5D2-1A42-A6E2-A3117D2F9CC8}" type="pres">
      <dgm:prSet presAssocID="{1BF68D5C-8ADB-5446-850F-9481514EECD9}" presName="Name56" presStyleLbl="parChTrans1D2" presStyleIdx="2" presStyleCnt="3"/>
      <dgm:spPr/>
      <dgm:t>
        <a:bodyPr/>
        <a:lstStyle/>
        <a:p>
          <a:endParaRPr lang="ru-RU"/>
        </a:p>
      </dgm:t>
    </dgm:pt>
    <dgm:pt modelId="{828B0C83-79EF-8B44-8F7B-70825A90D2BF}" type="pres">
      <dgm:prSet presAssocID="{8B6FC01B-4AE1-914C-8630-84BE90BF0015}" presName="text0" presStyleLbl="node1" presStyleIdx="3" presStyleCnt="4" custScaleX="448618" custScaleY="137599" custRadScaleRad="116844" custRadScaleInc="6836">
        <dgm:presLayoutVars>
          <dgm:bulletEnabled val="1"/>
        </dgm:presLayoutVars>
      </dgm:prSet>
      <dgm:spPr/>
      <dgm:t>
        <a:bodyPr/>
        <a:lstStyle/>
        <a:p>
          <a:endParaRPr lang="ru-RU"/>
        </a:p>
      </dgm:t>
    </dgm:pt>
  </dgm:ptLst>
  <dgm:cxnLst>
    <dgm:cxn modelId="{8617FEF3-4664-440A-8756-BA78251A68D5}" type="presOf" srcId="{B091FF2C-3612-804C-9A14-BC24D6C7CA1C}" destId="{E2EFCEE8-BA9A-5E49-92DB-ABE92DCC2CA0}" srcOrd="0" destOrd="0" presId="urn:microsoft.com/office/officeart/2008/layout/RadialCluster"/>
    <dgm:cxn modelId="{9E6D7510-63BB-41F0-8C00-D0A96E5F959E}" type="presOf" srcId="{3CD52229-1ADF-4047-97B4-601169D7E9A2}" destId="{E777E36D-74E8-0F4A-ACF1-B847FE9056E3}" srcOrd="0" destOrd="0" presId="urn:microsoft.com/office/officeart/2008/layout/RadialCluster"/>
    <dgm:cxn modelId="{3CFCD562-3F94-46F8-9E6F-BC1467434CF0}" type="presOf" srcId="{8B6FC01B-4AE1-914C-8630-84BE90BF0015}" destId="{828B0C83-79EF-8B44-8F7B-70825A90D2BF}" srcOrd="0" destOrd="0" presId="urn:microsoft.com/office/officeart/2008/layout/RadialCluster"/>
    <dgm:cxn modelId="{EE72B806-21B1-094C-95CA-8CCB46EE23C6}" srcId="{5DD3B5E2-368A-DC40-90D7-EA2964B61433}" destId="{3CD52229-1ADF-4047-97B4-601169D7E9A2}" srcOrd="0" destOrd="0" parTransId="{B091FF2C-3612-804C-9A14-BC24D6C7CA1C}" sibTransId="{A2983769-6F11-C547-A65E-86870475FFF4}"/>
    <dgm:cxn modelId="{8F93DC61-24DF-486D-8007-BFD49AD80124}" type="presOf" srcId="{5DD3B5E2-368A-DC40-90D7-EA2964B61433}" destId="{582D0F8C-E086-A043-88BD-C05E940B996C}" srcOrd="0" destOrd="0" presId="urn:microsoft.com/office/officeart/2008/layout/RadialCluster"/>
    <dgm:cxn modelId="{A4425684-0867-40FD-973A-2424E5729209}" type="presOf" srcId="{9E3236F6-6C54-F04B-A84C-06EC3F8A2AEE}" destId="{9888F251-E63D-2543-A737-D03E59B5D4BB}" srcOrd="0" destOrd="0" presId="urn:microsoft.com/office/officeart/2008/layout/RadialCluster"/>
    <dgm:cxn modelId="{594D9E35-5EED-4657-B067-895D34299FC5}" type="presOf" srcId="{3569A0E7-24E5-9C4F-9EB6-42962E9ABDB3}" destId="{B8376987-7E40-B74A-8F01-26BAC8DEB391}" srcOrd="0" destOrd="0" presId="urn:microsoft.com/office/officeart/2008/layout/RadialCluster"/>
    <dgm:cxn modelId="{DC44560B-02CD-6748-A0E9-4DF230DC65B2}" srcId="{5DD3B5E2-368A-DC40-90D7-EA2964B61433}" destId="{8B6FC01B-4AE1-914C-8630-84BE90BF0015}" srcOrd="2" destOrd="0" parTransId="{1BF68D5C-8ADB-5446-850F-9481514EECD9}" sibTransId="{7BE35C99-55AD-DB4E-BF62-1DE5B32C07BB}"/>
    <dgm:cxn modelId="{A0555030-A56A-4E3E-994C-0483E34D284A}" type="presOf" srcId="{1BF68D5C-8ADB-5446-850F-9481514EECD9}" destId="{B59631B4-C5D2-1A42-A6E2-A3117D2F9CC8}" srcOrd="0" destOrd="0" presId="urn:microsoft.com/office/officeart/2008/layout/RadialCluster"/>
    <dgm:cxn modelId="{401C8744-296E-2645-979A-AFF71AE3FAFB}" srcId="{3569A0E7-24E5-9C4F-9EB6-42962E9ABDB3}" destId="{5DD3B5E2-368A-DC40-90D7-EA2964B61433}" srcOrd="0" destOrd="0" parTransId="{AB0CC215-EFFF-4643-AE91-092FA709E735}" sibTransId="{33F7FC9A-7497-1546-9F1B-1C78CDD952F3}"/>
    <dgm:cxn modelId="{E1E97E1B-6553-4226-91FC-92585A261E53}" type="presOf" srcId="{0E89FAF5-6009-EF45-AEAD-96F2A5AFED10}" destId="{2EDD9979-4976-6543-B8EF-73DE861C9D56}" srcOrd="0" destOrd="0" presId="urn:microsoft.com/office/officeart/2008/layout/RadialCluster"/>
    <dgm:cxn modelId="{4D9AF4C3-7140-6B48-B0B7-FDE11D99B360}" srcId="{5DD3B5E2-368A-DC40-90D7-EA2964B61433}" destId="{0E89FAF5-6009-EF45-AEAD-96F2A5AFED10}" srcOrd="1" destOrd="0" parTransId="{9E3236F6-6C54-F04B-A84C-06EC3F8A2AEE}" sibTransId="{D8ED2935-790D-4B48-B5D1-62D5996775F4}"/>
    <dgm:cxn modelId="{D7C1DD19-79A7-43A8-9506-B81FDC78FBD5}" type="presParOf" srcId="{B8376987-7E40-B74A-8F01-26BAC8DEB391}" destId="{6D9D65BD-5EA8-D84D-92F3-6EC87423B5BE}" srcOrd="0" destOrd="0" presId="urn:microsoft.com/office/officeart/2008/layout/RadialCluster"/>
    <dgm:cxn modelId="{9A8AF77C-62B3-42CD-AE57-F361B091EA78}" type="presParOf" srcId="{6D9D65BD-5EA8-D84D-92F3-6EC87423B5BE}" destId="{582D0F8C-E086-A043-88BD-C05E940B996C}" srcOrd="0" destOrd="0" presId="urn:microsoft.com/office/officeart/2008/layout/RadialCluster"/>
    <dgm:cxn modelId="{68D5AE4A-F1F0-48C1-BFD0-C7028D814894}" type="presParOf" srcId="{6D9D65BD-5EA8-D84D-92F3-6EC87423B5BE}" destId="{E2EFCEE8-BA9A-5E49-92DB-ABE92DCC2CA0}" srcOrd="1" destOrd="0" presId="urn:microsoft.com/office/officeart/2008/layout/RadialCluster"/>
    <dgm:cxn modelId="{5C5181FC-3420-461B-B1D9-190AD09E94B2}" type="presParOf" srcId="{6D9D65BD-5EA8-D84D-92F3-6EC87423B5BE}" destId="{E777E36D-74E8-0F4A-ACF1-B847FE9056E3}" srcOrd="2" destOrd="0" presId="urn:microsoft.com/office/officeart/2008/layout/RadialCluster"/>
    <dgm:cxn modelId="{E194ACA8-E452-4102-B45E-2DE9AB23BCF3}" type="presParOf" srcId="{6D9D65BD-5EA8-D84D-92F3-6EC87423B5BE}" destId="{9888F251-E63D-2543-A737-D03E59B5D4BB}" srcOrd="3" destOrd="0" presId="urn:microsoft.com/office/officeart/2008/layout/RadialCluster"/>
    <dgm:cxn modelId="{93AE8D30-8572-41FE-94CC-3B2B5D197CF3}" type="presParOf" srcId="{6D9D65BD-5EA8-D84D-92F3-6EC87423B5BE}" destId="{2EDD9979-4976-6543-B8EF-73DE861C9D56}" srcOrd="4" destOrd="0" presId="urn:microsoft.com/office/officeart/2008/layout/RadialCluster"/>
    <dgm:cxn modelId="{8549455A-CCCC-49B8-B9D0-68A304F3E7A2}" type="presParOf" srcId="{6D9D65BD-5EA8-D84D-92F3-6EC87423B5BE}" destId="{B59631B4-C5D2-1A42-A6E2-A3117D2F9CC8}" srcOrd="5" destOrd="0" presId="urn:microsoft.com/office/officeart/2008/layout/RadialCluster"/>
    <dgm:cxn modelId="{707BF6E6-C6D6-4B56-8F97-DA5E5691AFBF}" type="presParOf" srcId="{6D9D65BD-5EA8-D84D-92F3-6EC87423B5BE}" destId="{828B0C83-79EF-8B44-8F7B-70825A90D2BF}" srcOrd="6" destOrd="0" presId="urn:microsoft.com/office/officeart/2008/layout/RadialCluster"/>
  </dgm:cxnLst>
  <dgm:bg/>
  <dgm:whole/>
  <dgm:extLst>
    <a:ext uri="http://schemas.microsoft.com/office/drawing/2008/diagram">
      <dsp:dataModelExt xmlns:dsp="http://schemas.microsoft.com/office/drawing/2008/diagram" xmlns="" relId="rId37"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305DB86-5FD0-764E-A3E3-3951023C63E7}" type="doc">
      <dgm:prSet loTypeId="urn:microsoft.com/office/officeart/2005/8/layout/cycle4#1" loCatId="" qsTypeId="urn:microsoft.com/office/officeart/2005/8/quickstyle/simple4" qsCatId="simple" csTypeId="urn:microsoft.com/office/officeart/2005/8/colors/accent3_2" csCatId="accent3" phldr="1"/>
      <dgm:spPr/>
      <dgm:t>
        <a:bodyPr/>
        <a:lstStyle/>
        <a:p>
          <a:endParaRPr lang="ru-RU"/>
        </a:p>
      </dgm:t>
    </dgm:pt>
    <dgm:pt modelId="{214A66EC-9017-FF43-ACF1-CFAD402246A3}">
      <dgm:prSet phldrT="[Текст]" custT="1"/>
      <dgm:spPr/>
      <dgm:t>
        <a:bodyPr/>
        <a:lstStyle/>
        <a:p>
          <a:r>
            <a:rPr lang="ru-RU" sz="1000" b="1">
              <a:solidFill>
                <a:schemeClr val="tx1"/>
              </a:solidFill>
            </a:rPr>
            <a:t>Метод пробуждения ярких эстетичес­ких эмоций и переживаний с целью овладения даром сопереживания</a:t>
          </a:r>
        </a:p>
      </dgm:t>
    </dgm:pt>
    <dgm:pt modelId="{80590E95-20F8-424F-9395-AD7BCD92AA08}" type="parTrans" cxnId="{CF428F6B-989A-3942-805B-7EFD9C403AC7}">
      <dgm:prSet/>
      <dgm:spPr/>
      <dgm:t>
        <a:bodyPr/>
        <a:lstStyle/>
        <a:p>
          <a:endParaRPr lang="ru-RU"/>
        </a:p>
      </dgm:t>
    </dgm:pt>
    <dgm:pt modelId="{65C942FE-3E90-8A4E-A4DD-FC8D0490EE1C}" type="sibTrans" cxnId="{CF428F6B-989A-3942-805B-7EFD9C403AC7}">
      <dgm:prSet/>
      <dgm:spPr/>
      <dgm:t>
        <a:bodyPr/>
        <a:lstStyle/>
        <a:p>
          <a:endParaRPr lang="ru-RU"/>
        </a:p>
      </dgm:t>
    </dgm:pt>
    <dgm:pt modelId="{2CBB87EA-1324-8D4D-96A0-03FDC273A216}">
      <dgm:prSet phldrT="[Текст]"/>
      <dgm:spPr/>
      <dgm:t>
        <a:bodyPr/>
        <a:lstStyle/>
        <a:p>
          <a:r>
            <a:rPr lang="ru-RU" b="1"/>
            <a:t>Метод эстетического выбора («убеждения красотой»), направленный  на формирование эстетического вкуса</a:t>
          </a:r>
        </a:p>
      </dgm:t>
    </dgm:pt>
    <dgm:pt modelId="{62C1EE71-496A-CC42-8527-AA292239602F}" type="parTrans" cxnId="{308EC4CD-74D5-5140-9D71-F1EB646EFA52}">
      <dgm:prSet/>
      <dgm:spPr/>
      <dgm:t>
        <a:bodyPr/>
        <a:lstStyle/>
        <a:p>
          <a:endParaRPr lang="ru-RU"/>
        </a:p>
      </dgm:t>
    </dgm:pt>
    <dgm:pt modelId="{E6548AEE-E89F-2F41-9B61-181F2B4954C8}" type="sibTrans" cxnId="{308EC4CD-74D5-5140-9D71-F1EB646EFA52}">
      <dgm:prSet/>
      <dgm:spPr/>
      <dgm:t>
        <a:bodyPr/>
        <a:lstStyle/>
        <a:p>
          <a:endParaRPr lang="ru-RU"/>
        </a:p>
      </dgm:t>
    </dgm:pt>
    <dgm:pt modelId="{65078FC0-E96F-B041-9B04-5F2A9C57D292}">
      <dgm:prSet phldrT="[Текст]" custT="1"/>
      <dgm:spPr/>
      <dgm:t>
        <a:bodyPr/>
        <a:lstStyle/>
        <a:p>
          <a:r>
            <a:rPr lang="ru-RU" sz="1000" b="1">
              <a:solidFill>
                <a:schemeClr val="tx1"/>
              </a:solidFill>
            </a:rPr>
            <a:t>Метод побуждения к сопереживанию, эмоциональной    отзывчивости     на прекрасное в окружающем мире</a:t>
          </a:r>
        </a:p>
      </dgm:t>
    </dgm:pt>
    <dgm:pt modelId="{63D7D7AB-F96C-CA4E-9631-D4FF05BD32BE}" type="parTrans" cxnId="{1CF5F9E5-DD9A-E548-8B8F-1B5FE597FB7E}">
      <dgm:prSet/>
      <dgm:spPr/>
      <dgm:t>
        <a:bodyPr/>
        <a:lstStyle/>
        <a:p>
          <a:endParaRPr lang="ru-RU"/>
        </a:p>
      </dgm:t>
    </dgm:pt>
    <dgm:pt modelId="{3FF71392-B953-9F44-9538-EFD471A615EF}" type="sibTrans" cxnId="{1CF5F9E5-DD9A-E548-8B8F-1B5FE597FB7E}">
      <dgm:prSet/>
      <dgm:spPr/>
      <dgm:t>
        <a:bodyPr/>
        <a:lstStyle/>
        <a:p>
          <a:endParaRPr lang="ru-RU"/>
        </a:p>
      </dgm:t>
    </dgm:pt>
    <dgm:pt modelId="{14BC8A99-7B6C-5940-A5D8-7ED0BCAC3962}">
      <dgm:prSet phldrT="[Текст]" custT="1"/>
      <dgm:spPr/>
      <dgm:t>
        <a:bodyPr/>
        <a:lstStyle/>
        <a:p>
          <a:r>
            <a:rPr lang="ru-RU" sz="1000" b="1"/>
            <a:t>Метод разнообразной  художественной практики;</a:t>
          </a:r>
        </a:p>
      </dgm:t>
    </dgm:pt>
    <dgm:pt modelId="{9980219C-F060-0A45-8311-E28B4C115FFB}" type="parTrans" cxnId="{DAE4CD1F-7DB5-6945-AD57-D23B494790A7}">
      <dgm:prSet/>
      <dgm:spPr/>
      <dgm:t>
        <a:bodyPr/>
        <a:lstStyle/>
        <a:p>
          <a:endParaRPr lang="ru-RU"/>
        </a:p>
      </dgm:t>
    </dgm:pt>
    <dgm:pt modelId="{1B2D8D17-4C15-5549-A7B9-30C1884AAD4A}" type="sibTrans" cxnId="{DAE4CD1F-7DB5-6945-AD57-D23B494790A7}">
      <dgm:prSet/>
      <dgm:spPr/>
      <dgm:t>
        <a:bodyPr/>
        <a:lstStyle/>
        <a:p>
          <a:endParaRPr lang="ru-RU"/>
        </a:p>
      </dgm:t>
    </dgm:pt>
    <dgm:pt modelId="{5E77179C-77D4-454B-95CF-DD56DC57851B}">
      <dgm:prSet phldrT="[Текст]" custT="1"/>
      <dgm:spPr/>
      <dgm:t>
        <a:bodyPr/>
        <a:lstStyle/>
        <a:p>
          <a:pPr>
            <a:lnSpc>
              <a:spcPct val="90000"/>
            </a:lnSpc>
            <a:spcAft>
              <a:spcPct val="35000"/>
            </a:spcAft>
          </a:pPr>
          <a:r>
            <a:rPr lang="ru-RU" sz="800" b="1"/>
            <a:t>        </a:t>
          </a:r>
        </a:p>
        <a:p>
          <a:pPr>
            <a:lnSpc>
              <a:spcPct val="90000"/>
            </a:lnSpc>
            <a:spcAft>
              <a:spcPct val="35000"/>
            </a:spcAft>
          </a:pPr>
          <a:r>
            <a:rPr lang="ru-RU" sz="800" b="1"/>
            <a:t>   </a:t>
          </a:r>
        </a:p>
        <a:p>
          <a:pPr>
            <a:lnSpc>
              <a:spcPct val="100000"/>
            </a:lnSpc>
            <a:spcAft>
              <a:spcPts val="0"/>
            </a:spcAft>
          </a:pPr>
          <a:r>
            <a:rPr lang="ru-RU" sz="800" b="1"/>
            <a:t>  </a:t>
          </a:r>
          <a:r>
            <a:rPr lang="ru-RU" sz="800" b="1">
              <a:solidFill>
                <a:schemeClr val="tx1"/>
              </a:solidFill>
            </a:rPr>
            <a:t>Метод </a:t>
          </a:r>
        </a:p>
        <a:p>
          <a:pPr>
            <a:lnSpc>
              <a:spcPct val="100000"/>
            </a:lnSpc>
            <a:spcAft>
              <a:spcPts val="0"/>
            </a:spcAft>
          </a:pPr>
          <a:r>
            <a:rPr lang="ru-RU" sz="800" b="1">
              <a:solidFill>
                <a:schemeClr val="tx1"/>
              </a:solidFill>
            </a:rPr>
            <a:t>эстетического убеждения  (форма, ко­лорит, линия, масса и пространство, фактура должны убеждать собою не­посредственно, должны быть самоцен­ны, как чистый эстетический факт)</a:t>
          </a:r>
        </a:p>
      </dgm:t>
    </dgm:pt>
    <dgm:pt modelId="{ABC4EBFF-A6FE-5348-8F90-B97A581771D0}" type="parTrans" cxnId="{7A38AC9D-3140-D943-8B76-8A37F8495156}">
      <dgm:prSet/>
      <dgm:spPr/>
      <dgm:t>
        <a:bodyPr/>
        <a:lstStyle/>
        <a:p>
          <a:endParaRPr lang="ru-RU"/>
        </a:p>
      </dgm:t>
    </dgm:pt>
    <dgm:pt modelId="{E8D996AD-C5AE-BF49-B54E-4E7E7B37264C}" type="sibTrans" cxnId="{7A38AC9D-3140-D943-8B76-8A37F8495156}">
      <dgm:prSet/>
      <dgm:spPr/>
      <dgm:t>
        <a:bodyPr/>
        <a:lstStyle/>
        <a:p>
          <a:endParaRPr lang="ru-RU"/>
        </a:p>
      </dgm:t>
    </dgm:pt>
    <dgm:pt modelId="{D6F33DA5-7521-904A-ABD6-B44FE764C008}">
      <dgm:prSet phldrT="[Текст]" custT="1"/>
      <dgm:spPr/>
      <dgm:t>
        <a:bodyPr/>
        <a:lstStyle/>
        <a:p>
          <a:r>
            <a:rPr lang="ru-RU" sz="1000" b="1"/>
            <a:t>Метод эвристических и поисковых ситуаций</a:t>
          </a:r>
        </a:p>
      </dgm:t>
    </dgm:pt>
    <dgm:pt modelId="{C3577D68-5B2D-1945-AC87-E24FCB42FFA7}" type="parTrans" cxnId="{FE5D089B-228F-8743-88BB-06E59D3C6E25}">
      <dgm:prSet/>
      <dgm:spPr/>
      <dgm:t>
        <a:bodyPr/>
        <a:lstStyle/>
        <a:p>
          <a:endParaRPr lang="ru-RU"/>
        </a:p>
      </dgm:t>
    </dgm:pt>
    <dgm:pt modelId="{8CA06EF4-737E-5044-8938-71269A3E9702}" type="sibTrans" cxnId="{FE5D089B-228F-8743-88BB-06E59D3C6E25}">
      <dgm:prSet/>
      <dgm:spPr/>
      <dgm:t>
        <a:bodyPr/>
        <a:lstStyle/>
        <a:p>
          <a:endParaRPr lang="ru-RU"/>
        </a:p>
      </dgm:t>
    </dgm:pt>
    <dgm:pt modelId="{3CC6C501-949B-2C48-AD1A-F12160F5CE11}">
      <dgm:prSet phldrT="[Текст]" custT="1"/>
      <dgm:spPr/>
      <dgm:t>
        <a:bodyPr/>
        <a:lstStyle/>
        <a:p>
          <a:r>
            <a:rPr lang="ru-RU" sz="900" b="1">
              <a:solidFill>
                <a:schemeClr val="tx1"/>
              </a:solidFill>
            </a:rPr>
            <a:t>Метод сенсорного насыщения (без сен­сорной основы немыслимо приобще­ние детей к художественной культуре)</a:t>
          </a:r>
        </a:p>
      </dgm:t>
    </dgm:pt>
    <dgm:pt modelId="{DE4F13A4-EDA8-A748-B6EF-19A7B92E1EE4}" type="parTrans" cxnId="{69897B4D-AD4D-544F-ACAE-1AE6EFF5CC95}">
      <dgm:prSet/>
      <dgm:spPr/>
      <dgm:t>
        <a:bodyPr/>
        <a:lstStyle/>
        <a:p>
          <a:endParaRPr lang="ru-RU"/>
        </a:p>
      </dgm:t>
    </dgm:pt>
    <dgm:pt modelId="{EB5DF99B-3B4A-EF48-BD6D-FFE49B9E490C}" type="sibTrans" cxnId="{69897B4D-AD4D-544F-ACAE-1AE6EFF5CC95}">
      <dgm:prSet/>
      <dgm:spPr/>
      <dgm:t>
        <a:bodyPr/>
        <a:lstStyle/>
        <a:p>
          <a:endParaRPr lang="ru-RU"/>
        </a:p>
      </dgm:t>
    </dgm:pt>
    <dgm:pt modelId="{44F14786-8B00-C74A-9192-A912A721C988}">
      <dgm:prSet phldrT="[Текст]" custT="1"/>
      <dgm:spPr/>
      <dgm:t>
        <a:bodyPr/>
        <a:lstStyle/>
        <a:p>
          <a:r>
            <a:rPr lang="ru-RU" sz="1000" b="1"/>
            <a:t>Метод нетривиальных (необыденных) творческих ситуаций, пробуждающих интерес к художественной деятель­ности</a:t>
          </a:r>
        </a:p>
      </dgm:t>
    </dgm:pt>
    <dgm:pt modelId="{0FADFA5F-366E-7D4D-B9ED-B6F40A5DFC63}" type="parTrans" cxnId="{E28AE2E5-09E8-874E-9BA2-452E57AFBF16}">
      <dgm:prSet/>
      <dgm:spPr/>
      <dgm:t>
        <a:bodyPr/>
        <a:lstStyle/>
        <a:p>
          <a:endParaRPr lang="ru-RU"/>
        </a:p>
      </dgm:t>
    </dgm:pt>
    <dgm:pt modelId="{02F40EC0-6E30-A242-9ABF-3CEBB022CCE2}" type="sibTrans" cxnId="{E28AE2E5-09E8-874E-9BA2-452E57AFBF16}">
      <dgm:prSet/>
      <dgm:spPr/>
      <dgm:t>
        <a:bodyPr/>
        <a:lstStyle/>
        <a:p>
          <a:endParaRPr lang="ru-RU"/>
        </a:p>
      </dgm:t>
    </dgm:pt>
    <dgm:pt modelId="{DEB8F315-627B-5848-B48A-8F11681F7893}">
      <dgm:prSet custT="1"/>
      <dgm:spPr/>
      <dgm:t>
        <a:bodyPr/>
        <a:lstStyle/>
        <a:p>
          <a:r>
            <a:rPr lang="ru-RU" sz="1000" b="1"/>
            <a:t>метод сотворчества (с педагогом, народным мастером, художником, свер­стниками)</a:t>
          </a:r>
        </a:p>
      </dgm:t>
    </dgm:pt>
    <dgm:pt modelId="{9EBDBBD6-EE0C-7A40-A9B9-7140E4B16D3E}" type="parTrans" cxnId="{39E0BBF3-8C08-FF45-AC46-BAA789ED66BB}">
      <dgm:prSet/>
      <dgm:spPr/>
      <dgm:t>
        <a:bodyPr/>
        <a:lstStyle/>
        <a:p>
          <a:endParaRPr lang="ru-RU"/>
        </a:p>
      </dgm:t>
    </dgm:pt>
    <dgm:pt modelId="{060F544B-B2BF-8C4D-834C-F38729285A3A}" type="sibTrans" cxnId="{39E0BBF3-8C08-FF45-AC46-BAA789ED66BB}">
      <dgm:prSet/>
      <dgm:spPr/>
      <dgm:t>
        <a:bodyPr/>
        <a:lstStyle/>
        <a:p>
          <a:endParaRPr lang="ru-RU"/>
        </a:p>
      </dgm:t>
    </dgm:pt>
    <dgm:pt modelId="{E6E7A0B2-48AB-9F4D-8A20-EEC0D1880102}">
      <dgm:prSet phldrT="[Текст]" custT="1"/>
      <dgm:spPr/>
      <dgm:t>
        <a:bodyPr/>
        <a:lstStyle/>
        <a:p>
          <a:r>
            <a:rPr lang="ru-RU" sz="1000" b="1"/>
            <a:t> Метод сотворчества</a:t>
          </a:r>
        </a:p>
      </dgm:t>
    </dgm:pt>
    <dgm:pt modelId="{0FD5645F-6D77-014A-B312-CF3F5371F370}" type="parTrans" cxnId="{D0F836DD-C109-AA49-8D6F-6C1869230192}">
      <dgm:prSet/>
      <dgm:spPr/>
      <dgm:t>
        <a:bodyPr/>
        <a:lstStyle/>
        <a:p>
          <a:endParaRPr lang="ru-RU"/>
        </a:p>
      </dgm:t>
    </dgm:pt>
    <dgm:pt modelId="{2BD976A2-2D0B-6549-9D78-DECB2866DC7B}" type="sibTrans" cxnId="{D0F836DD-C109-AA49-8D6F-6C1869230192}">
      <dgm:prSet/>
      <dgm:spPr/>
      <dgm:t>
        <a:bodyPr/>
        <a:lstStyle/>
        <a:p>
          <a:endParaRPr lang="ru-RU"/>
        </a:p>
      </dgm:t>
    </dgm:pt>
    <dgm:pt modelId="{82811CD5-AB9D-1D4A-9295-4CEAD83D3556}" type="pres">
      <dgm:prSet presAssocID="{1305DB86-5FD0-764E-A3E3-3951023C63E7}" presName="cycleMatrixDiagram" presStyleCnt="0">
        <dgm:presLayoutVars>
          <dgm:chMax val="1"/>
          <dgm:dir/>
          <dgm:animLvl val="lvl"/>
          <dgm:resizeHandles val="exact"/>
        </dgm:presLayoutVars>
      </dgm:prSet>
      <dgm:spPr/>
      <dgm:t>
        <a:bodyPr/>
        <a:lstStyle/>
        <a:p>
          <a:endParaRPr lang="ru-RU"/>
        </a:p>
      </dgm:t>
    </dgm:pt>
    <dgm:pt modelId="{D58EFFC1-3B7F-024E-B221-E6A81AAB9503}" type="pres">
      <dgm:prSet presAssocID="{1305DB86-5FD0-764E-A3E3-3951023C63E7}" presName="children" presStyleCnt="0"/>
      <dgm:spPr/>
      <dgm:t>
        <a:bodyPr/>
        <a:lstStyle/>
        <a:p>
          <a:endParaRPr lang="ru-RU"/>
        </a:p>
      </dgm:t>
    </dgm:pt>
    <dgm:pt modelId="{F8EE6916-89A5-CD4F-B62E-AB3B3C4DB8CC}" type="pres">
      <dgm:prSet presAssocID="{1305DB86-5FD0-764E-A3E3-3951023C63E7}" presName="child1group" presStyleCnt="0"/>
      <dgm:spPr/>
      <dgm:t>
        <a:bodyPr/>
        <a:lstStyle/>
        <a:p>
          <a:endParaRPr lang="ru-RU"/>
        </a:p>
      </dgm:t>
    </dgm:pt>
    <dgm:pt modelId="{20735AB5-D9C8-4043-9B21-2BAEEAF54B8F}" type="pres">
      <dgm:prSet presAssocID="{1305DB86-5FD0-764E-A3E3-3951023C63E7}" presName="child1" presStyleLbl="bgAcc1" presStyleIdx="0" presStyleCnt="4" custScaleX="126132" custLinFactNeighborX="-12931" custLinFactNeighborY="-2935"/>
      <dgm:spPr/>
      <dgm:t>
        <a:bodyPr/>
        <a:lstStyle/>
        <a:p>
          <a:endParaRPr lang="ru-RU"/>
        </a:p>
      </dgm:t>
    </dgm:pt>
    <dgm:pt modelId="{2EB301EC-8572-D54B-ABCE-0EA593C1C352}" type="pres">
      <dgm:prSet presAssocID="{1305DB86-5FD0-764E-A3E3-3951023C63E7}" presName="child1Text" presStyleLbl="bgAcc1" presStyleIdx="0" presStyleCnt="4">
        <dgm:presLayoutVars>
          <dgm:bulletEnabled val="1"/>
        </dgm:presLayoutVars>
      </dgm:prSet>
      <dgm:spPr/>
      <dgm:t>
        <a:bodyPr/>
        <a:lstStyle/>
        <a:p>
          <a:endParaRPr lang="ru-RU"/>
        </a:p>
      </dgm:t>
    </dgm:pt>
    <dgm:pt modelId="{000B1388-C9B8-B547-96A3-F130D40853F7}" type="pres">
      <dgm:prSet presAssocID="{1305DB86-5FD0-764E-A3E3-3951023C63E7}" presName="child2group" presStyleCnt="0"/>
      <dgm:spPr/>
      <dgm:t>
        <a:bodyPr/>
        <a:lstStyle/>
        <a:p>
          <a:endParaRPr lang="ru-RU"/>
        </a:p>
      </dgm:t>
    </dgm:pt>
    <dgm:pt modelId="{E6BF5A3C-347A-824C-9E58-26146935A8DA}" type="pres">
      <dgm:prSet presAssocID="{1305DB86-5FD0-764E-A3E3-3951023C63E7}" presName="child2" presStyleLbl="bgAcc1" presStyleIdx="1" presStyleCnt="4" custScaleX="124131" custLinFactNeighborX="17189" custLinFactNeighborY="-2935"/>
      <dgm:spPr/>
      <dgm:t>
        <a:bodyPr/>
        <a:lstStyle/>
        <a:p>
          <a:endParaRPr lang="ru-RU"/>
        </a:p>
      </dgm:t>
    </dgm:pt>
    <dgm:pt modelId="{91A9E583-5407-BC4B-94DD-A52CEAD8573F}" type="pres">
      <dgm:prSet presAssocID="{1305DB86-5FD0-764E-A3E3-3951023C63E7}" presName="child2Text" presStyleLbl="bgAcc1" presStyleIdx="1" presStyleCnt="4">
        <dgm:presLayoutVars>
          <dgm:bulletEnabled val="1"/>
        </dgm:presLayoutVars>
      </dgm:prSet>
      <dgm:spPr/>
      <dgm:t>
        <a:bodyPr/>
        <a:lstStyle/>
        <a:p>
          <a:endParaRPr lang="ru-RU"/>
        </a:p>
      </dgm:t>
    </dgm:pt>
    <dgm:pt modelId="{48F9B10A-6AE9-254F-9135-191D63AC7AC5}" type="pres">
      <dgm:prSet presAssocID="{1305DB86-5FD0-764E-A3E3-3951023C63E7}" presName="child3group" presStyleCnt="0"/>
      <dgm:spPr/>
      <dgm:t>
        <a:bodyPr/>
        <a:lstStyle/>
        <a:p>
          <a:endParaRPr lang="ru-RU"/>
        </a:p>
      </dgm:t>
    </dgm:pt>
    <dgm:pt modelId="{AEDD5171-FA9F-7940-96CE-8FF3E7EFA57E}" type="pres">
      <dgm:prSet presAssocID="{1305DB86-5FD0-764E-A3E3-3951023C63E7}" presName="child3" presStyleLbl="bgAcc1" presStyleIdx="2" presStyleCnt="4" custScaleX="109788" custScaleY="88325" custLinFactNeighborX="11291" custLinFactNeighborY="1251"/>
      <dgm:spPr/>
      <dgm:t>
        <a:bodyPr/>
        <a:lstStyle/>
        <a:p>
          <a:endParaRPr lang="ru-RU"/>
        </a:p>
      </dgm:t>
    </dgm:pt>
    <dgm:pt modelId="{84982B68-767A-8848-A0F2-EDF7B58B58AC}" type="pres">
      <dgm:prSet presAssocID="{1305DB86-5FD0-764E-A3E3-3951023C63E7}" presName="child3Text" presStyleLbl="bgAcc1" presStyleIdx="2" presStyleCnt="4">
        <dgm:presLayoutVars>
          <dgm:bulletEnabled val="1"/>
        </dgm:presLayoutVars>
      </dgm:prSet>
      <dgm:spPr/>
      <dgm:t>
        <a:bodyPr/>
        <a:lstStyle/>
        <a:p>
          <a:endParaRPr lang="ru-RU"/>
        </a:p>
      </dgm:t>
    </dgm:pt>
    <dgm:pt modelId="{0DDE159E-6AD9-FD43-9379-BE0BF288D43F}" type="pres">
      <dgm:prSet presAssocID="{1305DB86-5FD0-764E-A3E3-3951023C63E7}" presName="child4group" presStyleCnt="0"/>
      <dgm:spPr/>
      <dgm:t>
        <a:bodyPr/>
        <a:lstStyle/>
        <a:p>
          <a:endParaRPr lang="ru-RU"/>
        </a:p>
      </dgm:t>
    </dgm:pt>
    <dgm:pt modelId="{4A3EFC8A-B3E3-3C4B-9419-FFF6725FAD9F}" type="pres">
      <dgm:prSet presAssocID="{1305DB86-5FD0-764E-A3E3-3951023C63E7}" presName="child4" presStyleLbl="bgAcc1" presStyleIdx="3" presStyleCnt="4" custScaleX="126663" custLinFactNeighborX="-12666" custLinFactNeighborY="-2586"/>
      <dgm:spPr/>
      <dgm:t>
        <a:bodyPr/>
        <a:lstStyle/>
        <a:p>
          <a:endParaRPr lang="ru-RU"/>
        </a:p>
      </dgm:t>
    </dgm:pt>
    <dgm:pt modelId="{61D45B2A-6EC2-804F-8D1E-11514DE96E29}" type="pres">
      <dgm:prSet presAssocID="{1305DB86-5FD0-764E-A3E3-3951023C63E7}" presName="child4Text" presStyleLbl="bgAcc1" presStyleIdx="3" presStyleCnt="4">
        <dgm:presLayoutVars>
          <dgm:bulletEnabled val="1"/>
        </dgm:presLayoutVars>
      </dgm:prSet>
      <dgm:spPr/>
      <dgm:t>
        <a:bodyPr/>
        <a:lstStyle/>
        <a:p>
          <a:endParaRPr lang="ru-RU"/>
        </a:p>
      </dgm:t>
    </dgm:pt>
    <dgm:pt modelId="{953878F8-C278-CA49-AE12-8FF18530B1FA}" type="pres">
      <dgm:prSet presAssocID="{1305DB86-5FD0-764E-A3E3-3951023C63E7}" presName="childPlaceholder" presStyleCnt="0"/>
      <dgm:spPr/>
      <dgm:t>
        <a:bodyPr/>
        <a:lstStyle/>
        <a:p>
          <a:endParaRPr lang="ru-RU"/>
        </a:p>
      </dgm:t>
    </dgm:pt>
    <dgm:pt modelId="{C0DB32A4-3B1A-1848-BAAB-66F9A81235A4}" type="pres">
      <dgm:prSet presAssocID="{1305DB86-5FD0-764E-A3E3-3951023C63E7}" presName="circle" presStyleCnt="0"/>
      <dgm:spPr/>
      <dgm:t>
        <a:bodyPr/>
        <a:lstStyle/>
        <a:p>
          <a:endParaRPr lang="ru-RU"/>
        </a:p>
      </dgm:t>
    </dgm:pt>
    <dgm:pt modelId="{44BA93D5-7554-2647-B178-7A98AEBAAF9F}" type="pres">
      <dgm:prSet presAssocID="{1305DB86-5FD0-764E-A3E3-3951023C63E7}" presName="quadrant1" presStyleLbl="node1" presStyleIdx="0" presStyleCnt="4">
        <dgm:presLayoutVars>
          <dgm:chMax val="1"/>
          <dgm:bulletEnabled val="1"/>
        </dgm:presLayoutVars>
      </dgm:prSet>
      <dgm:spPr/>
      <dgm:t>
        <a:bodyPr/>
        <a:lstStyle/>
        <a:p>
          <a:endParaRPr lang="ru-RU"/>
        </a:p>
      </dgm:t>
    </dgm:pt>
    <dgm:pt modelId="{A08BE162-AEC6-A743-9B86-31EB0F68FAB7}" type="pres">
      <dgm:prSet presAssocID="{1305DB86-5FD0-764E-A3E3-3951023C63E7}" presName="quadrant2" presStyleLbl="node1" presStyleIdx="1" presStyleCnt="4">
        <dgm:presLayoutVars>
          <dgm:chMax val="1"/>
          <dgm:bulletEnabled val="1"/>
        </dgm:presLayoutVars>
      </dgm:prSet>
      <dgm:spPr/>
      <dgm:t>
        <a:bodyPr/>
        <a:lstStyle/>
        <a:p>
          <a:endParaRPr lang="ru-RU"/>
        </a:p>
      </dgm:t>
    </dgm:pt>
    <dgm:pt modelId="{DEE6D983-0F0D-0747-A1F7-E309E9D5D95D}" type="pres">
      <dgm:prSet presAssocID="{1305DB86-5FD0-764E-A3E3-3951023C63E7}" presName="quadrant3" presStyleLbl="node1" presStyleIdx="2" presStyleCnt="4">
        <dgm:presLayoutVars>
          <dgm:chMax val="1"/>
          <dgm:bulletEnabled val="1"/>
        </dgm:presLayoutVars>
      </dgm:prSet>
      <dgm:spPr/>
      <dgm:t>
        <a:bodyPr/>
        <a:lstStyle/>
        <a:p>
          <a:endParaRPr lang="ru-RU"/>
        </a:p>
      </dgm:t>
    </dgm:pt>
    <dgm:pt modelId="{4573A226-47E7-1147-B1CF-59994DA31896}" type="pres">
      <dgm:prSet presAssocID="{1305DB86-5FD0-764E-A3E3-3951023C63E7}" presName="quadrant4" presStyleLbl="node1" presStyleIdx="3" presStyleCnt="4">
        <dgm:presLayoutVars>
          <dgm:chMax val="1"/>
          <dgm:bulletEnabled val="1"/>
        </dgm:presLayoutVars>
      </dgm:prSet>
      <dgm:spPr/>
      <dgm:t>
        <a:bodyPr/>
        <a:lstStyle/>
        <a:p>
          <a:endParaRPr lang="ru-RU"/>
        </a:p>
      </dgm:t>
    </dgm:pt>
    <dgm:pt modelId="{B8AD7CA7-79D4-9A4D-8132-92D33F7A7F84}" type="pres">
      <dgm:prSet presAssocID="{1305DB86-5FD0-764E-A3E3-3951023C63E7}" presName="quadrantPlaceholder" presStyleCnt="0"/>
      <dgm:spPr/>
      <dgm:t>
        <a:bodyPr/>
        <a:lstStyle/>
        <a:p>
          <a:endParaRPr lang="ru-RU"/>
        </a:p>
      </dgm:t>
    </dgm:pt>
    <dgm:pt modelId="{AFEB4F07-AADF-CE4D-8253-0E79A0E1A4C6}" type="pres">
      <dgm:prSet presAssocID="{1305DB86-5FD0-764E-A3E3-3951023C63E7}" presName="center1" presStyleLbl="fgShp" presStyleIdx="0" presStyleCnt="2"/>
      <dgm:spPr/>
      <dgm:t>
        <a:bodyPr/>
        <a:lstStyle/>
        <a:p>
          <a:endParaRPr lang="ru-RU"/>
        </a:p>
      </dgm:t>
    </dgm:pt>
    <dgm:pt modelId="{08D83B4B-BB25-7045-BADF-2D89CB71CD20}" type="pres">
      <dgm:prSet presAssocID="{1305DB86-5FD0-764E-A3E3-3951023C63E7}" presName="center2" presStyleLbl="fgShp" presStyleIdx="1" presStyleCnt="2"/>
      <dgm:spPr/>
      <dgm:t>
        <a:bodyPr/>
        <a:lstStyle/>
        <a:p>
          <a:endParaRPr lang="ru-RU"/>
        </a:p>
      </dgm:t>
    </dgm:pt>
  </dgm:ptLst>
  <dgm:cxnLst>
    <dgm:cxn modelId="{7A38AC9D-3140-D943-8B76-8A37F8495156}" srcId="{1305DB86-5FD0-764E-A3E3-3951023C63E7}" destId="{5E77179C-77D4-454B-95CF-DD56DC57851B}" srcOrd="2" destOrd="0" parTransId="{ABC4EBFF-A6FE-5348-8F90-B97A581771D0}" sibTransId="{E8D996AD-C5AE-BF49-B54E-4E7E7B37264C}"/>
    <dgm:cxn modelId="{185B6523-B796-4EE4-B7EB-CA11F1B302E9}" type="presOf" srcId="{DEB8F315-627B-5848-B48A-8F11681F7893}" destId="{E6BF5A3C-347A-824C-9E58-26146935A8DA}" srcOrd="0" destOrd="1" presId="urn:microsoft.com/office/officeart/2005/8/layout/cycle4#1"/>
    <dgm:cxn modelId="{241ED5B9-11E6-402C-AF4C-9EED94B1F99D}" type="presOf" srcId="{1305DB86-5FD0-764E-A3E3-3951023C63E7}" destId="{82811CD5-AB9D-1D4A-9295-4CEAD83D3556}" srcOrd="0" destOrd="0" presId="urn:microsoft.com/office/officeart/2005/8/layout/cycle4#1"/>
    <dgm:cxn modelId="{69897B4D-AD4D-544F-ACAE-1AE6EFF5CC95}" srcId="{1305DB86-5FD0-764E-A3E3-3951023C63E7}" destId="{3CC6C501-949B-2C48-AD1A-F12160F5CE11}" srcOrd="3" destOrd="0" parTransId="{DE4F13A4-EDA8-A748-B6EF-19A7B92E1EE4}" sibTransId="{EB5DF99B-3B4A-EF48-BD6D-FFE49B9E490C}"/>
    <dgm:cxn modelId="{DAE4CD1F-7DB5-6945-AD57-D23B494790A7}" srcId="{65078FC0-E96F-B041-9B04-5F2A9C57D292}" destId="{14BC8A99-7B6C-5940-A5D8-7ED0BCAC3962}" srcOrd="0" destOrd="0" parTransId="{9980219C-F060-0A45-8311-E28B4C115FFB}" sibTransId="{1B2D8D17-4C15-5549-A7B9-30C1884AAD4A}"/>
    <dgm:cxn modelId="{308EC4CD-74D5-5140-9D71-F1EB646EFA52}" srcId="{214A66EC-9017-FF43-ACF1-CFAD402246A3}" destId="{2CBB87EA-1324-8D4D-96A0-03FDC273A216}" srcOrd="0" destOrd="0" parTransId="{62C1EE71-496A-CC42-8527-AA292239602F}" sibTransId="{E6548AEE-E89F-2F41-9B61-181F2B4954C8}"/>
    <dgm:cxn modelId="{287ECB4F-5975-4D51-BC1A-93074F1E0FC4}" type="presOf" srcId="{D6F33DA5-7521-904A-ABD6-B44FE764C008}" destId="{84982B68-767A-8848-A0F2-EDF7B58B58AC}" srcOrd="1" destOrd="0" presId="urn:microsoft.com/office/officeart/2005/8/layout/cycle4#1"/>
    <dgm:cxn modelId="{E28AE2E5-09E8-874E-9BA2-452E57AFBF16}" srcId="{3CC6C501-949B-2C48-AD1A-F12160F5CE11}" destId="{44F14786-8B00-C74A-9192-A912A721C988}" srcOrd="0" destOrd="0" parTransId="{0FADFA5F-366E-7D4D-B9ED-B6F40A5DFC63}" sibTransId="{02F40EC0-6E30-A242-9ABF-3CEBB022CCE2}"/>
    <dgm:cxn modelId="{0E658BB1-DCE6-4D5F-A135-EBCC0EAED296}" type="presOf" srcId="{14BC8A99-7B6C-5940-A5D8-7ED0BCAC3962}" destId="{E6BF5A3C-347A-824C-9E58-26146935A8DA}" srcOrd="0" destOrd="0" presId="urn:microsoft.com/office/officeart/2005/8/layout/cycle4#1"/>
    <dgm:cxn modelId="{8A8E266B-D110-42C9-901A-675E403B4A28}" type="presOf" srcId="{214A66EC-9017-FF43-ACF1-CFAD402246A3}" destId="{44BA93D5-7554-2647-B178-7A98AEBAAF9F}" srcOrd="0" destOrd="0" presId="urn:microsoft.com/office/officeart/2005/8/layout/cycle4#1"/>
    <dgm:cxn modelId="{BB274ED2-93B4-4FA8-97B1-9B1118F2279E}" type="presOf" srcId="{DEB8F315-627B-5848-B48A-8F11681F7893}" destId="{91A9E583-5407-BC4B-94DD-A52CEAD8573F}" srcOrd="1" destOrd="1" presId="urn:microsoft.com/office/officeart/2005/8/layout/cycle4#1"/>
    <dgm:cxn modelId="{86EB82D2-1CEC-4CB0-B08D-48F5CA57DEBE}" type="presOf" srcId="{44F14786-8B00-C74A-9192-A912A721C988}" destId="{4A3EFC8A-B3E3-3C4B-9419-FFF6725FAD9F}" srcOrd="0" destOrd="0" presId="urn:microsoft.com/office/officeart/2005/8/layout/cycle4#1"/>
    <dgm:cxn modelId="{538163EE-9C99-457F-A1DD-B51E2B238248}" type="presOf" srcId="{65078FC0-E96F-B041-9B04-5F2A9C57D292}" destId="{A08BE162-AEC6-A743-9B86-31EB0F68FAB7}" srcOrd="0" destOrd="0" presId="urn:microsoft.com/office/officeart/2005/8/layout/cycle4#1"/>
    <dgm:cxn modelId="{9DE8F7D9-F82C-45E0-9DDE-A4090500997D}" type="presOf" srcId="{D6F33DA5-7521-904A-ABD6-B44FE764C008}" destId="{AEDD5171-FA9F-7940-96CE-8FF3E7EFA57E}" srcOrd="0" destOrd="0" presId="urn:microsoft.com/office/officeart/2005/8/layout/cycle4#1"/>
    <dgm:cxn modelId="{73F83C1F-5111-4D7D-AFD7-926E31BDDCEE}" type="presOf" srcId="{E6E7A0B2-48AB-9F4D-8A20-EEC0D1880102}" destId="{AEDD5171-FA9F-7940-96CE-8FF3E7EFA57E}" srcOrd="0" destOrd="1" presId="urn:microsoft.com/office/officeart/2005/8/layout/cycle4#1"/>
    <dgm:cxn modelId="{DA1C5AA4-F59F-4EED-9237-9B50171953B1}" type="presOf" srcId="{5E77179C-77D4-454B-95CF-DD56DC57851B}" destId="{DEE6D983-0F0D-0747-A1F7-E309E9D5D95D}" srcOrd="0" destOrd="0" presId="urn:microsoft.com/office/officeart/2005/8/layout/cycle4#1"/>
    <dgm:cxn modelId="{3B4AADF6-CE32-4E6E-B3A7-61EDAE81DA49}" type="presOf" srcId="{3CC6C501-949B-2C48-AD1A-F12160F5CE11}" destId="{4573A226-47E7-1147-B1CF-59994DA31896}" srcOrd="0" destOrd="0" presId="urn:microsoft.com/office/officeart/2005/8/layout/cycle4#1"/>
    <dgm:cxn modelId="{FE5D089B-228F-8743-88BB-06E59D3C6E25}" srcId="{5E77179C-77D4-454B-95CF-DD56DC57851B}" destId="{D6F33DA5-7521-904A-ABD6-B44FE764C008}" srcOrd="0" destOrd="0" parTransId="{C3577D68-5B2D-1945-AC87-E24FCB42FFA7}" sibTransId="{8CA06EF4-737E-5044-8938-71269A3E9702}"/>
    <dgm:cxn modelId="{CF428F6B-989A-3942-805B-7EFD9C403AC7}" srcId="{1305DB86-5FD0-764E-A3E3-3951023C63E7}" destId="{214A66EC-9017-FF43-ACF1-CFAD402246A3}" srcOrd="0" destOrd="0" parTransId="{80590E95-20F8-424F-9395-AD7BCD92AA08}" sibTransId="{65C942FE-3E90-8A4E-A4DD-FC8D0490EE1C}"/>
    <dgm:cxn modelId="{5F7777B5-9BD9-4500-8C8C-1A63914326BC}" type="presOf" srcId="{E6E7A0B2-48AB-9F4D-8A20-EEC0D1880102}" destId="{84982B68-767A-8848-A0F2-EDF7B58B58AC}" srcOrd="1" destOrd="1" presId="urn:microsoft.com/office/officeart/2005/8/layout/cycle4#1"/>
    <dgm:cxn modelId="{11DB19FD-826E-46D4-9560-650CDA5B78F4}" type="presOf" srcId="{2CBB87EA-1324-8D4D-96A0-03FDC273A216}" destId="{2EB301EC-8572-D54B-ABCE-0EA593C1C352}" srcOrd="1" destOrd="0" presId="urn:microsoft.com/office/officeart/2005/8/layout/cycle4#1"/>
    <dgm:cxn modelId="{F0CA838B-BE15-4D7A-A155-3FCE0A625C0D}" type="presOf" srcId="{14BC8A99-7B6C-5940-A5D8-7ED0BCAC3962}" destId="{91A9E583-5407-BC4B-94DD-A52CEAD8573F}" srcOrd="1" destOrd="0" presId="urn:microsoft.com/office/officeart/2005/8/layout/cycle4#1"/>
    <dgm:cxn modelId="{D0F836DD-C109-AA49-8D6F-6C1869230192}" srcId="{5E77179C-77D4-454B-95CF-DD56DC57851B}" destId="{E6E7A0B2-48AB-9F4D-8A20-EEC0D1880102}" srcOrd="1" destOrd="0" parTransId="{0FD5645F-6D77-014A-B312-CF3F5371F370}" sibTransId="{2BD976A2-2D0B-6549-9D78-DECB2866DC7B}"/>
    <dgm:cxn modelId="{CE76E9D6-1DB9-463F-B6C1-2096B4A55477}" type="presOf" srcId="{2CBB87EA-1324-8D4D-96A0-03FDC273A216}" destId="{20735AB5-D9C8-4043-9B21-2BAEEAF54B8F}" srcOrd="0" destOrd="0" presId="urn:microsoft.com/office/officeart/2005/8/layout/cycle4#1"/>
    <dgm:cxn modelId="{A59BD8AC-76D8-4728-AA53-213420A78856}" type="presOf" srcId="{44F14786-8B00-C74A-9192-A912A721C988}" destId="{61D45B2A-6EC2-804F-8D1E-11514DE96E29}" srcOrd="1" destOrd="0" presId="urn:microsoft.com/office/officeart/2005/8/layout/cycle4#1"/>
    <dgm:cxn modelId="{1CF5F9E5-DD9A-E548-8B8F-1B5FE597FB7E}" srcId="{1305DB86-5FD0-764E-A3E3-3951023C63E7}" destId="{65078FC0-E96F-B041-9B04-5F2A9C57D292}" srcOrd="1" destOrd="0" parTransId="{63D7D7AB-F96C-CA4E-9631-D4FF05BD32BE}" sibTransId="{3FF71392-B953-9F44-9538-EFD471A615EF}"/>
    <dgm:cxn modelId="{39E0BBF3-8C08-FF45-AC46-BAA789ED66BB}" srcId="{65078FC0-E96F-B041-9B04-5F2A9C57D292}" destId="{DEB8F315-627B-5848-B48A-8F11681F7893}" srcOrd="1" destOrd="0" parTransId="{9EBDBBD6-EE0C-7A40-A9B9-7140E4B16D3E}" sibTransId="{060F544B-B2BF-8C4D-834C-F38729285A3A}"/>
    <dgm:cxn modelId="{D8EC7D56-5EDD-4486-890F-D8B46C7A1C96}" type="presParOf" srcId="{82811CD5-AB9D-1D4A-9295-4CEAD83D3556}" destId="{D58EFFC1-3B7F-024E-B221-E6A81AAB9503}" srcOrd="0" destOrd="0" presId="urn:microsoft.com/office/officeart/2005/8/layout/cycle4#1"/>
    <dgm:cxn modelId="{653B39AF-B2C3-4390-BB85-68D71AB42388}" type="presParOf" srcId="{D58EFFC1-3B7F-024E-B221-E6A81AAB9503}" destId="{F8EE6916-89A5-CD4F-B62E-AB3B3C4DB8CC}" srcOrd="0" destOrd="0" presId="urn:microsoft.com/office/officeart/2005/8/layout/cycle4#1"/>
    <dgm:cxn modelId="{A5BD6968-2A0F-4416-9C49-275780E8F41C}" type="presParOf" srcId="{F8EE6916-89A5-CD4F-B62E-AB3B3C4DB8CC}" destId="{20735AB5-D9C8-4043-9B21-2BAEEAF54B8F}" srcOrd="0" destOrd="0" presId="urn:microsoft.com/office/officeart/2005/8/layout/cycle4#1"/>
    <dgm:cxn modelId="{DA13C577-B067-4E62-A0D0-1D8F1C985E05}" type="presParOf" srcId="{F8EE6916-89A5-CD4F-B62E-AB3B3C4DB8CC}" destId="{2EB301EC-8572-D54B-ABCE-0EA593C1C352}" srcOrd="1" destOrd="0" presId="urn:microsoft.com/office/officeart/2005/8/layout/cycle4#1"/>
    <dgm:cxn modelId="{0857679F-1A14-465E-9F32-C3CC18629E7B}" type="presParOf" srcId="{D58EFFC1-3B7F-024E-B221-E6A81AAB9503}" destId="{000B1388-C9B8-B547-96A3-F130D40853F7}" srcOrd="1" destOrd="0" presId="urn:microsoft.com/office/officeart/2005/8/layout/cycle4#1"/>
    <dgm:cxn modelId="{85B5637D-2243-41D7-AE39-49448A1FC43B}" type="presParOf" srcId="{000B1388-C9B8-B547-96A3-F130D40853F7}" destId="{E6BF5A3C-347A-824C-9E58-26146935A8DA}" srcOrd="0" destOrd="0" presId="urn:microsoft.com/office/officeart/2005/8/layout/cycle4#1"/>
    <dgm:cxn modelId="{BFBFB4B7-319A-4AB8-A85B-9CDE7E2A54AD}" type="presParOf" srcId="{000B1388-C9B8-B547-96A3-F130D40853F7}" destId="{91A9E583-5407-BC4B-94DD-A52CEAD8573F}" srcOrd="1" destOrd="0" presId="urn:microsoft.com/office/officeart/2005/8/layout/cycle4#1"/>
    <dgm:cxn modelId="{1A82F1EF-B8DB-4ECC-AF91-8399F07B8771}" type="presParOf" srcId="{D58EFFC1-3B7F-024E-B221-E6A81AAB9503}" destId="{48F9B10A-6AE9-254F-9135-191D63AC7AC5}" srcOrd="2" destOrd="0" presId="urn:microsoft.com/office/officeart/2005/8/layout/cycle4#1"/>
    <dgm:cxn modelId="{0D17E5EF-940C-40EC-8480-580DEFCB214E}" type="presParOf" srcId="{48F9B10A-6AE9-254F-9135-191D63AC7AC5}" destId="{AEDD5171-FA9F-7940-96CE-8FF3E7EFA57E}" srcOrd="0" destOrd="0" presId="urn:microsoft.com/office/officeart/2005/8/layout/cycle4#1"/>
    <dgm:cxn modelId="{FFBFC035-7274-4238-AA7C-494A016A0690}" type="presParOf" srcId="{48F9B10A-6AE9-254F-9135-191D63AC7AC5}" destId="{84982B68-767A-8848-A0F2-EDF7B58B58AC}" srcOrd="1" destOrd="0" presId="urn:microsoft.com/office/officeart/2005/8/layout/cycle4#1"/>
    <dgm:cxn modelId="{5CED9B22-B8DB-46B3-B8CD-8E04B80A8B62}" type="presParOf" srcId="{D58EFFC1-3B7F-024E-B221-E6A81AAB9503}" destId="{0DDE159E-6AD9-FD43-9379-BE0BF288D43F}" srcOrd="3" destOrd="0" presId="urn:microsoft.com/office/officeart/2005/8/layout/cycle4#1"/>
    <dgm:cxn modelId="{ABFDF78F-23D6-454D-AC62-FEFE7E796FBD}" type="presParOf" srcId="{0DDE159E-6AD9-FD43-9379-BE0BF288D43F}" destId="{4A3EFC8A-B3E3-3C4B-9419-FFF6725FAD9F}" srcOrd="0" destOrd="0" presId="urn:microsoft.com/office/officeart/2005/8/layout/cycle4#1"/>
    <dgm:cxn modelId="{20684019-5C12-486A-85CF-570A5F722DD1}" type="presParOf" srcId="{0DDE159E-6AD9-FD43-9379-BE0BF288D43F}" destId="{61D45B2A-6EC2-804F-8D1E-11514DE96E29}" srcOrd="1" destOrd="0" presId="urn:microsoft.com/office/officeart/2005/8/layout/cycle4#1"/>
    <dgm:cxn modelId="{EE1EB412-6014-4E11-9C96-1A3CC12054C0}" type="presParOf" srcId="{D58EFFC1-3B7F-024E-B221-E6A81AAB9503}" destId="{953878F8-C278-CA49-AE12-8FF18530B1FA}" srcOrd="4" destOrd="0" presId="urn:microsoft.com/office/officeart/2005/8/layout/cycle4#1"/>
    <dgm:cxn modelId="{A03C2639-C61E-4E83-894B-2EF25F7477D8}" type="presParOf" srcId="{82811CD5-AB9D-1D4A-9295-4CEAD83D3556}" destId="{C0DB32A4-3B1A-1848-BAAB-66F9A81235A4}" srcOrd="1" destOrd="0" presId="urn:microsoft.com/office/officeart/2005/8/layout/cycle4#1"/>
    <dgm:cxn modelId="{64530432-2C0F-45EF-8507-655F6C5D8FF7}" type="presParOf" srcId="{C0DB32A4-3B1A-1848-BAAB-66F9A81235A4}" destId="{44BA93D5-7554-2647-B178-7A98AEBAAF9F}" srcOrd="0" destOrd="0" presId="urn:microsoft.com/office/officeart/2005/8/layout/cycle4#1"/>
    <dgm:cxn modelId="{C07F7D60-CAAF-4D98-A622-551048740D5F}" type="presParOf" srcId="{C0DB32A4-3B1A-1848-BAAB-66F9A81235A4}" destId="{A08BE162-AEC6-A743-9B86-31EB0F68FAB7}" srcOrd="1" destOrd="0" presId="urn:microsoft.com/office/officeart/2005/8/layout/cycle4#1"/>
    <dgm:cxn modelId="{464AD0B9-DEA5-49C0-B87D-F8B341720740}" type="presParOf" srcId="{C0DB32A4-3B1A-1848-BAAB-66F9A81235A4}" destId="{DEE6D983-0F0D-0747-A1F7-E309E9D5D95D}" srcOrd="2" destOrd="0" presId="urn:microsoft.com/office/officeart/2005/8/layout/cycle4#1"/>
    <dgm:cxn modelId="{07EB0054-4E10-45E7-A98D-6CF44B05732A}" type="presParOf" srcId="{C0DB32A4-3B1A-1848-BAAB-66F9A81235A4}" destId="{4573A226-47E7-1147-B1CF-59994DA31896}" srcOrd="3" destOrd="0" presId="urn:microsoft.com/office/officeart/2005/8/layout/cycle4#1"/>
    <dgm:cxn modelId="{6F9331BE-C160-4660-B64F-F89D64CA19AF}" type="presParOf" srcId="{C0DB32A4-3B1A-1848-BAAB-66F9A81235A4}" destId="{B8AD7CA7-79D4-9A4D-8132-92D33F7A7F84}" srcOrd="4" destOrd="0" presId="urn:microsoft.com/office/officeart/2005/8/layout/cycle4#1"/>
    <dgm:cxn modelId="{196AB9FC-F2C2-4737-9B95-AA8C7DB8157B}" type="presParOf" srcId="{82811CD5-AB9D-1D4A-9295-4CEAD83D3556}" destId="{AFEB4F07-AADF-CE4D-8253-0E79A0E1A4C6}" srcOrd="2" destOrd="0" presId="urn:microsoft.com/office/officeart/2005/8/layout/cycle4#1"/>
    <dgm:cxn modelId="{064A2B55-7B6B-4422-8706-DFCD67D95F4A}" type="presParOf" srcId="{82811CD5-AB9D-1D4A-9295-4CEAD83D3556}" destId="{08D83B4B-BB25-7045-BADF-2D89CB71CD20}" srcOrd="3" destOrd="0" presId="urn:microsoft.com/office/officeart/2005/8/layout/cycle4#1"/>
  </dgm:cxnLst>
  <dgm:bg/>
  <dgm:whole/>
  <dgm:extLst>
    <a:ext uri="http://schemas.microsoft.com/office/drawing/2008/diagram">
      <dsp:dataModelExt xmlns:dsp="http://schemas.microsoft.com/office/drawing/2008/diagram" xmlns="" relId="rId42" minVer="http://schemas.openxmlformats.org/drawingml/2006/diagram"/>
    </a:ext>
  </dgm:extLst>
</dgm:dataModel>
</file>

<file path=word/diagrams/drawing1.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582D0F8C-E086-A043-88BD-C05E940B996C}">
      <dsp:nvSpPr>
        <dsp:cNvPr id="0" name=""/>
        <dsp:cNvSpPr/>
      </dsp:nvSpPr>
      <dsp:spPr>
        <a:xfrm>
          <a:off x="1836163" y="756185"/>
          <a:ext cx="1852907" cy="794084"/>
        </a:xfrm>
        <a:prstGeom prst="roundRect">
          <a:avLst/>
        </a:prstGeom>
        <a:gradFill rotWithShape="0">
          <a:gsLst>
            <a:gs pos="0">
              <a:schemeClr val="accent3">
                <a:alpha val="90000"/>
                <a:hueOff val="0"/>
                <a:satOff val="0"/>
                <a:lumOff val="0"/>
                <a:alphaOff val="0"/>
                <a:shade val="51000"/>
                <a:satMod val="130000"/>
              </a:schemeClr>
            </a:gs>
            <a:gs pos="80000">
              <a:schemeClr val="accent3">
                <a:alpha val="90000"/>
                <a:hueOff val="0"/>
                <a:satOff val="0"/>
                <a:lumOff val="0"/>
                <a:alphaOff val="0"/>
                <a:shade val="93000"/>
                <a:satMod val="130000"/>
              </a:schemeClr>
            </a:gs>
            <a:gs pos="100000">
              <a:schemeClr val="accent3">
                <a:alpha val="9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ru-RU" sz="1100" kern="1200">
              <a:solidFill>
                <a:schemeClr val="tx1"/>
              </a:solidFill>
            </a:rPr>
            <a:t>Ведущие компоненты эстетического отношения</a:t>
          </a:r>
          <a:r>
            <a:rPr lang="ru-RU" sz="1100" kern="1200" baseline="0">
              <a:solidFill>
                <a:schemeClr val="tx1"/>
              </a:solidFill>
            </a:rPr>
            <a:t> детей к окружающему миру</a:t>
          </a:r>
          <a:endParaRPr lang="ru-RU" sz="1100" kern="1200">
            <a:solidFill>
              <a:schemeClr val="tx1"/>
            </a:solidFill>
          </a:endParaRPr>
        </a:p>
      </dsp:txBody>
      <dsp:txXfrm>
        <a:off x="1836163" y="756185"/>
        <a:ext cx="1852907" cy="794084"/>
      </dsp:txXfrm>
    </dsp:sp>
    <dsp:sp modelId="{E2EFCEE8-BA9A-5E49-92DB-ABE92DCC2CA0}">
      <dsp:nvSpPr>
        <dsp:cNvPr id="0" name=""/>
        <dsp:cNvSpPr/>
      </dsp:nvSpPr>
      <dsp:spPr>
        <a:xfrm rot="16356234">
          <a:off x="2710628" y="682882"/>
          <a:ext cx="146758" cy="0"/>
        </a:xfrm>
        <a:custGeom>
          <a:avLst/>
          <a:gdLst/>
          <a:ahLst/>
          <a:cxnLst/>
          <a:rect l="0" t="0" r="0" b="0"/>
          <a:pathLst>
            <a:path>
              <a:moveTo>
                <a:pt x="0" y="0"/>
              </a:moveTo>
              <a:lnTo>
                <a:pt x="146758" y="0"/>
              </a:lnTo>
            </a:path>
          </a:pathLst>
        </a:custGeom>
        <a:noFill/>
        <a:ln w="9525" cap="flat" cmpd="sng" algn="ctr">
          <a:solidFill>
            <a:schemeClr val="accent3">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E777E36D-74E8-0F4A-ACF1-B847FE9056E3}">
      <dsp:nvSpPr>
        <dsp:cNvPr id="0" name=""/>
        <dsp:cNvSpPr/>
      </dsp:nvSpPr>
      <dsp:spPr>
        <a:xfrm>
          <a:off x="1761346" y="77542"/>
          <a:ext cx="2076186" cy="532036"/>
        </a:xfrm>
        <a:prstGeom prst="roundRect">
          <a:avLst/>
        </a:prstGeom>
        <a:gradFill rotWithShape="0">
          <a:gsLst>
            <a:gs pos="0">
              <a:schemeClr val="accent3">
                <a:alpha val="90000"/>
                <a:hueOff val="0"/>
                <a:satOff val="0"/>
                <a:lumOff val="0"/>
                <a:alphaOff val="-13333"/>
                <a:shade val="51000"/>
                <a:satMod val="130000"/>
              </a:schemeClr>
            </a:gs>
            <a:gs pos="80000">
              <a:schemeClr val="accent3">
                <a:alpha val="90000"/>
                <a:hueOff val="0"/>
                <a:satOff val="0"/>
                <a:lumOff val="0"/>
                <a:alphaOff val="-13333"/>
                <a:shade val="93000"/>
                <a:satMod val="130000"/>
              </a:schemeClr>
            </a:gs>
            <a:gs pos="100000">
              <a:schemeClr val="accent3">
                <a:alpha val="90000"/>
                <a:hueOff val="0"/>
                <a:satOff val="0"/>
                <a:lumOff val="0"/>
                <a:alphaOff val="-13333"/>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7940" tIns="27940" rIns="27940" bIns="27940" numCol="1" spcCol="1270" anchor="ctr" anchorCtr="0">
          <a:noAutofit/>
        </a:bodyPr>
        <a:lstStyle/>
        <a:p>
          <a:pPr lvl="0" algn="ctr" defTabSz="488950">
            <a:lnSpc>
              <a:spcPct val="90000"/>
            </a:lnSpc>
            <a:spcBef>
              <a:spcPct val="0"/>
            </a:spcBef>
            <a:spcAft>
              <a:spcPct val="35000"/>
            </a:spcAft>
          </a:pPr>
          <a:r>
            <a:rPr lang="ru-RU" sz="1100" i="1" kern="1200">
              <a:solidFill>
                <a:schemeClr val="tx1"/>
              </a:solidFill>
            </a:rPr>
            <a:t>Способность эмоционального переживания</a:t>
          </a:r>
          <a:endParaRPr lang="ru-RU" sz="1100" kern="1200">
            <a:solidFill>
              <a:schemeClr val="tx1"/>
            </a:solidFill>
          </a:endParaRPr>
        </a:p>
      </dsp:txBody>
      <dsp:txXfrm>
        <a:off x="1761346" y="77542"/>
        <a:ext cx="2076186" cy="532036"/>
      </dsp:txXfrm>
    </dsp:sp>
    <dsp:sp modelId="{9888F251-E63D-2543-A737-D03E59B5D4BB}">
      <dsp:nvSpPr>
        <dsp:cNvPr id="0" name=""/>
        <dsp:cNvSpPr/>
      </dsp:nvSpPr>
      <dsp:spPr>
        <a:xfrm rot="2341521">
          <a:off x="3209904" y="1670416"/>
          <a:ext cx="381622" cy="0"/>
        </a:xfrm>
        <a:custGeom>
          <a:avLst/>
          <a:gdLst/>
          <a:ahLst/>
          <a:cxnLst/>
          <a:rect l="0" t="0" r="0" b="0"/>
          <a:pathLst>
            <a:path>
              <a:moveTo>
                <a:pt x="0" y="0"/>
              </a:moveTo>
              <a:lnTo>
                <a:pt x="381622" y="0"/>
              </a:lnTo>
            </a:path>
          </a:pathLst>
        </a:custGeom>
        <a:noFill/>
        <a:ln w="9525" cap="flat" cmpd="sng" algn="ctr">
          <a:solidFill>
            <a:schemeClr val="accent3">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2EDD9979-4976-6543-B8EF-73DE861C9D56}">
      <dsp:nvSpPr>
        <dsp:cNvPr id="0" name=""/>
        <dsp:cNvSpPr/>
      </dsp:nvSpPr>
      <dsp:spPr>
        <a:xfrm>
          <a:off x="2876055" y="1790563"/>
          <a:ext cx="2322274" cy="791457"/>
        </a:xfrm>
        <a:prstGeom prst="roundRect">
          <a:avLst/>
        </a:prstGeom>
        <a:gradFill rotWithShape="0">
          <a:gsLst>
            <a:gs pos="0">
              <a:schemeClr val="accent3">
                <a:alpha val="90000"/>
                <a:hueOff val="0"/>
                <a:satOff val="0"/>
                <a:lumOff val="0"/>
                <a:alphaOff val="-26667"/>
                <a:shade val="51000"/>
                <a:satMod val="130000"/>
              </a:schemeClr>
            </a:gs>
            <a:gs pos="80000">
              <a:schemeClr val="accent3">
                <a:alpha val="90000"/>
                <a:hueOff val="0"/>
                <a:satOff val="0"/>
                <a:lumOff val="0"/>
                <a:alphaOff val="-26667"/>
                <a:shade val="93000"/>
                <a:satMod val="130000"/>
              </a:schemeClr>
            </a:gs>
            <a:gs pos="100000">
              <a:schemeClr val="accent3">
                <a:alpha val="90000"/>
                <a:hueOff val="0"/>
                <a:satOff val="0"/>
                <a:lumOff val="0"/>
                <a:alphaOff val="-26667"/>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2860" tIns="22860" rIns="22860" bIns="22860" numCol="1" spcCol="1270" anchor="ctr" anchorCtr="0">
          <a:noAutofit/>
        </a:bodyPr>
        <a:lstStyle/>
        <a:p>
          <a:pPr lvl="0" algn="ctr" defTabSz="400050">
            <a:lnSpc>
              <a:spcPct val="90000"/>
            </a:lnSpc>
            <a:spcBef>
              <a:spcPct val="0"/>
            </a:spcBef>
            <a:spcAft>
              <a:spcPct val="35000"/>
            </a:spcAft>
          </a:pPr>
          <a:r>
            <a:rPr lang="ru-RU" sz="900" i="1" kern="1200">
              <a:solidFill>
                <a:schemeClr val="tx1"/>
              </a:solidFill>
            </a:rPr>
            <a:t>Способность к активному усвоению художественного опыта</a:t>
          </a:r>
          <a:r>
            <a:rPr lang="ru-RU" sz="900" kern="1200">
              <a:solidFill>
                <a:schemeClr val="tx1"/>
              </a:solidFill>
            </a:rPr>
            <a:t> </a:t>
          </a:r>
          <a:r>
            <a:rPr lang="ru-RU" sz="900" i="1" kern="1200">
              <a:solidFill>
                <a:schemeClr val="tx1"/>
              </a:solidFill>
            </a:rPr>
            <a:t>к самостоятельной творческой деятельности, к саморазвитию и эксперимен­тированию </a:t>
          </a:r>
          <a:endParaRPr lang="ru-RU" sz="900" kern="1200">
            <a:solidFill>
              <a:schemeClr val="tx1"/>
            </a:solidFill>
          </a:endParaRPr>
        </a:p>
      </dsp:txBody>
      <dsp:txXfrm>
        <a:off x="2876055" y="1790563"/>
        <a:ext cx="2322274" cy="791457"/>
      </dsp:txXfrm>
    </dsp:sp>
    <dsp:sp modelId="{B59631B4-C5D2-1A42-A6E2-A3117D2F9CC8}">
      <dsp:nvSpPr>
        <dsp:cNvPr id="0" name=""/>
        <dsp:cNvSpPr/>
      </dsp:nvSpPr>
      <dsp:spPr>
        <a:xfrm rot="8419698">
          <a:off x="1909665" y="1685266"/>
          <a:ext cx="422928" cy="0"/>
        </a:xfrm>
        <a:custGeom>
          <a:avLst/>
          <a:gdLst/>
          <a:ahLst/>
          <a:cxnLst/>
          <a:rect l="0" t="0" r="0" b="0"/>
          <a:pathLst>
            <a:path>
              <a:moveTo>
                <a:pt x="0" y="0"/>
              </a:moveTo>
              <a:lnTo>
                <a:pt x="422928" y="0"/>
              </a:lnTo>
            </a:path>
          </a:pathLst>
        </a:custGeom>
        <a:noFill/>
        <a:ln w="9525" cap="flat" cmpd="sng" algn="ctr">
          <a:solidFill>
            <a:schemeClr val="accent3">
              <a:tint val="90000"/>
              <a:hueOff val="0"/>
              <a:satOff val="0"/>
              <a:lumOff val="0"/>
              <a:alphaOff val="0"/>
            </a:schemeClr>
          </a:solidFill>
          <a:prstDash val="solid"/>
        </a:ln>
        <a:effectLst/>
      </dsp:spPr>
      <dsp:style>
        <a:lnRef idx="1">
          <a:scrgbClr r="0" g="0" b="0"/>
        </a:lnRef>
        <a:fillRef idx="0">
          <a:scrgbClr r="0" g="0" b="0"/>
        </a:fillRef>
        <a:effectRef idx="0">
          <a:scrgbClr r="0" g="0" b="0"/>
        </a:effectRef>
        <a:fontRef idx="minor"/>
      </dsp:style>
    </dsp:sp>
    <dsp:sp modelId="{828B0C83-79EF-8B44-8F7B-70825A90D2BF}">
      <dsp:nvSpPr>
        <dsp:cNvPr id="0" name=""/>
        <dsp:cNvSpPr/>
      </dsp:nvSpPr>
      <dsp:spPr>
        <a:xfrm>
          <a:off x="323618" y="1820262"/>
          <a:ext cx="2386810" cy="732076"/>
        </a:xfrm>
        <a:prstGeom prst="roundRect">
          <a:avLst/>
        </a:prstGeom>
        <a:gradFill rotWithShape="0">
          <a:gsLst>
            <a:gs pos="0">
              <a:schemeClr val="accent3">
                <a:alpha val="90000"/>
                <a:hueOff val="0"/>
                <a:satOff val="0"/>
                <a:lumOff val="0"/>
                <a:alphaOff val="-40000"/>
                <a:shade val="51000"/>
                <a:satMod val="130000"/>
              </a:schemeClr>
            </a:gs>
            <a:gs pos="80000">
              <a:schemeClr val="accent3">
                <a:alpha val="90000"/>
                <a:hueOff val="0"/>
                <a:satOff val="0"/>
                <a:lumOff val="0"/>
                <a:alphaOff val="-40000"/>
                <a:shade val="93000"/>
                <a:satMod val="130000"/>
              </a:schemeClr>
            </a:gs>
            <a:gs pos="100000">
              <a:schemeClr val="accent3">
                <a:alpha val="90000"/>
                <a:hueOff val="0"/>
                <a:satOff val="0"/>
                <a:lumOff val="0"/>
                <a:alphaOff val="-4000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25400" tIns="25400" rIns="25400" bIns="25400" numCol="1" spcCol="1270" anchor="ctr" anchorCtr="0">
          <a:noAutofit/>
        </a:bodyPr>
        <a:lstStyle/>
        <a:p>
          <a:pPr lvl="0" algn="ctr" defTabSz="444500">
            <a:lnSpc>
              <a:spcPct val="90000"/>
            </a:lnSpc>
            <a:spcBef>
              <a:spcPct val="0"/>
            </a:spcBef>
            <a:spcAft>
              <a:spcPct val="35000"/>
            </a:spcAft>
          </a:pPr>
          <a:r>
            <a:rPr lang="ru-RU" sz="1000" i="1" kern="1200">
              <a:solidFill>
                <a:schemeClr val="tx1"/>
              </a:solidFill>
            </a:rPr>
            <a:t>Специфические художественные и творческие способности </a:t>
          </a:r>
          <a:r>
            <a:rPr lang="ru-RU" sz="1000" kern="1200">
              <a:solidFill>
                <a:schemeClr val="tx1"/>
              </a:solidFill>
            </a:rPr>
            <a:t>(восприятие, исполнительство и творчество) </a:t>
          </a:r>
        </a:p>
      </dsp:txBody>
      <dsp:txXfrm>
        <a:off x="323618" y="1820262"/>
        <a:ext cx="2386810" cy="732076"/>
      </dsp:txXfrm>
    </dsp:sp>
  </dsp:spTree>
</dsp:drawing>
</file>

<file path=word/diagrams/drawing2.xml><?xml version="1.0" encoding="utf-8"?>
<dsp:drawing xmlns:dgm="http://schemas.openxmlformats.org/drawingml/2006/diagram" xmlns:a="http://schemas.openxmlformats.org/drawingml/2006/main" xmlns:dsp="http://schemas.microsoft.com/office/drawing/2008/diagram">
  <dsp:spTree>
    <dsp:nvGrpSpPr>
      <dsp:cNvPr id="0" name=""/>
      <dsp:cNvGrpSpPr/>
    </dsp:nvGrpSpPr>
    <dsp:grpSpPr/>
    <dsp:sp modelId="{AEDD5171-FA9F-7940-96CE-8FF3E7EFA57E}">
      <dsp:nvSpPr>
        <dsp:cNvPr id="0" name=""/>
        <dsp:cNvSpPr/>
      </dsp:nvSpPr>
      <dsp:spPr>
        <a:xfrm>
          <a:off x="3690662" y="2548716"/>
          <a:ext cx="1967178" cy="1025169"/>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ru-RU" sz="1000" b="1" kern="1200"/>
            <a:t>Метод эвристических и поисковых ситуаций</a:t>
          </a:r>
        </a:p>
        <a:p>
          <a:pPr marL="57150" lvl="1" indent="-57150" algn="l" defTabSz="444500">
            <a:lnSpc>
              <a:spcPct val="90000"/>
            </a:lnSpc>
            <a:spcBef>
              <a:spcPct val="0"/>
            </a:spcBef>
            <a:spcAft>
              <a:spcPct val="15000"/>
            </a:spcAft>
            <a:buChar char="••"/>
          </a:pPr>
          <a:r>
            <a:rPr lang="ru-RU" sz="1000" b="1" kern="1200"/>
            <a:t> Метод сотворчества</a:t>
          </a:r>
        </a:p>
      </dsp:txBody>
      <dsp:txXfrm>
        <a:off x="4280816" y="2805008"/>
        <a:ext cx="1377024" cy="768876"/>
      </dsp:txXfrm>
    </dsp:sp>
    <dsp:sp modelId="{4A3EFC8A-B3E3-3C4B-9419-FFF6725FAD9F}">
      <dsp:nvSpPr>
        <dsp:cNvPr id="0" name=""/>
        <dsp:cNvSpPr/>
      </dsp:nvSpPr>
      <dsp:spPr>
        <a:xfrm>
          <a:off x="186760" y="2436426"/>
          <a:ext cx="2269544" cy="1160678"/>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ru-RU" sz="1000" b="1" kern="1200"/>
            <a:t>Метод нетривиальных (необыденных) творческих ситуаций, пробуждающих интерес к художественной деятель­ности</a:t>
          </a:r>
        </a:p>
      </dsp:txBody>
      <dsp:txXfrm>
        <a:off x="186760" y="2726596"/>
        <a:ext cx="1588680" cy="870508"/>
      </dsp:txXfrm>
    </dsp:sp>
    <dsp:sp modelId="{E6BF5A3C-347A-824C-9E58-26146935A8DA}">
      <dsp:nvSpPr>
        <dsp:cNvPr id="0" name=""/>
        <dsp:cNvSpPr/>
      </dsp:nvSpPr>
      <dsp:spPr>
        <a:xfrm>
          <a:off x="3667844" y="0"/>
          <a:ext cx="2224175" cy="1160678"/>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38100" tIns="38100" rIns="38100" bIns="38100" numCol="1" spcCol="1270" anchor="t" anchorCtr="0">
          <a:noAutofit/>
        </a:bodyPr>
        <a:lstStyle/>
        <a:p>
          <a:pPr marL="57150" lvl="1" indent="-57150" algn="l" defTabSz="444500">
            <a:lnSpc>
              <a:spcPct val="90000"/>
            </a:lnSpc>
            <a:spcBef>
              <a:spcPct val="0"/>
            </a:spcBef>
            <a:spcAft>
              <a:spcPct val="15000"/>
            </a:spcAft>
            <a:buChar char="••"/>
          </a:pPr>
          <a:r>
            <a:rPr lang="ru-RU" sz="1000" b="1" kern="1200"/>
            <a:t>Метод разнообразной  художественной практики;</a:t>
          </a:r>
        </a:p>
        <a:p>
          <a:pPr marL="57150" lvl="1" indent="-57150" algn="l" defTabSz="444500">
            <a:lnSpc>
              <a:spcPct val="90000"/>
            </a:lnSpc>
            <a:spcBef>
              <a:spcPct val="0"/>
            </a:spcBef>
            <a:spcAft>
              <a:spcPct val="15000"/>
            </a:spcAft>
            <a:buChar char="••"/>
          </a:pPr>
          <a:r>
            <a:rPr lang="ru-RU" sz="1000" b="1" kern="1200"/>
            <a:t>метод сотворчества (с педагогом, народным мастером, художником, свер­стниками)</a:t>
          </a:r>
        </a:p>
      </dsp:txBody>
      <dsp:txXfrm>
        <a:off x="4335096" y="0"/>
        <a:ext cx="1556923" cy="870508"/>
      </dsp:txXfrm>
    </dsp:sp>
    <dsp:sp modelId="{20735AB5-D9C8-4043-9B21-2BAEEAF54B8F}">
      <dsp:nvSpPr>
        <dsp:cNvPr id="0" name=""/>
        <dsp:cNvSpPr/>
      </dsp:nvSpPr>
      <dsp:spPr>
        <a:xfrm>
          <a:off x="186769" y="0"/>
          <a:ext cx="2260029" cy="1160678"/>
        </a:xfrm>
        <a:prstGeom prst="roundRect">
          <a:avLst>
            <a:gd name="adj" fmla="val 10000"/>
          </a:avLst>
        </a:prstGeom>
        <a:solidFill>
          <a:schemeClr val="lt1">
            <a:alpha val="90000"/>
            <a:hueOff val="0"/>
            <a:satOff val="0"/>
            <a:lumOff val="0"/>
            <a:alphaOff val="0"/>
          </a:schemeClr>
        </a:solidFill>
        <a:ln w="9525" cap="flat" cmpd="sng" algn="ctr">
          <a:solidFill>
            <a:schemeClr val="accent3">
              <a:hueOff val="0"/>
              <a:satOff val="0"/>
              <a:lumOff val="0"/>
              <a:alphaOff val="0"/>
            </a:schemeClr>
          </a:solidFill>
          <a:prstDash val="solid"/>
        </a:ln>
        <a:effectLst/>
      </dsp:spPr>
      <dsp:style>
        <a:lnRef idx="1">
          <a:scrgbClr r="0" g="0" b="0"/>
        </a:lnRef>
        <a:fillRef idx="1">
          <a:scrgbClr r="0" g="0" b="0"/>
        </a:fillRef>
        <a:effectRef idx="0">
          <a:scrgbClr r="0" g="0" b="0"/>
        </a:effectRef>
        <a:fontRef idx="minor"/>
      </dsp:style>
      <dsp:txBody>
        <a:bodyPr spcFirstLastPara="0" vert="horz" wrap="square" lIns="45720" tIns="45720" rIns="45720" bIns="45720" numCol="1" spcCol="1270" anchor="t" anchorCtr="0">
          <a:noAutofit/>
        </a:bodyPr>
        <a:lstStyle/>
        <a:p>
          <a:pPr marL="57150" lvl="1" indent="-57150" algn="l" defTabSz="400050">
            <a:lnSpc>
              <a:spcPct val="90000"/>
            </a:lnSpc>
            <a:spcBef>
              <a:spcPct val="0"/>
            </a:spcBef>
            <a:spcAft>
              <a:spcPct val="15000"/>
            </a:spcAft>
            <a:buChar char="••"/>
          </a:pPr>
          <a:r>
            <a:rPr lang="ru-RU" sz="900" b="1" kern="1200"/>
            <a:t>Метод эстетического выбора («убеждения красотой»), направленный  на формирование эстетического вкуса</a:t>
          </a:r>
        </a:p>
      </dsp:txBody>
      <dsp:txXfrm>
        <a:off x="186769" y="0"/>
        <a:ext cx="1582020" cy="870508"/>
      </dsp:txXfrm>
    </dsp:sp>
    <dsp:sp modelId="{44BA93D5-7554-2647-B178-7A98AEBAAF9F}">
      <dsp:nvSpPr>
        <dsp:cNvPr id="0" name=""/>
        <dsp:cNvSpPr/>
      </dsp:nvSpPr>
      <dsp:spPr>
        <a:xfrm>
          <a:off x="1392054" y="206745"/>
          <a:ext cx="1570542" cy="1570542"/>
        </a:xfrm>
        <a:prstGeom prst="pieWedg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ru-RU" sz="1000" b="1" kern="1200">
              <a:solidFill>
                <a:schemeClr val="tx1"/>
              </a:solidFill>
            </a:rPr>
            <a:t>Метод пробуждения ярких эстетичес­ких эмоций и переживаний с целью овладения даром сопереживания</a:t>
          </a:r>
        </a:p>
      </dsp:txBody>
      <dsp:txXfrm>
        <a:off x="1392054" y="206745"/>
        <a:ext cx="1570542" cy="1570542"/>
      </dsp:txXfrm>
    </dsp:sp>
    <dsp:sp modelId="{A08BE162-AEC6-A743-9B86-31EB0F68FAB7}">
      <dsp:nvSpPr>
        <dsp:cNvPr id="0" name=""/>
        <dsp:cNvSpPr/>
      </dsp:nvSpPr>
      <dsp:spPr>
        <a:xfrm rot="5400000">
          <a:off x="3035139" y="206745"/>
          <a:ext cx="1570542" cy="1570542"/>
        </a:xfrm>
        <a:prstGeom prst="pieWedg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71120" tIns="71120" rIns="71120" bIns="71120" numCol="1" spcCol="1270" anchor="ctr" anchorCtr="0">
          <a:noAutofit/>
        </a:bodyPr>
        <a:lstStyle/>
        <a:p>
          <a:pPr lvl="0" algn="ctr" defTabSz="444500">
            <a:lnSpc>
              <a:spcPct val="90000"/>
            </a:lnSpc>
            <a:spcBef>
              <a:spcPct val="0"/>
            </a:spcBef>
            <a:spcAft>
              <a:spcPct val="35000"/>
            </a:spcAft>
          </a:pPr>
          <a:r>
            <a:rPr lang="ru-RU" sz="1000" b="1" kern="1200">
              <a:solidFill>
                <a:schemeClr val="tx1"/>
              </a:solidFill>
            </a:rPr>
            <a:t>Метод побуждения к сопереживанию, эмоциональной    отзывчивости     на прекрасное в окружающем мире</a:t>
          </a:r>
        </a:p>
      </dsp:txBody>
      <dsp:txXfrm rot="5400000">
        <a:off x="3035139" y="206745"/>
        <a:ext cx="1570542" cy="1570542"/>
      </dsp:txXfrm>
    </dsp:sp>
    <dsp:sp modelId="{DEE6D983-0F0D-0747-A1F7-E309E9D5D95D}">
      <dsp:nvSpPr>
        <dsp:cNvPr id="0" name=""/>
        <dsp:cNvSpPr/>
      </dsp:nvSpPr>
      <dsp:spPr>
        <a:xfrm rot="10800000">
          <a:off x="3035139" y="1849831"/>
          <a:ext cx="1570542" cy="1570542"/>
        </a:xfrm>
        <a:prstGeom prst="pieWedg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56896" tIns="56896" rIns="56896" bIns="56896" numCol="1" spcCol="1270" anchor="ctr" anchorCtr="0">
          <a:noAutofit/>
        </a:bodyPr>
        <a:lstStyle/>
        <a:p>
          <a:pPr lvl="0" algn="ctr" defTabSz="355600">
            <a:lnSpc>
              <a:spcPct val="90000"/>
            </a:lnSpc>
            <a:spcBef>
              <a:spcPct val="0"/>
            </a:spcBef>
            <a:spcAft>
              <a:spcPct val="35000"/>
            </a:spcAft>
          </a:pPr>
          <a:r>
            <a:rPr lang="ru-RU" sz="800" b="1" kern="1200"/>
            <a:t>        </a:t>
          </a:r>
        </a:p>
        <a:p>
          <a:pPr lvl="0" algn="ctr" defTabSz="355600">
            <a:lnSpc>
              <a:spcPct val="90000"/>
            </a:lnSpc>
            <a:spcBef>
              <a:spcPct val="0"/>
            </a:spcBef>
            <a:spcAft>
              <a:spcPct val="35000"/>
            </a:spcAft>
          </a:pPr>
          <a:r>
            <a:rPr lang="ru-RU" sz="800" b="1" kern="1200"/>
            <a:t>   </a:t>
          </a:r>
        </a:p>
        <a:p>
          <a:pPr lvl="0" algn="ctr" defTabSz="355600">
            <a:lnSpc>
              <a:spcPct val="100000"/>
            </a:lnSpc>
            <a:spcBef>
              <a:spcPct val="0"/>
            </a:spcBef>
            <a:spcAft>
              <a:spcPts val="0"/>
            </a:spcAft>
          </a:pPr>
          <a:r>
            <a:rPr lang="ru-RU" sz="800" b="1" kern="1200"/>
            <a:t>  </a:t>
          </a:r>
          <a:r>
            <a:rPr lang="ru-RU" sz="800" b="1" kern="1200">
              <a:solidFill>
                <a:schemeClr val="tx1"/>
              </a:solidFill>
            </a:rPr>
            <a:t>Метод </a:t>
          </a:r>
        </a:p>
        <a:p>
          <a:pPr lvl="0" algn="ctr" defTabSz="355600">
            <a:lnSpc>
              <a:spcPct val="100000"/>
            </a:lnSpc>
            <a:spcBef>
              <a:spcPct val="0"/>
            </a:spcBef>
            <a:spcAft>
              <a:spcPts val="0"/>
            </a:spcAft>
          </a:pPr>
          <a:r>
            <a:rPr lang="ru-RU" sz="800" b="1" kern="1200">
              <a:solidFill>
                <a:schemeClr val="tx1"/>
              </a:solidFill>
            </a:rPr>
            <a:t>эстетического убеждения  (форма, ко­лорит, линия, масса и пространство, фактура должны убеждать собою не­посредственно, должны быть самоцен­ны, как чистый эстетический факт)</a:t>
          </a:r>
        </a:p>
      </dsp:txBody>
      <dsp:txXfrm rot="10800000">
        <a:off x="3035139" y="1849831"/>
        <a:ext cx="1570542" cy="1570542"/>
      </dsp:txXfrm>
    </dsp:sp>
    <dsp:sp modelId="{4573A226-47E7-1147-B1CF-59994DA31896}">
      <dsp:nvSpPr>
        <dsp:cNvPr id="0" name=""/>
        <dsp:cNvSpPr/>
      </dsp:nvSpPr>
      <dsp:spPr>
        <a:xfrm rot="16200000">
          <a:off x="1392054" y="1849831"/>
          <a:ext cx="1570542" cy="1570542"/>
        </a:xfrm>
        <a:prstGeom prst="pieWedge">
          <a:avLst/>
        </a:prstGeom>
        <a:gradFill rotWithShape="0">
          <a:gsLst>
            <a:gs pos="0">
              <a:schemeClr val="accent3">
                <a:hueOff val="0"/>
                <a:satOff val="0"/>
                <a:lumOff val="0"/>
                <a:alphaOff val="0"/>
                <a:shade val="51000"/>
                <a:satMod val="130000"/>
              </a:schemeClr>
            </a:gs>
            <a:gs pos="80000">
              <a:schemeClr val="accent3">
                <a:hueOff val="0"/>
                <a:satOff val="0"/>
                <a:lumOff val="0"/>
                <a:alphaOff val="0"/>
                <a:shade val="93000"/>
                <a:satMod val="130000"/>
              </a:schemeClr>
            </a:gs>
            <a:gs pos="100000">
              <a:schemeClr val="accent3">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a:schemeClr val="lt1"/>
        </a:fontRef>
      </dsp:style>
      <dsp:txBody>
        <a:bodyPr spcFirstLastPara="0" vert="horz" wrap="square" lIns="64008" tIns="64008" rIns="64008" bIns="64008" numCol="1" spcCol="1270" anchor="ctr" anchorCtr="0">
          <a:noAutofit/>
        </a:bodyPr>
        <a:lstStyle/>
        <a:p>
          <a:pPr lvl="0" algn="ctr" defTabSz="400050">
            <a:lnSpc>
              <a:spcPct val="90000"/>
            </a:lnSpc>
            <a:spcBef>
              <a:spcPct val="0"/>
            </a:spcBef>
            <a:spcAft>
              <a:spcPct val="35000"/>
            </a:spcAft>
          </a:pPr>
          <a:r>
            <a:rPr lang="ru-RU" sz="900" b="1" kern="1200">
              <a:solidFill>
                <a:schemeClr val="tx1"/>
              </a:solidFill>
            </a:rPr>
            <a:t>Метод сенсорного насыщения (без сен­сорной основы немыслимо приобще­ние детей к художественной культуре)</a:t>
          </a:r>
        </a:p>
      </dsp:txBody>
      <dsp:txXfrm rot="16200000">
        <a:off x="1392054" y="1849831"/>
        <a:ext cx="1570542" cy="1570542"/>
      </dsp:txXfrm>
    </dsp:sp>
    <dsp:sp modelId="{AFEB4F07-AADF-CE4D-8253-0E79A0E1A4C6}">
      <dsp:nvSpPr>
        <dsp:cNvPr id="0" name=""/>
        <dsp:cNvSpPr/>
      </dsp:nvSpPr>
      <dsp:spPr>
        <a:xfrm>
          <a:off x="2727741" y="1487119"/>
          <a:ext cx="542254" cy="471525"/>
        </a:xfrm>
        <a:prstGeom prst="circularArrow">
          <a:avLst/>
        </a:prstGeom>
        <a:gradFill rotWithShape="0">
          <a:gsLst>
            <a:gs pos="0">
              <a:schemeClr val="accent3">
                <a:tint val="60000"/>
                <a:hueOff val="0"/>
                <a:satOff val="0"/>
                <a:lumOff val="0"/>
                <a:alphaOff val="0"/>
                <a:shade val="51000"/>
                <a:satMod val="130000"/>
              </a:schemeClr>
            </a:gs>
            <a:gs pos="80000">
              <a:schemeClr val="accent3">
                <a:tint val="60000"/>
                <a:hueOff val="0"/>
                <a:satOff val="0"/>
                <a:lumOff val="0"/>
                <a:alphaOff val="0"/>
                <a:shade val="93000"/>
                <a:satMod val="130000"/>
              </a:schemeClr>
            </a:gs>
            <a:gs pos="100000">
              <a:schemeClr val="accent3">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 modelId="{08D83B4B-BB25-7045-BADF-2D89CB71CD20}">
      <dsp:nvSpPr>
        <dsp:cNvPr id="0" name=""/>
        <dsp:cNvSpPr/>
      </dsp:nvSpPr>
      <dsp:spPr>
        <a:xfrm rot="10800000">
          <a:off x="2727741" y="1668475"/>
          <a:ext cx="542254" cy="471525"/>
        </a:xfrm>
        <a:prstGeom prst="circularArrow">
          <a:avLst/>
        </a:prstGeom>
        <a:gradFill rotWithShape="0">
          <a:gsLst>
            <a:gs pos="0">
              <a:schemeClr val="accent3">
                <a:tint val="60000"/>
                <a:hueOff val="0"/>
                <a:satOff val="0"/>
                <a:lumOff val="0"/>
                <a:alphaOff val="0"/>
                <a:shade val="51000"/>
                <a:satMod val="130000"/>
              </a:schemeClr>
            </a:gs>
            <a:gs pos="80000">
              <a:schemeClr val="accent3">
                <a:tint val="60000"/>
                <a:hueOff val="0"/>
                <a:satOff val="0"/>
                <a:lumOff val="0"/>
                <a:alphaOff val="0"/>
                <a:shade val="93000"/>
                <a:satMod val="130000"/>
              </a:schemeClr>
            </a:gs>
            <a:gs pos="100000">
              <a:schemeClr val="accent3">
                <a:tint val="60000"/>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dsp:spPr>
      <dsp:style>
        <a:lnRef idx="0">
          <a:scrgbClr r="0" g="0" b="0"/>
        </a:lnRef>
        <a:fillRef idx="3">
          <a:scrgbClr r="0" g="0" b="0"/>
        </a:fillRef>
        <a:effectRef idx="2">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8/layout/RadialCluster">
  <dgm:title val=""/>
  <dgm:desc val=""/>
  <dgm:catLst>
    <dgm:cat type="relationship" pri="19500"/>
    <dgm:cat type="cycle" pri="150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useDef="1">
    <dgm:dataModel>
      <dgm:ptLst/>
      <dgm:bg/>
      <dgm:whole/>
    </dgm:dataModel>
  </dgm:styleData>
  <dgm:clrData useDef="1">
    <dgm:dataModel>
      <dgm:ptLst/>
      <dgm:bg/>
      <dgm:whole/>
    </dgm:dataModel>
  </dgm:clrData>
  <dgm:layoutNode name="Name0">
    <dgm:varLst>
      <dgm:chMax val="1"/>
      <dgm:chPref val="1"/>
      <dgm:dir/>
      <dgm:animOne val="branch"/>
      <dgm:animLvl val="lvl"/>
    </dgm:varLst>
    <dgm:alg type="composite">
      <dgm:param type="ar" val="1.00"/>
    </dgm:alg>
    <dgm:shape xmlns:r="http://schemas.openxmlformats.org/officeDocument/2006/relationships" r:blip="">
      <dgm:adjLst/>
    </dgm:shape>
    <dgm:choose name="Name1">
      <dgm:if name="Name2" func="var" arg="dir" op="equ" val="norm">
        <dgm:choose name="Name3">
          <dgm:if name="Name4" axis="ch ch" ptType="node node" cnt="1 0" func="cnt" op="equ" val="1">
            <dgm:constrLst>
              <dgm:constr type="l" for="ch" forName="textCenter"/>
              <dgm:constr type="ctrY" for="ch" forName="textCenter" refType="h" fact="0.5"/>
              <dgm:constr type="w" for="ch" forName="textCenter" refType="w" fact="0.32"/>
              <dgm:constr type="h" for="ch" forName="textCenter" refType="w" refFor="ch" refForName="textCenter"/>
              <dgm:constr type="r" for="ch" forName="cycle_1" refType="w"/>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5" axis="ch ch" ptType="node node" cnt="1 0"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6" axis="ch ch" ptType="node node" cnt="1 0" func="cnt" op="equ" val="3">
            <dgm:choose name="Name7">
              <dgm:if name="Name8" axis="ch ch ch" ptType="node node node" st="1 2 0" cnt="1 1 0" func="cnt" op="equ" val="1">
                <dgm:choose name="Name9">
                  <dgm:if name="Name10"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fact="0.85"/>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12">
                <dgm:choose name="Name13">
                  <dgm:if name="Name14"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15">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r" for="ch" forName="cycle_2" refType="w"/>
                      <dgm:constr type="b" for="ch" forName="cycle_2" refType="h"/>
                      <dgm:constr type="w" for="ch" forName="cycle_2" refType="w" fact="0.46"/>
                      <dgm:constr type="h" for="ch" forName="cycle_2" refType="h" fact="0.54"/>
                      <dgm:constr type="diam" for="ch" forName="cycle_2" refType="w" fact="0.5"/>
                      <dgm:constr type="l" for="ch" forName="cycle_3"/>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16" axis="ch ch" ptType="node node" cnt="1 0"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r" for="ch" forName="cycle_2" refType="w"/>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l" for="ch" forName="cycle_4"/>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17" axis="ch ch" ptType="node node" cnt="1 0"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24"/>
              <dgm:constr type="w" for="ch" forName="cycle_2" refType="w" fact="0.33"/>
              <dgm:constr type="h" for="ch" forName="cycle_2" refType="w" refFor="ch" refForName="cycle_2"/>
              <dgm:constr type="r" for="ch" forName="cycle_3" refType="w" fact="0.89"/>
              <dgm:constr type="b" for="ch" forName="cycle_3" refType="h"/>
              <dgm:constr type="w" for="ch" forName="cycle_3" refType="w" fact="0.33"/>
              <dgm:constr type="h" for="ch" forName="cycle_3" refType="w" refFor="ch" refForName="cycle_3"/>
              <dgm:constr type="l" for="ch" forName="cycle_4" refType="w" fact="0.11"/>
              <dgm:constr type="b" for="ch" forName="cycle_4" refType="h"/>
              <dgm:constr type="w" for="ch" forName="cycle_4" refType="w" fact="0.33"/>
              <dgm:constr type="h" for="ch" forName="cycle_4" refType="w" refFor="ch" refForName="cycle_4"/>
              <dgm:constr type="l" for="ch" forName="cycle_5"/>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18" axis="ch ch" ptType="node node" cnt="1 0"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r" for="ch" forName="cycle_2" refType="w"/>
              <dgm:constr type="t" for="ch" forName="cycle_2" refType="h" fact="0.17"/>
              <dgm:constr type="w" for="ch" forName="cycle_2" refType="w" fact="0.33"/>
              <dgm:constr type="h" for="ch" forName="cycle_2" refType="w" refFor="ch" refForName="cycle_2"/>
              <dgm:constr type="r" for="ch" forName="cycle_3" refType="w"/>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l" for="ch" forName="cycle_5"/>
              <dgm:constr type="b" for="ch" forName="cycle_5" refType="h" fact="0.83"/>
              <dgm:constr type="w" for="ch" forName="cycle_5" refType="w" fact="0.33"/>
              <dgm:constr type="h" for="ch" forName="cycle_5" refType="w" refFor="ch" refForName="cycle_5"/>
              <dgm:constr type="l" for="ch" forName="cycle_6"/>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19">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r" for="ch" forName="cycle_2" refType="w" fact="0.938"/>
              <dgm:constr type="t" for="ch" forName="cycle_2" refType="h" fact="0.141"/>
              <dgm:constr type="w" for="ch" forName="cycle_2" refType="w" fact="0.263"/>
              <dgm:constr type="h" for="ch" forName="cycle_2" refType="w" refFor="ch" refForName="cycle_2"/>
              <dgm:constr type="r" for="ch" forName="cycle_3" refType="w"/>
              <dgm:constr type="b" for="ch" forName="cycle_3" refType="h" fact="0.74"/>
              <dgm:constr type="w" for="ch" forName="cycle_3" refType="w" fact="0.263"/>
              <dgm:constr type="h" for="ch" forName="cycle_3" refType="w" refFor="ch" refForName="cycle_3"/>
              <dgm:constr type="r" for="ch" forName="cycle_4" refType="w" fact="0.8"/>
              <dgm:constr type="b" for="ch" forName="cycle_4" refType="h"/>
              <dgm:constr type="w" for="ch" forName="cycle_4" refType="w" fact="0.263"/>
              <dgm:constr type="h" for="ch" forName="cycle_4" refType="w" refFor="ch" refForName="cycle_4"/>
              <dgm:constr type="l" for="ch" forName="cycle_5" refType="w" fact="0.2"/>
              <dgm:constr type="b" for="ch" forName="cycle_5" refType="h"/>
              <dgm:constr type="w" for="ch" forName="cycle_5" refType="w" fact="0.263"/>
              <dgm:constr type="h" for="ch" forName="cycle_5" refType="w" refFor="ch" refForName="cycle_5"/>
              <dgm:constr type="l" for="ch" forName="cycle_6"/>
              <dgm:constr type="b" for="ch" forName="cycle_6" refType="h" fact="0.74"/>
              <dgm:constr type="w" for="ch" forName="cycle_6" refType="w" fact="0.263"/>
              <dgm:constr type="h" for="ch" forName="cycle_6" refType="w" refFor="ch" refForName="cycle_6"/>
              <dgm:constr type="l" for="ch" forName="cycle_7" refType="w" fact="0.062"/>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if>
      <dgm:else name="Name20">
        <dgm:choose name="Name21">
          <dgm:if name="Name22" axis="ch ch" ptType="node node" func="cnt" op="equ" val="1">
            <dgm:constrLst>
              <dgm:constr type="r" for="ch" forName="textCenter" refType="w"/>
              <dgm:constr type="ctrY" for="ch" forName="textCenter" refType="h" fact="0.5"/>
              <dgm:constr type="w" for="ch" forName="textCenter" refType="w" fact="0.32"/>
              <dgm:constr type="h" for="ch" forName="textCenter" refType="w" refFor="ch" refForName="textCenter"/>
              <dgm:constr type="l" for="ch" forName="cycle_1"/>
              <dgm:constr type="ctrY" for="ch" forName="cycle_1" refType="h" fact="0.5"/>
              <dgm:constr type="w" for="ch" forName="cycle_1" refType="w" fact="0.56"/>
              <dgm:constr type="h" for="ch" forName="cycle_1" refType="h"/>
              <dgm:constr type="primFontSz" for="ch" forName="textCenter" val="65"/>
              <dgm:constr type="primFontSz" for="des" forName="childCenter1" val="65"/>
              <dgm:constr type="primFontSz" for="des" forName="text1" op="equ" val="65"/>
              <dgm:constr type="userS" for="des" ptType="node" refType="w" refFor="ch" refForName="textCenter" fact="0.67"/>
            </dgm:constrLst>
          </dgm:if>
          <dgm:if name="Name23" axis="ch ch" ptType="node node" func="cnt" op="equ" val="2">
            <dgm:constrLst>
              <dgm:constr type="ctrX" for="ch" forName="textCenter" refType="w" fact="0.5"/>
              <dgm:constr type="ctrY" for="ch" forName="textCenter" refType="h" fact="0.5"/>
              <dgm:constr type="w" for="ch" forName="textCenter" refType="w" fact="0.25"/>
              <dgm:constr type="h" for="ch" forName="textCenter" refType="w" refFor="ch" refForName="textCenter"/>
              <dgm:constr type="ctrX" for="ch" forName="cycle_1" refType="w" fact="0.5"/>
              <dgm:constr type="t" for="ch" forName="cycle_1"/>
              <dgm:constr type="w" for="ch" forName="cycle_1" refType="w"/>
              <dgm:constr type="h" for="ch" forName="cycle_1" refType="h" fact="0.34"/>
              <dgm:constr type="ctrX" for="ch" forName="cycle_2" refType="w" fact="0.5"/>
              <dgm:constr type="b" for="ch" forName="cycle_2" refType="h"/>
              <dgm:constr type="w" for="ch" forName="cycle_2" refType="w"/>
              <dgm:constr type="h" for="ch" forName="cycle_2" refType="h" fact="0.34"/>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userS" for="des" ptType="node" refType="w" refFor="ch" refForName="textCenter" fact="0.67"/>
            </dgm:constrLst>
          </dgm:if>
          <dgm:if name="Name24" axis="ch ch" ptType="node node" func="cnt" op="equ" val="3">
            <dgm:choose name="Name25">
              <dgm:if name="Name26" axis="ch ch ch" ptType="node node node" st="1 2 0" cnt="1 1 0" func="cnt" op="equ" val="1">
                <dgm:choose name="Name27">
                  <dgm:if name="Name28"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29">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fact="0.85"/>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if>
              <dgm:else name="Name30">
                <dgm:choose name="Name31">
                  <dgm:if name="Name32" axis="ch ch ch" ptType="node node node" st="1 3 0" cnt="1 1 0" func="cnt" op="equ" val="1">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fact="0.85"/>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if>
                  <dgm:else name="Name33">
                    <dgm:constrLst>
                      <dgm:constr type="ctrX" for="ch" forName="textCenter" refType="w" fact="0.5"/>
                      <dgm:constr type="t" for="ch" forName="textCenter" refType="h" fact="0.436"/>
                      <dgm:constr type="w" for="ch" forName="textCenter" refType="w" fact="0.21"/>
                      <dgm:constr type="h" for="ch" forName="textCenter" refType="w" refFor="ch" refForName="textCenter"/>
                      <dgm:constr type="ctrX" for="ch" forName="cycle_1" refType="w" fact="0.5"/>
                      <dgm:constr type="t" for="ch" forName="cycle_1"/>
                      <dgm:constr type="w" for="ch" forName="cycle_1" refType="w" fact="0.61"/>
                      <dgm:constr type="h" for="ch" forName="cycle_1" refType="h" fact="0.36"/>
                      <dgm:constr type="diam" for="ch" forName="cycle_1" refType="w" fact="0.5"/>
                      <dgm:constr type="l" for="ch" forName="cycle_2"/>
                      <dgm:constr type="b" for="ch" forName="cycle_2" refType="h"/>
                      <dgm:constr type="w" for="ch" forName="cycle_2" refType="w" fact="0.46"/>
                      <dgm:constr type="h" for="ch" forName="cycle_2" refType="h" fact="0.54"/>
                      <dgm:constr type="diam" for="ch" forName="cycle_2" refType="w" fact="0.5"/>
                      <dgm:constr type="r" for="ch" forName="cycle_3" refType="w"/>
                      <dgm:constr type="b" for="ch" forName="cycle_3" refType="h"/>
                      <dgm:constr type="w" for="ch" forName="cycle_3" refType="w" fact="0.46"/>
                      <dgm:constr type="h" for="ch" forName="cycle_3" refType="h" fact="0.54"/>
                      <dgm:constr type="diam" for="ch" forName="cycle_3" refType="w"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userS" for="des" ptType="node" refType="w" refFor="ch" refForName="textCenter" fact="0.67"/>
                    </dgm:constrLst>
                  </dgm:else>
                </dgm:choose>
              </dgm:else>
            </dgm:choose>
          </dgm:if>
          <dgm:if name="Name34" axis="ch ch" ptType="node node" func="cnt" op="equ" val="4">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5"/>
              <dgm:constr type="h" for="ch" forName="cycle_1" refType="h" fact="0.33"/>
              <dgm:constr type="l" for="ch" forName="cycle_2"/>
              <dgm:constr type="ctrY" for="ch" forName="cycle_2" refType="h" fact="0.5"/>
              <dgm:constr type="w" for="ch" forName="cycle_2" refType="w" fact="0.33"/>
              <dgm:constr type="h" for="ch" forName="cycle_2" refType="h" fact="0.5"/>
              <dgm:constr type="ctrX" for="ch" forName="cycle_3" refType="w" fact="0.5"/>
              <dgm:constr type="b" for="ch" forName="cycle_3" refType="h"/>
              <dgm:constr type="w" for="ch" forName="cycle_3" refType="w" fact="0.5"/>
              <dgm:constr type="h" for="ch" forName="cycle_3" refType="h" fact="0.33"/>
              <dgm:constr type="r" for="ch" forName="cycle_4" refType="w"/>
              <dgm:constr type="ctrY" for="ch" forName="cycle_4" refType="h" fact="0.5"/>
              <dgm:constr type="w" for="ch" forName="cycle_4" refType="w" fact="0.33"/>
              <dgm:constr type="h" for="ch" forName="cycle_4" refType="h" fact="0.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userS" for="des" ptType="node" refType="w" refFor="ch" refForName="textCenter" fact="0.67"/>
            </dgm:constrLst>
          </dgm:if>
          <dgm:if name="Name35" axis="ch ch" ptType="node node" func="cnt" op="equ" val="5">
            <dgm:constrLst>
              <dgm:constr type="ctrX" for="ch" forName="textCenter" refType="w" fact="0.5"/>
              <dgm:constr type="t" for="ch" forName="textCenter" refType="h" fact="0.42"/>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24"/>
              <dgm:constr type="w" for="ch" forName="cycle_2" refType="w" fact="0.33"/>
              <dgm:constr type="h" for="ch" forName="cycle_2" refType="w" refFor="ch" refForName="cycle_2"/>
              <dgm:constr type="l" for="ch" forName="cycle_3" refType="w" fact="0.11"/>
              <dgm:constr type="b" for="ch" forName="cycle_3" refType="h"/>
              <dgm:constr type="w" for="ch" forName="cycle_3" refType="w" fact="0.33"/>
              <dgm:constr type="h" for="ch" forName="cycle_3" refType="w" refFor="ch" refForName="cycle_3"/>
              <dgm:constr type="r" for="ch" forName="cycle_4" refType="w" fact="0.89"/>
              <dgm:constr type="b" for="ch" forName="cycle_4" refType="h"/>
              <dgm:constr type="w" for="ch" forName="cycle_4" refType="w" fact="0.33"/>
              <dgm:constr type="h" for="ch" forName="cycle_4" refType="w" refFor="ch" refForName="cycle_4"/>
              <dgm:constr type="r" for="ch" forName="cycle_5" refType="w"/>
              <dgm:constr type="t" for="ch" forName="cycle_5" refType="h" fact="0.24"/>
              <dgm:constr type="w" for="ch" forName="cycle_5" refType="w" fact="0.33"/>
              <dgm:constr type="h" for="ch" forName="cycle_5" refType="w" refFor="ch" refForName="cycle_5"/>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userS" for="des" ptType="node" refType="w" refFor="ch" refForName="textCenter" fact="0.67"/>
            </dgm:constrLst>
          </dgm:if>
          <dgm:if name="Name36" axis="ch ch" ptType="node node" func="cnt" op="equ" val="6">
            <dgm:constrLst>
              <dgm:constr type="ctrX" for="ch" forName="textCenter" refType="w" fact="0.5"/>
              <dgm:constr type="ctrY" for="ch" forName="textCenter" refType="h" fact="0.5"/>
              <dgm:constr type="w" for="ch" forName="textCenter" refType="w" fact="0.2"/>
              <dgm:constr type="h" for="ch" forName="textCenter" refType="w" refFor="ch" refForName="textCenter"/>
              <dgm:constr type="ctrX" for="ch" forName="cycle_1" refType="w" fact="0.5"/>
              <dgm:constr type="t" for="ch" forName="cycle_1"/>
              <dgm:constr type="w" for="ch" forName="cycle_1" refType="w" fact="0.33"/>
              <dgm:constr type="h" for="ch" forName="cycle_1" refType="w" refFor="ch" refForName="cycle_1"/>
              <dgm:constr type="l" for="ch" forName="cycle_2"/>
              <dgm:constr type="t" for="ch" forName="cycle_2" refType="h" fact="0.17"/>
              <dgm:constr type="w" for="ch" forName="cycle_2" refType="w" fact="0.33"/>
              <dgm:constr type="h" for="ch" forName="cycle_2" refType="w" refFor="ch" refForName="cycle_2"/>
              <dgm:constr type="l" for="ch" forName="cycle_3"/>
              <dgm:constr type="b" for="ch" forName="cycle_3" refType="h" fact="0.83"/>
              <dgm:constr type="w" for="ch" forName="cycle_3" refType="w" fact="0.33"/>
              <dgm:constr type="h" for="ch" forName="cycle_3" refType="w" refFor="ch" refForName="cycle_3"/>
              <dgm:constr type="ctrX" for="ch" forName="cycle_4" refType="w" fact="0.5"/>
              <dgm:constr type="b" for="ch" forName="cycle_4" refType="h"/>
              <dgm:constr type="w" for="ch" forName="cycle_4" refType="w" fact="0.33"/>
              <dgm:constr type="h" for="ch" forName="cycle_4" refType="w" refFor="ch" refForName="cycle_4"/>
              <dgm:constr type="r" for="ch" forName="cycle_5" refType="w"/>
              <dgm:constr type="b" for="ch" forName="cycle_5" refType="h" fact="0.83"/>
              <dgm:constr type="w" for="ch" forName="cycle_5" refType="w" fact="0.33"/>
              <dgm:constr type="h" for="ch" forName="cycle_5" refType="w" refFor="ch" refForName="cycle_5"/>
              <dgm:constr type="r" for="ch" forName="cycle_6" refType="w"/>
              <dgm:constr type="t" for="ch" forName="cycle_6" refType="h" fact="0.17"/>
              <dgm:constr type="w" for="ch" forName="cycle_6" refType="w" fact="0.33"/>
              <dgm:constr type="h" for="ch" forName="cycle_6" refType="w" refFor="ch" refForName="cycle_6"/>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userS" for="des" ptType="node" refType="w" refFor="ch" refForName="textCenter" fact="0.67"/>
            </dgm:constrLst>
          </dgm:if>
          <dgm:else name="Name37">
            <dgm:constrLst>
              <dgm:constr type="ctrX" for="ch" forName="textCenter" refType="w" fact="0.5"/>
              <dgm:constr type="t" for="ch" forName="textCenter" refType="h" fact="0.444"/>
              <dgm:constr type="w" for="ch" forName="textCenter" refType="w" fact="0.167"/>
              <dgm:constr type="h" for="ch" forName="textCenter" refType="w" refFor="ch" refForName="textCenter"/>
              <dgm:constr type="ctrX" for="ch" forName="cycle_1" refType="w" fact="0.5"/>
              <dgm:constr type="t" for="ch" forName="cycle_1"/>
              <dgm:constr type="w" for="ch" forName="cycle_1" refType="w" fact="0.263"/>
              <dgm:constr type="h" for="ch" forName="cycle_1" refType="w" refFor="ch" refForName="cycle_1"/>
              <dgm:constr type="l" for="ch" forName="cycle_2" refType="w" fact="0.062"/>
              <dgm:constr type="t" for="ch" forName="cycle_2" refType="h" fact="0.141"/>
              <dgm:constr type="w" for="ch" forName="cycle_2" refType="w" fact="0.263"/>
              <dgm:constr type="h" for="ch" forName="cycle_2" refType="w" refFor="ch" refForName="cycle_2"/>
              <dgm:constr type="l" for="ch" forName="cycle_3"/>
              <dgm:constr type="b" for="ch" forName="cycle_3" refType="h" fact="0.74"/>
              <dgm:constr type="w" for="ch" forName="cycle_3" refType="w" fact="0.263"/>
              <dgm:constr type="h" for="ch" forName="cycle_3" refType="w" refFor="ch" refForName="cycle_3"/>
              <dgm:constr type="l" for="ch" forName="cycle_4" refType="w" fact="0.2"/>
              <dgm:constr type="b" for="ch" forName="cycle_4" refType="h"/>
              <dgm:constr type="w" for="ch" forName="cycle_4" refType="w" fact="0.263"/>
              <dgm:constr type="h" for="ch" forName="cycle_4" refType="w" refFor="ch" refForName="cycle_4"/>
              <dgm:constr type="r" for="ch" forName="cycle_5" refType="w" fact="0.8"/>
              <dgm:constr type="b" for="ch" forName="cycle_5" refType="h"/>
              <dgm:constr type="w" for="ch" forName="cycle_5" refType="w" fact="0.263"/>
              <dgm:constr type="h" for="ch" forName="cycle_5" refType="w" refFor="ch" refForName="cycle_5"/>
              <dgm:constr type="r" for="ch" forName="cycle_6" refType="w"/>
              <dgm:constr type="b" for="ch" forName="cycle_6" refType="h" fact="0.74"/>
              <dgm:constr type="w" for="ch" forName="cycle_6" refType="w" fact="0.263"/>
              <dgm:constr type="h" for="ch" forName="cycle_6" refType="w" refFor="ch" refForName="cycle_6"/>
              <dgm:constr type="r" for="ch" forName="cycle_7" refType="w" fact="0.938"/>
              <dgm:constr type="t" for="ch" forName="cycle_7" refType="h" fact="0.141"/>
              <dgm:constr type="w" for="ch" forName="cycle_7" refType="w" fact="0.263"/>
              <dgm:constr type="h" for="ch" forName="cycle_7" refType="w" refFor="ch" refForName="cycle_7"/>
              <dgm:constr type="primFontSz" for="ch" forName="textCenter" val="65"/>
              <dgm:constr type="primFontSz" for="des" forName="childCenter1" val="65"/>
              <dgm:constr type="primFontSz" for="des" forName="text1" op="equ" val="65"/>
              <dgm:constr type="primFontSz" for="des" forName="childCenter2" refType="primFontSz" refFor="des" refForName="childCenter1" op="equ"/>
              <dgm:constr type="primFontSz" for="des" forName="text2" refType="primFontSz" refFor="des" refForName="text1" op="equ"/>
              <dgm:constr type="primFontSz" for="des" forName="childCenter3" refType="primFontSz" refFor="des" refForName="childCenter1" op="equ"/>
              <dgm:constr type="primFontSz" for="des" forName="text3" refType="primFontSz" refFor="des" refForName="text1" op="equ"/>
              <dgm:constr type="primFontSz" for="des" forName="childCenter4" refType="primFontSz" refFor="des" refForName="childCenter1" op="equ"/>
              <dgm:constr type="primFontSz" for="des" forName="text4" refType="primFontSz" refFor="des" refForName="text1" op="equ"/>
              <dgm:constr type="primFontSz" for="des" forName="childCenter5" refType="primFontSz" refFor="des" refForName="childCenter1" op="equ"/>
              <dgm:constr type="primFontSz" for="des" forName="text5" refType="primFontSz" refFor="des" refForName="text1" op="equ"/>
              <dgm:constr type="primFontSz" for="des" forName="childCenter6" refType="primFontSz" refFor="des" refForName="childCenter1" op="equ"/>
              <dgm:constr type="primFontSz" for="des" forName="text6" refType="primFontSz" refFor="des" refForName="text1" op="equ"/>
              <dgm:constr type="primFontSz" for="des" forName="childCenter7" refType="primFontSz" refFor="des" refForName="childCenter1" op="equ"/>
              <dgm:constr type="primFontSz" for="des" forName="text7" refType="primFontSz" refFor="des" refForName="text1" op="equ"/>
              <dgm:constr type="userS" for="des" ptType="node" refType="w" refFor="ch" refForName="textCenter" fact="0.67"/>
            </dgm:constrLst>
          </dgm:else>
        </dgm:choose>
      </dgm:else>
    </dgm:choose>
    <dgm:forEach name="Name38" axis="ch" ptType="node" cnt="1">
      <dgm:choose name="Name39">
        <dgm:if name="Name40" axis="des" func="maxDepth" op="lte" val="1">
          <dgm:layoutNode name="singleCycle">
            <dgm:choose name="Name41">
              <dgm:if name="Name42" axis="ch" ptType="node" func="cnt" op="equ" val="1">
                <dgm:choose name="Name43">
                  <dgm:if name="Name44" func="var" arg="dir" op="equ" val="norm">
                    <dgm:alg type="cycle">
                      <dgm:param type="stAng" val="90"/>
                      <dgm:param type="ctrShpMap" val="fNode"/>
                    </dgm:alg>
                  </dgm:if>
                  <dgm:else name="Name45">
                    <dgm:alg type="cycle">
                      <dgm:param type="stAng" val="-90"/>
                      <dgm:param type="spanAng" val="-360"/>
                      <dgm:param type="ctrShpMap" val="fNode"/>
                    </dgm:alg>
                  </dgm:else>
                </dgm:choose>
              </dgm:if>
              <dgm:else name="Name46">
                <dgm:choose name="Name47">
                  <dgm:if name="Name48" func="var" arg="dir" op="equ" val="norm">
                    <dgm:alg type="cycle">
                      <dgm:param type="ctrShpMap" val="fNode"/>
                    </dgm:alg>
                  </dgm:if>
                  <dgm:else name="Name49">
                    <dgm:alg type="cycle">
                      <dgm:param type="spanAng" val="-360"/>
                      <dgm:param type="ctrShpMap" val="fNode"/>
                    </dgm:alg>
                  </dgm:else>
                </dgm:choose>
              </dgm:else>
            </dgm:choose>
            <dgm:shape xmlns:r="http://schemas.openxmlformats.org/officeDocument/2006/relationships" r:blip="">
              <dgm:adjLst/>
            </dgm:shape>
            <dgm:presOf/>
            <dgm:choose name="Name50">
              <dgm:if name="Name51" axis="ch" ptType="node" func="cnt" op="equ" val="0">
                <dgm:constrLst>
                  <dgm:constr type="w" for="ch" forName="singleCenter" refType="w"/>
                  <dgm:constr type="h" for="ch" forName="singleCenter" refType="w" refFor="ch" refForName="singleCenter"/>
                </dgm:constrLst>
              </dgm:if>
              <dgm:if name="Name52" axis="ch" ptType="node" func="cnt" op="equ" val="1">
                <dgm:constrLst>
                  <dgm:constr type="w" for="ch" forName="singleCenter" refType="w" fact="0.5"/>
                  <dgm:constr type="h" for="ch" forName="singleCenter" refType="w" refFor="ch" refForName="singleCenter"/>
                  <dgm:constr type="userS" for="ch" ptType="node" refType="w" refFor="ch" refForName="singleCenter" fact="0.67"/>
                </dgm:constrLst>
              </dgm:if>
              <dgm:else name="Name53">
                <dgm:constrLst>
                  <dgm:constr type="w" for="ch" forName="singleCenter" refType="w" fact="0.3"/>
                  <dgm:constr type="h" for="ch" forName="singleCenter" refType="w" refFor="ch" refForName="singleCenter"/>
                  <dgm:constr type="userS" for="ch" ptType="node" refType="w" refFor="ch" refForName="singleCenter" fact="0.67"/>
                </dgm:constrLst>
              </dgm:else>
            </dgm:choose>
            <dgm:layoutNode name="singleCenter" styleLbl="node1">
              <dgm:varLst>
                <dgm:chMax val="7"/>
                <dgm:chPref val="7"/>
              </dgm:varLst>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54" axis="ch" cnt="21">
              <dgm:forEach name="Name55" axis="self" ptType="parTrans">
                <dgm:layoutNode name="Name5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57" axis="self" ptType="node">
                <dgm:layoutNode name="text0"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layoutNode>
        </dgm:if>
        <dgm:else name="Name58">
          <dgm:layoutNode name="textCenter" styleLbl="node1">
            <dgm:alg type="tx"/>
            <dgm:shape xmlns:r="http://schemas.openxmlformats.org/officeDocument/2006/relationships" type="roundRect" r:blip="">
              <dgm:adjLst/>
            </dgm:shape>
            <dgm:presOf axis="self" ptType="node"/>
            <dgm:constrLst>
              <dgm:constr type="tMarg" refType="primFontSz" fact="0.2"/>
              <dgm:constr type="bMarg" refType="primFontSz" fact="0.2"/>
              <dgm:constr type="lMarg" refType="primFontSz" fact="0.2"/>
              <dgm:constr type="rMarg" refType="primFontSz" fact="0.2"/>
            </dgm:constrLst>
            <dgm:ruleLst>
              <dgm:rule type="primFontSz" val="5" fact="NaN" max="NaN"/>
            </dgm:ruleLst>
          </dgm:layoutNode>
          <dgm:choose name="Name59">
            <dgm:if name="Name60" axis="ch" ptType="node" func="cnt" op="gte" val="1">
              <dgm:layoutNode name="cycle_1">
                <dgm:choose name="Name61">
                  <dgm:if name="Name62" func="var" arg="dir" op="equ" val="norm">
                    <dgm:choose name="Name63">
                      <dgm:if name="Name64" axis="ch" ptType="node" func="cnt" op="equ" val="1">
                        <dgm:choose name="Name65">
                          <dgm:if name="Name66" axis="ch ch" ptType="node node" st="1 1" cnt="1 0" func="cnt" op="equ" val="1">
                            <dgm:alg type="cycle">
                              <dgm:param type="ctrShpMap" val="fNode"/>
                              <dgm:param type="stAng" val="90"/>
                            </dgm:alg>
                          </dgm:if>
                          <dgm:if name="Name67" axis="ch ch" ptType="node node" st="1 1" cnt="1 0" func="cnt" op="equ" val="2">
                            <dgm:alg type="cycle">
                              <dgm:param type="ctrShpMap" val="fNode"/>
                              <dgm:param type="stAng" val="45"/>
                              <dgm:param type="spanAng" val="90"/>
                            </dgm:alg>
                          </dgm:if>
                          <dgm:else name="Name68">
                            <dgm:alg type="cycle">
                              <dgm:param type="ctrShpMap" val="fNode"/>
                              <dgm:param type="stAng" val="0"/>
                              <dgm:param type="spanAng" val="180"/>
                            </dgm:alg>
                          </dgm:else>
                        </dgm:choose>
                      </dgm:if>
                      <dgm:if name="Name69" axis="ch" ptType="node" func="cnt" op="equ" val="2">
                        <dgm:choose name="Name70">
                          <dgm:if name="Name71" axis="ch ch" ptType="node node" st="1 1" cnt="1 0" func="cnt" op="equ" val="1">
                            <dgm:alg type="cycle">
                              <dgm:param type="ctrShpMap" val="fNode"/>
                              <dgm:param type="stAng" val="0"/>
                            </dgm:alg>
                          </dgm:if>
                          <dgm:if name="Name72" axis="ch ch" ptType="node node" st="1 1" cnt="1 0" func="cnt" op="equ" val="2">
                            <dgm:alg type="cycle">
                              <dgm:param type="ctrShpMap" val="fNode"/>
                              <dgm:param type="stAng" val="315"/>
                              <dgm:param type="spanAng" val="90"/>
                            </dgm:alg>
                          </dgm:if>
                          <dgm:else name="Name73">
                            <dgm:alg type="cycle">
                              <dgm:param type="ctrShpMap" val="fNode"/>
                              <dgm:param type="stAng" val="270"/>
                              <dgm:param type="spanAng" val="180"/>
                            </dgm:alg>
                          </dgm:else>
                        </dgm:choose>
                      </dgm:if>
                      <dgm:if name="Name74" axis="ch" ptType="node" func="cnt" op="equ" val="3">
                        <dgm:choose name="Name75">
                          <dgm:if name="Name76" axis="ch ch" ptType="node node" st="1 1" cnt="1 0" func="cnt" op="equ" val="1">
                            <dgm:alg type="cycle">
                              <dgm:param type="ctrShpMap" val="fNode"/>
                              <dgm:param type="stAng" val="0"/>
                            </dgm:alg>
                          </dgm:if>
                          <dgm:if name="Name77" axis="ch ch" ptType="node node" st="1 1" cnt="1 0" func="cnt" op="equ" val="2">
                            <dgm:alg type="cycle">
                              <dgm:param type="ctrShpMap" val="fNode"/>
                              <dgm:param type="stAng" val="315"/>
                              <dgm:param type="spanAng" val="90"/>
                            </dgm:alg>
                          </dgm:if>
                          <dgm:else name="Name78">
                            <dgm:alg type="cycle">
                              <dgm:param type="ctrShpMap" val="fNode"/>
                              <dgm:param type="stAng" val="270"/>
                              <dgm:param type="spanAng" val="180"/>
                            </dgm:alg>
                          </dgm:else>
                        </dgm:choose>
                      </dgm:if>
                      <dgm:if name="Name79" axis="ch" ptType="node" func="cnt" op="equ" val="4">
                        <dgm:choose name="Name80">
                          <dgm:if name="Name81" axis="ch ch" ptType="node node" st="1 1" cnt="1 0" func="cnt" op="equ" val="1">
                            <dgm:alg type="cycle">
                              <dgm:param type="ctrShpMap" val="fNode"/>
                              <dgm:param type="stAng" val="0"/>
                            </dgm:alg>
                          </dgm:if>
                          <dgm:if name="Name82" axis="ch ch" ptType="node node" st="1 1" cnt="1 0" func="cnt" op="equ" val="2">
                            <dgm:alg type="cycle">
                              <dgm:param type="ctrShpMap" val="fNode"/>
                              <dgm:param type="stAng" val="315"/>
                              <dgm:param type="spanAng" val="90"/>
                            </dgm:alg>
                          </dgm:if>
                          <dgm:else name="Name83">
                            <dgm:alg type="cycle">
                              <dgm:param type="ctrShpMap" val="fNode"/>
                              <dgm:param type="stAng" val="292.5"/>
                              <dgm:param type="spanAng" val="135"/>
                            </dgm:alg>
                          </dgm:else>
                        </dgm:choose>
                      </dgm:if>
                      <dgm:if name="Name84" axis="ch" ptType="node" func="cnt" op="equ" val="5">
                        <dgm:choose name="Name85">
                          <dgm:if name="Name86" axis="ch ch" ptType="node node" st="1 1" cnt="1 0" func="cnt" op="equ" val="1">
                            <dgm:alg type="cycle">
                              <dgm:param type="ctrShpMap" val="fNode"/>
                              <dgm:param type="stAng" val="0"/>
                            </dgm:alg>
                          </dgm:if>
                          <dgm:if name="Name87" axis="ch ch" ptType="node node" st="1 1" cnt="1 0" func="cnt" op="equ" val="2">
                            <dgm:alg type="cycle">
                              <dgm:param type="ctrShpMap" val="fNode"/>
                              <dgm:param type="stAng" val="315"/>
                              <dgm:param type="spanAng" val="90"/>
                            </dgm:alg>
                          </dgm:if>
                          <dgm:else name="Name88">
                            <dgm:alg type="cycle">
                              <dgm:param type="ctrShpMap" val="fNode"/>
                              <dgm:param type="stAng" val="0"/>
                              <dgm:param type="spanAng" val="360"/>
                            </dgm:alg>
                          </dgm:else>
                        </dgm:choose>
                      </dgm:if>
                      <dgm:if name="Name89" axis="ch" ptType="node" func="cnt" op="equ" val="6">
                        <dgm:choose name="Name90">
                          <dgm:if name="Name91" axis="ch ch" ptType="node node" st="1 1" cnt="1 0" func="cnt" op="equ" val="1">
                            <dgm:alg type="cycle">
                              <dgm:param type="ctrShpMap" val="fNode"/>
                              <dgm:param type="stAng" val="0"/>
                            </dgm:alg>
                          </dgm:if>
                          <dgm:if name="Name92" axis="ch ch" ptType="node node" st="1 1" cnt="1 0" func="cnt" op="equ" val="2">
                            <dgm:alg type="cycle">
                              <dgm:param type="ctrShpMap" val="fNode"/>
                              <dgm:param type="stAng" val="315"/>
                              <dgm:param type="spanAng" val="90"/>
                            </dgm:alg>
                          </dgm:if>
                          <dgm:else name="Name93">
                            <dgm:alg type="cycle">
                              <dgm:param type="ctrShpMap" val="fNode"/>
                              <dgm:param type="stAng" val="0"/>
                              <dgm:param type="spanAng" val="360"/>
                            </dgm:alg>
                          </dgm:else>
                        </dgm:choose>
                      </dgm:if>
                      <dgm:if name="Name94" axis="ch" ptType="node" func="cnt" op="gte" val="7">
                        <dgm:choose name="Name95">
                          <dgm:if name="Name96" axis="ch ch" ptType="node node" st="1 1" cnt="1 0" func="cnt" op="equ" val="1">
                            <dgm:alg type="cycle">
                              <dgm:param type="ctrShpMap" val="fNode"/>
                              <dgm:param type="stAng" val="0"/>
                            </dgm:alg>
                          </dgm:if>
                          <dgm:if name="Name97" axis="ch ch" ptType="node node" st="1 1" cnt="1 0" func="cnt" op="equ" val="2">
                            <dgm:alg type="cycle">
                              <dgm:param type="ctrShpMap" val="fNode"/>
                              <dgm:param type="stAng" val="315"/>
                              <dgm:param type="spanAng" val="90"/>
                            </dgm:alg>
                          </dgm:if>
                          <dgm:else name="Name98">
                            <dgm:alg type="cycle">
                              <dgm:param type="ctrShpMap" val="fNode"/>
                              <dgm:param type="stAng" val="0"/>
                              <dgm:param type="spanAng" val="360"/>
                            </dgm:alg>
                          </dgm:else>
                        </dgm:choose>
                      </dgm:if>
                      <dgm:else name="Name99"/>
                    </dgm:choose>
                  </dgm:if>
                  <dgm:else name="Name100">
                    <dgm:choose name="Name101">
                      <dgm:if name="Name102" axis="ch" ptType="node" func="cnt" op="equ" val="1">
                        <dgm:choose name="Name103">
                          <dgm:if name="Name104" axis="ch ch" ptType="node node" st="1 1" cnt="1 0" func="cnt" op="equ" val="1">
                            <dgm:alg type="cycle">
                              <dgm:param type="ctrShpMap" val="fNode"/>
                              <dgm:param type="stAng" val="270"/>
                            </dgm:alg>
                          </dgm:if>
                          <dgm:if name="Name105" axis="ch ch" ptType="node node" st="1 1" cnt="1 0" func="cnt" op="equ" val="2">
                            <dgm:alg type="cycle">
                              <dgm:param type="ctrShpMap" val="fNode"/>
                              <dgm:param type="stAng" val="315"/>
                              <dgm:param type="spanAng" val="-90"/>
                            </dgm:alg>
                          </dgm:if>
                          <dgm:else name="Name106">
                            <dgm:alg type="cycle">
                              <dgm:param type="ctrShpMap" val="fNode"/>
                              <dgm:param type="stAng" val="0"/>
                              <dgm:param type="spanAng" val="-180"/>
                            </dgm:alg>
                          </dgm:else>
                        </dgm:choose>
                      </dgm:if>
                      <dgm:if name="Name107" axis="ch" ptType="node" func="cnt" op="equ" val="2">
                        <dgm:choose name="Name108">
                          <dgm:if name="Name109" axis="ch ch" ptType="node node" st="1 1" cnt="1 0" func="cnt" op="equ" val="1">
                            <dgm:alg type="cycle">
                              <dgm:param type="ctrShpMap" val="fNode"/>
                              <dgm:param type="stAng" val="0"/>
                            </dgm:alg>
                          </dgm:if>
                          <dgm:if name="Name110" axis="ch ch" ptType="node node" st="1 1" cnt="1 0" func="cnt" op="equ" val="2">
                            <dgm:alg type="cycle">
                              <dgm:param type="ctrShpMap" val="fNode"/>
                              <dgm:param type="stAng" val="45"/>
                              <dgm:param type="spanAng" val="-90"/>
                            </dgm:alg>
                          </dgm:if>
                          <dgm:else name="Name111">
                            <dgm:alg type="cycle">
                              <dgm:param type="ctrShpMap" val="fNode"/>
                              <dgm:param type="stAng" val="90"/>
                              <dgm:param type="spanAng" val="-180"/>
                            </dgm:alg>
                          </dgm:else>
                        </dgm:choose>
                      </dgm:if>
                      <dgm:if name="Name112" axis="ch" ptType="node" func="cnt" op="equ" val="3">
                        <dgm:choose name="Name113">
                          <dgm:if name="Name114" axis="ch ch" ptType="node node" st="1 1" cnt="1 0" func="cnt" op="equ" val="1">
                            <dgm:alg type="cycle">
                              <dgm:param type="ctrShpMap" val="fNode"/>
                              <dgm:param type="stAng" val="0"/>
                            </dgm:alg>
                          </dgm:if>
                          <dgm:if name="Name115" axis="ch ch" ptType="node node" st="1 1" cnt="1 0" func="cnt" op="equ" val="2">
                            <dgm:alg type="cycle">
                              <dgm:param type="ctrShpMap" val="fNode"/>
                              <dgm:param type="stAng" val="45"/>
                              <dgm:param type="spanAng" val="-90"/>
                            </dgm:alg>
                          </dgm:if>
                          <dgm:else name="Name116">
                            <dgm:alg type="cycle">
                              <dgm:param type="ctrShpMap" val="fNode"/>
                              <dgm:param type="stAng" val="90"/>
                              <dgm:param type="spanAng" val="-180"/>
                            </dgm:alg>
                          </dgm:else>
                        </dgm:choose>
                      </dgm:if>
                      <dgm:if name="Name117" axis="ch" ptType="node" func="cnt" op="equ" val="4">
                        <dgm:choose name="Name118">
                          <dgm:if name="Name119" axis="ch ch" ptType="node node" st="1 1" cnt="1 0" func="cnt" op="equ" val="1">
                            <dgm:alg type="cycle">
                              <dgm:param type="ctrShpMap" val="fNode"/>
                              <dgm:param type="stAng" val="0"/>
                            </dgm:alg>
                          </dgm:if>
                          <dgm:if name="Name120" axis="ch ch" ptType="node node" st="1 1" cnt="1 0" func="cnt" op="equ" val="2">
                            <dgm:alg type="cycle">
                              <dgm:param type="ctrShpMap" val="fNode"/>
                              <dgm:param type="stAng" val="45"/>
                              <dgm:param type="spanAng" val="-90"/>
                            </dgm:alg>
                          </dgm:if>
                          <dgm:else name="Name121">
                            <dgm:alg type="cycle">
                              <dgm:param type="ctrShpMap" val="fNode"/>
                              <dgm:param type="stAng" val="67.5"/>
                              <dgm:param type="spanAng" val="-135"/>
                            </dgm:alg>
                          </dgm:else>
                        </dgm:choose>
                      </dgm:if>
                      <dgm:if name="Name122" axis="ch" ptType="node" func="cnt" op="equ" val="5">
                        <dgm:choose name="Name123">
                          <dgm:if name="Name124" axis="ch ch" ptType="node node" st="1 1" cnt="1 0" func="cnt" op="equ" val="1">
                            <dgm:alg type="cycle">
                              <dgm:param type="ctrShpMap" val="fNode"/>
                              <dgm:param type="stAng" val="0"/>
                            </dgm:alg>
                          </dgm:if>
                          <dgm:if name="Name125" axis="ch ch" ptType="node node" st="1 1" cnt="1 0" func="cnt" op="equ" val="2">
                            <dgm:alg type="cycle">
                              <dgm:param type="ctrShpMap" val="fNode"/>
                              <dgm:param type="stAng" val="45"/>
                              <dgm:param type="spanAng" val="-90"/>
                            </dgm:alg>
                          </dgm:if>
                          <dgm:else name="Name126">
                            <dgm:alg type="cycle">
                              <dgm:param type="ctrShpMap" val="fNode"/>
                              <dgm:param type="stAng" val="0"/>
                              <dgm:param type="spanAng" val="-360"/>
                            </dgm:alg>
                          </dgm:else>
                        </dgm:choose>
                      </dgm:if>
                      <dgm:if name="Name127" axis="ch" ptType="node" func="cnt" op="equ" val="6">
                        <dgm:choose name="Name128">
                          <dgm:if name="Name129" axis="ch ch" ptType="node node" st="1 1" cnt="1 0" func="cnt" op="equ" val="1">
                            <dgm:alg type="cycle">
                              <dgm:param type="ctrShpMap" val="fNode"/>
                              <dgm:param type="stAng" val="0"/>
                            </dgm:alg>
                          </dgm:if>
                          <dgm:if name="Name130" axis="ch ch" ptType="node node" st="1 1" cnt="1 0" func="cnt" op="equ" val="2">
                            <dgm:alg type="cycle">
                              <dgm:param type="ctrShpMap" val="fNode"/>
                              <dgm:param type="stAng" val="45"/>
                              <dgm:param type="spanAng" val="-90"/>
                            </dgm:alg>
                          </dgm:if>
                          <dgm:else name="Name131">
                            <dgm:alg type="cycle">
                              <dgm:param type="ctrShpMap" val="fNode"/>
                              <dgm:param type="stAng" val="0"/>
                              <dgm:param type="spanAng" val="-360"/>
                            </dgm:alg>
                          </dgm:else>
                        </dgm:choose>
                      </dgm:if>
                      <dgm:if name="Name132" axis="ch" ptType="node" func="cnt" op="gte" val="7">
                        <dgm:choose name="Name133">
                          <dgm:if name="Name134" axis="ch ch" ptType="node node" st="1 1" cnt="1 0" func="cnt" op="equ" val="1">
                            <dgm:alg type="cycle">
                              <dgm:param type="ctrShpMap" val="fNode"/>
                              <dgm:param type="stAng" val="0"/>
                            </dgm:alg>
                          </dgm:if>
                          <dgm:if name="Name135" axis="ch ch" ptType="node node" st="1 1" cnt="1 0" func="cnt" op="equ" val="2">
                            <dgm:alg type="cycle">
                              <dgm:param type="ctrShpMap" val="fNode"/>
                              <dgm:param type="stAng" val="45"/>
                              <dgm:param type="spanAng" val="-90"/>
                            </dgm:alg>
                          </dgm:if>
                          <dgm:else name="Name136">
                            <dgm:alg type="cycle">
                              <dgm:param type="ctrShpMap" val="fNode"/>
                              <dgm:param type="stAng" val="0"/>
                              <dgm:param type="spanAng" val="-360"/>
                            </dgm:alg>
                          </dgm:else>
                        </dgm:choose>
                      </dgm:if>
                      <dgm:else name="Name137"/>
                    </dgm:choose>
                  </dgm:else>
                </dgm:choose>
                <dgm:shape xmlns:r="http://schemas.openxmlformats.org/officeDocument/2006/relationships" r:blip="">
                  <dgm:adjLst/>
                </dgm:shape>
                <dgm:presOf/>
                <dgm:constrLst>
                  <dgm:constr type="sp" refType="w" fact="0.1"/>
                  <dgm:constr type="sibSp" refType="w" fact="0.1"/>
                </dgm:constrLst>
                <dgm:forEach name="Name138" axis="ch" ptType="node" cnt="1">
                  <dgm:layoutNode name="childCenter1"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139" axis="ch">
                    <dgm:forEach name="Name140" axis="self" ptType="parTrans">
                      <dgm:layoutNode name="Name141">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142" axis="self" ptType="node">
                      <dgm:layoutNode name="text1"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143" axis="ch" ptType="parTrans" cnt="1">
                <dgm:layoutNode name="Name144">
                  <dgm:alg type="conn">
                    <dgm:param type="dim" val="1D"/>
                    <dgm:param type="begPts" val="auto"/>
                    <dgm:param type="endPts" val="auto"/>
                    <dgm:param type="endSty" val="noArr"/>
                    <dgm:param type="srcNode" val="textCenter"/>
                    <dgm:param type="dstNode" val="childCenter1"/>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145"/>
          </dgm:choose>
          <dgm:choose name="Name146">
            <dgm:if name="Name147" axis="ch" ptType="node" func="cnt" op="gte" val="2">
              <dgm:layoutNode name="cycle_2">
                <dgm:choose name="Name148">
                  <dgm:if name="Name149" func="var" arg="dir" op="equ" val="norm">
                    <dgm:choose name="Name150">
                      <dgm:if name="Name151" axis="ch" ptType="node" func="cnt" op="equ" val="2">
                        <dgm:choose name="Name152">
                          <dgm:if name="Name153" axis="ch ch" ptType="node node" st="2 1" cnt="1 0" func="cnt" op="equ" val="1">
                            <dgm:alg type="cycle">
                              <dgm:param type="ctrShpMap" val="fNode"/>
                              <dgm:param type="stAng" val="180"/>
                            </dgm:alg>
                          </dgm:if>
                          <dgm:if name="Name154" axis="ch ch" ptType="node node" st="2 1" cnt="1 0" func="cnt" op="equ" val="2">
                            <dgm:alg type="cycle">
                              <dgm:param type="ctrShpMap" val="fNode"/>
                              <dgm:param type="stAng" val="135"/>
                              <dgm:param type="spanAng" val="90"/>
                            </dgm:alg>
                          </dgm:if>
                          <dgm:else name="Name155">
                            <dgm:alg type="cycle">
                              <dgm:param type="ctrShpMap" val="fNode"/>
                              <dgm:param type="stAng" val="90"/>
                              <dgm:param type="spanAng" val="180"/>
                            </dgm:alg>
                          </dgm:else>
                        </dgm:choose>
                      </dgm:if>
                      <dgm:if name="Name156" axis="ch" ptType="node" func="cnt" op="equ" val="3">
                        <dgm:choose name="Name157">
                          <dgm:if name="Name158" axis="ch ch" ptType="node node" st="2 1" cnt="1 0" func="cnt" op="equ" val="1">
                            <dgm:alg type="cycle">
                              <dgm:param type="ctrShpMap" val="fNode"/>
                              <dgm:param type="stAng" val="120"/>
                              <dgm:param type="horzAlign" val="r"/>
                              <dgm:param type="vertAlign" val="b"/>
                            </dgm:alg>
                          </dgm:if>
                          <dgm:if name="Name159" axis="ch ch" ptType="node node" st="2 1" cnt="1 0" func="cnt" op="equ" val="2">
                            <dgm:alg type="cycle">
                              <dgm:param type="ctrShpMap" val="fNode"/>
                              <dgm:param type="stAng" val="75"/>
                              <dgm:param type="spanAng" val="90"/>
                              <dgm:param type="horzAlign" val="r"/>
                              <dgm:param type="vertAlign" val="b"/>
                            </dgm:alg>
                          </dgm:if>
                          <dgm:else name="Name160">
                            <dgm:alg type="cycle">
                              <dgm:param type="ctrShpMap" val="fNode"/>
                              <dgm:param type="stAng" val="30"/>
                              <dgm:param type="spanAng" val="180"/>
                            </dgm:alg>
                          </dgm:else>
                        </dgm:choose>
                      </dgm:if>
                      <dgm:if name="Name161" axis="ch" ptType="node" func="cnt" op="equ" val="4">
                        <dgm:choose name="Name162">
                          <dgm:if name="Name163" axis="ch ch" ptType="node node" st="2 1" cnt="1 0" func="cnt" op="equ" val="1">
                            <dgm:alg type="cycle">
                              <dgm:param type="ctrShpMap" val="fNode"/>
                              <dgm:param type="stAng" val="90"/>
                            </dgm:alg>
                          </dgm:if>
                          <dgm:if name="Name164" axis="ch ch" ptType="node node" st="2 1" cnt="1 0" func="cnt" op="equ" val="2">
                            <dgm:alg type="cycle">
                              <dgm:param type="ctrShpMap" val="fNode"/>
                              <dgm:param type="stAng" val="45"/>
                              <dgm:param type="spanAng" val="90"/>
                            </dgm:alg>
                          </dgm:if>
                          <dgm:else name="Name165">
                            <dgm:alg type="cycle">
                              <dgm:param type="ctrShpMap" val="fNode"/>
                              <dgm:param type="stAng" val="22.5"/>
                              <dgm:param type="spanAng" val="135"/>
                            </dgm:alg>
                          </dgm:else>
                        </dgm:choose>
                      </dgm:if>
                      <dgm:if name="Name166" axis="ch" ptType="node" func="cnt" op="equ" val="5">
                        <dgm:choose name="Name167">
                          <dgm:if name="Name168" axis="ch ch" ptType="node node" st="2 1" cnt="1 0" func="cnt" op="equ" val="1">
                            <dgm:alg type="cycle">
                              <dgm:param type="ctrShpMap" val="fNode"/>
                              <dgm:param type="stAng" val="72"/>
                            </dgm:alg>
                          </dgm:if>
                          <dgm:if name="Name169" axis="ch ch" ptType="node node" st="2 1" cnt="1 0" func="cnt" op="equ" val="2">
                            <dgm:alg type="cycle">
                              <dgm:param type="ctrShpMap" val="fNode"/>
                              <dgm:param type="stAng" val="27"/>
                              <dgm:param type="spanAng" val="90"/>
                            </dgm:alg>
                          </dgm:if>
                          <dgm:else name="Name170">
                            <dgm:alg type="cycle">
                              <dgm:param type="ctrShpMap" val="fNode"/>
                              <dgm:param type="stAng" val="0"/>
                              <dgm:param type="spanAng" val="360"/>
                            </dgm:alg>
                          </dgm:else>
                        </dgm:choose>
                      </dgm:if>
                      <dgm:if name="Name171" axis="ch" ptType="node" func="cnt" op="equ" val="6">
                        <dgm:choose name="Name172">
                          <dgm:if name="Name173" axis="ch ch" ptType="node node" st="2 1" cnt="1 0" func="cnt" op="equ" val="1">
                            <dgm:alg type="cycle">
                              <dgm:param type="ctrShpMap" val="fNode"/>
                              <dgm:param type="stAng" val="60"/>
                            </dgm:alg>
                          </dgm:if>
                          <dgm:if name="Name174" axis="ch ch" ptType="node node" st="2 1" cnt="1 0" func="cnt" op="equ" val="2">
                            <dgm:alg type="cycle">
                              <dgm:param type="ctrShpMap" val="fNode"/>
                              <dgm:param type="stAng" val="15"/>
                              <dgm:param type="spanAng" val="90"/>
                            </dgm:alg>
                          </dgm:if>
                          <dgm:else name="Name175">
                            <dgm:alg type="cycle">
                              <dgm:param type="ctrShpMap" val="fNode"/>
                              <dgm:param type="stAng" val="0"/>
                              <dgm:param type="spanAng" val="360"/>
                            </dgm:alg>
                          </dgm:else>
                        </dgm:choose>
                      </dgm:if>
                      <dgm:if name="Name176" axis="ch" ptType="node" func="cnt" op="gte" val="7">
                        <dgm:choose name="Name177">
                          <dgm:if name="Name178" axis="ch ch" ptType="node node" st="2 1" cnt="1 0" func="cnt" op="equ" val="1">
                            <dgm:alg type="cycle">
                              <dgm:param type="ctrShpMap" val="fNode"/>
                              <dgm:param type="stAng" val="51"/>
                            </dgm:alg>
                          </dgm:if>
                          <dgm:if name="Name179" axis="ch ch" ptType="node node" st="2 1" cnt="1 0" func="cnt" op="equ" val="2">
                            <dgm:alg type="cycle">
                              <dgm:param type="ctrShpMap" val="fNode"/>
                              <dgm:param type="stAng" val="6"/>
                              <dgm:param type="spanAng" val="90"/>
                            </dgm:alg>
                          </dgm:if>
                          <dgm:else name="Name180">
                            <dgm:alg type="cycle">
                              <dgm:param type="ctrShpMap" val="fNode"/>
                              <dgm:param type="stAng" val="0"/>
                              <dgm:param type="spanAng" val="360"/>
                            </dgm:alg>
                          </dgm:else>
                        </dgm:choose>
                      </dgm:if>
                      <dgm:else name="Name181"/>
                    </dgm:choose>
                  </dgm:if>
                  <dgm:else name="Name182">
                    <dgm:choose name="Name183">
                      <dgm:if name="Name184" axis="ch" ptType="node" func="cnt" op="equ" val="2">
                        <dgm:choose name="Name185">
                          <dgm:if name="Name186" axis="ch ch" ptType="node node" st="2 1" cnt="1 0" func="cnt" op="equ" val="1">
                            <dgm:alg type="cycle">
                              <dgm:param type="ctrShpMap" val="fNode"/>
                              <dgm:param type="stAng" val="180"/>
                            </dgm:alg>
                          </dgm:if>
                          <dgm:if name="Name187" axis="ch ch" ptType="node node" st="2 1" cnt="1 0" func="cnt" op="equ" val="2">
                            <dgm:alg type="cycle">
                              <dgm:param type="ctrShpMap" val="fNode"/>
                              <dgm:param type="stAng" val="225"/>
                              <dgm:param type="spanAng" val="-90"/>
                            </dgm:alg>
                          </dgm:if>
                          <dgm:else name="Name188">
                            <dgm:alg type="cycle">
                              <dgm:param type="ctrShpMap" val="fNode"/>
                              <dgm:param type="stAng" val="270"/>
                              <dgm:param type="spanAng" val="-180"/>
                            </dgm:alg>
                          </dgm:else>
                        </dgm:choose>
                      </dgm:if>
                      <dgm:if name="Name189" axis="ch" ptType="node" func="cnt" op="equ" val="3">
                        <dgm:choose name="Name190">
                          <dgm:if name="Name191" axis="ch ch" ptType="node node" st="2 1" cnt="1 0" func="cnt" op="equ" val="1">
                            <dgm:alg type="cycle">
                              <dgm:param type="ctrShpMap" val="fNode"/>
                              <dgm:param type="stAng" val="240"/>
                              <dgm:param type="horzAlign" val="l"/>
                              <dgm:param type="vertAlign" val="b"/>
                            </dgm:alg>
                          </dgm:if>
                          <dgm:if name="Name192" axis="ch ch" ptType="node node" st="2 1" cnt="1 0" func="cnt" op="equ" val="2">
                            <dgm:alg type="cycle">
                              <dgm:param type="ctrShpMap" val="fNode"/>
                              <dgm:param type="stAng" val="285"/>
                              <dgm:param type="spanAng" val="-90"/>
                              <dgm:param type="horzAlign" val="l"/>
                              <dgm:param type="vertAlign" val="b"/>
                            </dgm:alg>
                          </dgm:if>
                          <dgm:else name="Name193">
                            <dgm:alg type="cycle">
                              <dgm:param type="ctrShpMap" val="fNode"/>
                              <dgm:param type="stAng" val="330"/>
                              <dgm:param type="spanAng" val="-180"/>
                            </dgm:alg>
                          </dgm:else>
                        </dgm:choose>
                      </dgm:if>
                      <dgm:if name="Name194" axis="ch" ptType="node" func="cnt" op="equ" val="4">
                        <dgm:choose name="Name195">
                          <dgm:if name="Name196" axis="ch ch" ptType="node node" st="2 1" cnt="1 0" func="cnt" op="equ" val="1">
                            <dgm:alg type="cycle">
                              <dgm:param type="ctrShpMap" val="fNode"/>
                              <dgm:param type="stAng" val="270"/>
                            </dgm:alg>
                          </dgm:if>
                          <dgm:if name="Name197" axis="ch ch" ptType="node node" st="2 1" cnt="1 0" func="cnt" op="equ" val="2">
                            <dgm:alg type="cycle">
                              <dgm:param type="ctrShpMap" val="fNode"/>
                              <dgm:param type="stAng" val="315"/>
                              <dgm:param type="spanAng" val="-90"/>
                            </dgm:alg>
                          </dgm:if>
                          <dgm:else name="Name198">
                            <dgm:alg type="cycle">
                              <dgm:param type="ctrShpMap" val="fNode"/>
                              <dgm:param type="stAng" val="337.5"/>
                              <dgm:param type="spanAng" val="-135"/>
                            </dgm:alg>
                          </dgm:else>
                        </dgm:choose>
                      </dgm:if>
                      <dgm:if name="Name199" axis="ch" ptType="node" func="cnt" op="equ" val="5">
                        <dgm:choose name="Name200">
                          <dgm:if name="Name201" axis="ch ch" ptType="node node" st="2 1" cnt="1 0" func="cnt" op="equ" val="1">
                            <dgm:alg type="cycle">
                              <dgm:param type="ctrShpMap" val="fNode"/>
                              <dgm:param type="stAng" val="288"/>
                            </dgm:alg>
                          </dgm:if>
                          <dgm:if name="Name202" axis="ch ch" ptType="node node" st="2 1" cnt="1 0" func="cnt" op="equ" val="2">
                            <dgm:alg type="cycle">
                              <dgm:param type="ctrShpMap" val="fNode"/>
                              <dgm:param type="stAng" val="333"/>
                              <dgm:param type="spanAng" val="-90"/>
                            </dgm:alg>
                          </dgm:if>
                          <dgm:else name="Name203">
                            <dgm:alg type="cycle">
                              <dgm:param type="ctrShpMap" val="fNode"/>
                              <dgm:param type="stAng" val="0"/>
                              <dgm:param type="spanAng" val="-360"/>
                            </dgm:alg>
                          </dgm:else>
                        </dgm:choose>
                      </dgm:if>
                      <dgm:if name="Name204" axis="ch" ptType="node" func="cnt" op="equ" val="6">
                        <dgm:choose name="Name205">
                          <dgm:if name="Name206" axis="ch ch" ptType="node node" st="2 1" cnt="1 0" func="cnt" op="equ" val="1">
                            <dgm:alg type="cycle">
                              <dgm:param type="ctrShpMap" val="fNode"/>
                              <dgm:param type="stAng" val="300"/>
                            </dgm:alg>
                          </dgm:if>
                          <dgm:if name="Name207" axis="ch ch" ptType="node node" st="2 1" cnt="1 0" func="cnt" op="equ" val="2">
                            <dgm:alg type="cycle">
                              <dgm:param type="ctrShpMap" val="fNode"/>
                              <dgm:param type="stAng" val="345"/>
                              <dgm:param type="spanAng" val="-90"/>
                            </dgm:alg>
                          </dgm:if>
                          <dgm:else name="Name208">
                            <dgm:alg type="cycle">
                              <dgm:param type="ctrShpMap" val="fNode"/>
                              <dgm:param type="stAng" val="0"/>
                              <dgm:param type="spanAng" val="-360"/>
                            </dgm:alg>
                          </dgm:else>
                        </dgm:choose>
                      </dgm:if>
                      <dgm:if name="Name209" axis="ch" ptType="node" func="cnt" op="gte" val="7">
                        <dgm:choose name="Name210">
                          <dgm:if name="Name211" axis="ch ch" ptType="node node" st="2 1" cnt="1 0" func="cnt" op="equ" val="1">
                            <dgm:alg type="cycle">
                              <dgm:param type="ctrShpMap" val="fNode"/>
                              <dgm:param type="stAng" val="308"/>
                            </dgm:alg>
                          </dgm:if>
                          <dgm:if name="Name212" axis="ch ch" ptType="node node" st="2 1" cnt="1 0" func="cnt" op="equ" val="2">
                            <dgm:alg type="cycle">
                              <dgm:param type="ctrShpMap" val="fNode"/>
                              <dgm:param type="stAng" val="353"/>
                              <dgm:param type="spanAng" val="-90"/>
                            </dgm:alg>
                          </dgm:if>
                          <dgm:else name="Name213">
                            <dgm:alg type="cycle">
                              <dgm:param type="ctrShpMap" val="fNode"/>
                              <dgm:param type="stAng" val="0"/>
                              <dgm:param type="spanAng" val="-360"/>
                            </dgm:alg>
                          </dgm:else>
                        </dgm:choose>
                      </dgm:if>
                      <dgm:else name="Name214"/>
                    </dgm:choose>
                  </dgm:else>
                </dgm:choose>
                <dgm:shape xmlns:r="http://schemas.openxmlformats.org/officeDocument/2006/relationships" r:blip="">
                  <dgm:adjLst/>
                </dgm:shape>
                <dgm:presOf/>
                <dgm:constrLst>
                  <dgm:constr type="sp" refType="w" fact="0.1"/>
                  <dgm:constr type="sibSp" refType="w" fact="0.1"/>
                </dgm:constrLst>
                <dgm:forEach name="Name215" axis="ch" ptType="node" st="2" cnt="1">
                  <dgm:layoutNode name="childCenter2"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16" axis="ch">
                    <dgm:forEach name="Name217" axis="self" ptType="parTrans">
                      <dgm:layoutNode name="Name218">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19" axis="self" ptType="node">
                      <dgm:layoutNode name="text2"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20" axis="ch" ptType="parTrans" st="2" cnt="1">
                <dgm:layoutNode name="Name221">
                  <dgm:alg type="conn">
                    <dgm:param type="dim" val="1D"/>
                    <dgm:param type="begPts" val="auto"/>
                    <dgm:param type="endPts" val="auto"/>
                    <dgm:param type="endSty" val="noArr"/>
                    <dgm:param type="srcNode" val="textCenter"/>
                    <dgm:param type="dstNode" val="childCenter2"/>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22"/>
          </dgm:choose>
          <dgm:choose name="Name223">
            <dgm:if name="Name224" axis="ch" ptType="node" func="cnt" op="gte" val="3">
              <dgm:layoutNode name="cycle_3">
                <dgm:choose name="Name225">
                  <dgm:if name="Name226" func="var" arg="dir" op="equ" val="norm">
                    <dgm:choose name="Name227">
                      <dgm:if name="Name228" axis="ch" ptType="node" func="cnt" op="equ" val="3">
                        <dgm:choose name="Name229">
                          <dgm:if name="Name230" axis="ch ch" ptType="node node" st="3 1" cnt="1 0" func="cnt" op="equ" val="1">
                            <dgm:alg type="cycle">
                              <dgm:param type="ctrShpMap" val="fNode"/>
                              <dgm:param type="stAng" val="240"/>
                              <dgm:param type="horzAlign" val="l"/>
                              <dgm:param type="vertAlign" val="b"/>
                            </dgm:alg>
                          </dgm:if>
                          <dgm:if name="Name231" axis="ch ch" ptType="node node" st="3 1" cnt="1 0" func="cnt" op="equ" val="2">
                            <dgm:alg type="cycle">
                              <dgm:param type="ctrShpMap" val="fNode"/>
                              <dgm:param type="stAng" val="195"/>
                              <dgm:param type="spanAng" val="90"/>
                              <dgm:param type="horzAlign" val="l"/>
                              <dgm:param type="vertAlign" val="b"/>
                            </dgm:alg>
                          </dgm:if>
                          <dgm:else name="Name232">
                            <dgm:alg type="cycle">
                              <dgm:param type="ctrShpMap" val="fNode"/>
                              <dgm:param type="stAng" val="150"/>
                              <dgm:param type="spanAng" val="180"/>
                            </dgm:alg>
                          </dgm:else>
                        </dgm:choose>
                      </dgm:if>
                      <dgm:if name="Name233" axis="ch" ptType="node" func="cnt" op="equ" val="4">
                        <dgm:choose name="Name234">
                          <dgm:if name="Name235" axis="ch ch" ptType="node node" st="3 1" cnt="1 0" func="cnt" op="equ" val="1">
                            <dgm:alg type="cycle">
                              <dgm:param type="ctrShpMap" val="fNode"/>
                              <dgm:param type="stAng" val="180"/>
                            </dgm:alg>
                          </dgm:if>
                          <dgm:if name="Name236" axis="ch ch" ptType="node node" st="3 1" cnt="1 0" func="cnt" op="equ" val="2">
                            <dgm:alg type="cycle">
                              <dgm:param type="ctrShpMap" val="fNode"/>
                              <dgm:param type="stAng" val="135"/>
                              <dgm:param type="spanAng" val="90"/>
                            </dgm:alg>
                          </dgm:if>
                          <dgm:else name="Name237">
                            <dgm:alg type="cycle">
                              <dgm:param type="ctrShpMap" val="fNode"/>
                              <dgm:param type="stAng" val="112.5"/>
                              <dgm:param type="spanAng" val="135"/>
                            </dgm:alg>
                          </dgm:else>
                        </dgm:choose>
                      </dgm:if>
                      <dgm:if name="Name238" axis="ch" ptType="node" func="cnt" op="equ" val="5">
                        <dgm:choose name="Name239">
                          <dgm:if name="Name240" axis="ch ch" ptType="node node" st="3 1" cnt="1 0" func="cnt" op="equ" val="1">
                            <dgm:alg type="cycle">
                              <dgm:param type="ctrShpMap" val="fNode"/>
                              <dgm:param type="stAng" val="144"/>
                            </dgm:alg>
                          </dgm:if>
                          <dgm:if name="Name241" axis="ch ch" ptType="node node" st="3 1" cnt="1 0" func="cnt" op="equ" val="2">
                            <dgm:alg type="cycle">
                              <dgm:param type="ctrShpMap" val="fNode"/>
                              <dgm:param type="stAng" val="99"/>
                              <dgm:param type="spanAng" val="90"/>
                            </dgm:alg>
                          </dgm:if>
                          <dgm:else name="Name242">
                            <dgm:alg type="cycle">
                              <dgm:param type="ctrShpMap" val="fNode"/>
                              <dgm:param type="stAng" val="0"/>
                              <dgm:param type="spanAng" val="360"/>
                            </dgm:alg>
                          </dgm:else>
                        </dgm:choose>
                      </dgm:if>
                      <dgm:if name="Name243" axis="ch" ptType="node" func="cnt" op="equ" val="6">
                        <dgm:choose name="Name244">
                          <dgm:if name="Name245" axis="ch ch" ptType="node node" st="3 1" cnt="1 0" func="cnt" op="equ" val="1">
                            <dgm:alg type="cycle">
                              <dgm:param type="ctrShpMap" val="fNode"/>
                              <dgm:param type="stAng" val="120"/>
                            </dgm:alg>
                          </dgm:if>
                          <dgm:if name="Name246" axis="ch ch" ptType="node node" st="3 1" cnt="1 0" func="cnt" op="equ" val="2">
                            <dgm:alg type="cycle">
                              <dgm:param type="ctrShpMap" val="fNode"/>
                              <dgm:param type="stAng" val="75"/>
                              <dgm:param type="spanAng" val="90"/>
                            </dgm:alg>
                          </dgm:if>
                          <dgm:else name="Name247">
                            <dgm:alg type="cycle">
                              <dgm:param type="ctrShpMap" val="fNode"/>
                              <dgm:param type="stAng" val="0"/>
                              <dgm:param type="spanAng" val="360"/>
                            </dgm:alg>
                          </dgm:else>
                        </dgm:choose>
                      </dgm:if>
                      <dgm:if name="Name248" axis="ch" ptType="node" func="cnt" op="gte" val="7">
                        <dgm:choose name="Name249">
                          <dgm:if name="Name250" axis="ch ch" ptType="node node" st="3 1" cnt="1 0" func="cnt" op="equ" val="1">
                            <dgm:alg type="cycle">
                              <dgm:param type="ctrShpMap" val="fNode"/>
                              <dgm:param type="stAng" val="102"/>
                            </dgm:alg>
                          </dgm:if>
                          <dgm:if name="Name251" axis="ch ch" ptType="node node" st="3 1" cnt="1 0" func="cnt" op="equ" val="2">
                            <dgm:alg type="cycle">
                              <dgm:param type="ctrShpMap" val="fNode"/>
                              <dgm:param type="stAng" val="57"/>
                              <dgm:param type="spanAng" val="90"/>
                            </dgm:alg>
                          </dgm:if>
                          <dgm:else name="Name252">
                            <dgm:alg type="cycle">
                              <dgm:param type="ctrShpMap" val="fNode"/>
                              <dgm:param type="stAng" val="0"/>
                              <dgm:param type="spanAng" val="360"/>
                            </dgm:alg>
                          </dgm:else>
                        </dgm:choose>
                      </dgm:if>
                      <dgm:else name="Name253"/>
                    </dgm:choose>
                  </dgm:if>
                  <dgm:else name="Name254">
                    <dgm:choose name="Name255">
                      <dgm:if name="Name256" axis="ch" ptType="node" func="cnt" op="equ" val="3">
                        <dgm:choose name="Name257">
                          <dgm:if name="Name258" axis="ch ch" ptType="node node" st="3 1" cnt="1 0" func="cnt" op="equ" val="1">
                            <dgm:alg type="cycle">
                              <dgm:param type="ctrShpMap" val="fNode"/>
                              <dgm:param type="stAng" val="120"/>
                              <dgm:param type="horzAlign" val="r"/>
                              <dgm:param type="vertAlign" val="b"/>
                            </dgm:alg>
                          </dgm:if>
                          <dgm:if name="Name259" axis="ch ch" ptType="node node" st="3 1" cnt="1 0" func="cnt" op="equ" val="2">
                            <dgm:alg type="cycle">
                              <dgm:param type="ctrShpMap" val="fNode"/>
                              <dgm:param type="stAng" val="165"/>
                              <dgm:param type="spanAng" val="-90"/>
                              <dgm:param type="horzAlign" val="r"/>
                              <dgm:param type="vertAlign" val="b"/>
                            </dgm:alg>
                          </dgm:if>
                          <dgm:else name="Name260">
                            <dgm:alg type="cycle">
                              <dgm:param type="ctrShpMap" val="fNode"/>
                              <dgm:param type="stAng" val="210"/>
                              <dgm:param type="spanAng" val="-180"/>
                            </dgm:alg>
                          </dgm:else>
                        </dgm:choose>
                      </dgm:if>
                      <dgm:if name="Name261" axis="ch" ptType="node" func="cnt" op="equ" val="4">
                        <dgm:choose name="Name262">
                          <dgm:if name="Name263" axis="ch ch" ptType="node node" st="3 1" cnt="1 0" func="cnt" op="equ" val="1">
                            <dgm:alg type="cycle">
                              <dgm:param type="ctrShpMap" val="fNode"/>
                              <dgm:param type="stAng" val="180"/>
                            </dgm:alg>
                          </dgm:if>
                          <dgm:if name="Name264" axis="ch ch" ptType="node node" st="3 1" cnt="1 0" func="cnt" op="equ" val="2">
                            <dgm:alg type="cycle">
                              <dgm:param type="ctrShpMap" val="fNode"/>
                              <dgm:param type="stAng" val="225"/>
                              <dgm:param type="spanAng" val="-90"/>
                            </dgm:alg>
                          </dgm:if>
                          <dgm:else name="Name265">
                            <dgm:alg type="cycle">
                              <dgm:param type="ctrShpMap" val="fNode"/>
                              <dgm:param type="stAng" val="247.5"/>
                              <dgm:param type="spanAng" val="-135"/>
                            </dgm:alg>
                          </dgm:else>
                        </dgm:choose>
                      </dgm:if>
                      <dgm:if name="Name266" axis="ch" ptType="node" func="cnt" op="equ" val="5">
                        <dgm:choose name="Name267">
                          <dgm:if name="Name268" axis="ch ch" ptType="node node" st="3 1" cnt="1 0" func="cnt" op="equ" val="1">
                            <dgm:alg type="cycle">
                              <dgm:param type="ctrShpMap" val="fNode"/>
                              <dgm:param type="stAng" val="216"/>
                            </dgm:alg>
                          </dgm:if>
                          <dgm:if name="Name269" axis="ch ch" ptType="node node" st="3 1" cnt="1 0" func="cnt" op="equ" val="2">
                            <dgm:alg type="cycle">
                              <dgm:param type="ctrShpMap" val="fNode"/>
                              <dgm:param type="stAng" val="261"/>
                              <dgm:param type="spanAng" val="-90"/>
                            </dgm:alg>
                          </dgm:if>
                          <dgm:else name="Name270">
                            <dgm:alg type="cycle">
                              <dgm:param type="ctrShpMap" val="fNode"/>
                              <dgm:param type="stAng" val="0"/>
                              <dgm:param type="spanAng" val="-360"/>
                            </dgm:alg>
                          </dgm:else>
                        </dgm:choose>
                      </dgm:if>
                      <dgm:if name="Name271" axis="ch" ptType="node" func="cnt" op="equ" val="6">
                        <dgm:choose name="Name272">
                          <dgm:if name="Name273" axis="ch ch" ptType="node node" st="3 1" cnt="1 0" func="cnt" op="equ" val="1">
                            <dgm:alg type="cycle">
                              <dgm:param type="ctrShpMap" val="fNode"/>
                              <dgm:param type="stAng" val="240"/>
                            </dgm:alg>
                          </dgm:if>
                          <dgm:if name="Name274" axis="ch ch" ptType="node node" st="3 1" cnt="1 0" func="cnt" op="equ" val="2">
                            <dgm:alg type="cycle">
                              <dgm:param type="ctrShpMap" val="fNode"/>
                              <dgm:param type="stAng" val="285"/>
                              <dgm:param type="spanAng" val="-90"/>
                            </dgm:alg>
                          </dgm:if>
                          <dgm:else name="Name275">
                            <dgm:alg type="cycle">
                              <dgm:param type="ctrShpMap" val="fNode"/>
                              <dgm:param type="stAng" val="0"/>
                              <dgm:param type="spanAng" val="-360"/>
                            </dgm:alg>
                          </dgm:else>
                        </dgm:choose>
                      </dgm:if>
                      <dgm:if name="Name276" axis="ch" ptType="node" func="cnt" op="gte" val="7">
                        <dgm:choose name="Name277">
                          <dgm:if name="Name278" axis="ch ch" ptType="node node" st="3 1" cnt="1 0" func="cnt" op="equ" val="1">
                            <dgm:alg type="cycle">
                              <dgm:param type="ctrShpMap" val="fNode"/>
                              <dgm:param type="stAng" val="257"/>
                            </dgm:alg>
                          </dgm:if>
                          <dgm:if name="Name279" axis="ch ch" ptType="node node" st="3 1" cnt="1 0" func="cnt" op="equ" val="2">
                            <dgm:alg type="cycle">
                              <dgm:param type="ctrShpMap" val="fNode"/>
                              <dgm:param type="stAng" val="302"/>
                              <dgm:param type="spanAng" val="-90"/>
                            </dgm:alg>
                          </dgm:if>
                          <dgm:else name="Name280">
                            <dgm:alg type="cycle">
                              <dgm:param type="ctrShpMap" val="fNode"/>
                              <dgm:param type="stAng" val="0"/>
                              <dgm:param type="spanAng" val="-360"/>
                            </dgm:alg>
                          </dgm:else>
                        </dgm:choose>
                      </dgm:if>
                      <dgm:else name="Name281"/>
                    </dgm:choose>
                  </dgm:else>
                </dgm:choose>
                <dgm:shape xmlns:r="http://schemas.openxmlformats.org/officeDocument/2006/relationships" r:blip="">
                  <dgm:adjLst/>
                </dgm:shape>
                <dgm:presOf/>
                <dgm:constrLst>
                  <dgm:constr type="sp" refType="w" fact="0.1"/>
                  <dgm:constr type="sibSp" refType="w" fact="0.1"/>
                </dgm:constrLst>
                <dgm:forEach name="Name282" axis="ch" ptType="node" st="3" cnt="1">
                  <dgm:layoutNode name="childCenter3"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283" axis="ch">
                    <dgm:forEach name="Name284" axis="self" ptType="parTrans">
                      <dgm:layoutNode name="Name285">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286" axis="self" ptType="node">
                      <dgm:layoutNode name="text3"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287" axis="ch" ptType="parTrans" st="3" cnt="1">
                <dgm:layoutNode name="Name288">
                  <dgm:alg type="conn">
                    <dgm:param type="dim" val="1D"/>
                    <dgm:param type="begPts" val="auto"/>
                    <dgm:param type="endPts" val="auto"/>
                    <dgm:param type="endSty" val="noArr"/>
                    <dgm:param type="srcNode" val="textCenter"/>
                    <dgm:param type="dstNode" val="childCenter3"/>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289"/>
          </dgm:choose>
          <dgm:choose name="Name290">
            <dgm:if name="Name291" axis="ch" ptType="node" func="cnt" op="gte" val="4">
              <dgm:layoutNode name="cycle_4">
                <dgm:choose name="Name292">
                  <dgm:if name="Name293" func="var" arg="dir" op="equ" val="norm">
                    <dgm:choose name="Name294">
                      <dgm:if name="Name295" axis="ch" ptType="node" func="cnt" op="equ" val="4">
                        <dgm:choose name="Name296">
                          <dgm:if name="Name297" axis="ch ch" ptType="node node" st="4 1" cnt="1 0" func="cnt" op="equ" val="1">
                            <dgm:alg type="cycle">
                              <dgm:param type="ctrShpMap" val="fNode"/>
                              <dgm:param type="stAng" val="270"/>
                            </dgm:alg>
                          </dgm:if>
                          <dgm:if name="Name298" axis="ch ch" ptType="node node" st="4 1" cnt="1 0" func="cnt" op="equ" val="2">
                            <dgm:alg type="cycle">
                              <dgm:param type="ctrShpMap" val="fNode"/>
                              <dgm:param type="stAng" val="225"/>
                              <dgm:param type="spanAng" val="90"/>
                            </dgm:alg>
                          </dgm:if>
                          <dgm:else name="Name299">
                            <dgm:alg type="cycle">
                              <dgm:param type="ctrShpMap" val="fNode"/>
                              <dgm:param type="stAng" val="202.5"/>
                              <dgm:param type="spanAng" val="135"/>
                            </dgm:alg>
                          </dgm:else>
                        </dgm:choose>
                      </dgm:if>
                      <dgm:if name="Name300" axis="ch" ptType="node" func="cnt" op="equ" val="5">
                        <dgm:choose name="Name301">
                          <dgm:if name="Name302" axis="ch ch" ptType="node node" st="4 1" cnt="1 0" func="cnt" op="equ" val="1">
                            <dgm:alg type="cycle">
                              <dgm:param type="ctrShpMap" val="fNode"/>
                              <dgm:param type="stAng" val="216"/>
                            </dgm:alg>
                          </dgm:if>
                          <dgm:if name="Name303" axis="ch ch" ptType="node node" st="4 1" cnt="1 0" func="cnt" op="equ" val="2">
                            <dgm:alg type="cycle">
                              <dgm:param type="ctrShpMap" val="fNode"/>
                              <dgm:param type="stAng" val="171"/>
                              <dgm:param type="spanAng" val="90"/>
                            </dgm:alg>
                          </dgm:if>
                          <dgm:else name="Name304">
                            <dgm:alg type="cycle">
                              <dgm:param type="ctrShpMap" val="fNode"/>
                              <dgm:param type="stAng" val="0"/>
                              <dgm:param type="spanAng" val="360"/>
                            </dgm:alg>
                          </dgm:else>
                        </dgm:choose>
                      </dgm:if>
                      <dgm:if name="Name305" axis="ch" ptType="node" func="cnt" op="equ" val="6">
                        <dgm:choose name="Name306">
                          <dgm:if name="Name307" axis="ch ch" ptType="node node" st="4 1" cnt="1 0" func="cnt" op="equ" val="1">
                            <dgm:alg type="cycle">
                              <dgm:param type="ctrShpMap" val="fNode"/>
                              <dgm:param type="stAng" val="180"/>
                            </dgm:alg>
                          </dgm:if>
                          <dgm:if name="Name308" axis="ch ch" ptType="node node" st="4 1" cnt="1 0" func="cnt" op="equ" val="2">
                            <dgm:alg type="cycle">
                              <dgm:param type="ctrShpMap" val="fNode"/>
                              <dgm:param type="stAng" val="135"/>
                              <dgm:param type="spanAng" val="90"/>
                            </dgm:alg>
                          </dgm:if>
                          <dgm:else name="Name309">
                            <dgm:alg type="cycle">
                              <dgm:param type="ctrShpMap" val="fNode"/>
                              <dgm:param type="stAng" val="0"/>
                              <dgm:param type="spanAng" val="360"/>
                            </dgm:alg>
                          </dgm:else>
                        </dgm:choose>
                      </dgm:if>
                      <dgm:if name="Name310" axis="ch" ptType="node" func="cnt" op="gte" val="7">
                        <dgm:choose name="Name311">
                          <dgm:if name="Name312" axis="ch ch" ptType="node node" st="4 1" cnt="1 0" func="cnt" op="equ" val="1">
                            <dgm:alg type="cycle">
                              <dgm:param type="ctrShpMap" val="fNode"/>
                              <dgm:param type="stAng" val="154"/>
                            </dgm:alg>
                          </dgm:if>
                          <dgm:if name="Name313" axis="ch ch" ptType="node node" st="4 1" cnt="1 0" func="cnt" op="equ" val="2">
                            <dgm:alg type="cycle">
                              <dgm:param type="ctrShpMap" val="fNode"/>
                              <dgm:param type="stAng" val="109"/>
                              <dgm:param type="spanAng" val="90"/>
                            </dgm:alg>
                          </dgm:if>
                          <dgm:else name="Name314">
                            <dgm:alg type="cycle">
                              <dgm:param type="ctrShpMap" val="fNode"/>
                              <dgm:param type="stAng" val="0"/>
                              <dgm:param type="spanAng" val="360"/>
                            </dgm:alg>
                          </dgm:else>
                        </dgm:choose>
                      </dgm:if>
                      <dgm:else name="Name315"/>
                    </dgm:choose>
                  </dgm:if>
                  <dgm:else name="Name316">
                    <dgm:choose name="Name317">
                      <dgm:if name="Name318" axis="ch" ptType="node" func="cnt" op="equ" val="4">
                        <dgm:choose name="Name319">
                          <dgm:if name="Name320" axis="ch ch" ptType="node node" st="4 1" cnt="1 0" func="cnt" op="equ" val="1">
                            <dgm:alg type="cycle">
                              <dgm:param type="ctrShpMap" val="fNode"/>
                              <dgm:param type="stAng" val="90"/>
                            </dgm:alg>
                          </dgm:if>
                          <dgm:if name="Name321" axis="ch ch" ptType="node node" st="4 1" cnt="1 0" func="cnt" op="equ" val="2">
                            <dgm:alg type="cycle">
                              <dgm:param type="ctrShpMap" val="fNode"/>
                              <dgm:param type="stAng" val="135"/>
                              <dgm:param type="spanAng" val="-90"/>
                            </dgm:alg>
                          </dgm:if>
                          <dgm:else name="Name322">
                            <dgm:alg type="cycle">
                              <dgm:param type="ctrShpMap" val="fNode"/>
                              <dgm:param type="stAng" val="157.5"/>
                              <dgm:param type="spanAng" val="-135"/>
                            </dgm:alg>
                          </dgm:else>
                        </dgm:choose>
                      </dgm:if>
                      <dgm:if name="Name323" axis="ch" ptType="node" func="cnt" op="equ" val="5">
                        <dgm:choose name="Name324">
                          <dgm:if name="Name325" axis="ch ch" ptType="node node" st="4 1" cnt="1 0" func="cnt" op="equ" val="1">
                            <dgm:alg type="cycle">
                              <dgm:param type="ctrShpMap" val="fNode"/>
                              <dgm:param type="stAng" val="144"/>
                            </dgm:alg>
                          </dgm:if>
                          <dgm:if name="Name326" axis="ch ch" ptType="node node" st="4 1" cnt="1 0" func="cnt" op="equ" val="2">
                            <dgm:alg type="cycle">
                              <dgm:param type="ctrShpMap" val="fNode"/>
                              <dgm:param type="stAng" val="189"/>
                              <dgm:param type="spanAng" val="-90"/>
                            </dgm:alg>
                          </dgm:if>
                          <dgm:else name="Name327">
                            <dgm:alg type="cycle">
                              <dgm:param type="ctrShpMap" val="fNode"/>
                              <dgm:param type="stAng" val="0"/>
                              <dgm:param type="spanAng" val="-360"/>
                            </dgm:alg>
                          </dgm:else>
                        </dgm:choose>
                      </dgm:if>
                      <dgm:if name="Name328" axis="ch" ptType="node" func="cnt" op="equ" val="6">
                        <dgm:choose name="Name329">
                          <dgm:if name="Name330" axis="ch ch" ptType="node node" st="4 1" cnt="1 0" func="cnt" op="equ" val="1">
                            <dgm:alg type="cycle">
                              <dgm:param type="ctrShpMap" val="fNode"/>
                              <dgm:param type="stAng" val="180"/>
                            </dgm:alg>
                          </dgm:if>
                          <dgm:if name="Name331" axis="ch ch" ptType="node node" st="4 1" cnt="1 0" func="cnt" op="equ" val="2">
                            <dgm:alg type="cycle">
                              <dgm:param type="ctrShpMap" val="fNode"/>
                              <dgm:param type="stAng" val="225"/>
                              <dgm:param type="spanAng" val="-90"/>
                            </dgm:alg>
                          </dgm:if>
                          <dgm:else name="Name332">
                            <dgm:alg type="cycle">
                              <dgm:param type="ctrShpMap" val="fNode"/>
                              <dgm:param type="stAng" val="0"/>
                              <dgm:param type="spanAng" val="-360"/>
                            </dgm:alg>
                          </dgm:else>
                        </dgm:choose>
                      </dgm:if>
                      <dgm:if name="Name333" axis="ch" ptType="node" func="cnt" op="gte" val="7">
                        <dgm:choose name="Name334">
                          <dgm:if name="Name335" axis="ch ch" ptType="node node" st="4 1" cnt="1 0" func="cnt" op="equ" val="1">
                            <dgm:alg type="cycle">
                              <dgm:param type="ctrShpMap" val="fNode"/>
                              <dgm:param type="stAng" val="205"/>
                            </dgm:alg>
                          </dgm:if>
                          <dgm:if name="Name336" axis="ch ch" ptType="node node" st="4 1" cnt="1 0" func="cnt" op="equ" val="2">
                            <dgm:alg type="cycle">
                              <dgm:param type="ctrShpMap" val="fNode"/>
                              <dgm:param type="stAng" val="250"/>
                              <dgm:param type="spanAng" val="-90"/>
                            </dgm:alg>
                          </dgm:if>
                          <dgm:else name="Name337">
                            <dgm:alg type="cycle">
                              <dgm:param type="ctrShpMap" val="fNode"/>
                              <dgm:param type="stAng" val="0"/>
                              <dgm:param type="spanAng" val="-360"/>
                            </dgm:alg>
                          </dgm:else>
                        </dgm:choose>
                      </dgm:if>
                      <dgm:else name="Name338"/>
                    </dgm:choose>
                  </dgm:else>
                </dgm:choose>
                <dgm:shape xmlns:r="http://schemas.openxmlformats.org/officeDocument/2006/relationships" r:blip="">
                  <dgm:adjLst/>
                </dgm:shape>
                <dgm:presOf/>
                <dgm:constrLst>
                  <dgm:constr type="sp" refType="w" fact="0.1"/>
                  <dgm:constr type="sibSp" refType="w" fact="0.1"/>
                </dgm:constrLst>
                <dgm:forEach name="Name339" axis="ch" ptType="node" st="4" cnt="1">
                  <dgm:layoutNode name="childCenter4"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40" axis="ch">
                    <dgm:forEach name="Name341" axis="self" ptType="parTrans">
                      <dgm:layoutNode name="Name342">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43" axis="self" ptType="node">
                      <dgm:layoutNode name="text4"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44" axis="ch" ptType="parTrans" st="4" cnt="1">
                <dgm:layoutNode name="Name345">
                  <dgm:alg type="conn">
                    <dgm:param type="dim" val="1D"/>
                    <dgm:param type="begPts" val="auto"/>
                    <dgm:param type="endPts" val="auto"/>
                    <dgm:param type="endSty" val="noArr"/>
                    <dgm:param type="srcNode" val="textCenter"/>
                    <dgm:param type="dstNode" val="childCenter4"/>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46"/>
          </dgm:choose>
          <dgm:choose name="Name347">
            <dgm:if name="Name348" axis="ch" ptType="node" func="cnt" op="gte" val="5">
              <dgm:layoutNode name="cycle_5">
                <dgm:choose name="Name349">
                  <dgm:if name="Name350" func="var" arg="dir" op="equ" val="norm">
                    <dgm:choose name="Name351">
                      <dgm:if name="Name352" axis="ch" ptType="node" func="cnt" op="equ" val="5">
                        <dgm:choose name="Name353">
                          <dgm:if name="Name354" axis="ch ch" ptType="node node" st="5 1" cnt="1 0" func="cnt" op="equ" val="1">
                            <dgm:alg type="cycle">
                              <dgm:param type="ctrShpMap" val="fNode"/>
                              <dgm:param type="stAng" val="288"/>
                            </dgm:alg>
                          </dgm:if>
                          <dgm:if name="Name355" axis="ch ch" ptType="node node" st="5 1" cnt="1 0" func="cnt" op="equ" val="2">
                            <dgm:alg type="cycle">
                              <dgm:param type="ctrShpMap" val="fNode"/>
                              <dgm:param type="stAng" val="243"/>
                              <dgm:param type="spanAng" val="90"/>
                            </dgm:alg>
                          </dgm:if>
                          <dgm:else name="Name356">
                            <dgm:alg type="cycle">
                              <dgm:param type="ctrShpMap" val="fNode"/>
                              <dgm:param type="stAng" val="0"/>
                              <dgm:param type="spanAng" val="360"/>
                            </dgm:alg>
                          </dgm:else>
                        </dgm:choose>
                      </dgm:if>
                      <dgm:if name="Name357" axis="ch" ptType="node" func="cnt" op="equ" val="6">
                        <dgm:choose name="Name358">
                          <dgm:if name="Name359" axis="ch ch" ptType="node node" st="5 1" cnt="1 0" func="cnt" op="equ" val="1">
                            <dgm:alg type="cycle">
                              <dgm:param type="ctrShpMap" val="fNode"/>
                              <dgm:param type="stAng" val="240"/>
                            </dgm:alg>
                          </dgm:if>
                          <dgm:if name="Name360" axis="ch ch" ptType="node node" st="5 1" cnt="1 0" func="cnt" op="equ" val="2">
                            <dgm:alg type="cycle">
                              <dgm:param type="ctrShpMap" val="fNode"/>
                              <dgm:param type="stAng" val="195"/>
                              <dgm:param type="spanAng" val="90"/>
                            </dgm:alg>
                          </dgm:if>
                          <dgm:else name="Name361">
                            <dgm:alg type="cycle">
                              <dgm:param type="ctrShpMap" val="fNode"/>
                              <dgm:param type="stAng" val="0"/>
                              <dgm:param type="spanAng" val="360"/>
                            </dgm:alg>
                          </dgm:else>
                        </dgm:choose>
                      </dgm:if>
                      <dgm:if name="Name362" axis="ch" ptType="node" func="cnt" op="gte" val="7">
                        <dgm:choose name="Name363">
                          <dgm:if name="Name364" axis="ch ch" ptType="node node" st="5 1" cnt="1 0" func="cnt" op="equ" val="1">
                            <dgm:alg type="cycle">
                              <dgm:param type="ctrShpMap" val="fNode"/>
                              <dgm:param type="stAng" val="205"/>
                            </dgm:alg>
                          </dgm:if>
                          <dgm:if name="Name365" axis="ch ch" ptType="node node" st="5 1" cnt="1 0" func="cnt" op="equ" val="2">
                            <dgm:alg type="cycle">
                              <dgm:param type="ctrShpMap" val="fNode"/>
                              <dgm:param type="stAng" val="160"/>
                              <dgm:param type="spanAng" val="90"/>
                            </dgm:alg>
                          </dgm:if>
                          <dgm:else name="Name366">
                            <dgm:alg type="cycle">
                              <dgm:param type="ctrShpMap" val="fNode"/>
                              <dgm:param type="stAng" val="0"/>
                              <dgm:param type="spanAng" val="360"/>
                            </dgm:alg>
                          </dgm:else>
                        </dgm:choose>
                      </dgm:if>
                      <dgm:else name="Name367"/>
                    </dgm:choose>
                  </dgm:if>
                  <dgm:else name="Name368">
                    <dgm:choose name="Name369">
                      <dgm:if name="Name370" axis="ch" ptType="node" func="cnt" op="equ" val="5">
                        <dgm:choose name="Name371">
                          <dgm:if name="Name372" axis="ch ch" ptType="node node" st="5 1" cnt="1 0" func="cnt" op="equ" val="1">
                            <dgm:alg type="cycle">
                              <dgm:param type="ctrShpMap" val="fNode"/>
                              <dgm:param type="stAng" val="72"/>
                            </dgm:alg>
                          </dgm:if>
                          <dgm:if name="Name373" axis="ch ch" ptType="node node" st="5 1" cnt="1 0" func="cnt" op="equ" val="2">
                            <dgm:alg type="cycle">
                              <dgm:param type="ctrShpMap" val="fNode"/>
                              <dgm:param type="stAng" val="117"/>
                              <dgm:param type="spanAng" val="-90"/>
                            </dgm:alg>
                          </dgm:if>
                          <dgm:else name="Name374">
                            <dgm:alg type="cycle">
                              <dgm:param type="ctrShpMap" val="fNode"/>
                              <dgm:param type="stAng" val="0"/>
                              <dgm:param type="spanAng" val="-360"/>
                            </dgm:alg>
                          </dgm:else>
                        </dgm:choose>
                      </dgm:if>
                      <dgm:if name="Name375" axis="ch" ptType="node" func="cnt" op="equ" val="6">
                        <dgm:choose name="Name376">
                          <dgm:if name="Name377" axis="ch ch" ptType="node node" st="5 1" cnt="1 0" func="cnt" op="equ" val="1">
                            <dgm:alg type="cycle">
                              <dgm:param type="ctrShpMap" val="fNode"/>
                              <dgm:param type="stAng" val="120"/>
                            </dgm:alg>
                          </dgm:if>
                          <dgm:if name="Name378" axis="ch ch" ptType="node node" st="5 1" cnt="1 0" func="cnt" op="equ" val="2">
                            <dgm:alg type="cycle">
                              <dgm:param type="ctrShpMap" val="fNode"/>
                              <dgm:param type="stAng" val="165"/>
                              <dgm:param type="spanAng" val="-90"/>
                            </dgm:alg>
                          </dgm:if>
                          <dgm:else name="Name379">
                            <dgm:alg type="cycle">
                              <dgm:param type="ctrShpMap" val="fNode"/>
                              <dgm:param type="stAng" val="0"/>
                              <dgm:param type="spanAng" val="-360"/>
                            </dgm:alg>
                          </dgm:else>
                        </dgm:choose>
                      </dgm:if>
                      <dgm:if name="Name380" axis="ch" ptType="node" func="cnt" op="gte" val="7">
                        <dgm:choose name="Name381">
                          <dgm:if name="Name382" axis="ch ch" ptType="node node" st="5 1" cnt="1 0" func="cnt" op="equ" val="1">
                            <dgm:alg type="cycle">
                              <dgm:param type="ctrShpMap" val="fNode"/>
                              <dgm:param type="stAng" val="154"/>
                            </dgm:alg>
                          </dgm:if>
                          <dgm:if name="Name383" axis="ch ch" ptType="node node" st="5 1" cnt="1 0" func="cnt" op="equ" val="2">
                            <dgm:alg type="cycle">
                              <dgm:param type="ctrShpMap" val="fNode"/>
                              <dgm:param type="stAng" val="199"/>
                              <dgm:param type="spanAng" val="-90"/>
                            </dgm:alg>
                          </dgm:if>
                          <dgm:else name="Name384">
                            <dgm:alg type="cycle">
                              <dgm:param type="ctrShpMap" val="fNode"/>
                              <dgm:param type="stAng" val="0"/>
                              <dgm:param type="spanAng" val="-360"/>
                            </dgm:alg>
                          </dgm:else>
                        </dgm:choose>
                      </dgm:if>
                      <dgm:else name="Name385"/>
                    </dgm:choose>
                  </dgm:else>
                </dgm:choose>
                <dgm:shape xmlns:r="http://schemas.openxmlformats.org/officeDocument/2006/relationships" r:blip="">
                  <dgm:adjLst/>
                </dgm:shape>
                <dgm:presOf/>
                <dgm:constrLst>
                  <dgm:constr type="sp" refType="w" fact="0.1"/>
                  <dgm:constr type="sibSp" refType="w" fact="0.1"/>
                </dgm:constrLst>
                <dgm:forEach name="Name386" axis="ch" ptType="node" st="5" cnt="1">
                  <dgm:layoutNode name="childCenter5"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387" axis="ch">
                    <dgm:forEach name="Name388" axis="self" ptType="parTrans">
                      <dgm:layoutNode name="Name389">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390" axis="self" ptType="node">
                      <dgm:layoutNode name="text5"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391" axis="ch" ptType="parTrans" st="5" cnt="1">
                <dgm:layoutNode name="Name392">
                  <dgm:alg type="conn">
                    <dgm:param type="dim" val="1D"/>
                    <dgm:param type="begPts" val="auto"/>
                    <dgm:param type="endPts" val="auto"/>
                    <dgm:param type="endSty" val="noArr"/>
                    <dgm:param type="srcNode" val="textCenter"/>
                    <dgm:param type="dstNode" val="childCenter5"/>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393"/>
          </dgm:choose>
          <dgm:choose name="Name394">
            <dgm:if name="Name395" axis="ch" ptType="node" func="cnt" op="gte" val="6">
              <dgm:layoutNode name="cycle_6">
                <dgm:choose name="Name396">
                  <dgm:if name="Name397" func="var" arg="dir" op="equ" val="norm">
                    <dgm:choose name="Name398">
                      <dgm:if name="Name399" axis="ch" ptType="node" func="cnt" op="equ" val="6">
                        <dgm:choose name="Name400">
                          <dgm:if name="Name401" axis="ch ch" ptType="node node" st="6 1" cnt="1 0" func="cnt" op="equ" val="1">
                            <dgm:alg type="cycle">
                              <dgm:param type="ctrShpMap" val="fNode"/>
                              <dgm:param type="stAng" val="300"/>
                            </dgm:alg>
                          </dgm:if>
                          <dgm:if name="Name402" axis="ch ch" ptType="node node" st="6 1" cnt="1 0" func="cnt" op="equ" val="2">
                            <dgm:alg type="cycle">
                              <dgm:param type="ctrShpMap" val="fNode"/>
                              <dgm:param type="stAng" val="255"/>
                              <dgm:param type="spanAng" val="90"/>
                            </dgm:alg>
                          </dgm:if>
                          <dgm:else name="Name403">
                            <dgm:alg type="cycle">
                              <dgm:param type="ctrShpMap" val="fNode"/>
                              <dgm:param type="stAng" val="0"/>
                              <dgm:param type="spanAng" val="360"/>
                            </dgm:alg>
                          </dgm:else>
                        </dgm:choose>
                      </dgm:if>
                      <dgm:if name="Name404" axis="ch" ptType="node" func="cnt" op="gte" val="7">
                        <dgm:choose name="Name405">
                          <dgm:if name="Name406" axis="ch ch" ptType="node node" st="6 1" cnt="1 0" func="cnt" op="equ" val="1">
                            <dgm:alg type="cycle">
                              <dgm:param type="ctrShpMap" val="fNode"/>
                              <dgm:param type="stAng" val="257"/>
                            </dgm:alg>
                          </dgm:if>
                          <dgm:if name="Name407" axis="ch ch" ptType="node node" st="6 1" cnt="1 0" func="cnt" op="equ" val="2">
                            <dgm:alg type="cycle">
                              <dgm:param type="ctrShpMap" val="fNode"/>
                              <dgm:param type="stAng" val="212"/>
                              <dgm:param type="spanAng" val="90"/>
                            </dgm:alg>
                          </dgm:if>
                          <dgm:else name="Name408">
                            <dgm:alg type="cycle">
                              <dgm:param type="ctrShpMap" val="fNode"/>
                              <dgm:param type="stAng" val="0"/>
                              <dgm:param type="spanAng" val="360"/>
                            </dgm:alg>
                          </dgm:else>
                        </dgm:choose>
                      </dgm:if>
                      <dgm:else name="Name409"/>
                    </dgm:choose>
                  </dgm:if>
                  <dgm:else name="Name410">
                    <dgm:choose name="Name411">
                      <dgm:if name="Name412" axis="ch" ptType="node" func="cnt" op="equ" val="6">
                        <dgm:choose name="Name413">
                          <dgm:if name="Name414" axis="ch ch" ptType="node node" st="6 1" cnt="1 0" func="cnt" op="equ" val="1">
                            <dgm:alg type="cycle">
                              <dgm:param type="ctrShpMap" val="fNode"/>
                              <dgm:param type="stAng" val="60"/>
                            </dgm:alg>
                          </dgm:if>
                          <dgm:if name="Name415" axis="ch ch" ptType="node node" st="6 1" cnt="1 0" func="cnt" op="equ" val="2">
                            <dgm:alg type="cycle">
                              <dgm:param type="ctrShpMap" val="fNode"/>
                              <dgm:param type="stAng" val="105"/>
                              <dgm:param type="spanAng" val="-90"/>
                            </dgm:alg>
                          </dgm:if>
                          <dgm:else name="Name416">
                            <dgm:alg type="cycle">
                              <dgm:param type="ctrShpMap" val="fNode"/>
                              <dgm:param type="stAng" val="0"/>
                              <dgm:param type="spanAng" val="-360"/>
                            </dgm:alg>
                          </dgm:else>
                        </dgm:choose>
                      </dgm:if>
                      <dgm:if name="Name417" axis="ch" ptType="node" func="cnt" op="gte" val="7">
                        <dgm:choose name="Name418">
                          <dgm:if name="Name419" axis="ch ch" ptType="node node" st="6 1" cnt="1 0" func="cnt" op="equ" val="1">
                            <dgm:alg type="cycle">
                              <dgm:param type="ctrShpMap" val="fNode"/>
                              <dgm:param type="stAng" val="102"/>
                            </dgm:alg>
                          </dgm:if>
                          <dgm:if name="Name420" axis="ch ch" ptType="node node" st="6 1" cnt="1 0" func="cnt" op="equ" val="2">
                            <dgm:alg type="cycle">
                              <dgm:param type="ctrShpMap" val="fNode"/>
                              <dgm:param type="stAng" val="147"/>
                              <dgm:param type="spanAng" val="-90"/>
                            </dgm:alg>
                          </dgm:if>
                          <dgm:else name="Name421">
                            <dgm:alg type="cycle">
                              <dgm:param type="ctrShpMap" val="fNode"/>
                              <dgm:param type="stAng" val="0"/>
                              <dgm:param type="spanAng" val="-360"/>
                            </dgm:alg>
                          </dgm:else>
                        </dgm:choose>
                      </dgm:if>
                      <dgm:else name="Name422"/>
                    </dgm:choose>
                  </dgm:else>
                </dgm:choose>
                <dgm:shape xmlns:r="http://schemas.openxmlformats.org/officeDocument/2006/relationships" r:blip="">
                  <dgm:adjLst/>
                </dgm:shape>
                <dgm:presOf/>
                <dgm:constrLst>
                  <dgm:constr type="sp" refType="w" fact="0.1"/>
                  <dgm:constr type="sibSp" refType="w" fact="0.1"/>
                </dgm:constrLst>
                <dgm:forEach name="Name423" axis="ch" ptType="node" st="6" cnt="1">
                  <dgm:layoutNode name="childCenter6"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24" axis="ch">
                    <dgm:forEach name="Name425" axis="self" ptType="parTrans">
                      <dgm:layoutNode name="Name426">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27" axis="self" ptType="node">
                      <dgm:layoutNode name="text6"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28" axis="ch" ptType="parTrans" st="6" cnt="1">
                <dgm:layoutNode name="Name429">
                  <dgm:alg type="conn">
                    <dgm:param type="dim" val="1D"/>
                    <dgm:param type="begPts" val="auto"/>
                    <dgm:param type="endPts" val="auto"/>
                    <dgm:param type="endSty" val="noArr"/>
                    <dgm:param type="srcNode" val="textCenter"/>
                    <dgm:param type="dstNode" val="childCenter6"/>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30"/>
          </dgm:choose>
          <dgm:choose name="Name431">
            <dgm:if name="Name432" axis="ch" ptType="node" func="cnt" op="gte" val="7">
              <dgm:layoutNode name="cycle_7">
                <dgm:choose name="Name433">
                  <dgm:if name="Name434" func="var" arg="dir" op="equ" val="norm">
                    <dgm:choose name="Name435">
                      <dgm:if name="Name436" axis="ch" ptType="node" func="cnt" op="gte" val="7">
                        <dgm:choose name="Name437">
                          <dgm:if name="Name438" axis="ch ch" ptType="node node" st="7 1" cnt="1 0" func="cnt" op="equ" val="1">
                            <dgm:alg type="cycle">
                              <dgm:param type="ctrShpMap" val="fNode"/>
                              <dgm:param type="stAng" val="308"/>
                            </dgm:alg>
                          </dgm:if>
                          <dgm:if name="Name439" axis="ch ch" ptType="node node" st="7 1" cnt="1 0" func="cnt" op="equ" val="2">
                            <dgm:alg type="cycle">
                              <dgm:param type="ctrShpMap" val="fNode"/>
                              <dgm:param type="stAng" val="263"/>
                              <dgm:param type="spanAng" val="90"/>
                            </dgm:alg>
                          </dgm:if>
                          <dgm:else name="Name440">
                            <dgm:alg type="cycle">
                              <dgm:param type="ctrShpMap" val="fNode"/>
                              <dgm:param type="stAng" val="0"/>
                              <dgm:param type="spanAng" val="360"/>
                            </dgm:alg>
                          </dgm:else>
                        </dgm:choose>
                      </dgm:if>
                      <dgm:else name="Name441"/>
                    </dgm:choose>
                  </dgm:if>
                  <dgm:else name="Name442">
                    <dgm:choose name="Name443">
                      <dgm:if name="Name444" axis="ch" ptType="node" func="cnt" op="gte" val="7">
                        <dgm:choose name="Name445">
                          <dgm:if name="Name446" axis="ch ch" ptType="node node" st="7 1" cnt="1 0" func="cnt" op="equ" val="1">
                            <dgm:alg type="cycle">
                              <dgm:param type="ctrShpMap" val="fNode"/>
                              <dgm:param type="stAng" val="51"/>
                            </dgm:alg>
                          </dgm:if>
                          <dgm:if name="Name447" axis="ch ch" ptType="node node" st="7 1" cnt="1 0" func="cnt" op="equ" val="2">
                            <dgm:alg type="cycle">
                              <dgm:param type="ctrShpMap" val="fNode"/>
                              <dgm:param type="stAng" val="96"/>
                              <dgm:param type="spanAng" val="-90"/>
                            </dgm:alg>
                          </dgm:if>
                          <dgm:else name="Name448">
                            <dgm:alg type="cycle">
                              <dgm:param type="ctrShpMap" val="fNode"/>
                              <dgm:param type="stAng" val="0"/>
                              <dgm:param type="spanAng" val="-360"/>
                            </dgm:alg>
                          </dgm:else>
                        </dgm:choose>
                      </dgm:if>
                      <dgm:else name="Name449"/>
                    </dgm:choose>
                  </dgm:else>
                </dgm:choose>
                <dgm:shape xmlns:r="http://schemas.openxmlformats.org/officeDocument/2006/relationships" r:blip="">
                  <dgm:adjLst/>
                </dgm:shape>
                <dgm:presOf/>
                <dgm:constrLst>
                  <dgm:constr type="sp" refType="w" fact="0.1"/>
                  <dgm:constr type="sibSp" refType="w" fact="0.1"/>
                </dgm:constrLst>
                <dgm:forEach name="Name450" axis="ch" ptType="node" st="7" cnt="1">
                  <dgm:layoutNode name="childCenter7" styleLbl="node1">
                    <dgm:alg type="tx"/>
                    <dgm:shape xmlns:r="http://schemas.openxmlformats.org/officeDocument/2006/relationships" type="roundRect" r:blip="">
                      <dgm:adjLst/>
                    </dgm:shape>
                    <dgm:presOf axis="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name="Name451" axis="ch">
                    <dgm:forEach name="Name452" axis="self" ptType="parTrans">
                      <dgm:layoutNode name="Name453">
                        <dgm:alg type="conn">
                          <dgm:param type="dim" val="1D"/>
                          <dgm:param type="begPts" val="auto"/>
                          <dgm:param type="endPts" val="auto"/>
                          <dgm:param type="begSty" val="noArr"/>
                          <dgm:param type="endSty" val="noArr"/>
                        </dgm:alg>
                        <dgm:shape xmlns:r="http://schemas.openxmlformats.org/officeDocument/2006/relationships" type="conn" r:blip="">
                          <dgm:adjLst/>
                        </dgm:shape>
                        <dgm:presOf axis="self"/>
                        <dgm:constrLst>
                          <dgm:constr type="begPad"/>
                          <dgm:constr type="endPad"/>
                        </dgm:constrLst>
                      </dgm:layoutNode>
                    </dgm:forEach>
                    <dgm:forEach name="Name454" axis="self" ptType="node">
                      <dgm:layoutNode name="text7" styleLbl="node1">
                        <dgm:varLst>
                          <dgm:bulletEnabled val="1"/>
                        </dgm:varLst>
                        <dgm:alg type="tx"/>
                        <dgm:shape xmlns:r="http://schemas.openxmlformats.org/officeDocument/2006/relationships" type="roundRect" r:blip="">
                          <dgm:adjLst/>
                        </dgm:shape>
                        <dgm:presOf axis="desOrSelf" ptType="node"/>
                        <dgm:constrLst>
                          <dgm:constr type="userS"/>
                          <dgm:constr type="w" refType="userS"/>
                          <dgm:constr type="h" refType="w"/>
                          <dgm:constr type="tMarg" refType="primFontSz" fact="0.2"/>
                          <dgm:constr type="bMarg" refType="primFontSz" fact="0.2"/>
                          <dgm:constr type="lMarg" refType="primFontSz" fact="0.2"/>
                          <dgm:constr type="rMarg" refType="primFontSz" fact="0.2"/>
                        </dgm:constrLst>
                        <dgm:ruleLst>
                          <dgm:rule type="primFontSz" val="5" fact="NaN" max="NaN"/>
                        </dgm:ruleLst>
                      </dgm:layoutNode>
                    </dgm:forEach>
                  </dgm:forEach>
                </dgm:forEach>
              </dgm:layoutNode>
              <dgm:forEach name="Name455" axis="ch" ptType="parTrans" st="7" cnt="1">
                <dgm:layoutNode name="Name456">
                  <dgm:alg type="conn">
                    <dgm:param type="dim" val="1D"/>
                    <dgm:param type="begPts" val="auto"/>
                    <dgm:param type="endPts" val="auto"/>
                    <dgm:param type="endSty" val="noArr"/>
                    <dgm:param type="srcNode" val="textCenter"/>
                    <dgm:param type="dstNode" val="childCenter7"/>
                  </dgm:alg>
                  <dgm:shape xmlns:r="http://schemas.openxmlformats.org/officeDocument/2006/relationships" type="conn" r:blip="" zOrderOff="-999">
                    <dgm:adjLst/>
                  </dgm:shape>
                  <dgm:presOf axis="self"/>
                  <dgm:constrLst>
                    <dgm:constr type="h"/>
                    <dgm:constr type="begPad"/>
                    <dgm:constr type="endPad"/>
                  </dgm:constrLst>
                </dgm:layoutNode>
              </dgm:forEach>
            </dgm:if>
            <dgm:else name="Name457"/>
          </dgm:choos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cycle4#1">
  <dgm:title val=""/>
  <dgm:desc val=""/>
  <dgm:catLst>
    <dgm:cat type="relationship" pri="26000"/>
    <dgm:cat type="cycle" pri="13000"/>
    <dgm:cat type="matrix" pri="4000"/>
  </dgm:catLst>
  <dgm:sampData>
    <dgm:dataModel>
      <dgm:ptLst>
        <dgm:pt modelId="0" type="doc"/>
        <dgm:pt modelId="1">
          <dgm:prSet phldr="1"/>
        </dgm:pt>
        <dgm:pt modelId="11">
          <dgm:prSet phldr="1"/>
        </dgm:pt>
        <dgm:pt modelId="2">
          <dgm:prSet phldr="1"/>
        </dgm:pt>
        <dgm:pt modelId="21">
          <dgm:prSet phldr="1"/>
        </dgm:pt>
        <dgm:pt modelId="3">
          <dgm:prSet phldr="1"/>
        </dgm:pt>
        <dgm:pt modelId="31">
          <dgm:prSet phldr="1"/>
        </dgm:pt>
        <dgm:pt modelId="4">
          <dgm:prSet phldr="1"/>
        </dgm:pt>
        <dgm:pt modelId="41">
          <dgm:prSet phldr="1"/>
        </dgm:pt>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ampData>
  <dgm:style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cycleMatrixDiagram">
    <dgm:varLst>
      <dgm:chMax val="1"/>
      <dgm:dir/>
      <dgm:animLvl val="lvl"/>
      <dgm:resizeHandles val="exact"/>
    </dgm:varLst>
    <dgm:alg type="composite">
      <dgm:param type="ar" val="1.3"/>
    </dgm:alg>
    <dgm:shape xmlns:r="http://schemas.openxmlformats.org/officeDocument/2006/relationships" r:blip="">
      <dgm:adjLst/>
    </dgm:shape>
    <dgm:presOf/>
    <dgm:constrLst>
      <dgm:constr type="w" for="ch" forName="children" refType="w"/>
      <dgm:constr type="h" for="ch" forName="children" refType="w" refFor="ch" refForName="children" fact="0.77"/>
      <dgm:constr type="ctrX" for="ch" forName="children" refType="w" fact="0.5"/>
      <dgm:constr type="ctrY" for="ch" forName="children" refType="h" fact="0.5"/>
      <dgm:constr type="w" for="ch" forName="circle" refType="w"/>
      <dgm:constr type="h" for="ch" forName="circle" refType="h"/>
      <dgm:constr type="ctrX" for="ch" forName="circle" refType="w" fact="0.5"/>
      <dgm:constr type="ctrY" for="ch" forName="circle" refType="h" fact="0.5"/>
      <dgm:constr type="w" for="ch" forName="center1" refType="w" fact="0.115"/>
      <dgm:constr type="h" for="ch" forName="center1" refType="w" fact="0.1"/>
      <dgm:constr type="ctrX" for="ch" forName="center1" refType="w" fact="0.5"/>
      <dgm:constr type="ctrY" for="ch" forName="center1" refType="h" fact="0.475"/>
      <dgm:constr type="w" for="ch" forName="center2" refType="w" fact="0.115"/>
      <dgm:constr type="h" for="ch" forName="center2" refType="w" fact="0.1"/>
      <dgm:constr type="ctrX" for="ch" forName="center2" refType="w" fact="0.5"/>
      <dgm:constr type="ctrY" for="ch" forName="center2" refType="h" fact="0.525"/>
    </dgm:constrLst>
    <dgm:ruleLst/>
    <dgm:choose name="Name0">
      <dgm:if name="Name1" axis="ch" ptType="node" func="cnt" op="gte" val="1">
        <dgm:layoutNode name="children">
          <dgm:alg type="composite">
            <dgm:param type="ar" val="1.3"/>
          </dgm:alg>
          <dgm:shape xmlns:r="http://schemas.openxmlformats.org/officeDocument/2006/relationships" r:blip="">
            <dgm:adjLst/>
          </dgm:shape>
          <dgm:presOf/>
          <dgm:choose name="Name2">
            <dgm:if name="Name3" func="var" arg="dir" op="equ" val="norm">
              <dgm:constrLst>
                <dgm:constr type="primFontSz" for="des" ptType="node" op="equ" val="65"/>
                <dgm:constr type="w" for="ch" forName="child1group" refType="w" fact="0.38"/>
                <dgm:constr type="h" for="ch" forName="child1group" refType="h" fact="0.32"/>
                <dgm:constr type="t" for="ch" forName="child1group"/>
                <dgm:constr type="l" for="ch" forName="child1group"/>
                <dgm:constr type="w" for="ch" forName="child2group" refType="w" fact="0.38"/>
                <dgm:constr type="h" for="ch" forName="child2group" refType="h" fact="0.32"/>
                <dgm:constr type="t" for="ch" forName="child2group"/>
                <dgm:constr type="r" for="ch" forName="child2group" refType="w"/>
                <dgm:constr type="w" for="ch" forName="child3group" refType="w" fact="0.38"/>
                <dgm:constr type="h" for="ch" forName="child3group" refType="h" fact="0.32"/>
                <dgm:constr type="b" for="ch" forName="child3group" refType="h"/>
                <dgm:constr type="r" for="ch" forName="child3group" refType="w"/>
                <dgm:constr type="w" for="ch" forName="child4group" refType="w" fact="0.38"/>
                <dgm:constr type="h" for="ch" forName="child4group" refType="h" fact="0.32"/>
                <dgm:constr type="b" for="ch" forName="child4group" refType="h"/>
                <dgm:constr type="l" for="ch" forName="child4group"/>
              </dgm:constrLst>
            </dgm:if>
            <dgm:else name="Name4">
              <dgm:constrLst>
                <dgm:constr type="primFontSz" for="des" ptType="node" op="equ" val="65"/>
                <dgm:constr type="w" for="ch" forName="child1group" refType="w" fact="0.38"/>
                <dgm:constr type="h" for="ch" forName="child1group" refType="h" fact="0.32"/>
                <dgm:constr type="t" for="ch" forName="child1group"/>
                <dgm:constr type="r" for="ch" forName="child1group" refType="w"/>
                <dgm:constr type="w" for="ch" forName="child2group" refType="w" fact="0.38"/>
                <dgm:constr type="h" for="ch" forName="child2group" refType="h" fact="0.32"/>
                <dgm:constr type="t" for="ch" forName="child2group"/>
                <dgm:constr type="l" for="ch" forName="child2group"/>
                <dgm:constr type="w" for="ch" forName="child3group" refType="w" fact="0.38"/>
                <dgm:constr type="h" for="ch" forName="child3group" refType="h" fact="0.32"/>
                <dgm:constr type="b" for="ch" forName="child3group" refType="h"/>
                <dgm:constr type="l" for="ch" forName="child3group"/>
                <dgm:constr type="w" for="ch" forName="child4group" refType="w" fact="0.38"/>
                <dgm:constr type="h" for="ch" forName="child4group" refType="h" fact="0.32"/>
                <dgm:constr type="b" for="ch" forName="child4group" refType="h"/>
                <dgm:constr type="r" for="ch" forName="child4group" refType="w"/>
              </dgm:constrLst>
            </dgm:else>
          </dgm:choose>
          <dgm:ruleLst/>
          <dgm:choose name="Name5">
            <dgm:if name="Name6" axis="ch ch" ptType="node node" st="1 1" cnt="1 0" func="cnt" op="gte" val="1">
              <dgm:layoutNode name="child1group">
                <dgm:alg type="composite">
                  <dgm:param type="horzAlign" val="none"/>
                  <dgm:param type="vertAlign" val="none"/>
                </dgm:alg>
                <dgm:shape xmlns:r="http://schemas.openxmlformats.org/officeDocument/2006/relationships" r:blip="">
                  <dgm:adjLst/>
                </dgm:shape>
                <dgm:presOf/>
                <dgm:choose name="Name7">
                  <dgm:if name="Name8" func="var" arg="dir" op="equ" val="norm">
                    <dgm:constrLst>
                      <dgm:constr type="w" for="ch" forName="child1" refType="w"/>
                      <dgm:constr type="h" for="ch" forName="child1" refType="h"/>
                      <dgm:constr type="t" for="ch" forName="child1"/>
                      <dgm:constr type="l" for="ch" forName="child1"/>
                      <dgm:constr type="w" for="ch" forName="child1Text" refType="w" fact="0.7"/>
                      <dgm:constr type="h" for="ch" forName="child1Text" refType="h" fact="0.75"/>
                      <dgm:constr type="t" for="ch" forName="child1Text"/>
                      <dgm:constr type="l" for="ch" forName="child1Text"/>
                    </dgm:constrLst>
                  </dgm:if>
                  <dgm:else name="Name9">
                    <dgm:constrLst>
                      <dgm:constr type="w" for="ch" forName="child1" refType="w"/>
                      <dgm:constr type="h" for="ch" forName="child1" refType="h"/>
                      <dgm:constr type="t" for="ch" forName="child1"/>
                      <dgm:constr type="r" for="ch" forName="child1" refType="w"/>
                      <dgm:constr type="w" for="ch" forName="child1Text" refType="w" fact="0.7"/>
                      <dgm:constr type="h" for="ch" forName="child1Text" refType="h" fact="0.75"/>
                      <dgm:constr type="t" for="ch" forName="child1Text"/>
                      <dgm:constr type="r" for="ch" forName="child1Text" refType="w"/>
                    </dgm:constrLst>
                  </dgm:else>
                </dgm:choose>
                <dgm:ruleLst/>
                <dgm:layoutNode name="child1" styleLbl="bgAcc1">
                  <dgm:alg type="sp"/>
                  <dgm:shape xmlns:r="http://schemas.openxmlformats.org/officeDocument/2006/relationships" type="roundRect" r:blip="" zOrderOff="-2">
                    <dgm:adjLst>
                      <dgm:adj idx="1" val="0.1"/>
                    </dgm:adjLst>
                  </dgm:shape>
                  <dgm:presOf axis="ch des" ptType="node node" st="1 1" cnt="1 0"/>
                  <dgm:constrLst/>
                  <dgm:ruleLst/>
                </dgm:layoutNode>
                <dgm:layoutNode name="child1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1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0"/>
          </dgm:choose>
          <dgm:choose name="Name11">
            <dgm:if name="Name12" axis="ch ch" ptType="node node" st="2 1" cnt="1 0" func="cnt" op="gte" val="1">
              <dgm:layoutNode name="child2group">
                <dgm:alg type="composite">
                  <dgm:param type="horzAlign" val="none"/>
                  <dgm:param type="vertAlign" val="none"/>
                </dgm:alg>
                <dgm:shape xmlns:r="http://schemas.openxmlformats.org/officeDocument/2006/relationships" r:blip="">
                  <dgm:adjLst/>
                </dgm:shape>
                <dgm:choose name="Name13">
                  <dgm:if name="Name14" func="var" arg="dir" op="equ" val="norm">
                    <dgm:constrLst>
                      <dgm:constr type="w" for="ch" forName="child2" refType="w"/>
                      <dgm:constr type="h" for="ch" forName="child2" refType="h"/>
                      <dgm:constr type="t" for="ch" forName="child2"/>
                      <dgm:constr type="r" for="ch" forName="child2" refType="w"/>
                      <dgm:constr type="w" for="ch" forName="child2Text" refType="w" fact="0.7"/>
                      <dgm:constr type="h" for="ch" forName="child2Text" refType="h" fact="0.75"/>
                      <dgm:constr type="t" for="ch" forName="child2Text"/>
                      <dgm:constr type="r" for="ch" forName="child2Text" refType="w"/>
                    </dgm:constrLst>
                  </dgm:if>
                  <dgm:else name="Name15">
                    <dgm:constrLst>
                      <dgm:constr type="w" for="ch" forName="child2" refType="w"/>
                      <dgm:constr type="h" for="ch" forName="child2" refType="h"/>
                      <dgm:constr type="t" for="ch" forName="child2"/>
                      <dgm:constr type="l" for="ch" forName="child2"/>
                      <dgm:constr type="w" for="ch" forName="child2Text" refType="w" fact="0.7"/>
                      <dgm:constr type="h" for="ch" forName="child2Text" refType="h" fact="0.75"/>
                      <dgm:constr type="t" for="ch" forName="child2Text"/>
                      <dgm:constr type="l" for="ch" forName="child2Text"/>
                    </dgm:constrLst>
                  </dgm:else>
                </dgm:choose>
                <dgm:ruleLst/>
                <dgm:layoutNode name="child2" styleLbl="bgAcc1">
                  <dgm:alg type="sp"/>
                  <dgm:shape xmlns:r="http://schemas.openxmlformats.org/officeDocument/2006/relationships" type="roundRect" r:blip="" zOrderOff="-2">
                    <dgm:adjLst>
                      <dgm:adj idx="1" val="0.1"/>
                    </dgm:adjLst>
                  </dgm:shape>
                  <dgm:presOf axis="ch des" ptType="node node" st="2 1" cnt="1 0"/>
                  <dgm:constrLst/>
                  <dgm:ruleLst/>
                </dgm:layoutNode>
                <dgm:layoutNode name="child2Text" styleLbl="bgAcc1">
                  <dgm:varLst>
                    <dgm:bulletEnabled val="1"/>
                  </dgm:varLst>
                  <dgm:alg type="tx">
                    <dgm:param type="stBulletLvl" val="1"/>
                  </dgm:alg>
                  <dgm:shape xmlns:r="http://schemas.openxmlformats.org/officeDocument/2006/relationships" type="roundRect" r:blip="" zOrderOff="-2" hideGeom="1">
                    <dgm:adjLst>
                      <dgm:adj idx="1" val="0.1"/>
                    </dgm:adjLst>
                  </dgm:shape>
                  <dgm:presOf axis="ch des" ptType="node node" st="2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16"/>
          </dgm:choose>
          <dgm:choose name="Name17">
            <dgm:if name="Name18" axis="ch ch" ptType="node node" st="3 1" cnt="1 0" func="cnt" op="gte" val="1">
              <dgm:layoutNode name="child3group">
                <dgm:alg type="composite">
                  <dgm:param type="horzAlign" val="none"/>
                  <dgm:param type="vertAlign" val="none"/>
                </dgm:alg>
                <dgm:shape xmlns:r="http://schemas.openxmlformats.org/officeDocument/2006/relationships" r:blip="">
                  <dgm:adjLst/>
                </dgm:shape>
                <dgm:presOf/>
                <dgm:choose name="Name19">
                  <dgm:if name="Name20" func="var" arg="dir" op="equ" val="norm">
                    <dgm:constrLst>
                      <dgm:constr type="w" for="ch" forName="child3" refType="w"/>
                      <dgm:constr type="h" for="ch" forName="child3" refType="h"/>
                      <dgm:constr type="b" for="ch" forName="child3" refType="h"/>
                      <dgm:constr type="r" for="ch" forName="child3" refType="w"/>
                      <dgm:constr type="w" for="ch" forName="child3Text" refType="w" fact="0.7"/>
                      <dgm:constr type="h" for="ch" forName="child3Text" refType="h" fact="0.75"/>
                      <dgm:constr type="b" for="ch" forName="child3Text" refType="h"/>
                      <dgm:constr type="r" for="ch" forName="child3Text" refType="w"/>
                    </dgm:constrLst>
                  </dgm:if>
                  <dgm:else name="Name21">
                    <dgm:constrLst>
                      <dgm:constr type="w" for="ch" forName="child3" refType="w"/>
                      <dgm:constr type="h" for="ch" forName="child3" refType="h"/>
                      <dgm:constr type="b" for="ch" forName="child3" refType="h"/>
                      <dgm:constr type="l" for="ch" forName="child3"/>
                      <dgm:constr type="w" for="ch" forName="child3Text" refType="w" fact="0.7"/>
                      <dgm:constr type="h" for="ch" forName="child3Text" refType="h" fact="0.75"/>
                      <dgm:constr type="b" for="ch" forName="child3Text" refType="h"/>
                      <dgm:constr type="l" for="ch" forName="child3Text"/>
                    </dgm:constrLst>
                  </dgm:else>
                </dgm:choose>
                <dgm:ruleLst/>
                <dgm:layoutNode name="child3" styleLbl="bgAcc1">
                  <dgm:alg type="sp"/>
                  <dgm:shape xmlns:r="http://schemas.openxmlformats.org/officeDocument/2006/relationships" type="roundRect" r:blip="" zOrderOff="-4">
                    <dgm:adjLst>
                      <dgm:adj idx="1" val="0.1"/>
                    </dgm:adjLst>
                  </dgm:shape>
                  <dgm:presOf axis="ch des" ptType="node node" st="3 1" cnt="1 0"/>
                  <dgm:constrLst/>
                  <dgm:ruleLst/>
                </dgm:layoutNode>
                <dgm:layoutNode name="child3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3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2"/>
          </dgm:choose>
          <dgm:choose name="Name23">
            <dgm:if name="Name24" axis="ch ch" ptType="node node" st="4 1" cnt="1 0" func="cnt" op="gte" val="1">
              <dgm:layoutNode name="child4group">
                <dgm:alg type="composite">
                  <dgm:param type="horzAlign" val="none"/>
                  <dgm:param type="vertAlign" val="none"/>
                </dgm:alg>
                <dgm:shape xmlns:r="http://schemas.openxmlformats.org/officeDocument/2006/relationships" r:blip="">
                  <dgm:adjLst/>
                </dgm:shape>
                <dgm:presOf/>
                <dgm:choose name="Name25">
                  <dgm:if name="Name26" func="var" arg="dir" op="equ" val="norm">
                    <dgm:constrLst>
                      <dgm:constr type="w" for="ch" forName="child4" refType="w"/>
                      <dgm:constr type="h" for="ch" forName="child4" refType="h"/>
                      <dgm:constr type="b" for="ch" forName="child4" refType="h"/>
                      <dgm:constr type="l" for="ch" forName="child4"/>
                      <dgm:constr type="w" for="ch" forName="child4Text" refType="w" fact="0.7"/>
                      <dgm:constr type="h" for="ch" forName="child4Text" refType="h" fact="0.75"/>
                      <dgm:constr type="b" for="ch" forName="child4Text" refType="h"/>
                      <dgm:constr type="l" for="ch" forName="child4Text"/>
                    </dgm:constrLst>
                  </dgm:if>
                  <dgm:else name="Name27">
                    <dgm:constrLst>
                      <dgm:constr type="w" for="ch" forName="child4" refType="w"/>
                      <dgm:constr type="h" for="ch" forName="child4" refType="h"/>
                      <dgm:constr type="b" for="ch" forName="child4" refType="h"/>
                      <dgm:constr type="r" for="ch" forName="child4" refType="w"/>
                      <dgm:constr type="w" for="ch" forName="child4Text" refType="w" fact="0.7"/>
                      <dgm:constr type="h" for="ch" forName="child4Text" refType="h" fact="0.75"/>
                      <dgm:constr type="b" for="ch" forName="child4Text" refType="h"/>
                      <dgm:constr type="r" for="ch" forName="child4Text" refType="w"/>
                    </dgm:constrLst>
                  </dgm:else>
                </dgm:choose>
                <dgm:ruleLst/>
                <dgm:layoutNode name="child4" styleLbl="bgAcc1">
                  <dgm:alg type="sp"/>
                  <dgm:shape xmlns:r="http://schemas.openxmlformats.org/officeDocument/2006/relationships" type="roundRect" r:blip="" zOrderOff="-4">
                    <dgm:adjLst>
                      <dgm:adj idx="1" val="0.1"/>
                    </dgm:adjLst>
                  </dgm:shape>
                  <dgm:presOf axis="ch des" ptType="node node" st="4 1" cnt="1 0"/>
                  <dgm:constrLst/>
                  <dgm:ruleLst/>
                </dgm:layoutNode>
                <dgm:layoutNode name="child4Text" styleLbl="bgAcc1">
                  <dgm:varLst>
                    <dgm:bulletEnabled val="1"/>
                  </dgm:varLst>
                  <dgm:alg type="tx">
                    <dgm:param type="stBulletLvl" val="1"/>
                  </dgm:alg>
                  <dgm:shape xmlns:r="http://schemas.openxmlformats.org/officeDocument/2006/relationships" type="roundRect" r:blip="" zOrderOff="-4" hideGeom="1">
                    <dgm:adjLst>
                      <dgm:adj idx="1" val="0.1"/>
                    </dgm:adjLst>
                  </dgm:shape>
                  <dgm:presOf axis="ch des" ptType="node node" st="4 1" cnt="1 0"/>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if>
            <dgm:else name="Name28"/>
          </dgm:choose>
          <dgm:layoutNode name="childPlaceholder">
            <dgm:alg type="sp"/>
            <dgm:shape xmlns:r="http://schemas.openxmlformats.org/officeDocument/2006/relationships" r:blip="">
              <dgm:adjLst/>
            </dgm:shape>
            <dgm:presOf/>
            <dgm:constrLst/>
            <dgm:ruleLst/>
          </dgm:layoutNode>
        </dgm:layoutNode>
        <dgm:layoutNode name="circle">
          <dgm:alg type="composite">
            <dgm:param type="ar" val="1"/>
          </dgm:alg>
          <dgm:shape xmlns:r="http://schemas.openxmlformats.org/officeDocument/2006/relationships" r:blip="">
            <dgm:adjLst/>
          </dgm:shape>
          <dgm:presOf/>
          <dgm:choose name="Name29">
            <dgm:if name="Name30" func="var" arg="dir" op="equ" val="norm">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r" for="ch" forName="quadrant1" refType="w" fact="0.5"/>
                <dgm:constr type="r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l" for="ch" forName="quadrant2" refType="w" fact="0.5"/>
                <dgm:constr type="l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l" for="ch" forName="quadrant3" refType="w" fact="0.5"/>
                <dgm:constr type="l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r" for="ch" forName="quadrant4" refType="w" fact="0.5"/>
                <dgm:constr type="rOff" for="ch" forName="quadrant4" refType="w" fact="-0.01"/>
              </dgm:constrLst>
            </dgm:if>
            <dgm:else name="Name31">
              <dgm:constrLst>
                <dgm:constr type="primFontSz" for="ch" ptType="node" op="equ" val="65"/>
                <dgm:constr type="w" for="ch" forName="quadrant1" refType="w" fact="0.433"/>
                <dgm:constr type="h" for="ch" forName="quadrant1" refType="h" fact="0.433"/>
                <dgm:constr type="b" for="ch" forName="quadrant1" refType="h" fact="0.5"/>
                <dgm:constr type="bOff" for="ch" forName="quadrant1" refType="h" fact="-0.01"/>
                <dgm:constr type="l" for="ch" forName="quadrant1" refType="w" fact="0.5"/>
                <dgm:constr type="lOff" for="ch" forName="quadrant1" refType="w" fact="0.01"/>
                <dgm:constr type="w" for="ch" forName="quadrant2" refType="w" fact="0.433"/>
                <dgm:constr type="h" for="ch" forName="quadrant2" refType="h" fact="0.433"/>
                <dgm:constr type="b" for="ch" forName="quadrant2" refType="h" fact="0.5"/>
                <dgm:constr type="bOff" for="ch" forName="quadrant2" refType="h" fact="-0.01"/>
                <dgm:constr type="r" for="ch" forName="quadrant2" refType="w" fact="0.5"/>
                <dgm:constr type="rOff" for="ch" forName="quadrant2" refType="w" fact="-0.01"/>
                <dgm:constr type="w" for="ch" forName="quadrant3" refType="w" fact="0.433"/>
                <dgm:constr type="h" for="ch" forName="quadrant3" refType="h" fact="0.433"/>
                <dgm:constr type="t" for="ch" forName="quadrant3" refType="h" fact="0.5"/>
                <dgm:constr type="tOff" for="ch" forName="quadrant3" refType="h" fact="0.01"/>
                <dgm:constr type="r" for="ch" forName="quadrant3" refType="w" fact="0.5"/>
                <dgm:constr type="rOff" for="ch" forName="quadrant3" refType="w" fact="-0.01"/>
                <dgm:constr type="w" for="ch" forName="quadrant4" refType="w" fact="0.433"/>
                <dgm:constr type="h" for="ch" forName="quadrant4" refType="h" fact="0.433"/>
                <dgm:constr type="t" for="ch" forName="quadrant4" refType="h" fact="0.5"/>
                <dgm:constr type="tOff" for="ch" forName="quadrant4" refType="h" fact="0.01"/>
                <dgm:constr type="l" for="ch" forName="quadrant4" refType="w" fact="0.5"/>
                <dgm:constr type="lOff" for="ch" forName="quadrant4" refType="w" fact="0.01"/>
              </dgm:constrLst>
            </dgm:else>
          </dgm:choose>
          <dgm:ruleLst/>
          <dgm:layoutNode name="quadrant1" styleLbl="node1">
            <dgm:varLst>
              <dgm:chMax val="1"/>
              <dgm:bulletEnabled val="1"/>
            </dgm:varLst>
            <dgm:alg type="tx"/>
            <dgm:choose name="Name32">
              <dgm:if name="Name33" func="var" arg="dir" op="equ" val="norm">
                <dgm:shape xmlns:r="http://schemas.openxmlformats.org/officeDocument/2006/relationships" type="pieWedge" r:blip="">
                  <dgm:adjLst/>
                </dgm:shape>
              </dgm:if>
              <dgm:else name="Name34">
                <dgm:shape xmlns:r="http://schemas.openxmlformats.org/officeDocument/2006/relationships" rot="90" type="pieWedge" r:blip="">
                  <dgm:adjLst/>
                </dgm:shape>
              </dgm:else>
            </dgm:choose>
            <dgm:presOf axis="ch" ptType="node" cnt="1"/>
            <dgm:constrLst/>
            <dgm:ruleLst>
              <dgm:rule type="primFontSz" val="5" fact="NaN" max="NaN"/>
            </dgm:ruleLst>
          </dgm:layoutNode>
          <dgm:layoutNode name="quadrant2" styleLbl="node1">
            <dgm:varLst>
              <dgm:chMax val="1"/>
              <dgm:bulletEnabled val="1"/>
            </dgm:varLst>
            <dgm:alg type="tx"/>
            <dgm:choose name="Name35">
              <dgm:if name="Name36" func="var" arg="dir" op="equ" val="norm">
                <dgm:shape xmlns:r="http://schemas.openxmlformats.org/officeDocument/2006/relationships" rot="90" type="pieWedge" r:blip="">
                  <dgm:adjLst/>
                </dgm:shape>
              </dgm:if>
              <dgm:else name="Name37">
                <dgm:shape xmlns:r="http://schemas.openxmlformats.org/officeDocument/2006/relationships" type="pieWedge" r:blip="">
                  <dgm:adjLst/>
                </dgm:shape>
              </dgm:else>
            </dgm:choose>
            <dgm:presOf axis="ch" ptType="node" st="2" cnt="1"/>
            <dgm:constrLst/>
            <dgm:ruleLst>
              <dgm:rule type="primFontSz" val="5" fact="NaN" max="NaN"/>
            </dgm:ruleLst>
          </dgm:layoutNode>
          <dgm:layoutNode name="quadrant3" styleLbl="node1">
            <dgm:varLst>
              <dgm:chMax val="1"/>
              <dgm:bulletEnabled val="1"/>
            </dgm:varLst>
            <dgm:alg type="tx"/>
            <dgm:choose name="Name38">
              <dgm:if name="Name39" func="var" arg="dir" op="equ" val="norm">
                <dgm:shape xmlns:r="http://schemas.openxmlformats.org/officeDocument/2006/relationships" rot="180" type="pieWedge" r:blip="">
                  <dgm:adjLst/>
                </dgm:shape>
              </dgm:if>
              <dgm:else name="Name40">
                <dgm:shape xmlns:r="http://schemas.openxmlformats.org/officeDocument/2006/relationships" rot="270" type="pieWedge" r:blip="">
                  <dgm:adjLst/>
                </dgm:shape>
              </dgm:else>
            </dgm:choose>
            <dgm:presOf axis="ch" ptType="node" st="3" cnt="1"/>
            <dgm:constrLst/>
            <dgm:ruleLst>
              <dgm:rule type="primFontSz" val="5" fact="NaN" max="NaN"/>
            </dgm:ruleLst>
          </dgm:layoutNode>
          <dgm:layoutNode name="quadrant4" styleLbl="node1">
            <dgm:varLst>
              <dgm:chMax val="1"/>
              <dgm:bulletEnabled val="1"/>
            </dgm:varLst>
            <dgm:alg type="tx"/>
            <dgm:choose name="Name41">
              <dgm:if name="Name42" func="var" arg="dir" op="equ" val="norm">
                <dgm:shape xmlns:r="http://schemas.openxmlformats.org/officeDocument/2006/relationships" rot="270" type="pieWedge" r:blip="">
                  <dgm:adjLst/>
                </dgm:shape>
              </dgm:if>
              <dgm:else name="Name43">
                <dgm:shape xmlns:r="http://schemas.openxmlformats.org/officeDocument/2006/relationships" rot="180" type="pieWedge" r:blip="">
                  <dgm:adjLst/>
                </dgm:shape>
              </dgm:else>
            </dgm:choose>
            <dgm:presOf axis="ch" ptType="node" st="4" cnt="1"/>
            <dgm:constrLst/>
            <dgm:ruleLst>
              <dgm:rule type="primFontSz" val="5" fact="NaN" max="NaN"/>
            </dgm:ruleLst>
          </dgm:layoutNode>
          <dgm:layoutNode name="quadrantPlaceholder">
            <dgm:alg type="sp"/>
            <dgm:shape xmlns:r="http://schemas.openxmlformats.org/officeDocument/2006/relationships" r:blip="">
              <dgm:adjLst/>
            </dgm:shape>
            <dgm:presOf/>
            <dgm:constrLst/>
            <dgm:ruleLst/>
          </dgm:layoutNode>
        </dgm:layoutNode>
        <dgm:layoutNode name="center1" styleLbl="fgShp">
          <dgm:alg type="sp"/>
          <dgm:choose name="Name44">
            <dgm:if name="Name45" func="var" arg="dir" op="equ" val="norm">
              <dgm:shape xmlns:r="http://schemas.openxmlformats.org/officeDocument/2006/relationships" type="circularArrow" r:blip="" zOrderOff="16">
                <dgm:adjLst/>
              </dgm:shape>
            </dgm:if>
            <dgm:else name="Name46">
              <dgm:shape xmlns:r="http://schemas.openxmlformats.org/officeDocument/2006/relationships" rot="180" type="leftCircularArrow" r:blip="" zOrderOff="16">
                <dgm:adjLst/>
              </dgm:shape>
            </dgm:else>
          </dgm:choose>
          <dgm:presOf/>
          <dgm:constrLst/>
          <dgm:ruleLst/>
        </dgm:layoutNode>
        <dgm:layoutNode name="center2" styleLbl="fgShp">
          <dgm:alg type="sp"/>
          <dgm:choose name="Name47">
            <dgm:if name="Name48" func="var" arg="dir" op="equ" val="norm">
              <dgm:shape xmlns:r="http://schemas.openxmlformats.org/officeDocument/2006/relationships" rot="180" type="circularArrow" r:blip="" zOrderOff="16">
                <dgm:adjLst/>
              </dgm:shape>
            </dgm:if>
            <dgm:else name="Name49">
              <dgm:shape xmlns:r="http://schemas.openxmlformats.org/officeDocument/2006/relationships" type="leftCircularArrow" r:blip="" zOrderOff="16">
                <dgm:adjLst/>
              </dgm:shape>
            </dgm:else>
          </dgm:choose>
          <dgm:presOf/>
          <dgm:constrLst/>
          <dgm:ruleLst/>
        </dgm:layoutNode>
      </dgm:if>
      <dgm:else name="Name50"/>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F67890-DF4E-4F5E-AF23-165F7D5197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3682</TotalTime>
  <Pages>1</Pages>
  <Words>129079</Words>
  <Characters>735756</Characters>
  <Application>Microsoft Office Word</Application>
  <DocSecurity>0</DocSecurity>
  <Lines>6131</Lines>
  <Paragraphs>1726</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        Возрастные характеристики особенностей развития детей, воспитывающихся в МАДОУ</vt:lpstr>
      <vt:lpstr>        Дошкольный возраст является важнейшим в развитии человека, так как в это время п</vt:lpstr>
    </vt:vector>
  </TitlesOfParts>
  <Company/>
  <LinksUpToDate>false</LinksUpToDate>
  <CharactersWithSpaces>863109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Microsoft Office</dc:creator>
  <cp:lastModifiedBy>user</cp:lastModifiedBy>
  <cp:revision>187</cp:revision>
  <cp:lastPrinted>2020-11-11T13:05:00Z</cp:lastPrinted>
  <dcterms:created xsi:type="dcterms:W3CDTF">2016-03-30T23:38:00Z</dcterms:created>
  <dcterms:modified xsi:type="dcterms:W3CDTF">2020-11-12T09:17:00Z</dcterms:modified>
</cp:coreProperties>
</file>